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45C0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45C0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45C01">
        <w:rPr>
          <w:rFonts w:ascii="Century" w:hAnsi="Century"/>
          <w:b/>
          <w:sz w:val="24"/>
          <w:szCs w:val="24"/>
        </w:rPr>
        <w:t>Мадай Терезі Ігнатівні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45C0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45C01">
        <w:rPr>
          <w:rFonts w:ascii="Century" w:hAnsi="Century"/>
          <w:b/>
          <w:sz w:val="24"/>
          <w:szCs w:val="24"/>
        </w:rPr>
        <w:t>вул.Вербицького,29-А, с.Черлянське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45C01">
        <w:rPr>
          <w:rFonts w:ascii="Century" w:hAnsi="Century"/>
          <w:sz w:val="24"/>
          <w:szCs w:val="24"/>
        </w:rPr>
        <w:t>Мадай Терезі Ігнатівні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45C0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45C01">
        <w:rPr>
          <w:rFonts w:ascii="Century" w:hAnsi="Century"/>
          <w:sz w:val="24"/>
          <w:szCs w:val="24"/>
        </w:rPr>
        <w:t>вул.Вербицького,29-А, с.Черлянське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45C01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45C01">
        <w:rPr>
          <w:rFonts w:ascii="Century" w:hAnsi="Century"/>
          <w:bCs/>
          <w:sz w:val="24"/>
          <w:szCs w:val="24"/>
        </w:rPr>
        <w:t>Мадай Терезі Ігнатівні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45C01">
        <w:rPr>
          <w:rFonts w:ascii="Century" w:hAnsi="Century"/>
          <w:bCs/>
          <w:sz w:val="24"/>
          <w:szCs w:val="24"/>
        </w:rPr>
        <w:t>0,0800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45C01">
        <w:rPr>
          <w:rFonts w:ascii="Century" w:hAnsi="Century"/>
          <w:bCs/>
          <w:sz w:val="24"/>
          <w:szCs w:val="24"/>
        </w:rPr>
        <w:t>4620988000:06:004:0071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45C0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45C01">
        <w:rPr>
          <w:rFonts w:ascii="Century" w:hAnsi="Century"/>
          <w:bCs/>
          <w:sz w:val="24"/>
          <w:szCs w:val="24"/>
        </w:rPr>
        <w:t>вул.Вербицького,29-А, с.Черлянське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45C01">
        <w:rPr>
          <w:rFonts w:ascii="Century" w:hAnsi="Century"/>
          <w:bCs/>
          <w:sz w:val="24"/>
          <w:szCs w:val="24"/>
        </w:rPr>
        <w:t>Мадай Терезі Ігнатівні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45C01">
        <w:rPr>
          <w:rFonts w:ascii="Century" w:hAnsi="Century"/>
          <w:bCs/>
          <w:sz w:val="24"/>
          <w:szCs w:val="24"/>
        </w:rPr>
        <w:t>0,0800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45C01">
        <w:rPr>
          <w:rFonts w:ascii="Century" w:hAnsi="Century"/>
          <w:bCs/>
          <w:sz w:val="24"/>
          <w:szCs w:val="24"/>
        </w:rPr>
        <w:t>4620988000:06:004:0071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45C0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45C01">
        <w:rPr>
          <w:rFonts w:ascii="Century" w:hAnsi="Century"/>
          <w:bCs/>
          <w:sz w:val="24"/>
          <w:szCs w:val="24"/>
        </w:rPr>
        <w:t>вул.Вербицького,29-А, с.Черлянське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45C01">
        <w:rPr>
          <w:rFonts w:ascii="Century" w:hAnsi="Century"/>
          <w:bCs/>
          <w:sz w:val="24"/>
          <w:szCs w:val="24"/>
        </w:rPr>
        <w:t>Мадай Терезі Ігнатівні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C01" w:rsidRDefault="00E45C01" w:rsidP="00381483">
      <w:pPr>
        <w:spacing w:after="0" w:line="240" w:lineRule="auto"/>
      </w:pPr>
      <w:r>
        <w:separator/>
      </w:r>
    </w:p>
  </w:endnote>
  <w:endnote w:type="continuationSeparator" w:id="0">
    <w:p w:rsidR="00E45C01" w:rsidRDefault="00E45C0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C01" w:rsidRDefault="00E45C01" w:rsidP="00381483">
      <w:pPr>
        <w:spacing w:after="0" w:line="240" w:lineRule="auto"/>
      </w:pPr>
      <w:r>
        <w:separator/>
      </w:r>
    </w:p>
  </w:footnote>
  <w:footnote w:type="continuationSeparator" w:id="0">
    <w:p w:rsidR="00E45C01" w:rsidRDefault="00E45C0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45C01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1527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2024-04-05T06:40:00Z</dcterms:created>
  <dcterms:modified xsi:type="dcterms:W3CDTF">2024-04-05T06:40:00Z</dcterms:modified>
</cp:coreProperties>
</file>