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F28D2" w14:textId="77777777" w:rsidR="009B3EB0" w:rsidRPr="000E3092" w:rsidRDefault="009B3EB0" w:rsidP="009B3EB0">
      <w:pPr>
        <w:shd w:val="clear" w:color="auto" w:fill="FFFFFF"/>
        <w:suppressAutoHyphens w:val="0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E3092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DF4D0D8" wp14:editId="73FCCA4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DDACD" w14:textId="77777777" w:rsidR="009B3EB0" w:rsidRPr="000E3092" w:rsidRDefault="009B3EB0" w:rsidP="009B3EB0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E309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B8FD480" w14:textId="77777777" w:rsidR="009B3EB0" w:rsidRPr="000E3092" w:rsidRDefault="009B3EB0" w:rsidP="009B3EB0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E309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7D7E6CC" w14:textId="77777777" w:rsidR="009B3EB0" w:rsidRPr="000E3092" w:rsidRDefault="009B3EB0" w:rsidP="009B3EB0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E309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0BE1812" w14:textId="4C017FCA" w:rsidR="009B3EB0" w:rsidRPr="000E3092" w:rsidRDefault="009B3EB0" w:rsidP="009B3EB0">
      <w:pPr>
        <w:shd w:val="clear" w:color="auto" w:fill="FFFFFF"/>
        <w:suppressAutoHyphens w:val="0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DB322B">
        <w:rPr>
          <w:rFonts w:ascii="Century" w:eastAsia="Calibri" w:hAnsi="Century" w:cs="Times New Roman"/>
          <w:b/>
          <w:color w:val="FF0000"/>
          <w:sz w:val="32"/>
          <w:szCs w:val="32"/>
          <w:lang w:val="ru-RU" w:eastAsia="ru-RU"/>
        </w:rPr>
        <w:t>46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0E3092"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07AE3D0A" w14:textId="709035B5" w:rsidR="009B3EB0" w:rsidRDefault="009B3EB0" w:rsidP="009B3EB0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  <w:r w:rsidRPr="000E3092"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</w:t>
      </w:r>
      <w:r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№  </w:t>
      </w:r>
    </w:p>
    <w:p w14:paraId="67694BF9" w14:textId="246D6D79" w:rsidR="009B3EB0" w:rsidRPr="009B3EB0" w:rsidRDefault="009B3EB0" w:rsidP="009B3EB0">
      <w:pPr>
        <w:suppressAutoHyphens w:val="0"/>
        <w:spacing w:after="0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від «____» квітня 2024 року</w:t>
      </w:r>
    </w:p>
    <w:p w14:paraId="42685B96" w14:textId="77777777" w:rsidR="009B3EB0" w:rsidRPr="00925BC0" w:rsidRDefault="009B3EB0" w:rsidP="009B3EB0">
      <w:pPr>
        <w:suppressAutoHyphens w:val="0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bookmarkEnd w:id="1"/>
      <w:bookmarkEnd w:id="2"/>
    </w:p>
    <w:p w14:paraId="37832484" w14:textId="66B6B00C" w:rsidR="009B3EB0" w:rsidRPr="00925BC0" w:rsidRDefault="009B3EB0" w:rsidP="009B3EB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25BC0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Програму забезпечення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житлом дітей – сиріт, дітей позбавлених батьківського піклування та осіб з їх числа,</w:t>
      </w:r>
      <w:r w:rsidR="00554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які перебувають на обліку потребуючих покращення житлових умов у виконавчому комітеті Городоцької</w:t>
      </w:r>
      <w:r w:rsidR="00554F1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міської ради на 2021 – 2025 рр.</w:t>
      </w:r>
    </w:p>
    <w:p w14:paraId="41EB7838" w14:textId="1C6D8346" w:rsidR="006F3AB4" w:rsidRDefault="006F3AB4">
      <w:pPr>
        <w:rPr>
          <w:rFonts w:ascii="Century" w:hAnsi="Century"/>
          <w:sz w:val="28"/>
          <w:szCs w:val="28"/>
        </w:rPr>
      </w:pPr>
    </w:p>
    <w:p w14:paraId="3051D458" w14:textId="4E4C0B7C" w:rsidR="009B3EB0" w:rsidRDefault="009B3EB0">
      <w:pPr>
        <w:rPr>
          <w:rFonts w:ascii="Century" w:hAnsi="Century"/>
          <w:sz w:val="28"/>
          <w:szCs w:val="28"/>
        </w:rPr>
      </w:pPr>
    </w:p>
    <w:p w14:paraId="566173E1" w14:textId="7DC00243" w:rsidR="009B3EB0" w:rsidRDefault="009B3EB0" w:rsidP="009B3EB0">
      <w:pPr>
        <w:ind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обласної ради від 18.02.2021 року № 55  «Про затвердження регіональної програми забезпечення житлом дітей-сиріт, дітей, позбавлених батьківського піклування , та осіб з їх числа у Львівській області на 2021 – 2025 роки», Городоцька міська рада </w:t>
      </w:r>
    </w:p>
    <w:p w14:paraId="4639B34B" w14:textId="4A23C990" w:rsidR="009B3EB0" w:rsidRDefault="009B3EB0" w:rsidP="00554F1E">
      <w:pPr>
        <w:rPr>
          <w:rFonts w:ascii="Century" w:hAnsi="Century"/>
          <w:b/>
          <w:sz w:val="28"/>
          <w:szCs w:val="28"/>
        </w:rPr>
      </w:pPr>
      <w:r w:rsidRPr="009B3EB0">
        <w:rPr>
          <w:rFonts w:ascii="Century" w:hAnsi="Century"/>
          <w:b/>
          <w:sz w:val="28"/>
          <w:szCs w:val="28"/>
        </w:rPr>
        <w:t>ВИРІШИЛА</w:t>
      </w:r>
    </w:p>
    <w:p w14:paraId="59F871A7" w14:textId="5B4B57E3" w:rsidR="009B3EB0" w:rsidRPr="009B3EB0" w:rsidRDefault="009B3EB0" w:rsidP="009B3EB0">
      <w:pPr>
        <w:pStyle w:val="a3"/>
        <w:numPr>
          <w:ilvl w:val="0"/>
          <w:numId w:val="1"/>
        </w:numPr>
        <w:ind w:left="0" w:firstLine="567"/>
        <w:rPr>
          <w:rFonts w:ascii="Century" w:hAnsi="Century"/>
          <w:sz w:val="28"/>
          <w:szCs w:val="28"/>
        </w:rPr>
      </w:pPr>
      <w:proofErr w:type="spellStart"/>
      <w:r w:rsidRPr="009B3EB0">
        <w:rPr>
          <w:rFonts w:ascii="Century" w:hAnsi="Century"/>
          <w:sz w:val="28"/>
          <w:szCs w:val="28"/>
        </w:rPr>
        <w:t>Внести</w:t>
      </w:r>
      <w:proofErr w:type="spellEnd"/>
      <w:r w:rsidRPr="009B3EB0">
        <w:rPr>
          <w:rFonts w:ascii="Century" w:hAnsi="Century"/>
          <w:sz w:val="28"/>
          <w:szCs w:val="28"/>
        </w:rPr>
        <w:t xml:space="preserve"> зміни в Програму забезпечення житлом дітей-сиріт, дітей,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ради, на 2021 – 2025 роки , затвердженої рішенням сесії від </w:t>
      </w:r>
      <w:r>
        <w:rPr>
          <w:rFonts w:ascii="Century" w:hAnsi="Century"/>
          <w:sz w:val="28"/>
          <w:szCs w:val="28"/>
        </w:rPr>
        <w:t>25.03.</w:t>
      </w:r>
      <w:r w:rsidRPr="009B3EB0">
        <w:rPr>
          <w:rFonts w:ascii="Century" w:hAnsi="Century"/>
          <w:sz w:val="28"/>
          <w:szCs w:val="28"/>
        </w:rPr>
        <w:t>2021 року №</w:t>
      </w:r>
      <w:r>
        <w:rPr>
          <w:rFonts w:ascii="Century" w:hAnsi="Century"/>
          <w:sz w:val="28"/>
          <w:szCs w:val="28"/>
        </w:rPr>
        <w:t xml:space="preserve"> 743</w:t>
      </w:r>
      <w:r w:rsidRPr="009B3EB0">
        <w:rPr>
          <w:rFonts w:ascii="Century" w:hAnsi="Century"/>
          <w:sz w:val="28"/>
          <w:szCs w:val="28"/>
        </w:rPr>
        <w:t xml:space="preserve">  (далі Програма), а саме:</w:t>
      </w:r>
    </w:p>
    <w:p w14:paraId="7DD7A737" w14:textId="7568BDDD" w:rsidR="0082480C" w:rsidRPr="0082480C" w:rsidRDefault="009B3EB0" w:rsidP="0082480C">
      <w:pPr>
        <w:numPr>
          <w:ilvl w:val="0"/>
          <w:numId w:val="2"/>
        </w:numPr>
        <w:tabs>
          <w:tab w:val="num" w:pos="360"/>
        </w:tabs>
        <w:suppressAutoHyphens w:val="0"/>
        <w:spacing w:after="0" w:line="240" w:lineRule="auto"/>
        <w:ind w:left="360" w:right="180"/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 xml:space="preserve">У Паспорті програми пункт 4 </w:t>
      </w:r>
      <w:r w:rsidR="0082480C" w:rsidRPr="0082480C">
        <w:rPr>
          <w:rFonts w:ascii="Century" w:hAnsi="Century"/>
          <w:sz w:val="28"/>
          <w:szCs w:val="28"/>
        </w:rPr>
        <w:t>викласти в новій редакції, а саме замітити</w:t>
      </w:r>
      <w:r w:rsidR="0082480C">
        <w:rPr>
          <w:rFonts w:ascii="Century" w:hAnsi="Century"/>
          <w:sz w:val="28"/>
          <w:szCs w:val="28"/>
        </w:rPr>
        <w:t>:</w:t>
      </w:r>
      <w:r w:rsidR="0082480C" w:rsidRPr="0082480C">
        <w:rPr>
          <w:rFonts w:ascii="Century" w:hAnsi="Century"/>
          <w:sz w:val="28"/>
          <w:szCs w:val="28"/>
        </w:rPr>
        <w:t xml:space="preserve"> «Відповідальний виконавець» з КУ «Центр надання соціальних послуг Городоцької міської ради», </w:t>
      </w:r>
      <w:r w:rsidR="0082480C" w:rsidRPr="0082480C">
        <w:rPr>
          <w:rFonts w:ascii="Century" w:hAnsi="Century"/>
          <w:color w:val="000000"/>
          <w:sz w:val="28"/>
          <w:szCs w:val="28"/>
        </w:rPr>
        <w:t>сектор у справах дітей та соціальної роботи з сім’ями та дітьми</w:t>
      </w:r>
      <w:r w:rsidR="0082480C">
        <w:rPr>
          <w:rFonts w:ascii="Century" w:hAnsi="Century"/>
          <w:color w:val="000000"/>
          <w:sz w:val="28"/>
          <w:szCs w:val="28"/>
        </w:rPr>
        <w:t xml:space="preserve">» </w:t>
      </w:r>
      <w:r w:rsidR="0082480C" w:rsidRPr="0082480C">
        <w:rPr>
          <w:rFonts w:ascii="Century" w:hAnsi="Century"/>
          <w:color w:val="000000"/>
          <w:sz w:val="28"/>
          <w:szCs w:val="28"/>
        </w:rPr>
        <w:t xml:space="preserve"> на «служба у справах дітей Городоцької міської ради» </w:t>
      </w:r>
    </w:p>
    <w:p w14:paraId="689EA564" w14:textId="7BCA40E2" w:rsidR="009B3EB0" w:rsidRPr="009B3EB0" w:rsidRDefault="009B3EB0" w:rsidP="009B3EB0">
      <w:pPr>
        <w:pStyle w:val="a3"/>
        <w:numPr>
          <w:ilvl w:val="1"/>
          <w:numId w:val="1"/>
        </w:numPr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lastRenderedPageBreak/>
        <w:t>Пункт 7 доповнити такими цифрами:</w:t>
      </w:r>
    </w:p>
    <w:p w14:paraId="19281850" w14:textId="147A5281" w:rsidR="009B3EB0" w:rsidRPr="009B3EB0" w:rsidRDefault="009B3EB0" w:rsidP="009B3EB0">
      <w:pPr>
        <w:pStyle w:val="a3"/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t>На 2022 рік – 0 грн;</w:t>
      </w:r>
    </w:p>
    <w:p w14:paraId="33BBD39D" w14:textId="47808AF0" w:rsidR="009B3EB0" w:rsidRPr="009B3EB0" w:rsidRDefault="009B3EB0" w:rsidP="009B3EB0">
      <w:pPr>
        <w:pStyle w:val="a3"/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t>На 2023 рік – 0 грн;</w:t>
      </w:r>
    </w:p>
    <w:p w14:paraId="295EECF6" w14:textId="761126AF" w:rsidR="009B3EB0" w:rsidRPr="009B3EB0" w:rsidRDefault="009B3EB0" w:rsidP="009B3EB0">
      <w:pPr>
        <w:pStyle w:val="a3"/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t xml:space="preserve">На 2024 рік – 400 </w:t>
      </w:r>
      <w:proofErr w:type="spellStart"/>
      <w:r w:rsidRPr="009B3EB0">
        <w:rPr>
          <w:rFonts w:ascii="Century" w:hAnsi="Century"/>
          <w:sz w:val="28"/>
          <w:szCs w:val="28"/>
        </w:rPr>
        <w:t>тис.грн</w:t>
      </w:r>
      <w:proofErr w:type="spellEnd"/>
      <w:r w:rsidRPr="009B3EB0">
        <w:rPr>
          <w:rFonts w:ascii="Century" w:hAnsi="Century"/>
          <w:sz w:val="28"/>
          <w:szCs w:val="28"/>
        </w:rPr>
        <w:t xml:space="preserve"> </w:t>
      </w:r>
    </w:p>
    <w:p w14:paraId="0B05EF94" w14:textId="7387FBBE" w:rsidR="009B3EB0" w:rsidRPr="009B3EB0" w:rsidRDefault="009B3EB0" w:rsidP="009B3EB0">
      <w:pPr>
        <w:pStyle w:val="a3"/>
        <w:numPr>
          <w:ilvl w:val="1"/>
          <w:numId w:val="1"/>
        </w:numPr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t>Викласти в новій редакції «Обсяги та джерела фінансування» (додається)</w:t>
      </w:r>
    </w:p>
    <w:p w14:paraId="42D19BDD" w14:textId="086B5A8D" w:rsidR="009B3EB0" w:rsidRPr="009B3EB0" w:rsidRDefault="009B3EB0" w:rsidP="009B3EB0">
      <w:pPr>
        <w:pStyle w:val="a3"/>
        <w:numPr>
          <w:ilvl w:val="1"/>
          <w:numId w:val="1"/>
        </w:numPr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t>Викласти в новій редакції список дітей-сиріт, дітей, позбавлених батьківського піклування та осіб з їх числа, які перебувають на обліку потребуючих покращення житлових умов (додається)</w:t>
      </w:r>
    </w:p>
    <w:p w14:paraId="7C3DEF37" w14:textId="48D4D79E" w:rsidR="009B3EB0" w:rsidRDefault="009B3EB0" w:rsidP="009B3EB0">
      <w:pPr>
        <w:pStyle w:val="a3"/>
        <w:numPr>
          <w:ilvl w:val="0"/>
          <w:numId w:val="1"/>
        </w:numPr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t>Фінансовому управлінню Городоцької міської ради забезпечити фінансування Програми відповідно до внесених змін .</w:t>
      </w:r>
    </w:p>
    <w:p w14:paraId="6BC9AA5A" w14:textId="0C0AD247" w:rsidR="009B3EB0" w:rsidRDefault="009B3EB0" w:rsidP="009B3EB0">
      <w:pPr>
        <w:pStyle w:val="a3"/>
        <w:numPr>
          <w:ilvl w:val="0"/>
          <w:numId w:val="1"/>
        </w:numPr>
        <w:ind w:left="0" w:firstLine="567"/>
        <w:rPr>
          <w:rFonts w:ascii="Century" w:hAnsi="Century"/>
          <w:sz w:val="28"/>
          <w:szCs w:val="28"/>
        </w:rPr>
      </w:pPr>
      <w:r w:rsidRPr="009B3EB0">
        <w:rPr>
          <w:rFonts w:ascii="Century" w:hAnsi="Century"/>
          <w:sz w:val="28"/>
          <w:szCs w:val="28"/>
        </w:rPr>
        <w:t>Контроль за виконанням   рішення покласти на комісію  з питань бюджету, соціально-економічного розвитку, комунального майна і приватизації.</w:t>
      </w:r>
    </w:p>
    <w:p w14:paraId="1631B62D" w14:textId="122A4315" w:rsidR="009B3EB0" w:rsidRPr="009B3EB0" w:rsidRDefault="009B3EB0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7A5C289C" w14:textId="08ED97BD" w:rsidR="009B3EB0" w:rsidRDefault="009B3EB0" w:rsidP="009B3EB0">
      <w:pPr>
        <w:jc w:val="center"/>
        <w:rPr>
          <w:rFonts w:ascii="Century" w:hAnsi="Century"/>
          <w:b/>
          <w:sz w:val="28"/>
          <w:szCs w:val="28"/>
        </w:rPr>
      </w:pPr>
      <w:r w:rsidRPr="009B3EB0">
        <w:rPr>
          <w:rFonts w:ascii="Century" w:hAnsi="Century"/>
          <w:b/>
          <w:sz w:val="28"/>
          <w:szCs w:val="28"/>
        </w:rPr>
        <w:t>Міський голова                                              Володимир РЕМЕНЯК</w:t>
      </w:r>
    </w:p>
    <w:p w14:paraId="1DE2DAEB" w14:textId="22F5381F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3476D36E" w14:textId="4D99F874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26DD5DA6" w14:textId="155E652D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615C27D8" w14:textId="277161A9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43BC6237" w14:textId="2D10BF4F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7687FFAE" w14:textId="5A68A913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7C2B2945" w14:textId="1EDB476F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5D504178" w14:textId="6AEC71C2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0BD4FF2A" w14:textId="054DA017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0E033DD1" w14:textId="2D673BE4" w:rsidR="0082480C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p w14:paraId="33250369" w14:textId="2E00AC50" w:rsidR="0082480C" w:rsidRDefault="0082480C" w:rsidP="0082480C">
      <w:pPr>
        <w:rPr>
          <w:rFonts w:ascii="Century" w:hAnsi="Century"/>
          <w:b/>
          <w:sz w:val="28"/>
          <w:szCs w:val="28"/>
        </w:rPr>
      </w:pPr>
    </w:p>
    <w:p w14:paraId="7917ADFB" w14:textId="70255F5A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 w:cs="Times New Roman"/>
          <w:sz w:val="20"/>
          <w:szCs w:val="20"/>
          <w:lang w:eastAsia="uk-UA"/>
        </w:rPr>
      </w:pPr>
      <w:r>
        <w:rPr>
          <w:rFonts w:ascii="Century" w:hAnsi="Century"/>
          <w:sz w:val="28"/>
          <w:szCs w:val="28"/>
        </w:rPr>
        <w:t xml:space="preserve">                                                                         </w:t>
      </w:r>
      <w:r w:rsidRPr="00DB322B">
        <w:rPr>
          <w:rFonts w:ascii="Century" w:hAnsi="Century"/>
          <w:sz w:val="28"/>
          <w:szCs w:val="28"/>
        </w:rPr>
        <w:t xml:space="preserve"> </w:t>
      </w:r>
      <w:r w:rsidRPr="00DB322B">
        <w:rPr>
          <w:rFonts w:ascii="Century" w:hAnsi="Century"/>
          <w:sz w:val="24"/>
          <w:szCs w:val="24"/>
        </w:rPr>
        <w:t xml:space="preserve">Додаток </w:t>
      </w:r>
      <w:r w:rsidRPr="00DB322B">
        <w:rPr>
          <w:rFonts w:ascii="Century" w:hAnsi="Century"/>
          <w:sz w:val="20"/>
          <w:szCs w:val="20"/>
          <w:lang w:eastAsia="uk-UA"/>
        </w:rPr>
        <w:t xml:space="preserve"> № 1 до рішення </w:t>
      </w:r>
    </w:p>
    <w:p w14:paraId="1C7A5EB6" w14:textId="77777777" w:rsidR="00DB322B" w:rsidRPr="00DB322B" w:rsidRDefault="00DB322B" w:rsidP="00DB322B">
      <w:pPr>
        <w:spacing w:before="15" w:after="15" w:line="240" w:lineRule="auto"/>
        <w:jc w:val="right"/>
        <w:rPr>
          <w:rFonts w:ascii="Century" w:hAnsi="Century"/>
          <w:sz w:val="20"/>
          <w:szCs w:val="20"/>
          <w:lang w:eastAsia="uk-UA"/>
        </w:rPr>
      </w:pPr>
      <w:r w:rsidRPr="00DB322B">
        <w:rPr>
          <w:rFonts w:ascii="Century" w:hAnsi="Century"/>
          <w:sz w:val="20"/>
          <w:szCs w:val="20"/>
          <w:lang w:eastAsia="uk-UA"/>
        </w:rPr>
        <w:t>від «____»________ 2024 р. № ___</w:t>
      </w:r>
    </w:p>
    <w:p w14:paraId="1D902E95" w14:textId="77777777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/>
          <w:sz w:val="28"/>
          <w:szCs w:val="28"/>
          <w:lang w:eastAsia="uk-UA"/>
        </w:rPr>
      </w:pPr>
    </w:p>
    <w:p w14:paraId="5E1C272C" w14:textId="77777777" w:rsidR="00DB322B" w:rsidRDefault="00DB322B" w:rsidP="00DB322B">
      <w:pPr>
        <w:pStyle w:val="a4"/>
        <w:ind w:firstLine="720"/>
        <w:rPr>
          <w:rFonts w:ascii="Century" w:hAnsi="Century"/>
          <w:sz w:val="28"/>
          <w:szCs w:val="28"/>
        </w:rPr>
      </w:pPr>
    </w:p>
    <w:p w14:paraId="0F9CB1B8" w14:textId="64C7F6E8" w:rsidR="0082480C" w:rsidRPr="0082480C" w:rsidRDefault="0082480C" w:rsidP="00DB322B">
      <w:pPr>
        <w:pStyle w:val="a4"/>
        <w:ind w:firstLine="720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>Паспорт</w:t>
      </w:r>
    </w:p>
    <w:p w14:paraId="095AAAB3" w14:textId="77777777" w:rsidR="0082480C" w:rsidRPr="0082480C" w:rsidRDefault="0082480C" w:rsidP="0082480C">
      <w:pPr>
        <w:spacing w:line="240" w:lineRule="auto"/>
        <w:jc w:val="both"/>
        <w:rPr>
          <w:rFonts w:ascii="Century" w:hAnsi="Century"/>
          <w:sz w:val="28"/>
          <w:szCs w:val="28"/>
        </w:rPr>
      </w:pPr>
    </w:p>
    <w:p w14:paraId="11A1EB8B" w14:textId="2313BCA7" w:rsidR="0082480C" w:rsidRDefault="0082480C" w:rsidP="00DB322B">
      <w:pPr>
        <w:spacing w:line="240" w:lineRule="auto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  <w:r w:rsidRPr="0082480C">
        <w:rPr>
          <w:rFonts w:ascii="Century" w:hAnsi="Century"/>
          <w:b/>
          <w:sz w:val="28"/>
          <w:szCs w:val="28"/>
        </w:rPr>
        <w:t xml:space="preserve">Програми забезпечення житлом </w:t>
      </w:r>
      <w:r w:rsidRPr="0082480C">
        <w:rPr>
          <w:rFonts w:ascii="Century" w:eastAsia="Calibri" w:hAnsi="Century"/>
          <w:b/>
          <w:sz w:val="28"/>
          <w:szCs w:val="28"/>
          <w:lang w:eastAsia="en-US"/>
        </w:rPr>
        <w:t xml:space="preserve">дітей – сиріт, дітей, позбавлених батьківського піклування, та осіб з їх числа, які перебувають на обліку потребуючих покращення житлових умов у виконавчому комітеті Городоцької міської ради на 2021 -2025 роки </w:t>
      </w:r>
      <w:r w:rsidR="00DB322B">
        <w:rPr>
          <w:rFonts w:ascii="Century" w:eastAsia="Calibri" w:hAnsi="Century"/>
          <w:b/>
          <w:sz w:val="28"/>
          <w:szCs w:val="28"/>
          <w:lang w:eastAsia="en-US"/>
        </w:rPr>
        <w:t xml:space="preserve"> </w:t>
      </w:r>
    </w:p>
    <w:p w14:paraId="47391F65" w14:textId="77777777" w:rsidR="00DB322B" w:rsidRPr="00DB322B" w:rsidRDefault="00DB322B" w:rsidP="00DB322B">
      <w:pPr>
        <w:spacing w:line="240" w:lineRule="auto"/>
        <w:jc w:val="center"/>
        <w:rPr>
          <w:rFonts w:ascii="Century" w:eastAsia="Calibri" w:hAnsi="Century"/>
          <w:b/>
          <w:sz w:val="28"/>
          <w:szCs w:val="28"/>
          <w:lang w:eastAsia="en-US"/>
        </w:rPr>
      </w:pPr>
    </w:p>
    <w:p w14:paraId="0BD5EDB8" w14:textId="65E1468E" w:rsidR="0082480C" w:rsidRPr="00DB322B" w:rsidRDefault="00DB322B" w:rsidP="00DB322B">
      <w:pPr>
        <w:suppressAutoHyphens w:val="0"/>
        <w:spacing w:after="0"/>
        <w:ind w:right="18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1.</w:t>
      </w:r>
      <w:r w:rsidR="0082480C" w:rsidRPr="00DB322B">
        <w:rPr>
          <w:rFonts w:ascii="Century" w:hAnsi="Century"/>
          <w:sz w:val="28"/>
          <w:szCs w:val="28"/>
        </w:rPr>
        <w:t xml:space="preserve">Ініціатори розроблення Програми </w:t>
      </w:r>
      <w:r w:rsidR="0082480C" w:rsidRPr="00DB322B">
        <w:rPr>
          <w:rFonts w:ascii="Century" w:hAnsi="Century"/>
          <w:bCs/>
          <w:sz w:val="28"/>
          <w:szCs w:val="28"/>
        </w:rPr>
        <w:t xml:space="preserve">– </w:t>
      </w:r>
      <w:r w:rsidR="0082480C" w:rsidRPr="00DB322B">
        <w:rPr>
          <w:rFonts w:ascii="Century" w:hAnsi="Century"/>
          <w:sz w:val="28"/>
          <w:szCs w:val="28"/>
        </w:rPr>
        <w:t>Львівська обласна державна адміністрація, служба у справах дітей Львівської обласної державної адміністрації .</w:t>
      </w:r>
    </w:p>
    <w:p w14:paraId="290D647E" w14:textId="79A1D24A" w:rsidR="0082480C" w:rsidRPr="0082480C" w:rsidRDefault="0082480C" w:rsidP="0082480C">
      <w:pPr>
        <w:numPr>
          <w:ilvl w:val="0"/>
          <w:numId w:val="2"/>
        </w:numPr>
        <w:tabs>
          <w:tab w:val="num" w:pos="360"/>
        </w:tabs>
        <w:suppressAutoHyphens w:val="0"/>
        <w:spacing w:after="0"/>
        <w:ind w:left="0" w:right="180" w:firstLine="0"/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bCs/>
          <w:sz w:val="28"/>
          <w:szCs w:val="28"/>
        </w:rPr>
        <w:t xml:space="preserve">Дата, номер документа про затвердження Програми   </w:t>
      </w:r>
      <w:r>
        <w:rPr>
          <w:rFonts w:ascii="Century" w:hAnsi="Century"/>
          <w:bCs/>
          <w:sz w:val="28"/>
          <w:szCs w:val="28"/>
        </w:rPr>
        <w:t>25.03.2021 року № 743.</w:t>
      </w:r>
    </w:p>
    <w:p w14:paraId="01D4F58B" w14:textId="77777777" w:rsidR="0082480C" w:rsidRPr="0082480C" w:rsidRDefault="0082480C" w:rsidP="0082480C">
      <w:pPr>
        <w:numPr>
          <w:ilvl w:val="0"/>
          <w:numId w:val="2"/>
        </w:numPr>
        <w:tabs>
          <w:tab w:val="num" w:pos="360"/>
        </w:tabs>
        <w:suppressAutoHyphens w:val="0"/>
        <w:spacing w:after="0"/>
        <w:ind w:left="360" w:right="180"/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 xml:space="preserve">Розробники  Програми </w:t>
      </w:r>
      <w:r w:rsidRPr="0082480C">
        <w:rPr>
          <w:rFonts w:ascii="Century" w:hAnsi="Century"/>
          <w:bCs/>
          <w:sz w:val="28"/>
          <w:szCs w:val="28"/>
        </w:rPr>
        <w:t>–</w:t>
      </w:r>
      <w:r w:rsidRPr="0082480C">
        <w:rPr>
          <w:rFonts w:ascii="Century" w:hAnsi="Century"/>
          <w:sz w:val="28"/>
          <w:szCs w:val="28"/>
        </w:rPr>
        <w:t xml:space="preserve"> Городоцька міська рада Львівської області </w:t>
      </w:r>
    </w:p>
    <w:p w14:paraId="61DC78B6" w14:textId="77777777" w:rsidR="0082480C" w:rsidRPr="0082480C" w:rsidRDefault="0082480C" w:rsidP="0082480C">
      <w:pPr>
        <w:numPr>
          <w:ilvl w:val="0"/>
          <w:numId w:val="2"/>
        </w:numPr>
        <w:tabs>
          <w:tab w:val="num" w:pos="360"/>
        </w:tabs>
        <w:suppressAutoHyphens w:val="0"/>
        <w:spacing w:after="0"/>
        <w:ind w:left="360" w:right="180"/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bCs/>
          <w:sz w:val="28"/>
          <w:szCs w:val="28"/>
        </w:rPr>
        <w:t xml:space="preserve">Відповідальний виконавець </w:t>
      </w:r>
      <w:r w:rsidRPr="0082480C">
        <w:rPr>
          <w:rFonts w:ascii="Century" w:hAnsi="Century"/>
          <w:bCs/>
          <w:color w:val="FF0000"/>
          <w:sz w:val="28"/>
          <w:szCs w:val="28"/>
        </w:rPr>
        <w:t xml:space="preserve"> </w:t>
      </w:r>
      <w:r w:rsidRPr="0082480C">
        <w:rPr>
          <w:rFonts w:ascii="Century" w:hAnsi="Century"/>
          <w:bCs/>
          <w:sz w:val="28"/>
          <w:szCs w:val="28"/>
        </w:rPr>
        <w:t>-</w:t>
      </w:r>
      <w:r w:rsidRPr="0082480C">
        <w:rPr>
          <w:rFonts w:ascii="Century" w:hAnsi="Century"/>
          <w:bCs/>
          <w:color w:val="FF0000"/>
          <w:sz w:val="28"/>
          <w:szCs w:val="28"/>
        </w:rPr>
        <w:t xml:space="preserve"> </w:t>
      </w:r>
      <w:r w:rsidRPr="0082480C">
        <w:rPr>
          <w:rFonts w:ascii="Century" w:hAnsi="Century"/>
          <w:sz w:val="28"/>
          <w:szCs w:val="28"/>
        </w:rPr>
        <w:t>служба у</w:t>
      </w:r>
      <w:r w:rsidRPr="0082480C">
        <w:rPr>
          <w:rFonts w:ascii="Century" w:hAnsi="Century"/>
          <w:color w:val="000000"/>
          <w:sz w:val="28"/>
          <w:szCs w:val="28"/>
        </w:rPr>
        <w:t xml:space="preserve"> справах дітей Городоцької міської ради </w:t>
      </w:r>
    </w:p>
    <w:p w14:paraId="620FC631" w14:textId="77777777" w:rsidR="0082480C" w:rsidRPr="0082480C" w:rsidRDefault="0082480C" w:rsidP="0082480C">
      <w:pPr>
        <w:numPr>
          <w:ilvl w:val="0"/>
          <w:numId w:val="2"/>
        </w:numPr>
        <w:tabs>
          <w:tab w:val="num" w:pos="360"/>
        </w:tabs>
        <w:suppressAutoHyphens w:val="0"/>
        <w:spacing w:after="0"/>
        <w:ind w:left="360" w:right="180"/>
        <w:jc w:val="both"/>
        <w:rPr>
          <w:rFonts w:ascii="Century" w:hAnsi="Century"/>
          <w:bCs/>
          <w:sz w:val="28"/>
          <w:szCs w:val="28"/>
        </w:rPr>
      </w:pPr>
      <w:r w:rsidRPr="0082480C">
        <w:rPr>
          <w:rFonts w:ascii="Century" w:hAnsi="Century"/>
          <w:bCs/>
          <w:sz w:val="28"/>
          <w:szCs w:val="28"/>
        </w:rPr>
        <w:t xml:space="preserve">Учасники Програми – </w:t>
      </w:r>
      <w:r w:rsidRPr="0082480C">
        <w:rPr>
          <w:rFonts w:ascii="Century" w:hAnsi="Century"/>
          <w:sz w:val="28"/>
          <w:szCs w:val="28"/>
        </w:rPr>
        <w:t>Городоцька міська рада, служба у справах дітей Львівської обласної державної адміністрації.</w:t>
      </w:r>
    </w:p>
    <w:p w14:paraId="1233421C" w14:textId="77777777" w:rsidR="0082480C" w:rsidRPr="0082480C" w:rsidRDefault="0082480C" w:rsidP="0082480C">
      <w:pPr>
        <w:numPr>
          <w:ilvl w:val="0"/>
          <w:numId w:val="2"/>
        </w:numPr>
        <w:tabs>
          <w:tab w:val="num" w:pos="360"/>
        </w:tabs>
        <w:suppressAutoHyphens w:val="0"/>
        <w:spacing w:after="0"/>
        <w:ind w:left="0" w:firstLine="0"/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>Термін реалізації Програми  -  2021 - 2025 роки.</w:t>
      </w:r>
    </w:p>
    <w:p w14:paraId="537BECC2" w14:textId="77777777" w:rsidR="0082480C" w:rsidRPr="0082480C" w:rsidRDefault="0082480C" w:rsidP="0082480C">
      <w:pPr>
        <w:numPr>
          <w:ilvl w:val="0"/>
          <w:numId w:val="2"/>
        </w:numPr>
        <w:tabs>
          <w:tab w:val="num" w:pos="360"/>
        </w:tabs>
        <w:suppressAutoHyphens w:val="0"/>
        <w:spacing w:after="0"/>
        <w:ind w:left="0" w:firstLine="0"/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>Прогнозовані обсяги та джерела фінансування:</w:t>
      </w:r>
    </w:p>
    <w:p w14:paraId="5436BE58" w14:textId="77777777" w:rsidR="0082480C" w:rsidRPr="0082480C" w:rsidRDefault="0082480C" w:rsidP="0082480C">
      <w:pPr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 xml:space="preserve">На 2021 рік  міський  бюджет  –     260  </w:t>
      </w:r>
      <w:proofErr w:type="spellStart"/>
      <w:r w:rsidRPr="0082480C">
        <w:rPr>
          <w:rFonts w:ascii="Century" w:hAnsi="Century"/>
          <w:sz w:val="28"/>
          <w:szCs w:val="28"/>
        </w:rPr>
        <w:t>тис.грн</w:t>
      </w:r>
      <w:proofErr w:type="spellEnd"/>
      <w:r w:rsidRPr="0082480C">
        <w:rPr>
          <w:rFonts w:ascii="Century" w:hAnsi="Century"/>
          <w:sz w:val="28"/>
          <w:szCs w:val="28"/>
        </w:rPr>
        <w:t>.;</w:t>
      </w:r>
    </w:p>
    <w:p w14:paraId="53311713" w14:textId="77777777" w:rsidR="0082480C" w:rsidRPr="0082480C" w:rsidRDefault="0082480C" w:rsidP="0082480C">
      <w:pPr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 xml:space="preserve">На 2022 рік – 0; </w:t>
      </w:r>
    </w:p>
    <w:p w14:paraId="1D4F1D54" w14:textId="77777777" w:rsidR="0082480C" w:rsidRPr="0082480C" w:rsidRDefault="0082480C" w:rsidP="0082480C">
      <w:pPr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 xml:space="preserve">На 2023 рік – 0; </w:t>
      </w:r>
    </w:p>
    <w:p w14:paraId="7F24E8CB" w14:textId="77777777" w:rsidR="0082480C" w:rsidRPr="0082480C" w:rsidRDefault="0082480C" w:rsidP="0082480C">
      <w:pPr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 xml:space="preserve">На 2024 рік – 400 тис. грн ; </w:t>
      </w:r>
    </w:p>
    <w:p w14:paraId="4603A650" w14:textId="77777777" w:rsidR="0082480C" w:rsidRPr="0082480C" w:rsidRDefault="0082480C" w:rsidP="0082480C">
      <w:pPr>
        <w:jc w:val="both"/>
        <w:rPr>
          <w:rFonts w:ascii="Century" w:hAnsi="Century"/>
          <w:sz w:val="28"/>
          <w:szCs w:val="28"/>
        </w:rPr>
      </w:pPr>
      <w:r w:rsidRPr="0082480C">
        <w:rPr>
          <w:rFonts w:ascii="Century" w:hAnsi="Century"/>
          <w:sz w:val="28"/>
          <w:szCs w:val="28"/>
        </w:rPr>
        <w:t xml:space="preserve">На 2025 рік – у межах бюджетних призначень; </w:t>
      </w:r>
    </w:p>
    <w:p w14:paraId="15101A90" w14:textId="77777777" w:rsidR="0082480C" w:rsidRPr="0082480C" w:rsidRDefault="0082480C" w:rsidP="0082480C">
      <w:pPr>
        <w:rPr>
          <w:rFonts w:ascii="Century" w:hAnsi="Century"/>
          <w:b/>
          <w:sz w:val="28"/>
          <w:szCs w:val="28"/>
        </w:rPr>
      </w:pPr>
    </w:p>
    <w:p w14:paraId="25D7D570" w14:textId="548D2006" w:rsidR="009C4633" w:rsidRDefault="0082480C" w:rsidP="0082480C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  <w:r w:rsidRPr="0082480C">
        <w:rPr>
          <w:rFonts w:ascii="Century" w:hAnsi="Century"/>
          <w:b/>
          <w:sz w:val="28"/>
          <w:szCs w:val="28"/>
        </w:rPr>
        <w:t xml:space="preserve">Секретар ради                                                 Микола  ЛУПІЙ </w:t>
      </w:r>
    </w:p>
    <w:p w14:paraId="45126F9B" w14:textId="77777777" w:rsidR="009C4633" w:rsidRDefault="009C4633">
      <w:pPr>
        <w:suppressAutoHyphens w:val="0"/>
        <w:spacing w:after="160" w:line="259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3B9815E7" w14:textId="77777777" w:rsidR="0082480C" w:rsidRDefault="0082480C" w:rsidP="0082480C">
      <w:pPr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017E58E4" w14:textId="0E5CA8FB" w:rsidR="0082480C" w:rsidRDefault="0082480C" w:rsidP="00DB322B">
      <w:pPr>
        <w:spacing w:line="360" w:lineRule="auto"/>
        <w:rPr>
          <w:rFonts w:ascii="Century" w:hAnsi="Century"/>
          <w:b/>
          <w:sz w:val="28"/>
          <w:szCs w:val="28"/>
        </w:rPr>
      </w:pPr>
    </w:p>
    <w:p w14:paraId="13CB4E2C" w14:textId="77777777" w:rsidR="00DB322B" w:rsidRDefault="00DB322B" w:rsidP="00DB322B">
      <w:pPr>
        <w:spacing w:line="360" w:lineRule="auto"/>
        <w:rPr>
          <w:rFonts w:ascii="Century" w:hAnsi="Century"/>
          <w:b/>
          <w:sz w:val="28"/>
          <w:szCs w:val="28"/>
        </w:rPr>
      </w:pPr>
    </w:p>
    <w:p w14:paraId="0DFEB985" w14:textId="21104A34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 w:cs="Times New Roman"/>
          <w:b/>
          <w:sz w:val="20"/>
          <w:szCs w:val="20"/>
          <w:lang w:eastAsia="uk-UA"/>
        </w:rPr>
      </w:pPr>
      <w:r>
        <w:rPr>
          <w:rFonts w:ascii="Century" w:hAnsi="Century"/>
          <w:b/>
          <w:sz w:val="20"/>
          <w:szCs w:val="20"/>
          <w:lang w:eastAsia="uk-UA"/>
        </w:rPr>
        <w:t xml:space="preserve">                                                                                                   </w:t>
      </w:r>
      <w:r w:rsidRPr="00DB322B">
        <w:rPr>
          <w:rFonts w:ascii="Century" w:hAnsi="Century"/>
          <w:b/>
          <w:sz w:val="20"/>
          <w:szCs w:val="20"/>
          <w:lang w:eastAsia="uk-UA"/>
        </w:rPr>
        <w:t xml:space="preserve">Додаток </w:t>
      </w:r>
      <w:r>
        <w:rPr>
          <w:rFonts w:ascii="Century" w:hAnsi="Century"/>
          <w:b/>
          <w:sz w:val="20"/>
          <w:szCs w:val="20"/>
          <w:lang w:eastAsia="uk-UA"/>
        </w:rPr>
        <w:t xml:space="preserve">№ 2 </w:t>
      </w:r>
      <w:r w:rsidRPr="00DB322B">
        <w:rPr>
          <w:rFonts w:ascii="Century" w:hAnsi="Century"/>
          <w:b/>
          <w:sz w:val="20"/>
          <w:szCs w:val="20"/>
          <w:lang w:eastAsia="uk-UA"/>
        </w:rPr>
        <w:t xml:space="preserve">до рішення </w:t>
      </w:r>
    </w:p>
    <w:p w14:paraId="04AD78C4" w14:textId="2FA3FCB3" w:rsidR="00DB322B" w:rsidRDefault="00DB322B" w:rsidP="00DB322B">
      <w:pPr>
        <w:spacing w:before="15" w:after="15" w:line="240" w:lineRule="auto"/>
        <w:jc w:val="right"/>
        <w:rPr>
          <w:rFonts w:ascii="Century" w:hAnsi="Century"/>
          <w:b/>
          <w:sz w:val="20"/>
          <w:szCs w:val="20"/>
          <w:lang w:eastAsia="uk-UA"/>
        </w:rPr>
      </w:pPr>
      <w:r w:rsidRPr="00DB322B">
        <w:rPr>
          <w:rFonts w:ascii="Century" w:hAnsi="Century"/>
          <w:b/>
          <w:sz w:val="20"/>
          <w:szCs w:val="20"/>
          <w:lang w:eastAsia="uk-UA"/>
        </w:rPr>
        <w:t>від «____»________ 2024 р. № ___</w:t>
      </w:r>
    </w:p>
    <w:p w14:paraId="41222F47" w14:textId="77777777" w:rsidR="00DB322B" w:rsidRPr="00DB322B" w:rsidRDefault="00DB322B" w:rsidP="00DB322B">
      <w:pPr>
        <w:spacing w:before="15" w:after="15" w:line="240" w:lineRule="auto"/>
        <w:jc w:val="right"/>
        <w:rPr>
          <w:rFonts w:ascii="Century" w:hAnsi="Century"/>
          <w:b/>
          <w:sz w:val="20"/>
          <w:szCs w:val="20"/>
          <w:lang w:eastAsia="uk-UA"/>
        </w:rPr>
      </w:pPr>
    </w:p>
    <w:p w14:paraId="39442E06" w14:textId="1CA1C273" w:rsidR="0082480C" w:rsidRPr="0082480C" w:rsidRDefault="0082480C" w:rsidP="0082480C">
      <w:pPr>
        <w:tabs>
          <w:tab w:val="num" w:pos="0"/>
        </w:tabs>
        <w:ind w:firstLine="709"/>
        <w:jc w:val="center"/>
        <w:rPr>
          <w:rFonts w:ascii="Century" w:hAnsi="Century" w:cs="Times New Roman"/>
          <w:b/>
          <w:color w:val="252121"/>
          <w:sz w:val="28"/>
          <w:szCs w:val="28"/>
          <w:lang w:eastAsia="uk-UA"/>
        </w:rPr>
      </w:pPr>
      <w:r w:rsidRPr="0082480C">
        <w:rPr>
          <w:rFonts w:ascii="Century" w:hAnsi="Century"/>
          <w:b/>
          <w:color w:val="252121"/>
          <w:sz w:val="28"/>
          <w:szCs w:val="28"/>
          <w:lang w:eastAsia="uk-UA"/>
        </w:rPr>
        <w:t>Обсяги та джерела фінансування програми</w:t>
      </w:r>
    </w:p>
    <w:p w14:paraId="07A671C0" w14:textId="77777777" w:rsidR="0082480C" w:rsidRP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2480C">
        <w:rPr>
          <w:rFonts w:ascii="Century" w:hAnsi="Century"/>
          <w:sz w:val="28"/>
          <w:szCs w:val="28"/>
          <w:lang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176696DD" w14:textId="77777777" w:rsidR="0082480C" w:rsidRP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2480C">
        <w:rPr>
          <w:rFonts w:ascii="Century" w:hAnsi="Century"/>
          <w:sz w:val="28"/>
          <w:szCs w:val="28"/>
          <w:lang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55B65408" w14:textId="4E302048" w:rsidR="0082480C" w:rsidRP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2480C">
        <w:rPr>
          <w:rFonts w:ascii="Century" w:hAnsi="Century"/>
          <w:sz w:val="28"/>
          <w:szCs w:val="28"/>
        </w:rPr>
        <w:t>Орієнтовний обсяг видатків з міського бюджету необхідний для виконання Програми у 2024 році</w:t>
      </w:r>
      <w:r w:rsidRPr="0082480C">
        <w:rPr>
          <w:rFonts w:ascii="Century" w:hAnsi="Century"/>
          <w:sz w:val="28"/>
          <w:szCs w:val="28"/>
          <w:lang w:eastAsia="uk-UA"/>
        </w:rPr>
        <w:t xml:space="preserve">   на придбання житла для дітей-сиріт, дітей, позбавлених батьківського піклування та осіб з їх числа становить   </w:t>
      </w:r>
      <w:r>
        <w:rPr>
          <w:rFonts w:ascii="Century" w:hAnsi="Century"/>
          <w:sz w:val="28"/>
          <w:szCs w:val="28"/>
          <w:lang w:eastAsia="uk-UA"/>
        </w:rPr>
        <w:t>4</w:t>
      </w:r>
      <w:r w:rsidRPr="0082480C">
        <w:rPr>
          <w:rFonts w:ascii="Century" w:hAnsi="Century"/>
          <w:sz w:val="28"/>
          <w:szCs w:val="28"/>
          <w:lang w:eastAsia="uk-UA"/>
        </w:rPr>
        <w:t xml:space="preserve">00  тис. гривень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4EC29624" w14:textId="27533C0E" w:rsidR="0082480C" w:rsidRP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2480C">
        <w:rPr>
          <w:rFonts w:ascii="Century" w:hAnsi="Century"/>
          <w:sz w:val="28"/>
          <w:szCs w:val="28"/>
          <w:lang w:eastAsia="uk-UA"/>
        </w:rPr>
        <w:t xml:space="preserve"> Підґрунтям для розрахунку коштів, необхідних для придбання житла, є кількість дітей-сиріт, дітей позбавлених батьківського піклування 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  на 2024 рік (відповідно до Наказу Міністерства розвитку громад , територій та інфраструктури України від 28.01.2024 року № 72, вартість 1 (одного) квадратного метра у Львівській області становить - 21175 грн ).</w:t>
      </w:r>
    </w:p>
    <w:p w14:paraId="1A06B7C0" w14:textId="77777777" w:rsidR="0082480C" w:rsidRP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2480C">
        <w:rPr>
          <w:rFonts w:ascii="Century" w:hAnsi="Century"/>
          <w:sz w:val="28"/>
          <w:szCs w:val="28"/>
          <w:lang w:eastAsia="uk-UA"/>
        </w:rPr>
        <w:t xml:space="preserve"> Вартість житла не повинна перевищувати чинні середньорічні показники опосередкованої вартості спорудження житла за регіонами України, установлені відповідними наказами  Міністерства розвитку громад та територій України на 2021 – 2025 роки .</w:t>
      </w:r>
    </w:p>
    <w:p w14:paraId="0EC3FDF8" w14:textId="3F33AD04" w:rsid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  <w:r w:rsidRPr="0082480C">
        <w:rPr>
          <w:rFonts w:ascii="Century" w:hAnsi="Century"/>
          <w:sz w:val="28"/>
          <w:szCs w:val="28"/>
          <w:lang w:eastAsia="uk-UA"/>
        </w:rPr>
        <w:t xml:space="preserve">У разі придбання житла для дітей – сиріт, дітей, позбавлених батьківського піклування та осіб з їх числа , які перебувають у родинних групах , житлова площа розрахунку на одну особу має бути </w:t>
      </w:r>
      <w:r w:rsidRPr="0082480C">
        <w:rPr>
          <w:rFonts w:ascii="Century" w:hAnsi="Century"/>
          <w:sz w:val="28"/>
          <w:szCs w:val="28"/>
          <w:lang w:eastAsia="uk-UA"/>
        </w:rPr>
        <w:lastRenderedPageBreak/>
        <w:t xml:space="preserve">не менша 13,65 </w:t>
      </w:r>
      <w:proofErr w:type="spellStart"/>
      <w:r w:rsidRPr="0082480C">
        <w:rPr>
          <w:rFonts w:ascii="Century" w:hAnsi="Century"/>
          <w:sz w:val="28"/>
          <w:szCs w:val="28"/>
          <w:lang w:eastAsia="uk-UA"/>
        </w:rPr>
        <w:t>кв.м</w:t>
      </w:r>
      <w:proofErr w:type="spellEnd"/>
      <w:r w:rsidRPr="0082480C">
        <w:rPr>
          <w:rFonts w:ascii="Century" w:hAnsi="Century"/>
          <w:sz w:val="28"/>
          <w:szCs w:val="28"/>
          <w:lang w:eastAsia="uk-UA"/>
        </w:rPr>
        <w:t xml:space="preserve">. (стаття 47 Житлового Кодексу Української РСР ) на кожну дитину – сироту, дитину, позбавлену батьківського піклування, та особу з їх числа, але не менша рівня середньою забезпеченості громадян житловою площею . </w:t>
      </w:r>
    </w:p>
    <w:p w14:paraId="3C815AAE" w14:textId="49809216" w:rsid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</w:p>
    <w:p w14:paraId="64713DC4" w14:textId="77777777" w:rsidR="0082480C" w:rsidRPr="0082480C" w:rsidRDefault="0082480C" w:rsidP="0082480C">
      <w:pPr>
        <w:tabs>
          <w:tab w:val="num" w:pos="0"/>
        </w:tabs>
        <w:spacing w:line="240" w:lineRule="auto"/>
        <w:ind w:firstLine="709"/>
        <w:jc w:val="both"/>
        <w:rPr>
          <w:rFonts w:ascii="Century" w:hAnsi="Century"/>
          <w:sz w:val="28"/>
          <w:szCs w:val="28"/>
          <w:lang w:eastAsia="uk-UA"/>
        </w:rPr>
      </w:pPr>
    </w:p>
    <w:p w14:paraId="0FF2D5EF" w14:textId="77777777" w:rsidR="0082480C" w:rsidRPr="0082480C" w:rsidRDefault="0082480C" w:rsidP="0082480C">
      <w:pPr>
        <w:spacing w:line="240" w:lineRule="auto"/>
        <w:ind w:firstLine="709"/>
        <w:jc w:val="center"/>
        <w:rPr>
          <w:rFonts w:ascii="Century" w:hAnsi="Century"/>
          <w:b/>
          <w:sz w:val="28"/>
          <w:szCs w:val="28"/>
          <w:lang w:val="en-US" w:eastAsia="ru-RU"/>
        </w:rPr>
      </w:pPr>
      <w:r w:rsidRPr="0082480C">
        <w:rPr>
          <w:rFonts w:ascii="Century" w:hAnsi="Century"/>
          <w:b/>
          <w:sz w:val="28"/>
          <w:szCs w:val="28"/>
        </w:rPr>
        <w:t>Очікувані результати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2"/>
        <w:gridCol w:w="1844"/>
        <w:gridCol w:w="1447"/>
        <w:gridCol w:w="1248"/>
        <w:gridCol w:w="1134"/>
      </w:tblGrid>
      <w:tr w:rsidR="0082480C" w:rsidRPr="0082480C" w14:paraId="777F662A" w14:textId="77777777" w:rsidTr="0082480C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05E632" w14:textId="77777777" w:rsidR="0082480C" w:rsidRPr="0082480C" w:rsidRDefault="0082480C" w:rsidP="0082480C">
            <w:pPr>
              <w:widowControl w:val="0"/>
              <w:autoSpaceDE w:val="0"/>
              <w:spacing w:line="240" w:lineRule="auto"/>
              <w:rPr>
                <w:rFonts w:ascii="Century" w:hAnsi="Century"/>
                <w:b/>
                <w:sz w:val="24"/>
                <w:szCs w:val="24"/>
              </w:rPr>
            </w:pPr>
            <w:r w:rsidRPr="0082480C">
              <w:rPr>
                <w:rFonts w:ascii="Century" w:hAnsi="Century"/>
                <w:b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D0B17" w14:textId="77777777" w:rsidR="0082480C" w:rsidRPr="0082480C" w:rsidRDefault="0082480C" w:rsidP="0082480C">
            <w:pPr>
              <w:widowControl w:val="0"/>
              <w:autoSpaceDE w:val="0"/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  <w:b/>
              </w:rPr>
              <w:t>У тому числі за роками</w:t>
            </w:r>
          </w:p>
        </w:tc>
      </w:tr>
      <w:tr w:rsidR="0082480C" w:rsidRPr="0082480C" w14:paraId="300E5002" w14:textId="77777777" w:rsidTr="0082480C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7F6047" w14:textId="77777777" w:rsidR="0082480C" w:rsidRPr="0082480C" w:rsidRDefault="0082480C" w:rsidP="0082480C">
            <w:pPr>
              <w:spacing w:line="240" w:lineRule="auto"/>
              <w:rPr>
                <w:rFonts w:ascii="Century" w:hAnsi="Century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9D69EB" w14:textId="77777777" w:rsidR="0082480C" w:rsidRPr="0082480C" w:rsidRDefault="0082480C" w:rsidP="0082480C">
            <w:pPr>
              <w:widowControl w:val="0"/>
              <w:autoSpaceDE w:val="0"/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82480C">
              <w:rPr>
                <w:rFonts w:ascii="Century" w:hAnsi="Century"/>
                <w:b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F54C64" w14:textId="77777777" w:rsidR="0082480C" w:rsidRPr="0082480C" w:rsidRDefault="0082480C" w:rsidP="0082480C">
            <w:pPr>
              <w:widowControl w:val="0"/>
              <w:autoSpaceDE w:val="0"/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82480C">
              <w:rPr>
                <w:rFonts w:ascii="Century" w:hAnsi="Century"/>
                <w:b/>
              </w:rPr>
              <w:t>2022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06102" w14:textId="77777777" w:rsidR="0082480C" w:rsidRPr="0082480C" w:rsidRDefault="0082480C" w:rsidP="0082480C">
            <w:pPr>
              <w:widowControl w:val="0"/>
              <w:autoSpaceDE w:val="0"/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  <w:b/>
              </w:rPr>
              <w:t>2023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66AE9" w14:textId="77777777" w:rsidR="0082480C" w:rsidRPr="0082480C" w:rsidRDefault="0082480C" w:rsidP="0082480C">
            <w:pPr>
              <w:widowControl w:val="0"/>
              <w:autoSpaceDE w:val="0"/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82480C">
              <w:rPr>
                <w:rFonts w:ascii="Century" w:hAnsi="Century"/>
                <w:b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036AC" w14:textId="77777777" w:rsidR="0082480C" w:rsidRPr="0082480C" w:rsidRDefault="0082480C" w:rsidP="0082480C">
            <w:pPr>
              <w:widowControl w:val="0"/>
              <w:autoSpaceDE w:val="0"/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82480C">
              <w:rPr>
                <w:rFonts w:ascii="Century" w:hAnsi="Century"/>
                <w:b/>
              </w:rPr>
              <w:t>2025</w:t>
            </w:r>
          </w:p>
        </w:tc>
      </w:tr>
      <w:tr w:rsidR="0082480C" w:rsidRPr="0082480C" w14:paraId="575010E2" w14:textId="77777777" w:rsidTr="0082480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20294E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DD613D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 xml:space="preserve"> 260000,00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E83B13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F208A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82480C">
              <w:rPr>
                <w:rFonts w:ascii="Century" w:hAnsi="Century"/>
                <w:b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049C3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82480C">
              <w:rPr>
                <w:rFonts w:ascii="Century" w:hAnsi="Century"/>
                <w:b/>
              </w:rPr>
              <w:t>800000,00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AB2F3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b/>
              </w:rPr>
            </w:pPr>
            <w:r w:rsidRPr="0082480C">
              <w:rPr>
                <w:rFonts w:ascii="Century" w:hAnsi="Century"/>
                <w:b/>
              </w:rPr>
              <w:t>*</w:t>
            </w:r>
          </w:p>
        </w:tc>
      </w:tr>
      <w:tr w:rsidR="0082480C" w:rsidRPr="0082480C" w14:paraId="12782458" w14:textId="77777777" w:rsidTr="0082480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48AA4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677592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161A2A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F6729B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78ABD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B233C1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  <w:b/>
              </w:rPr>
            </w:pPr>
          </w:p>
        </w:tc>
      </w:tr>
      <w:tr w:rsidR="0082480C" w:rsidRPr="0082480C" w14:paraId="205DAD1A" w14:textId="77777777" w:rsidTr="0082480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170469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  <w:color w:val="FF0000"/>
              </w:rPr>
              <w:t xml:space="preserve">330 </w:t>
            </w:r>
            <w:proofErr w:type="spellStart"/>
            <w:r w:rsidRPr="0082480C">
              <w:rPr>
                <w:rFonts w:ascii="Century" w:hAnsi="Century"/>
                <w:color w:val="FF0000"/>
              </w:rPr>
              <w:t>кв.м</w:t>
            </w:r>
            <w:proofErr w:type="spellEnd"/>
            <w:r w:rsidRPr="0082480C">
              <w:rPr>
                <w:rFonts w:ascii="Century" w:hAnsi="Century"/>
                <w:color w:val="FF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10EBB6" w14:textId="675B77FE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 xml:space="preserve">30 </w:t>
            </w:r>
            <w:proofErr w:type="spellStart"/>
            <w:r w:rsidRPr="0082480C">
              <w:rPr>
                <w:rFonts w:ascii="Century" w:hAnsi="Century"/>
              </w:rPr>
              <w:t>кв</w:t>
            </w:r>
            <w:r>
              <w:rPr>
                <w:rFonts w:ascii="Century" w:hAnsi="Century"/>
              </w:rPr>
              <w:t>.</w:t>
            </w:r>
            <w:r w:rsidRPr="0082480C">
              <w:rPr>
                <w:rFonts w:ascii="Century" w:hAnsi="Century"/>
              </w:rPr>
              <w:t>м</w:t>
            </w:r>
            <w:proofErr w:type="spellEnd"/>
            <w:r w:rsidRPr="0082480C">
              <w:rPr>
                <w:rFonts w:ascii="Century" w:hAnsi="Century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F8E78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7953E9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4BB9B" w14:textId="2B5845CC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30 </w:t>
            </w:r>
            <w:proofErr w:type="spellStart"/>
            <w:r w:rsidRPr="0082480C">
              <w:rPr>
                <w:rFonts w:ascii="Century" w:hAnsi="Century"/>
              </w:rPr>
              <w:t>кв.м</w:t>
            </w:r>
            <w:proofErr w:type="spellEnd"/>
            <w:r w:rsidRPr="0082480C">
              <w:rPr>
                <w:rFonts w:ascii="Century" w:hAnsi="Century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EDF85D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</w:p>
        </w:tc>
      </w:tr>
      <w:tr w:rsidR="0082480C" w:rsidRPr="0082480C" w14:paraId="60578C6F" w14:textId="77777777" w:rsidTr="0082480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68374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ADDE26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300596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324A8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220B8" w14:textId="15DF7894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DE498" w14:textId="77777777" w:rsidR="0082480C" w:rsidRPr="0082480C" w:rsidRDefault="0082480C" w:rsidP="0082480C">
            <w:pPr>
              <w:spacing w:line="240" w:lineRule="auto"/>
              <w:jc w:val="center"/>
              <w:rPr>
                <w:rFonts w:ascii="Century" w:hAnsi="Century"/>
              </w:rPr>
            </w:pPr>
            <w:r w:rsidRPr="0082480C">
              <w:rPr>
                <w:rFonts w:ascii="Century" w:hAnsi="Century"/>
              </w:rPr>
              <w:t>0</w:t>
            </w:r>
          </w:p>
        </w:tc>
      </w:tr>
    </w:tbl>
    <w:p w14:paraId="19B3753D" w14:textId="77777777" w:rsidR="0082480C" w:rsidRPr="0082480C" w:rsidRDefault="0082480C" w:rsidP="0082480C">
      <w:pPr>
        <w:spacing w:line="240" w:lineRule="auto"/>
        <w:rPr>
          <w:rFonts w:ascii="Century" w:hAnsi="Century"/>
          <w:lang w:val="ru-RU" w:eastAsia="ru-RU"/>
        </w:rPr>
      </w:pPr>
    </w:p>
    <w:p w14:paraId="14A562C1" w14:textId="77777777" w:rsidR="0082480C" w:rsidRPr="0082480C" w:rsidRDefault="0082480C" w:rsidP="0082480C">
      <w:pPr>
        <w:spacing w:line="240" w:lineRule="auto"/>
        <w:rPr>
          <w:rFonts w:ascii="Century" w:hAnsi="Century"/>
        </w:rPr>
      </w:pPr>
    </w:p>
    <w:p w14:paraId="27CA456E" w14:textId="77777777" w:rsidR="0082480C" w:rsidRPr="0082480C" w:rsidRDefault="0082480C" w:rsidP="0082480C">
      <w:pPr>
        <w:spacing w:line="240" w:lineRule="auto"/>
        <w:rPr>
          <w:rFonts w:ascii="Century" w:hAnsi="Century"/>
        </w:rPr>
      </w:pPr>
    </w:p>
    <w:p w14:paraId="15D65319" w14:textId="5F1AF644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  <w:r w:rsidRPr="0082480C">
        <w:rPr>
          <w:rFonts w:ascii="Century" w:hAnsi="Century"/>
          <w:b/>
          <w:sz w:val="28"/>
          <w:szCs w:val="28"/>
        </w:rPr>
        <w:t>Секретар ради                                                Микола ЛУПІЙ</w:t>
      </w:r>
    </w:p>
    <w:p w14:paraId="28666FF6" w14:textId="7CE2015C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055B3431" w14:textId="16EDE264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3F12DEB6" w14:textId="51F6B16D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00017D1E" w14:textId="54298532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57E7A9D4" w14:textId="6D6B0979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3E575088" w14:textId="36B948B3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7D26C5F4" w14:textId="5385140E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335F4503" w14:textId="68E75B74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0EAC6967" w14:textId="07545C5A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4A67AA8F" w14:textId="0606FCD4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551E126D" w14:textId="7DB5CF63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42E20978" w14:textId="749207D9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21440612" w14:textId="49A9AC4B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0D43853A" w14:textId="725ABC96" w:rsid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4B5B7B89" w14:textId="7982AF2B" w:rsid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</w:rPr>
      </w:pPr>
      <w:bookmarkStart w:id="3" w:name="_Hlk162000806"/>
    </w:p>
    <w:p w14:paraId="258705E0" w14:textId="77777777" w:rsid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29CACC86" w14:textId="713C94B6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 w:cs="Times New Roman"/>
          <w:b/>
          <w:sz w:val="20"/>
          <w:szCs w:val="20"/>
          <w:lang w:eastAsia="uk-UA"/>
        </w:rPr>
      </w:pPr>
      <w:r>
        <w:rPr>
          <w:rFonts w:ascii="Century" w:hAnsi="Century"/>
          <w:b/>
          <w:sz w:val="20"/>
          <w:szCs w:val="20"/>
          <w:lang w:eastAsia="uk-UA"/>
        </w:rPr>
        <w:t xml:space="preserve">                                                                                                   </w:t>
      </w:r>
      <w:r w:rsidRPr="00DB322B">
        <w:rPr>
          <w:rFonts w:ascii="Century" w:hAnsi="Century"/>
          <w:b/>
          <w:sz w:val="20"/>
          <w:szCs w:val="20"/>
          <w:lang w:eastAsia="uk-UA"/>
        </w:rPr>
        <w:t xml:space="preserve">Додаток </w:t>
      </w:r>
      <w:r>
        <w:rPr>
          <w:rFonts w:ascii="Century" w:hAnsi="Century"/>
          <w:b/>
          <w:sz w:val="20"/>
          <w:szCs w:val="20"/>
          <w:lang w:eastAsia="uk-UA"/>
        </w:rPr>
        <w:t xml:space="preserve">№ 3 </w:t>
      </w:r>
      <w:r w:rsidRPr="00DB322B">
        <w:rPr>
          <w:rFonts w:ascii="Century" w:hAnsi="Century"/>
          <w:b/>
          <w:sz w:val="20"/>
          <w:szCs w:val="20"/>
          <w:lang w:eastAsia="uk-UA"/>
        </w:rPr>
        <w:t xml:space="preserve">до рішення </w:t>
      </w:r>
    </w:p>
    <w:p w14:paraId="6414E74D" w14:textId="77777777" w:rsidR="00DB322B" w:rsidRPr="00DB322B" w:rsidRDefault="00DB322B" w:rsidP="00DB322B">
      <w:pPr>
        <w:spacing w:before="15" w:after="15" w:line="240" w:lineRule="auto"/>
        <w:jc w:val="right"/>
        <w:rPr>
          <w:rFonts w:ascii="Century" w:hAnsi="Century"/>
          <w:b/>
          <w:sz w:val="20"/>
          <w:szCs w:val="20"/>
          <w:lang w:eastAsia="uk-UA"/>
        </w:rPr>
      </w:pPr>
      <w:r w:rsidRPr="00DB322B">
        <w:rPr>
          <w:rFonts w:ascii="Century" w:hAnsi="Century"/>
          <w:b/>
          <w:sz w:val="20"/>
          <w:szCs w:val="20"/>
          <w:lang w:eastAsia="uk-UA"/>
        </w:rPr>
        <w:t>від «____»________ 2024 р. № ___</w:t>
      </w:r>
    </w:p>
    <w:p w14:paraId="10FA5EC6" w14:textId="77777777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p w14:paraId="701297AF" w14:textId="1988E068" w:rsid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DB322B">
        <w:rPr>
          <w:rFonts w:ascii="Century" w:hAnsi="Century"/>
          <w:b/>
          <w:sz w:val="28"/>
          <w:szCs w:val="28"/>
          <w:lang w:eastAsia="uk-UA"/>
        </w:rPr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</w:t>
      </w:r>
    </w:p>
    <w:p w14:paraId="3315B5EC" w14:textId="77777777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355"/>
        <w:gridCol w:w="2485"/>
        <w:gridCol w:w="2972"/>
      </w:tblGrid>
      <w:tr w:rsidR="00DB322B" w:rsidRPr="00DB322B" w14:paraId="553A3BF0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"/>
          <w:p w14:paraId="145218E7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  <w:sz w:val="24"/>
                <w:szCs w:val="24"/>
                <w:lang w:eastAsia="ru-RU"/>
              </w:rPr>
            </w:pPr>
            <w:r w:rsidRPr="00DB322B">
              <w:rPr>
                <w:rFonts w:ascii="Century" w:hAnsi="Century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0101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Прізвище </w:t>
            </w:r>
            <w:proofErr w:type="spellStart"/>
            <w:r w:rsidRPr="00DB322B">
              <w:rPr>
                <w:rFonts w:ascii="Century" w:hAnsi="Century"/>
              </w:rPr>
              <w:t>імя</w:t>
            </w:r>
            <w:proofErr w:type="spellEnd"/>
            <w:r w:rsidRPr="00DB322B">
              <w:rPr>
                <w:rFonts w:ascii="Century" w:hAnsi="Century"/>
              </w:rPr>
              <w:t xml:space="preserve"> по батькові, дата народження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47D8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2A6B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Розрахунок житлової площі </w:t>
            </w:r>
          </w:p>
        </w:tc>
      </w:tr>
      <w:tr w:rsidR="00DB322B" w:rsidRPr="00DB322B" w14:paraId="6092E363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43B3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F7E1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Алексейченко</w:t>
            </w:r>
            <w:proofErr w:type="spellEnd"/>
            <w:r w:rsidRPr="00DB322B">
              <w:rPr>
                <w:rFonts w:ascii="Century" w:hAnsi="Century"/>
              </w:rPr>
              <w:t xml:space="preserve"> Олександр Васильович ,04.09.2006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35694203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Дитина, позбавлена 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4DAD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</w:t>
            </w:r>
          </w:p>
          <w:p w14:paraId="4CAE9E7E" w14:textId="349EFFFA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від 24.04.2013 р.</w:t>
            </w:r>
            <w:r>
              <w:rPr>
                <w:rFonts w:ascii="Century" w:hAnsi="Century"/>
              </w:rPr>
              <w:t xml:space="preserve">                </w:t>
            </w:r>
            <w:r w:rsidRPr="00DB322B">
              <w:rPr>
                <w:rFonts w:ascii="Century" w:hAnsi="Century"/>
              </w:rPr>
              <w:t xml:space="preserve"> № 105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2DE6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2F04C080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6459B036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5FC9ECEB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Кошти місцевого бюджету 60% - 381150 грн . </w:t>
            </w:r>
          </w:p>
        </w:tc>
      </w:tr>
      <w:tr w:rsidR="00DB322B" w:rsidRPr="00DB322B" w14:paraId="30AFC4EC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3C01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F9E9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Ванчишин</w:t>
            </w:r>
            <w:proofErr w:type="spellEnd"/>
            <w:r w:rsidRPr="00DB322B">
              <w:rPr>
                <w:rFonts w:ascii="Century" w:hAnsi="Century"/>
              </w:rPr>
              <w:t xml:space="preserve"> Іван Романович, 13.10.2004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651C29BF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дітей-сиріт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76E2" w14:textId="54DD62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від 18.02.2021 р. </w:t>
            </w:r>
            <w:r>
              <w:rPr>
                <w:rFonts w:ascii="Century" w:hAnsi="Century"/>
              </w:rPr>
              <w:t xml:space="preserve">            </w:t>
            </w:r>
            <w:r w:rsidRPr="00DB322B">
              <w:rPr>
                <w:rFonts w:ascii="Century" w:hAnsi="Century"/>
              </w:rPr>
              <w:t>№ 66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5E31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593D7071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250F7572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5D195A73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  <w:lang w:val="ru-RU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3FD9DBB6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4EB9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09DD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Камаєва</w:t>
            </w:r>
            <w:proofErr w:type="spellEnd"/>
            <w:r w:rsidRPr="00DB322B">
              <w:rPr>
                <w:rFonts w:ascii="Century" w:hAnsi="Century"/>
              </w:rPr>
              <w:t xml:space="preserve"> Світлана </w:t>
            </w:r>
            <w:proofErr w:type="spellStart"/>
            <w:r w:rsidRPr="00DB322B">
              <w:rPr>
                <w:rFonts w:ascii="Century" w:hAnsi="Century"/>
              </w:rPr>
              <w:t>Вячеславівна</w:t>
            </w:r>
            <w:proofErr w:type="spellEnd"/>
            <w:r w:rsidRPr="00DB322B">
              <w:rPr>
                <w:rFonts w:ascii="Century" w:hAnsi="Century"/>
              </w:rPr>
              <w:t xml:space="preserve"> , 27.05.2003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160E4A64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8F68" w14:textId="0AE6D825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Рішення виконкому від 20.06.2019 р.</w:t>
            </w:r>
            <w:r>
              <w:rPr>
                <w:rFonts w:ascii="Century" w:hAnsi="Century"/>
              </w:rPr>
              <w:t xml:space="preserve">           </w:t>
            </w:r>
            <w:r w:rsidRPr="00DB322B">
              <w:rPr>
                <w:rFonts w:ascii="Century" w:hAnsi="Century"/>
              </w:rPr>
              <w:t xml:space="preserve"> № 25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61A6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0D58E11E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25C0FE23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77E24E11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  <w:lang w:val="ru-RU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0F262B54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A092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D782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Краснобаєва</w:t>
            </w:r>
            <w:proofErr w:type="spellEnd"/>
            <w:r w:rsidRPr="00DB322B">
              <w:rPr>
                <w:rFonts w:ascii="Century" w:hAnsi="Century"/>
              </w:rPr>
              <w:t xml:space="preserve"> Тетяна Михайлівна , 14.03.2004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2742613B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E774" w14:textId="4BE8255F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Рішення виконкому від 17.09.2020 р.</w:t>
            </w:r>
            <w:r>
              <w:rPr>
                <w:rFonts w:ascii="Century" w:hAnsi="Century"/>
              </w:rPr>
              <w:t xml:space="preserve">              </w:t>
            </w:r>
            <w:r w:rsidRPr="00DB322B">
              <w:rPr>
                <w:rFonts w:ascii="Century" w:hAnsi="Century"/>
              </w:rPr>
              <w:t xml:space="preserve"> № 42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30DE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1F03ABC9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6AE21083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lastRenderedPageBreak/>
              <w:t>Кошти обласного бюджету 40 % - 254100 грн</w:t>
            </w:r>
          </w:p>
          <w:p w14:paraId="7DA07144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  <w:lang w:val="ru-RU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62F31EDA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F1A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BB04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Попадик</w:t>
            </w:r>
            <w:proofErr w:type="spellEnd"/>
            <w:r w:rsidRPr="00DB322B">
              <w:rPr>
                <w:rFonts w:ascii="Century" w:hAnsi="Century"/>
              </w:rPr>
              <w:t xml:space="preserve"> Марія-Світлана Романівна, 30.08.2000 р.</w:t>
            </w:r>
          </w:p>
          <w:p w14:paraId="24DA68BD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DDCB" w14:textId="3B00470F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від 20.05.2021 р. </w:t>
            </w:r>
            <w:r>
              <w:rPr>
                <w:rFonts w:ascii="Century" w:hAnsi="Century"/>
              </w:rPr>
              <w:t xml:space="preserve">                </w:t>
            </w:r>
            <w:r w:rsidRPr="00DB322B">
              <w:rPr>
                <w:rFonts w:ascii="Century" w:hAnsi="Century"/>
              </w:rPr>
              <w:t>№ 187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9AB5B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4EAFB081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451314A9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080C8265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29C84EDB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79F2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1034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Попадик</w:t>
            </w:r>
            <w:proofErr w:type="spellEnd"/>
            <w:r w:rsidRPr="00DB322B">
              <w:rPr>
                <w:rFonts w:ascii="Century" w:hAnsi="Century"/>
              </w:rPr>
              <w:t xml:space="preserve"> Юлія Романівна , 04.05.2003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076C8C30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B320" w14:textId="1816571F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від 20.05.2021 р. </w:t>
            </w:r>
            <w:r>
              <w:rPr>
                <w:rFonts w:ascii="Century" w:hAnsi="Century"/>
              </w:rPr>
              <w:t xml:space="preserve">             </w:t>
            </w:r>
            <w:r w:rsidRPr="00DB322B">
              <w:rPr>
                <w:rFonts w:ascii="Century" w:hAnsi="Century"/>
              </w:rPr>
              <w:t>№ 187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BA7A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38ECAAB8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6A5E2ADC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399F27D8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292DAC77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5E2AE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ECC1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Попадик</w:t>
            </w:r>
            <w:proofErr w:type="spellEnd"/>
            <w:r w:rsidRPr="00DB322B">
              <w:rPr>
                <w:rFonts w:ascii="Century" w:hAnsi="Century"/>
              </w:rPr>
              <w:t xml:space="preserve"> Вікторія Романівна, 17.04.2006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3E685CCA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7F75" w14:textId="683E8CA5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від 20.05.2021 р. </w:t>
            </w:r>
            <w:r>
              <w:rPr>
                <w:rFonts w:ascii="Century" w:hAnsi="Century"/>
              </w:rPr>
              <w:t xml:space="preserve">              </w:t>
            </w:r>
            <w:r w:rsidRPr="00DB322B">
              <w:rPr>
                <w:rFonts w:ascii="Century" w:hAnsi="Century"/>
              </w:rPr>
              <w:t>№ 187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8FB0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5BFF00CB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60CE4BE1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6541D24C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071B52AF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1890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2327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Крисько</w:t>
            </w:r>
            <w:proofErr w:type="spellEnd"/>
            <w:r w:rsidRPr="00DB322B">
              <w:rPr>
                <w:rFonts w:ascii="Century" w:hAnsi="Century"/>
              </w:rPr>
              <w:t xml:space="preserve"> Назарій Ярославович, 08.04.2004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1AEE7D04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C0DE" w14:textId="105AE15E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від 17.06.2021 р. </w:t>
            </w:r>
            <w:r>
              <w:rPr>
                <w:rFonts w:ascii="Century" w:hAnsi="Century"/>
              </w:rPr>
              <w:t xml:space="preserve">             </w:t>
            </w:r>
            <w:r w:rsidRPr="00DB322B">
              <w:rPr>
                <w:rFonts w:ascii="Century" w:hAnsi="Century"/>
              </w:rPr>
              <w:t>№ 215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EA40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341C7EC7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443876DA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45346BE0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47247B41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FC30A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2AB4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Богданов Борис Максимович , 02.06.2005 р.</w:t>
            </w:r>
          </w:p>
          <w:p w14:paraId="7FB50D95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174C" w14:textId="14226EFE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Рішення виконкому від 19.08.2021 р.</w:t>
            </w:r>
            <w:r>
              <w:rPr>
                <w:rFonts w:ascii="Century" w:hAnsi="Century"/>
              </w:rPr>
              <w:t xml:space="preserve">           </w:t>
            </w:r>
            <w:r w:rsidRPr="00DB322B">
              <w:rPr>
                <w:rFonts w:ascii="Century" w:hAnsi="Century"/>
              </w:rPr>
              <w:t xml:space="preserve"> № 301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9659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4085C912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677F913A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23F3482C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lastRenderedPageBreak/>
              <w:t>Кошти місцевого бюджету 60% - 381150 грн .</w:t>
            </w:r>
          </w:p>
        </w:tc>
      </w:tr>
      <w:tr w:rsidR="00DB322B" w:rsidRPr="00DB322B" w14:paraId="7555D6BC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3A16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lastRenderedPageBreak/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5726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Краснобаєва</w:t>
            </w:r>
            <w:proofErr w:type="spellEnd"/>
            <w:r w:rsidRPr="00DB322B">
              <w:rPr>
                <w:rFonts w:ascii="Century" w:hAnsi="Century"/>
              </w:rPr>
              <w:t xml:space="preserve"> Оксана Володимирівна, 15.01.2006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</w:t>
            </w:r>
          </w:p>
          <w:p w14:paraId="3D5A41FE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Особа з числа дітей, позбавлених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8A69" w14:textId="26813053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від 16.06.2022 р. </w:t>
            </w:r>
            <w:r>
              <w:rPr>
                <w:rFonts w:ascii="Century" w:hAnsi="Century"/>
              </w:rPr>
              <w:t xml:space="preserve">                 </w:t>
            </w:r>
            <w:r w:rsidRPr="00DB322B">
              <w:rPr>
                <w:rFonts w:ascii="Century" w:hAnsi="Century"/>
              </w:rPr>
              <w:t>№ 153</w:t>
            </w:r>
            <w:r>
              <w:rPr>
                <w:rFonts w:ascii="Century" w:hAnsi="Century"/>
              </w:rPr>
              <w:t xml:space="preserve">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AF84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40EE3ED5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0EED5017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41264C9C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  <w:tr w:rsidR="00DB322B" w:rsidRPr="00DB322B" w14:paraId="2321E944" w14:textId="77777777" w:rsidTr="00DB32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D0DF" w14:textId="77777777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EE7A" w14:textId="77777777" w:rsidR="00DB322B" w:rsidRPr="00DB322B" w:rsidRDefault="00DB322B" w:rsidP="00DB322B">
            <w:pPr>
              <w:spacing w:line="240" w:lineRule="auto"/>
              <w:rPr>
                <w:rFonts w:ascii="Century" w:hAnsi="Century"/>
              </w:rPr>
            </w:pPr>
            <w:proofErr w:type="spellStart"/>
            <w:r w:rsidRPr="00DB322B">
              <w:rPr>
                <w:rFonts w:ascii="Century" w:hAnsi="Century"/>
              </w:rPr>
              <w:t>Крисько</w:t>
            </w:r>
            <w:proofErr w:type="spellEnd"/>
            <w:r w:rsidRPr="00DB322B">
              <w:rPr>
                <w:rFonts w:ascii="Century" w:hAnsi="Century"/>
              </w:rPr>
              <w:t xml:space="preserve"> Єлизавета Ярославівна, 28.02.2007 </w:t>
            </w:r>
            <w:proofErr w:type="spellStart"/>
            <w:r w:rsidRPr="00DB322B">
              <w:rPr>
                <w:rFonts w:ascii="Century" w:hAnsi="Century"/>
              </w:rPr>
              <w:t>р.н</w:t>
            </w:r>
            <w:proofErr w:type="spellEnd"/>
            <w:r w:rsidRPr="00DB322B">
              <w:rPr>
                <w:rFonts w:ascii="Century" w:hAnsi="Century"/>
              </w:rPr>
              <w:t>.  Дитина, позбавлена батьківського піклування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94B7" w14:textId="6EFA05E2" w:rsidR="00DB322B" w:rsidRPr="00DB322B" w:rsidRDefault="00DB322B" w:rsidP="00DB322B">
            <w:pPr>
              <w:spacing w:before="15" w:after="15" w:line="240" w:lineRule="auto"/>
              <w:jc w:val="center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Рішення виконкому від 28.02.2023 р. </w:t>
            </w:r>
            <w:r>
              <w:rPr>
                <w:rFonts w:ascii="Century" w:hAnsi="Century"/>
              </w:rPr>
              <w:t xml:space="preserve">           </w:t>
            </w:r>
            <w:r w:rsidRPr="00DB322B">
              <w:rPr>
                <w:rFonts w:ascii="Century" w:hAnsi="Century"/>
              </w:rPr>
              <w:t>№ 84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2F484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 xml:space="preserve">Житло, загальною площею не менше  30 </w:t>
            </w:r>
            <w:proofErr w:type="spellStart"/>
            <w:r w:rsidRPr="00DB322B">
              <w:rPr>
                <w:rFonts w:ascii="Century" w:hAnsi="Century"/>
              </w:rPr>
              <w:t>кв.м</w:t>
            </w:r>
            <w:proofErr w:type="spellEnd"/>
            <w:r w:rsidRPr="00DB322B">
              <w:rPr>
                <w:rFonts w:ascii="Century" w:hAnsi="Century"/>
              </w:rPr>
              <w:t xml:space="preserve">. </w:t>
            </w:r>
          </w:p>
          <w:p w14:paraId="622B4318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30 * 21175= 635250 грн</w:t>
            </w:r>
          </w:p>
          <w:p w14:paraId="30B9D313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обласного бюджету 40 % - 254100 грн</w:t>
            </w:r>
          </w:p>
          <w:p w14:paraId="63E35432" w14:textId="77777777" w:rsidR="00DB322B" w:rsidRPr="00DB322B" w:rsidRDefault="00DB322B" w:rsidP="00DB322B">
            <w:pPr>
              <w:spacing w:before="15" w:after="15" w:line="240" w:lineRule="auto"/>
              <w:rPr>
                <w:rFonts w:ascii="Century" w:hAnsi="Century"/>
              </w:rPr>
            </w:pPr>
            <w:r w:rsidRPr="00DB322B">
              <w:rPr>
                <w:rFonts w:ascii="Century" w:hAnsi="Century"/>
              </w:rPr>
              <w:t>Кошти місцевого бюджету 60% - 381150 грн .</w:t>
            </w:r>
          </w:p>
        </w:tc>
      </w:tr>
    </w:tbl>
    <w:p w14:paraId="66FEAD24" w14:textId="77777777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53453D4E" w14:textId="77777777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224DC383" w14:textId="77777777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1C523AD4" w14:textId="5CC0E4E9" w:rsidR="00DB322B" w:rsidRPr="00DB322B" w:rsidRDefault="00DB322B" w:rsidP="00DB322B">
      <w:pPr>
        <w:spacing w:before="15" w:after="15" w:line="240" w:lineRule="auto"/>
        <w:jc w:val="center"/>
        <w:rPr>
          <w:rFonts w:ascii="Century" w:hAnsi="Century"/>
          <w:b/>
          <w:sz w:val="28"/>
          <w:szCs w:val="28"/>
        </w:rPr>
      </w:pPr>
      <w:r w:rsidRPr="00DB322B">
        <w:rPr>
          <w:rFonts w:ascii="Century" w:hAnsi="Century"/>
          <w:b/>
          <w:sz w:val="28"/>
          <w:szCs w:val="28"/>
        </w:rPr>
        <w:t xml:space="preserve">Секретар ради                   </w:t>
      </w:r>
      <w:r>
        <w:rPr>
          <w:rFonts w:ascii="Century" w:hAnsi="Century"/>
          <w:b/>
          <w:sz w:val="28"/>
          <w:szCs w:val="28"/>
        </w:rPr>
        <w:t xml:space="preserve">               </w:t>
      </w:r>
      <w:r w:rsidRPr="00DB322B">
        <w:rPr>
          <w:rFonts w:ascii="Century" w:hAnsi="Century"/>
          <w:b/>
          <w:sz w:val="28"/>
          <w:szCs w:val="28"/>
        </w:rPr>
        <w:t xml:space="preserve">                Микола ЛУПІЙ  </w:t>
      </w:r>
    </w:p>
    <w:p w14:paraId="5F5D68D1" w14:textId="77777777" w:rsidR="0082480C" w:rsidRP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0858A161" w14:textId="77777777" w:rsidR="0082480C" w:rsidRPr="0082480C" w:rsidRDefault="0082480C" w:rsidP="0082480C">
      <w:pPr>
        <w:spacing w:line="240" w:lineRule="auto"/>
        <w:jc w:val="center"/>
        <w:rPr>
          <w:rFonts w:ascii="Century" w:hAnsi="Century"/>
          <w:b/>
          <w:sz w:val="28"/>
          <w:szCs w:val="28"/>
        </w:rPr>
      </w:pPr>
    </w:p>
    <w:p w14:paraId="6ADF3261" w14:textId="77777777" w:rsidR="0082480C" w:rsidRPr="009B3EB0" w:rsidRDefault="0082480C" w:rsidP="009B3EB0">
      <w:pPr>
        <w:jc w:val="center"/>
        <w:rPr>
          <w:rFonts w:ascii="Century" w:hAnsi="Century"/>
          <w:b/>
          <w:sz w:val="28"/>
          <w:szCs w:val="28"/>
        </w:rPr>
      </w:pPr>
    </w:p>
    <w:sectPr w:rsidR="0082480C" w:rsidRPr="009B3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31C49"/>
    <w:multiLevelType w:val="multilevel"/>
    <w:tmpl w:val="AE4651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5715083">
    <w:abstractNumId w:val="0"/>
  </w:num>
  <w:num w:numId="2" w16cid:durableId="709500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AB4"/>
    <w:rsid w:val="00554F1E"/>
    <w:rsid w:val="006F3AB4"/>
    <w:rsid w:val="0082480C"/>
    <w:rsid w:val="009B3EB0"/>
    <w:rsid w:val="009C4633"/>
    <w:rsid w:val="00DB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0D02"/>
  <w15:chartTrackingRefBased/>
  <w15:docId w15:val="{AC8AEFDA-625E-4A6F-8199-D903B12C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EB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2">
    <w:name w:val="heading 2"/>
    <w:basedOn w:val="a"/>
    <w:next w:val="a"/>
    <w:link w:val="20"/>
    <w:qFormat/>
    <w:rsid w:val="0082480C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EB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248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rsid w:val="0082480C"/>
    <w:pPr>
      <w:suppressAutoHyphens w:val="0"/>
      <w:spacing w:after="0" w:line="240" w:lineRule="auto"/>
      <w:ind w:left="709" w:hanging="709"/>
      <w:jc w:val="center"/>
    </w:pPr>
    <w:rPr>
      <w:rFonts w:ascii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Основний текст з відступом Знак"/>
    <w:basedOn w:val="a0"/>
    <w:link w:val="a4"/>
    <w:rsid w:val="0082480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1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6191</Words>
  <Characters>3529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Secretary</cp:lastModifiedBy>
  <cp:revision>5</cp:revision>
  <cp:lastPrinted>2024-04-10T06:54:00Z</cp:lastPrinted>
  <dcterms:created xsi:type="dcterms:W3CDTF">2024-04-09T07:10:00Z</dcterms:created>
  <dcterms:modified xsi:type="dcterms:W3CDTF">2024-04-10T06:54:00Z</dcterms:modified>
</cp:coreProperties>
</file>