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74499" w14:textId="77777777" w:rsidR="00BF41B6" w:rsidRDefault="00BF41B6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67144DBD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61B602E6" w:rsidR="00DB7704" w:rsidRPr="000F7818" w:rsidRDefault="00677E3D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46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50D5BEA7" w14:textId="77777777" w:rsidR="007211B4" w:rsidRDefault="007211B4" w:rsidP="007211B4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741565D5" w:rsidR="004024D5" w:rsidRPr="007211B4" w:rsidRDefault="00EB04BF" w:rsidP="007211B4">
      <w:pPr>
        <w:rPr>
          <w:rFonts w:ascii="Century" w:hAnsi="Century"/>
          <w:b/>
          <w:sz w:val="36"/>
          <w:szCs w:val="36"/>
        </w:rPr>
      </w:pPr>
      <w:r>
        <w:rPr>
          <w:rFonts w:ascii="Century" w:eastAsia="Calibri" w:hAnsi="Century" w:cs="Times New Roman"/>
          <w:sz w:val="28"/>
          <w:szCs w:val="28"/>
        </w:rPr>
        <w:t>18</w:t>
      </w:r>
      <w:r w:rsidR="00677E3D">
        <w:rPr>
          <w:rFonts w:ascii="Century" w:eastAsia="Calibri" w:hAnsi="Century" w:cs="Times New Roman"/>
          <w:sz w:val="28"/>
          <w:szCs w:val="28"/>
        </w:rPr>
        <w:t xml:space="preserve"> квітня</w:t>
      </w:r>
      <w:r w:rsidR="007A3D7B">
        <w:rPr>
          <w:rFonts w:ascii="Century" w:eastAsia="Calibri" w:hAnsi="Century" w:cs="Times New Roman"/>
          <w:sz w:val="28"/>
          <w:szCs w:val="28"/>
        </w:rPr>
        <w:t xml:space="preserve"> 2024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19626EF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2024 рік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B51F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73544577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r w:rsidR="000E716F">
        <w:rPr>
          <w:rFonts w:ascii="Century" w:eastAsia="Calibri" w:hAnsi="Century" w:cs="Times New Roman"/>
          <w:sz w:val="28"/>
          <w:szCs w:val="28"/>
        </w:rPr>
        <w:t>Внести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2024 рік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</w:t>
      </w:r>
      <w:r w:rsidR="00A13DBD">
        <w:rPr>
          <w:rFonts w:ascii="Century" w:eastAsia="Calibri" w:hAnsi="Century" w:cs="Times New Roman"/>
          <w:sz w:val="28"/>
          <w:szCs w:val="28"/>
        </w:rPr>
        <w:t>заходів із землеустрою. Розроблення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проектів землеустрою та техніч</w:t>
      </w:r>
      <w:r w:rsidR="00CA7302">
        <w:rPr>
          <w:rFonts w:ascii="Century" w:eastAsia="Calibri" w:hAnsi="Century" w:cs="Times New Roman"/>
          <w:sz w:val="28"/>
          <w:szCs w:val="28"/>
        </w:rPr>
        <w:t>н</w:t>
      </w:r>
      <w:r w:rsidR="009C710A">
        <w:rPr>
          <w:rFonts w:ascii="Century" w:eastAsia="Calibri" w:hAnsi="Century" w:cs="Times New Roman"/>
          <w:sz w:val="28"/>
          <w:szCs w:val="28"/>
        </w:rPr>
        <w:t>их документацій із землеустрою»</w:t>
      </w:r>
      <w:r w:rsidR="00F31500">
        <w:rPr>
          <w:rFonts w:ascii="Century" w:eastAsia="Calibri" w:hAnsi="Century" w:cs="Times New Roman"/>
          <w:sz w:val="28"/>
          <w:szCs w:val="28"/>
        </w:rPr>
        <w:t>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414344">
        <w:rPr>
          <w:rFonts w:ascii="Century" w:eastAsia="Calibri" w:hAnsi="Century" w:cs="Times New Roman"/>
          <w:sz w:val="28"/>
          <w:szCs w:val="28"/>
        </w:rPr>
        <w:t>«Розроблення містобудівної документації»</w:t>
      </w:r>
      <w:r w:rsidR="00046D47">
        <w:rPr>
          <w:rFonts w:ascii="Century" w:eastAsia="Calibri" w:hAnsi="Century" w:cs="Times New Roman"/>
          <w:sz w:val="28"/>
          <w:szCs w:val="28"/>
        </w:rPr>
        <w:t>,</w:t>
      </w:r>
      <w:r w:rsidR="00046D47" w:rsidRPr="00046D47">
        <w:rPr>
          <w:rFonts w:ascii="Century" w:eastAsia="Calibri" w:hAnsi="Century" w:cs="Times New Roman"/>
          <w:sz w:val="28"/>
          <w:szCs w:val="28"/>
        </w:rPr>
        <w:t>« Проведення нормативної грошової оцінки земель Городоцької міської ради»</w:t>
      </w:r>
      <w:r w:rsidR="00046D47">
        <w:rPr>
          <w:rFonts w:ascii="Century" w:eastAsia="Calibri" w:hAnsi="Century" w:cs="Times New Roman"/>
          <w:sz w:val="28"/>
          <w:szCs w:val="28"/>
        </w:rPr>
        <w:t>,</w:t>
      </w:r>
      <w:r w:rsidR="00F31500">
        <w:rPr>
          <w:rFonts w:ascii="Century" w:eastAsia="Calibri" w:hAnsi="Century" w:cs="Times New Roman"/>
          <w:sz w:val="28"/>
          <w:szCs w:val="28"/>
        </w:rPr>
        <w:t xml:space="preserve"> 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викласти </w:t>
      </w:r>
      <w:r w:rsidR="00F054F1">
        <w:rPr>
          <w:rFonts w:ascii="Century" w:eastAsia="Calibri" w:hAnsi="Century" w:cs="Times New Roman"/>
          <w:sz w:val="28"/>
          <w:szCs w:val="28"/>
        </w:rPr>
        <w:t>у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нов</w:t>
      </w:r>
      <w:r w:rsidR="00F054F1">
        <w:rPr>
          <w:rFonts w:ascii="Century" w:eastAsia="Calibri" w:hAnsi="Century" w:cs="Times New Roman"/>
          <w:sz w:val="28"/>
          <w:szCs w:val="28"/>
        </w:rPr>
        <w:t>их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редакці</w:t>
      </w:r>
      <w:r w:rsidR="00F054F1">
        <w:rPr>
          <w:rFonts w:ascii="Century" w:eastAsia="Calibri" w:hAnsi="Century" w:cs="Times New Roman"/>
          <w:sz w:val="28"/>
          <w:szCs w:val="28"/>
        </w:rPr>
        <w:t>ях (Додаток 1)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22EF871A" w14:textId="1F1C63F0" w:rsidR="00E45612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1F32C27C" w14:textId="77777777" w:rsidR="005616CB" w:rsidRDefault="005616CB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7F9D270C" w:rsidR="00F054F1" w:rsidRDefault="007C2980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18</w:t>
      </w:r>
      <w:r w:rsidR="00677E3D">
        <w:rPr>
          <w:rFonts w:ascii="Century" w:eastAsia="Calibri" w:hAnsi="Century" w:cs="Times New Roman"/>
          <w:b/>
          <w:sz w:val="28"/>
          <w:szCs w:val="28"/>
        </w:rPr>
        <w:t>.04</w:t>
      </w:r>
      <w:r w:rsidR="005716AD">
        <w:rPr>
          <w:rFonts w:ascii="Century" w:eastAsia="Calibri" w:hAnsi="Century" w:cs="Times New Roman"/>
          <w:b/>
          <w:sz w:val="28"/>
          <w:szCs w:val="28"/>
        </w:rPr>
        <w:t>.2024</w:t>
      </w:r>
      <w:r w:rsidR="00F054F1">
        <w:rPr>
          <w:rFonts w:ascii="Century" w:eastAsia="Calibri" w:hAnsi="Century" w:cs="Times New Roman"/>
          <w:b/>
          <w:sz w:val="28"/>
          <w:szCs w:val="28"/>
        </w:rPr>
        <w:t xml:space="preserve"> № ___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37B414EF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землеустрою. Розроблення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 проектів землеустрою та технічних документацій із землеустрою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513"/>
        <w:gridCol w:w="1369"/>
        <w:gridCol w:w="1030"/>
        <w:gridCol w:w="2118"/>
      </w:tblGrid>
      <w:tr w:rsidR="001A1728" w:rsidRPr="00E2667A" w14:paraId="24CBF05D" w14:textId="77777777" w:rsidTr="00A13DBD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1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noWrap/>
            <w:vAlign w:val="center"/>
            <w:hideMark/>
          </w:tcPr>
          <w:p w14:paraId="7DC8FE8B" w14:textId="3A6C61AC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0A2369" w:rsidRPr="00E2667A" w14:paraId="74DD2FCC" w14:textId="77777777" w:rsidTr="00A13DBD">
        <w:trPr>
          <w:trHeight w:val="1260"/>
        </w:trPr>
        <w:tc>
          <w:tcPr>
            <w:tcW w:w="598" w:type="dxa"/>
            <w:noWrap/>
          </w:tcPr>
          <w:p w14:paraId="527F4255" w14:textId="46D0A52C" w:rsidR="000A2369" w:rsidRPr="00E2667A" w:rsidRDefault="005716A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14:paraId="77208939" w14:textId="7EB8826F" w:rsidR="000A2369" w:rsidRPr="00E2667A" w:rsidRDefault="000A2369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="00677E3D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с.Братковичі</w:t>
            </w:r>
          </w:p>
        </w:tc>
        <w:tc>
          <w:tcPr>
            <w:tcW w:w="1369" w:type="dxa"/>
            <w:noWrap/>
          </w:tcPr>
          <w:p w14:paraId="363D4173" w14:textId="313D7B97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6704A86D" w14:textId="2ED63E25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60A7C32A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0A2369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A2369" w:rsidRPr="00E2667A" w14:paraId="7F629F69" w14:textId="77777777" w:rsidTr="00A13DBD">
        <w:trPr>
          <w:trHeight w:val="1260"/>
        </w:trPr>
        <w:tc>
          <w:tcPr>
            <w:tcW w:w="598" w:type="dxa"/>
            <w:noWrap/>
          </w:tcPr>
          <w:p w14:paraId="4DDE130D" w14:textId="179D91F0" w:rsidR="000A2369" w:rsidRPr="00E2667A" w:rsidRDefault="005716A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13" w:type="dxa"/>
          </w:tcPr>
          <w:p w14:paraId="5B8DC77E" w14:textId="28C489D6" w:rsidR="00677E3D" w:rsidRPr="00677E3D" w:rsidRDefault="000A2369" w:rsidP="004F018C">
            <w:pPr>
              <w:jc w:val="both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="00677E3D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с.Дроздовичі</w:t>
            </w:r>
          </w:p>
        </w:tc>
        <w:tc>
          <w:tcPr>
            <w:tcW w:w="1369" w:type="dxa"/>
            <w:noWrap/>
          </w:tcPr>
          <w:p w14:paraId="692B0A95" w14:textId="5B04A1E5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3341DFDB" w14:textId="17EACFED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203DF967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495A8FB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135935A" w14:textId="0CDE5DA1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0A2369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A13DBD" w:rsidRPr="00E2667A" w14:paraId="3524CDB0" w14:textId="77777777" w:rsidTr="00A13DBD">
        <w:trPr>
          <w:trHeight w:val="1260"/>
        </w:trPr>
        <w:tc>
          <w:tcPr>
            <w:tcW w:w="598" w:type="dxa"/>
            <w:noWrap/>
          </w:tcPr>
          <w:p w14:paraId="7EBF9317" w14:textId="4E66F620" w:rsidR="00A13DBD" w:rsidRPr="00E2667A" w:rsidRDefault="00A13DBD" w:rsidP="00A13DBD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13" w:type="dxa"/>
          </w:tcPr>
          <w:p w14:paraId="167AC960" w14:textId="0C3E4155" w:rsidR="00A13DBD" w:rsidRPr="00EB04BF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B04BF">
              <w:rPr>
                <w:rFonts w:ascii="Century" w:hAnsi="Century"/>
                <w:sz w:val="26"/>
                <w:szCs w:val="26"/>
              </w:rPr>
              <w:t>Розроблення технічної документації із землеустрою щодо інвентаризації земельної ділянки загального користування відведеної під</w:t>
            </w:r>
            <w:r w:rsidR="00677E3D" w:rsidRPr="00EB04BF">
              <w:rPr>
                <w:rFonts w:ascii="Century" w:hAnsi="Century"/>
                <w:sz w:val="26"/>
                <w:szCs w:val="26"/>
              </w:rPr>
              <w:t xml:space="preserve"> місця поховання в </w:t>
            </w:r>
            <w:r w:rsidR="00677E3D" w:rsidRPr="006A28EA">
              <w:rPr>
                <w:rFonts w:ascii="Century" w:hAnsi="Century"/>
                <w:b/>
                <w:sz w:val="26"/>
                <w:szCs w:val="26"/>
              </w:rPr>
              <w:t>с.</w:t>
            </w:r>
            <w:r w:rsidR="00677E3D" w:rsidRPr="00EB04BF">
              <w:rPr>
                <w:rFonts w:ascii="Century" w:hAnsi="Century"/>
                <w:sz w:val="26"/>
                <w:szCs w:val="26"/>
              </w:rPr>
              <w:t xml:space="preserve"> </w:t>
            </w:r>
            <w:r w:rsidR="00EB04BF" w:rsidRPr="00EB04BF">
              <w:rPr>
                <w:rFonts w:ascii="Century" w:hAnsi="Century"/>
                <w:b/>
                <w:sz w:val="26"/>
                <w:szCs w:val="26"/>
              </w:rPr>
              <w:t>Милятин</w:t>
            </w:r>
          </w:p>
        </w:tc>
        <w:tc>
          <w:tcPr>
            <w:tcW w:w="1369" w:type="dxa"/>
            <w:noWrap/>
          </w:tcPr>
          <w:p w14:paraId="7F8C30A0" w14:textId="0DC90C5D" w:rsidR="00A13DBD" w:rsidRPr="00A13DBD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403278A4" w14:textId="1E833354" w:rsidR="00A13DBD" w:rsidRPr="00A13DBD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11D5BA9A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F645BE5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B4AF1A2" w14:textId="582631A3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053A62FB" w14:textId="77777777" w:rsidTr="00A13DBD">
        <w:trPr>
          <w:trHeight w:val="1260"/>
        </w:trPr>
        <w:tc>
          <w:tcPr>
            <w:tcW w:w="598" w:type="dxa"/>
            <w:noWrap/>
          </w:tcPr>
          <w:p w14:paraId="39419331" w14:textId="5EFD08DB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13" w:type="dxa"/>
          </w:tcPr>
          <w:p w14:paraId="23B8A1DC" w14:textId="411C604B" w:rsidR="00A13DBD" w:rsidRPr="00E2667A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="00677E3D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с.Черляни</w:t>
            </w:r>
          </w:p>
        </w:tc>
        <w:tc>
          <w:tcPr>
            <w:tcW w:w="1369" w:type="dxa"/>
            <w:noWrap/>
          </w:tcPr>
          <w:p w14:paraId="7D262D57" w14:textId="21DF864B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3CA65A31" w14:textId="1CAEC56E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4032D338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8DDE362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4DEDFBE" w14:textId="736910D9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0FD5C1F5" w14:textId="77777777" w:rsidTr="00A13DBD">
        <w:trPr>
          <w:trHeight w:val="1260"/>
        </w:trPr>
        <w:tc>
          <w:tcPr>
            <w:tcW w:w="598" w:type="dxa"/>
            <w:noWrap/>
          </w:tcPr>
          <w:p w14:paraId="6F4955DB" w14:textId="2C49B498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13" w:type="dxa"/>
          </w:tcPr>
          <w:p w14:paraId="6B6FA114" w14:textId="4DD249FA" w:rsidR="00A13DBD" w:rsidRPr="00E2667A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r w:rsidRPr="006A28EA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</w:t>
            </w:r>
            <w:r w:rsidR="00677E3D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.Молошки</w:t>
            </w:r>
          </w:p>
        </w:tc>
        <w:tc>
          <w:tcPr>
            <w:tcW w:w="1369" w:type="dxa"/>
            <w:noWrap/>
          </w:tcPr>
          <w:p w14:paraId="34836A09" w14:textId="67894B05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3087B928" w14:textId="10D1ECE1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0227F8B7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27D41EC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D6FDDC" w14:textId="2A56D27B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299CA95A" w14:textId="77777777" w:rsidTr="00252279">
        <w:trPr>
          <w:trHeight w:val="699"/>
        </w:trPr>
        <w:tc>
          <w:tcPr>
            <w:tcW w:w="598" w:type="dxa"/>
            <w:noWrap/>
          </w:tcPr>
          <w:p w14:paraId="728AA3FC" w14:textId="0F92A3C3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13" w:type="dxa"/>
          </w:tcPr>
          <w:p w14:paraId="4BC1EEE9" w14:textId="4422462D" w:rsidR="00A13DBD" w:rsidRPr="00E2667A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</w:t>
            </w: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 xml:space="preserve">відведеної під місця поховання в </w:t>
            </w:r>
            <w:r w:rsidRPr="006A28EA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</w:t>
            </w:r>
            <w:r w:rsidR="00677E3D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.Тучапи</w:t>
            </w:r>
            <w:r w:rsidR="00EB04BF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 xml:space="preserve"> 2</w:t>
            </w:r>
          </w:p>
        </w:tc>
        <w:tc>
          <w:tcPr>
            <w:tcW w:w="1369" w:type="dxa"/>
            <w:noWrap/>
          </w:tcPr>
          <w:p w14:paraId="69F73DEE" w14:textId="18B057F4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1030" w:type="dxa"/>
            <w:noWrap/>
          </w:tcPr>
          <w:p w14:paraId="4D0FB2C5" w14:textId="4AF46E95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1BA2E0D1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2977523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E4A0B34" w14:textId="177596EF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1DC66B95" w14:textId="77777777" w:rsidTr="00A13DBD">
        <w:trPr>
          <w:trHeight w:val="1260"/>
        </w:trPr>
        <w:tc>
          <w:tcPr>
            <w:tcW w:w="598" w:type="dxa"/>
            <w:noWrap/>
          </w:tcPr>
          <w:p w14:paraId="3BC76763" w14:textId="11784376" w:rsidR="00A13DBD" w:rsidRPr="00E2667A" w:rsidRDefault="0025227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4513" w:type="dxa"/>
          </w:tcPr>
          <w:p w14:paraId="13C4E05C" w14:textId="2F7318CA" w:rsidR="00595525" w:rsidRDefault="00A13DBD" w:rsidP="00EB04B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</w:t>
            </w:r>
            <w:r w:rsidR="0054737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встановлення (відновлення) меж земельної ділянки в натурі ( на місцевості) </w:t>
            </w:r>
            <w:r w:rsidR="00781BA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площею 10,0850 га кадастровий </w:t>
            </w:r>
            <w:r w:rsidR="00547373">
              <w:rPr>
                <w:rFonts w:ascii="Century" w:eastAsia="Calibri" w:hAnsi="Century" w:cs="Times New Roman"/>
                <w:bCs/>
                <w:sz w:val="26"/>
                <w:szCs w:val="26"/>
              </w:rPr>
              <w:t>н</w:t>
            </w:r>
            <w:r w:rsidR="00781BA5">
              <w:rPr>
                <w:rFonts w:ascii="Century" w:eastAsia="Calibri" w:hAnsi="Century" w:cs="Times New Roman"/>
                <w:bCs/>
                <w:sz w:val="26"/>
                <w:szCs w:val="26"/>
              </w:rPr>
              <w:t>омер</w:t>
            </w:r>
            <w:r w:rsidR="0054737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4620982200</w:t>
            </w:r>
            <w:r w:rsidR="00595525">
              <w:rPr>
                <w:rFonts w:ascii="Century" w:eastAsia="Calibri" w:hAnsi="Century" w:cs="Times New Roman"/>
                <w:bCs/>
                <w:sz w:val="26"/>
                <w:szCs w:val="26"/>
              </w:rPr>
              <w:t>:12:007:0001</w:t>
            </w:r>
          </w:p>
          <w:p w14:paraId="3EABBD4B" w14:textId="00A7A417" w:rsidR="00A13DBD" w:rsidRDefault="00547373" w:rsidP="00EB04BF">
            <w:pPr>
              <w:jc w:val="both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r w:rsidRPr="00473B4F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с.Градівка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  <w:p w14:paraId="6BD608E5" w14:textId="4C283CA7" w:rsidR="00E529E1" w:rsidRPr="00E2667A" w:rsidRDefault="00E529E1" w:rsidP="00EB04B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D20216C" w14:textId="23C5DD34" w:rsidR="00A13DBD" w:rsidRPr="00E2667A" w:rsidRDefault="00123978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030" w:type="dxa"/>
            <w:noWrap/>
          </w:tcPr>
          <w:p w14:paraId="24AED2D3" w14:textId="4CB2450D" w:rsidR="00A13DBD" w:rsidRPr="00E2667A" w:rsidRDefault="00123978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</w:tcPr>
          <w:p w14:paraId="7FD59E9A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1327068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DAB108" w14:textId="470F265D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7D9C829C" w14:textId="77777777" w:rsidTr="00A13DBD">
        <w:trPr>
          <w:trHeight w:val="1260"/>
        </w:trPr>
        <w:tc>
          <w:tcPr>
            <w:tcW w:w="598" w:type="dxa"/>
            <w:noWrap/>
          </w:tcPr>
          <w:p w14:paraId="7EA2A0A8" w14:textId="4DC0BA2B" w:rsidR="00A13DBD" w:rsidRPr="00E2667A" w:rsidRDefault="0025227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513" w:type="dxa"/>
          </w:tcPr>
          <w:p w14:paraId="3FFA3EC6" w14:textId="2B28EB74" w:rsidR="00A13DBD" w:rsidRPr="00473B4F" w:rsidRDefault="00A13DBD" w:rsidP="00EB04BF">
            <w:pPr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473B4F">
              <w:rPr>
                <w:rFonts w:ascii="Century" w:eastAsia="Calibri" w:hAnsi="Century" w:cs="Times New Roman"/>
                <w:bCs/>
                <w:sz w:val="28"/>
                <w:szCs w:val="28"/>
              </w:rPr>
              <w:t>Розроблення технічної документ</w:t>
            </w:r>
            <w:r w:rsidR="0098282B" w:rsidRPr="00473B4F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ації </w:t>
            </w:r>
            <w:r w:rsidR="00123978" w:rsidRPr="00473B4F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із землеустрою </w:t>
            </w:r>
            <w:r w:rsidR="0098282B" w:rsidRPr="00473B4F">
              <w:rPr>
                <w:rFonts w:ascii="Century" w:eastAsia="Calibri" w:hAnsi="Century" w:cs="Times New Roman"/>
                <w:bCs/>
                <w:sz w:val="28"/>
                <w:szCs w:val="28"/>
              </w:rPr>
              <w:t>щодо поді</w:t>
            </w:r>
            <w:r w:rsidR="00123978" w:rsidRPr="00473B4F">
              <w:rPr>
                <w:rFonts w:ascii="Century" w:eastAsia="Calibri" w:hAnsi="Century" w:cs="Times New Roman"/>
                <w:bCs/>
                <w:sz w:val="28"/>
                <w:szCs w:val="28"/>
              </w:rPr>
              <w:t>лу земельної ділянки площею 0,0231 га кадастровий номер 4620910100:29:004:0160</w:t>
            </w:r>
            <w:r w:rsidR="006D42FA" w:rsidRPr="00473B4F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в </w:t>
            </w:r>
            <w:r w:rsidR="006D42FA" w:rsidRPr="00473B4F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м.Городок</w:t>
            </w:r>
          </w:p>
        </w:tc>
        <w:tc>
          <w:tcPr>
            <w:tcW w:w="1369" w:type="dxa"/>
            <w:noWrap/>
          </w:tcPr>
          <w:p w14:paraId="7E470193" w14:textId="7D621C48" w:rsidR="00A13DBD" w:rsidRPr="00AE543A" w:rsidRDefault="00123978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030" w:type="dxa"/>
            <w:noWrap/>
          </w:tcPr>
          <w:p w14:paraId="051467D5" w14:textId="475569F7" w:rsidR="00A13DBD" w:rsidRPr="00AE543A" w:rsidRDefault="00123978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118" w:type="dxa"/>
          </w:tcPr>
          <w:p w14:paraId="6F6EE21F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BE5A46B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ADFFA91" w14:textId="03E158BE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E41BE9" w:rsidRPr="00E2667A" w14:paraId="376D2F9A" w14:textId="77777777" w:rsidTr="00A13DBD">
        <w:trPr>
          <w:trHeight w:val="793"/>
        </w:trPr>
        <w:tc>
          <w:tcPr>
            <w:tcW w:w="598" w:type="dxa"/>
            <w:noWrap/>
          </w:tcPr>
          <w:p w14:paraId="1EFE85A1" w14:textId="3EB0589C" w:rsidR="00E41BE9" w:rsidRPr="00E2667A" w:rsidRDefault="00AE543A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513" w:type="dxa"/>
          </w:tcPr>
          <w:p w14:paraId="255937B3" w14:textId="46776783" w:rsidR="00E41BE9" w:rsidRPr="00AE543A" w:rsidRDefault="00AE543A" w:rsidP="00AE543A">
            <w:pPr>
              <w:jc w:val="both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Розроблення проекту землеустрою щодо відведення у комунальну власність земельних ділянок загального користування (громадські па</w:t>
            </w: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совища) на території </w:t>
            </w:r>
            <w:r w:rsidRPr="006A28E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с</w:t>
            </w:r>
            <w:r w:rsidRPr="00473B4F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.Дроздовичі</w:t>
            </w: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Городоцької міської ради Львівської області  </w:t>
            </w:r>
          </w:p>
        </w:tc>
        <w:tc>
          <w:tcPr>
            <w:tcW w:w="1369" w:type="dxa"/>
            <w:noWrap/>
          </w:tcPr>
          <w:p w14:paraId="6ABA8912" w14:textId="47212EE9" w:rsidR="00E41BE9" w:rsidRPr="00AE543A" w:rsidRDefault="00AE543A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30" w:type="dxa"/>
            <w:noWrap/>
          </w:tcPr>
          <w:p w14:paraId="1129567A" w14:textId="0071C0E0" w:rsidR="00E41BE9" w:rsidRPr="00AE543A" w:rsidRDefault="00AE543A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118" w:type="dxa"/>
          </w:tcPr>
          <w:p w14:paraId="631DB17E" w14:textId="77777777" w:rsidR="00AE543A" w:rsidRPr="00A13DBD" w:rsidRDefault="00AE543A" w:rsidP="00AE54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52F0F36" w14:textId="77777777" w:rsidR="00AE543A" w:rsidRPr="00A13DBD" w:rsidRDefault="00AE543A" w:rsidP="00AE54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9E73F1D" w14:textId="3069772D" w:rsidR="00E41BE9" w:rsidRPr="00E2667A" w:rsidRDefault="00AE543A" w:rsidP="00AE543A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712</w:t>
            </w: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AE543A" w:rsidRPr="00E2667A" w14:paraId="7F58BA74" w14:textId="77777777" w:rsidTr="00A13DBD">
        <w:trPr>
          <w:trHeight w:val="793"/>
        </w:trPr>
        <w:tc>
          <w:tcPr>
            <w:tcW w:w="598" w:type="dxa"/>
            <w:noWrap/>
          </w:tcPr>
          <w:p w14:paraId="40F17F2B" w14:textId="6B358788" w:rsidR="00AE543A" w:rsidRPr="00E2667A" w:rsidRDefault="00AE543A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513" w:type="dxa"/>
          </w:tcPr>
          <w:p w14:paraId="0BA875A8" w14:textId="69FA93C2" w:rsidR="00AE543A" w:rsidRPr="00AE543A" w:rsidRDefault="00AE543A" w:rsidP="00AE543A">
            <w:pPr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Розроблення проекту землеустрою щодо відведення у комунальну власність земельних ділянок загального користування (громадські п</w:t>
            </w: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асовища) на території </w:t>
            </w:r>
            <w:r w:rsidRPr="00473B4F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с.Галичани</w:t>
            </w: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 Городоцької міської ради Львівської області  </w:t>
            </w:r>
          </w:p>
        </w:tc>
        <w:tc>
          <w:tcPr>
            <w:tcW w:w="1369" w:type="dxa"/>
            <w:noWrap/>
          </w:tcPr>
          <w:p w14:paraId="58B66A1F" w14:textId="3C303440" w:rsidR="00AE543A" w:rsidRPr="00AE543A" w:rsidRDefault="00AE543A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30" w:type="dxa"/>
            <w:noWrap/>
          </w:tcPr>
          <w:p w14:paraId="69121B06" w14:textId="6C88B7D9" w:rsidR="00AE543A" w:rsidRPr="00AE543A" w:rsidRDefault="00AE543A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E543A">
              <w:rPr>
                <w:rFonts w:ascii="Century" w:eastAsia="Calibri" w:hAnsi="Century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118" w:type="dxa"/>
          </w:tcPr>
          <w:p w14:paraId="299E6A38" w14:textId="77777777" w:rsidR="00AE543A" w:rsidRPr="00A13DBD" w:rsidRDefault="00AE543A" w:rsidP="00AE54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D5DA403" w14:textId="77777777" w:rsidR="00AE543A" w:rsidRPr="00A13DBD" w:rsidRDefault="00AE543A" w:rsidP="00AE54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6A3A75E" w14:textId="3B54CB54" w:rsidR="00AE543A" w:rsidRPr="00E2667A" w:rsidRDefault="00AE543A" w:rsidP="00AE543A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712</w:t>
            </w: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797C6C" w:rsidRPr="00E2667A" w14:paraId="5617EFE1" w14:textId="77777777" w:rsidTr="00A13DBD">
        <w:trPr>
          <w:trHeight w:val="793"/>
        </w:trPr>
        <w:tc>
          <w:tcPr>
            <w:tcW w:w="598" w:type="dxa"/>
            <w:noWrap/>
          </w:tcPr>
          <w:p w14:paraId="139F2C82" w14:textId="63E488D8" w:rsidR="00797C6C" w:rsidRDefault="0062632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513" w:type="dxa"/>
          </w:tcPr>
          <w:p w14:paraId="5C7B4500" w14:textId="2F33747B" w:rsidR="00797C6C" w:rsidRPr="00AE543A" w:rsidRDefault="00797C6C" w:rsidP="00AE543A">
            <w:pPr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797C6C">
              <w:rPr>
                <w:rFonts w:ascii="Century" w:eastAsia="Calibri" w:hAnsi="Century" w:cs="Times New Roman"/>
                <w:bCs/>
                <w:sz w:val="28"/>
                <w:szCs w:val="28"/>
              </w:rPr>
              <w:t>Розроблення проекту землеустрою щодо відведення у комунальну власність земельних ділянок загального користування (громадські п</w:t>
            </w: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асовища) на території </w:t>
            </w:r>
            <w:r w:rsidRPr="00AF11BB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с.Вовчухи</w:t>
            </w:r>
            <w:r w:rsidRPr="00797C6C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  Городоцької міської ради Львівської області  </w:t>
            </w:r>
          </w:p>
        </w:tc>
        <w:tc>
          <w:tcPr>
            <w:tcW w:w="1369" w:type="dxa"/>
            <w:noWrap/>
          </w:tcPr>
          <w:p w14:paraId="0012FFAC" w14:textId="31692BAA" w:rsidR="00797C6C" w:rsidRPr="00AE543A" w:rsidRDefault="00AF11BB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030" w:type="dxa"/>
            <w:noWrap/>
          </w:tcPr>
          <w:p w14:paraId="73E727D2" w14:textId="2C1B7B9F" w:rsidR="00797C6C" w:rsidRPr="00AE543A" w:rsidRDefault="00AF11BB" w:rsidP="004F018C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118" w:type="dxa"/>
          </w:tcPr>
          <w:p w14:paraId="72F83E54" w14:textId="77777777" w:rsidR="00AF11BB" w:rsidRPr="00AF11BB" w:rsidRDefault="00AF11BB" w:rsidP="00AF11B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F11B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87C19F2" w14:textId="77777777" w:rsidR="00AF11BB" w:rsidRPr="00AF11BB" w:rsidRDefault="00AF11BB" w:rsidP="00AF11B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5EFA84B" w14:textId="0BFC3574" w:rsidR="00797C6C" w:rsidRPr="00A13DBD" w:rsidRDefault="00AF11BB" w:rsidP="00AF11B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F11BB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AE543A" w:rsidRPr="00E2667A" w14:paraId="072AEBCD" w14:textId="77777777" w:rsidTr="00A13DBD">
        <w:trPr>
          <w:trHeight w:val="793"/>
        </w:trPr>
        <w:tc>
          <w:tcPr>
            <w:tcW w:w="598" w:type="dxa"/>
            <w:noWrap/>
          </w:tcPr>
          <w:p w14:paraId="461D068D" w14:textId="77777777" w:rsidR="00AE543A" w:rsidRPr="00E2667A" w:rsidRDefault="00AE543A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513" w:type="dxa"/>
          </w:tcPr>
          <w:p w14:paraId="62912A1C" w14:textId="52C63B14" w:rsidR="00AE543A" w:rsidRPr="00AF11BB" w:rsidRDefault="00AE543A" w:rsidP="00AE543A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AF11BB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76095AAC" w14:textId="59AC1663" w:rsidR="00AE543A" w:rsidRDefault="00AF11BB" w:rsidP="004F018C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128</w:t>
            </w:r>
          </w:p>
        </w:tc>
        <w:tc>
          <w:tcPr>
            <w:tcW w:w="1030" w:type="dxa"/>
            <w:noWrap/>
          </w:tcPr>
          <w:p w14:paraId="5FE864E7" w14:textId="10781621" w:rsidR="00AE543A" w:rsidRDefault="00AF11BB" w:rsidP="004F018C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128</w:t>
            </w:r>
          </w:p>
        </w:tc>
        <w:tc>
          <w:tcPr>
            <w:tcW w:w="2118" w:type="dxa"/>
          </w:tcPr>
          <w:p w14:paraId="7173EBD3" w14:textId="77777777" w:rsidR="00AE543A" w:rsidRPr="00E2667A" w:rsidRDefault="00AE543A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3FCBE789" w14:textId="0C7E4ABD" w:rsidR="009C710A" w:rsidRDefault="009C710A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8FA641D" w14:textId="28DF79CA" w:rsidR="002A2FF9" w:rsidRDefault="002A2FF9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4916A721" w14:textId="4027B818" w:rsidR="004F018C" w:rsidRDefault="004F018C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1A967B8E" w14:textId="1A0EB980" w:rsidR="00414344" w:rsidRDefault="00414344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9A3D6B2" w14:textId="32333DE1" w:rsidR="001918B0" w:rsidRPr="00F22182" w:rsidRDefault="001918B0" w:rsidP="004F018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742C56F3" w14:textId="37796F68" w:rsidR="00F22182" w:rsidRPr="00F22182" w:rsidRDefault="00473B4F" w:rsidP="001918B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            Таблиця №2</w:t>
      </w:r>
      <w:r w:rsidR="001918B0" w:rsidRPr="001918B0">
        <w:rPr>
          <w:rFonts w:ascii="Century" w:eastAsia="Calibri" w:hAnsi="Century" w:cs="Times New Roman"/>
          <w:b/>
          <w:sz w:val="28"/>
          <w:szCs w:val="28"/>
        </w:rPr>
        <w:t>.</w:t>
      </w:r>
      <w:r w:rsidR="001918B0">
        <w:rPr>
          <w:rFonts w:ascii="Century" w:eastAsia="Calibri" w:hAnsi="Century" w:cs="Times New Roman"/>
          <w:b/>
          <w:sz w:val="28"/>
          <w:szCs w:val="28"/>
        </w:rPr>
        <w:t xml:space="preserve"> « </w:t>
      </w:r>
      <w:r w:rsidR="001918B0" w:rsidRPr="001918B0">
        <w:rPr>
          <w:rFonts w:ascii="Century" w:eastAsia="Calibri" w:hAnsi="Century" w:cs="Times New Roman"/>
          <w:b/>
          <w:sz w:val="28"/>
          <w:szCs w:val="28"/>
        </w:rPr>
        <w:t>Розроблен</w:t>
      </w:r>
      <w:r w:rsidR="001918B0">
        <w:rPr>
          <w:rFonts w:ascii="Century" w:eastAsia="Calibri" w:hAnsi="Century" w:cs="Times New Roman"/>
          <w:b/>
          <w:sz w:val="28"/>
          <w:szCs w:val="28"/>
        </w:rPr>
        <w:t>ня  містобудівної документації»</w:t>
      </w:r>
    </w:p>
    <w:p w14:paraId="5B522AB4" w14:textId="38F464A5" w:rsidR="00E2667A" w:rsidRDefault="00E2667A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581367E6" w14:textId="3D576CD4" w:rsidR="00CA7302" w:rsidRDefault="00CA7302" w:rsidP="00F3150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513"/>
        <w:gridCol w:w="1369"/>
        <w:gridCol w:w="1030"/>
        <w:gridCol w:w="2118"/>
      </w:tblGrid>
      <w:tr w:rsidR="001918B0" w:rsidRPr="00E2667A" w14:paraId="2E5469AB" w14:textId="77777777" w:rsidTr="00414344">
        <w:trPr>
          <w:trHeight w:val="930"/>
        </w:trPr>
        <w:tc>
          <w:tcPr>
            <w:tcW w:w="598" w:type="dxa"/>
            <w:vAlign w:val="center"/>
            <w:hideMark/>
          </w:tcPr>
          <w:p w14:paraId="59800638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13" w:type="dxa"/>
            <w:vAlign w:val="center"/>
            <w:hideMark/>
          </w:tcPr>
          <w:p w14:paraId="1F7B6E22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5D3CD562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noWrap/>
            <w:vAlign w:val="center"/>
            <w:hideMark/>
          </w:tcPr>
          <w:p w14:paraId="01D2F1F0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149835CB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918B0" w:rsidRPr="00E2667A" w14:paraId="6DDF5C6F" w14:textId="77777777" w:rsidTr="00414344">
        <w:trPr>
          <w:trHeight w:val="1260"/>
        </w:trPr>
        <w:tc>
          <w:tcPr>
            <w:tcW w:w="598" w:type="dxa"/>
            <w:noWrap/>
          </w:tcPr>
          <w:p w14:paraId="77668315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14:paraId="3829A126" w14:textId="31A68D15" w:rsidR="001918B0" w:rsidRPr="001918B0" w:rsidRDefault="001918B0" w:rsidP="00AF131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детального</w:t>
            </w:r>
            <w:r w:rsidRPr="001918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план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у</w:t>
            </w:r>
            <w:r w:rsidRPr="001918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території</w:t>
            </w:r>
            <w:r w:rsidR="00763DB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9F65DA">
              <w:rPr>
                <w:rFonts w:ascii="Century" w:eastAsia="Calibri" w:hAnsi="Century" w:cs="Times New Roman"/>
                <w:bCs/>
                <w:sz w:val="26"/>
                <w:szCs w:val="26"/>
              </w:rPr>
              <w:t>багатоквартирної житлової забудови мікрорайону вулиці Авіаційна в м.Городок.</w:t>
            </w:r>
          </w:p>
          <w:p w14:paraId="32BFC526" w14:textId="00D64BE1" w:rsidR="001918B0" w:rsidRPr="00E2667A" w:rsidRDefault="001918B0" w:rsidP="00AF131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1FB1AD9" w14:textId="33E605B6" w:rsidR="001918B0" w:rsidRPr="00E2667A" w:rsidRDefault="00763DB1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1030" w:type="dxa"/>
            <w:noWrap/>
          </w:tcPr>
          <w:p w14:paraId="081D7B53" w14:textId="00504A7D" w:rsidR="001918B0" w:rsidRDefault="00763DB1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  <w:p w14:paraId="75161F6B" w14:textId="77777777" w:rsidR="00AB5D15" w:rsidRDefault="00AB5D15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941BAB8" w14:textId="2018DE55" w:rsidR="007D44EB" w:rsidRPr="00E2667A" w:rsidRDefault="007D44EB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2118" w:type="dxa"/>
          </w:tcPr>
          <w:p w14:paraId="09A4EE0E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4D44F6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F3F0DB" w14:textId="77777777" w:rsidR="001918B0" w:rsidRDefault="00677931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14:paraId="0A5B5BD9" w14:textId="4ECE49D9" w:rsidR="00414344" w:rsidRPr="00E2667A" w:rsidRDefault="00414344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1918B0" w:rsidRPr="00E2667A" w14:paraId="4B1D2DF3" w14:textId="77777777" w:rsidTr="00414344">
        <w:trPr>
          <w:trHeight w:val="793"/>
        </w:trPr>
        <w:tc>
          <w:tcPr>
            <w:tcW w:w="598" w:type="dxa"/>
            <w:noWrap/>
            <w:hideMark/>
          </w:tcPr>
          <w:p w14:paraId="4514D4D1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513" w:type="dxa"/>
            <w:hideMark/>
          </w:tcPr>
          <w:p w14:paraId="4B353310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52F4BE2F" w14:textId="006C5021" w:rsidR="001918B0" w:rsidRPr="00E2667A" w:rsidRDefault="00763DB1" w:rsidP="00561663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1030" w:type="dxa"/>
            <w:noWrap/>
          </w:tcPr>
          <w:p w14:paraId="1230F4F5" w14:textId="1B077184" w:rsidR="001918B0" w:rsidRPr="00E2667A" w:rsidRDefault="00763DB1" w:rsidP="00561663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 xml:space="preserve"> 99</w:t>
            </w:r>
          </w:p>
        </w:tc>
        <w:tc>
          <w:tcPr>
            <w:tcW w:w="2118" w:type="dxa"/>
            <w:hideMark/>
          </w:tcPr>
          <w:p w14:paraId="7B321359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39789D6B" w14:textId="77777777" w:rsidR="001918B0" w:rsidRDefault="001918B0" w:rsidP="001918B0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33BD90D" w14:textId="77777777" w:rsidR="001918B0" w:rsidRDefault="001918B0" w:rsidP="001918B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0B3594A" w14:textId="6B60822D" w:rsidR="00CA7302" w:rsidRDefault="00CA7302" w:rsidP="007A794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57820636" w14:textId="2DE80BF1" w:rsidR="00113DB0" w:rsidRDefault="00113DB0" w:rsidP="00113DB0">
      <w:pPr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5E48BE">
        <w:rPr>
          <w:sz w:val="28"/>
          <w:szCs w:val="28"/>
        </w:rPr>
        <w:t xml:space="preserve">      </w:t>
      </w:r>
    </w:p>
    <w:p w14:paraId="3A246744" w14:textId="0445C06C" w:rsidR="00113DB0" w:rsidRDefault="00113DB0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02F3960D" w14:textId="0D244141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2E81FFF" w14:textId="5E205B1E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A5473CE" w14:textId="34EB5A83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3FC21AA" w14:textId="3AA45AF0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E417D68" w14:textId="4174DEEA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B989292" w14:textId="673BC387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AC8FFBC" w14:textId="0C07CC81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23D386C" w14:textId="21AA4C9F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D4A2AE2" w14:textId="415BDFA4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29C3BBD" w14:textId="77777777" w:rsidR="0046587D" w:rsidRPr="0046587D" w:rsidRDefault="0046587D" w:rsidP="0046587D">
      <w:pPr>
        <w:spacing w:after="160" w:line="259" w:lineRule="auto"/>
        <w:jc w:val="right"/>
        <w:rPr>
          <w:rFonts w:ascii="Century" w:eastAsia="Calibri" w:hAnsi="Century" w:cs="Times New Roman"/>
          <w:bCs/>
          <w:sz w:val="28"/>
          <w:szCs w:val="28"/>
        </w:rPr>
      </w:pPr>
    </w:p>
    <w:p w14:paraId="76CCD590" w14:textId="2C0E9685" w:rsidR="0046587D" w:rsidRDefault="0046587D" w:rsidP="0046587D">
      <w:p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46B13E23" w14:textId="18A9AC0B" w:rsidR="00046D47" w:rsidRDefault="00046D47" w:rsidP="0046587D">
      <w:p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4039E7FB" w14:textId="77777777" w:rsidR="00046D47" w:rsidRPr="0046587D" w:rsidRDefault="00046D47" w:rsidP="0046587D">
      <w:p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2B29DBE4" w14:textId="77777777" w:rsidR="0046587D" w:rsidRPr="0046587D" w:rsidRDefault="0046587D" w:rsidP="0046587D">
      <w:pPr>
        <w:spacing w:after="160" w:line="259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7FE586ED" w14:textId="49465A8D" w:rsidR="0046587D" w:rsidRDefault="0046587D" w:rsidP="0046587D">
      <w:pPr>
        <w:spacing w:after="160" w:line="259" w:lineRule="auto"/>
        <w:rPr>
          <w:rFonts w:ascii="Century" w:eastAsia="Calibri" w:hAnsi="Century" w:cs="Times New Roman"/>
          <w:b/>
          <w:sz w:val="24"/>
          <w:szCs w:val="24"/>
        </w:rPr>
      </w:pPr>
    </w:p>
    <w:p w14:paraId="2B0CAC64" w14:textId="7587A36B" w:rsidR="001E23EC" w:rsidRPr="00C14B91" w:rsidRDefault="001E23EC" w:rsidP="0046587D">
      <w:pPr>
        <w:spacing w:after="160" w:line="259" w:lineRule="auto"/>
        <w:rPr>
          <w:rFonts w:ascii="Century" w:eastAsia="Calibri" w:hAnsi="Century" w:cs="Times New Roman"/>
          <w:b/>
          <w:sz w:val="28"/>
          <w:szCs w:val="28"/>
        </w:rPr>
      </w:pPr>
      <w:bookmarkStart w:id="0" w:name="_GoBack"/>
      <w:r w:rsidRPr="00C14B91">
        <w:rPr>
          <w:rFonts w:ascii="Century" w:eastAsia="Calibri" w:hAnsi="Century" w:cs="Times New Roman"/>
          <w:b/>
          <w:sz w:val="28"/>
          <w:szCs w:val="28"/>
        </w:rPr>
        <w:lastRenderedPageBreak/>
        <w:t xml:space="preserve">            Табл</w:t>
      </w:r>
      <w:r w:rsidR="00046D47" w:rsidRPr="00C14B91">
        <w:rPr>
          <w:rFonts w:ascii="Century" w:eastAsia="Calibri" w:hAnsi="Century" w:cs="Times New Roman"/>
          <w:b/>
          <w:sz w:val="28"/>
          <w:szCs w:val="28"/>
        </w:rPr>
        <w:t xml:space="preserve">иця №3. « Проведення нормативної </w:t>
      </w:r>
      <w:r w:rsidRPr="00C14B91">
        <w:rPr>
          <w:rFonts w:ascii="Century" w:eastAsia="Calibri" w:hAnsi="Century" w:cs="Times New Roman"/>
          <w:b/>
          <w:sz w:val="28"/>
          <w:szCs w:val="28"/>
        </w:rPr>
        <w:t xml:space="preserve">грошової оцінки </w:t>
      </w:r>
      <w:bookmarkEnd w:id="0"/>
      <w:r w:rsidRPr="00C14B91">
        <w:rPr>
          <w:rFonts w:ascii="Century" w:eastAsia="Calibri" w:hAnsi="Century" w:cs="Times New Roman"/>
          <w:b/>
          <w:sz w:val="28"/>
          <w:szCs w:val="28"/>
        </w:rPr>
        <w:t>земель Городоцької міської ради»</w:t>
      </w:r>
    </w:p>
    <w:p w14:paraId="4B175040" w14:textId="77777777" w:rsidR="001E23EC" w:rsidRPr="001E23EC" w:rsidRDefault="001E23EC" w:rsidP="001E23EC">
      <w:pPr>
        <w:spacing w:after="160" w:line="259" w:lineRule="auto"/>
        <w:rPr>
          <w:rFonts w:ascii="Century" w:eastAsia="Calibri" w:hAnsi="Century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3758"/>
        <w:gridCol w:w="1369"/>
        <w:gridCol w:w="1030"/>
        <w:gridCol w:w="1414"/>
        <w:gridCol w:w="1459"/>
      </w:tblGrid>
      <w:tr w:rsidR="001E23EC" w:rsidRPr="001E23EC" w14:paraId="645FF00D" w14:textId="77777777" w:rsidTr="001E23EC">
        <w:trPr>
          <w:trHeight w:val="1185"/>
        </w:trPr>
        <w:tc>
          <w:tcPr>
            <w:tcW w:w="598" w:type="dxa"/>
            <w:vMerge w:val="restart"/>
            <w:vAlign w:val="center"/>
            <w:hideMark/>
          </w:tcPr>
          <w:p w14:paraId="586E7613" w14:textId="77777777" w:rsidR="001E23EC" w:rsidRPr="002C10C8" w:rsidRDefault="001E23EC" w:rsidP="001E23EC">
            <w:pPr>
              <w:spacing w:line="259" w:lineRule="auto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3946" w:type="dxa"/>
            <w:vMerge w:val="restart"/>
            <w:vAlign w:val="center"/>
            <w:hideMark/>
          </w:tcPr>
          <w:p w14:paraId="20B4940A" w14:textId="77777777" w:rsidR="001E23EC" w:rsidRPr="002C10C8" w:rsidRDefault="001E23EC" w:rsidP="00046D47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Назва об’єкта</w:t>
            </w:r>
          </w:p>
        </w:tc>
        <w:tc>
          <w:tcPr>
            <w:tcW w:w="1369" w:type="dxa"/>
            <w:vMerge w:val="restart"/>
            <w:vAlign w:val="center"/>
            <w:hideMark/>
          </w:tcPr>
          <w:p w14:paraId="4AA01501" w14:textId="77777777" w:rsidR="001E23EC" w:rsidRPr="002C10C8" w:rsidRDefault="001E23EC" w:rsidP="001E23EC">
            <w:pPr>
              <w:spacing w:line="259" w:lineRule="auto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Вартість робіт, тис. грн.</w:t>
            </w:r>
          </w:p>
        </w:tc>
        <w:tc>
          <w:tcPr>
            <w:tcW w:w="1030" w:type="dxa"/>
            <w:vMerge w:val="restart"/>
            <w:noWrap/>
            <w:vAlign w:val="center"/>
            <w:hideMark/>
          </w:tcPr>
          <w:p w14:paraId="7420D9CD" w14:textId="77777777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2024</w:t>
            </w:r>
          </w:p>
          <w:p w14:paraId="7A52AB3D" w14:textId="15CF2C70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рік</w:t>
            </w:r>
          </w:p>
        </w:tc>
        <w:tc>
          <w:tcPr>
            <w:tcW w:w="2685" w:type="dxa"/>
            <w:gridSpan w:val="2"/>
            <w:vAlign w:val="center"/>
            <w:hideMark/>
          </w:tcPr>
          <w:p w14:paraId="3AE7D7B7" w14:textId="77777777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Джерела фінансування</w:t>
            </w:r>
          </w:p>
          <w:p w14:paraId="5080483B" w14:textId="7A3EA42C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(тис.грн.)</w:t>
            </w:r>
          </w:p>
        </w:tc>
      </w:tr>
      <w:tr w:rsidR="001E23EC" w:rsidRPr="001E23EC" w14:paraId="2CB44ECD" w14:textId="23EA13E8" w:rsidTr="001E23EC">
        <w:trPr>
          <w:trHeight w:val="525"/>
        </w:trPr>
        <w:tc>
          <w:tcPr>
            <w:tcW w:w="598" w:type="dxa"/>
            <w:vMerge/>
            <w:vAlign w:val="center"/>
          </w:tcPr>
          <w:p w14:paraId="21EFD371" w14:textId="77777777" w:rsidR="001E23EC" w:rsidRPr="002C10C8" w:rsidRDefault="001E23EC" w:rsidP="001E23EC">
            <w:pPr>
              <w:spacing w:line="259" w:lineRule="auto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3946" w:type="dxa"/>
            <w:vMerge/>
            <w:vAlign w:val="center"/>
          </w:tcPr>
          <w:p w14:paraId="088F6D1F" w14:textId="77777777" w:rsidR="001E23EC" w:rsidRPr="002C10C8" w:rsidRDefault="001E23EC" w:rsidP="001E23EC">
            <w:pPr>
              <w:spacing w:line="259" w:lineRule="auto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14:paraId="0159F44A" w14:textId="77777777" w:rsidR="001E23EC" w:rsidRPr="002C10C8" w:rsidRDefault="001E23EC" w:rsidP="001E23EC">
            <w:pPr>
              <w:spacing w:line="259" w:lineRule="auto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1030" w:type="dxa"/>
            <w:vMerge/>
            <w:noWrap/>
            <w:vAlign w:val="center"/>
          </w:tcPr>
          <w:p w14:paraId="72FD6CEF" w14:textId="77777777" w:rsidR="001E23EC" w:rsidRPr="002C10C8" w:rsidRDefault="001E23EC" w:rsidP="001E23EC">
            <w:pPr>
              <w:spacing w:line="259" w:lineRule="auto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1322" w:type="dxa"/>
            <w:vAlign w:val="center"/>
          </w:tcPr>
          <w:p w14:paraId="09D56FC2" w14:textId="79FDAB56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Місцевий</w:t>
            </w:r>
          </w:p>
          <w:p w14:paraId="7BF7393D" w14:textId="1B6F84D1" w:rsidR="001E23EC" w:rsidRDefault="0079028F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Б</w:t>
            </w:r>
            <w:r w:rsidR="001E23EC"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юджет</w:t>
            </w:r>
          </w:p>
          <w:p w14:paraId="7F48F38C" w14:textId="39E3797D" w:rsidR="0079028F" w:rsidRPr="0079028F" w:rsidRDefault="0079028F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79028F">
              <w:rPr>
                <w:rFonts w:ascii="Century" w:eastAsia="Calibri" w:hAnsi="Century" w:cs="Times New Roman"/>
                <w:sz w:val="26"/>
                <w:szCs w:val="26"/>
              </w:rPr>
              <w:t>4134</w:t>
            </w:r>
          </w:p>
        </w:tc>
        <w:tc>
          <w:tcPr>
            <w:tcW w:w="1363" w:type="dxa"/>
            <w:vAlign w:val="center"/>
          </w:tcPr>
          <w:p w14:paraId="331F1627" w14:textId="13A2FE07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Обласний</w:t>
            </w:r>
          </w:p>
          <w:p w14:paraId="660A6E7E" w14:textId="41050E2D" w:rsidR="001E23EC" w:rsidRPr="002C10C8" w:rsidRDefault="001E23EC" w:rsidP="001E23EC">
            <w:pPr>
              <w:spacing w:line="259" w:lineRule="auto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sz w:val="26"/>
                <w:szCs w:val="26"/>
              </w:rPr>
              <w:t>бюджет</w:t>
            </w:r>
          </w:p>
        </w:tc>
      </w:tr>
      <w:tr w:rsidR="001E23EC" w:rsidRPr="001E23EC" w14:paraId="77056509" w14:textId="78EC8FCE" w:rsidTr="001E23EC">
        <w:trPr>
          <w:trHeight w:val="1260"/>
        </w:trPr>
        <w:tc>
          <w:tcPr>
            <w:tcW w:w="598" w:type="dxa"/>
            <w:noWrap/>
          </w:tcPr>
          <w:p w14:paraId="4F88FCC9" w14:textId="77777777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946" w:type="dxa"/>
          </w:tcPr>
          <w:p w14:paraId="55569198" w14:textId="4BCDAA64" w:rsidR="001E23EC" w:rsidRPr="002C10C8" w:rsidRDefault="001E23EC" w:rsidP="001E23EC">
            <w:pPr>
              <w:spacing w:after="160" w:line="259" w:lineRule="auto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щодо проведе</w:t>
            </w:r>
            <w:r w:rsidR="00046D47"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ння нормативної грошової оцінки</w:t>
            </w: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земель Городоцької міської ради Львівського району Львівської області</w:t>
            </w:r>
          </w:p>
          <w:p w14:paraId="751C679B" w14:textId="77777777" w:rsidR="001E23EC" w:rsidRPr="002C10C8" w:rsidRDefault="001E23EC" w:rsidP="001E23EC">
            <w:pPr>
              <w:spacing w:after="160" w:line="259" w:lineRule="auto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5DBF9B05" w14:textId="3E16B2C2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1398,0</w:t>
            </w:r>
          </w:p>
        </w:tc>
        <w:tc>
          <w:tcPr>
            <w:tcW w:w="1030" w:type="dxa"/>
            <w:noWrap/>
          </w:tcPr>
          <w:p w14:paraId="1AAAF672" w14:textId="1983EC88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1398,0</w:t>
            </w:r>
          </w:p>
          <w:p w14:paraId="2BBD2EE9" w14:textId="77777777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3BD5CAA" w14:textId="77777777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22" w:type="dxa"/>
          </w:tcPr>
          <w:p w14:paraId="6420CF52" w14:textId="23D06991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798</w:t>
            </w:r>
          </w:p>
          <w:p w14:paraId="59BE5D12" w14:textId="77777777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3" w:type="dxa"/>
          </w:tcPr>
          <w:p w14:paraId="2655B7AA" w14:textId="73470A25" w:rsidR="001E23EC" w:rsidRPr="002C10C8" w:rsidRDefault="001E23EC" w:rsidP="001E23EC">
            <w:pPr>
              <w:spacing w:after="160" w:line="259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Cs/>
                <w:sz w:val="26"/>
                <w:szCs w:val="26"/>
              </w:rPr>
              <w:t>600</w:t>
            </w:r>
          </w:p>
        </w:tc>
      </w:tr>
      <w:tr w:rsidR="001E23EC" w:rsidRPr="001E23EC" w14:paraId="671ABF90" w14:textId="08DAB613" w:rsidTr="001E23EC">
        <w:trPr>
          <w:trHeight w:val="793"/>
        </w:trPr>
        <w:tc>
          <w:tcPr>
            <w:tcW w:w="598" w:type="dxa"/>
            <w:noWrap/>
            <w:hideMark/>
          </w:tcPr>
          <w:p w14:paraId="7AB1F716" w14:textId="77777777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3946" w:type="dxa"/>
            <w:hideMark/>
          </w:tcPr>
          <w:p w14:paraId="1860FA89" w14:textId="77777777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1369" w:type="dxa"/>
            <w:noWrap/>
          </w:tcPr>
          <w:p w14:paraId="5B7810D7" w14:textId="5AC62356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1398,0</w:t>
            </w:r>
          </w:p>
        </w:tc>
        <w:tc>
          <w:tcPr>
            <w:tcW w:w="1030" w:type="dxa"/>
            <w:noWrap/>
          </w:tcPr>
          <w:p w14:paraId="282AF55A" w14:textId="06EB13C4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2C10C8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1398,0</w:t>
            </w:r>
          </w:p>
        </w:tc>
        <w:tc>
          <w:tcPr>
            <w:tcW w:w="1322" w:type="dxa"/>
            <w:hideMark/>
          </w:tcPr>
          <w:p w14:paraId="13135118" w14:textId="77777777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3" w:type="dxa"/>
          </w:tcPr>
          <w:p w14:paraId="4987A01D" w14:textId="77777777" w:rsidR="001E23EC" w:rsidRPr="002C10C8" w:rsidRDefault="001E23EC" w:rsidP="001E23EC">
            <w:pPr>
              <w:spacing w:after="160" w:line="259" w:lineRule="auto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0833D9D9" w14:textId="77777777" w:rsidR="001E23EC" w:rsidRPr="001E23EC" w:rsidRDefault="001E23EC" w:rsidP="001E23EC">
      <w:pPr>
        <w:spacing w:after="160" w:line="259" w:lineRule="auto"/>
        <w:rPr>
          <w:rFonts w:ascii="Century" w:eastAsia="Calibri" w:hAnsi="Century" w:cs="Times New Roman"/>
          <w:sz w:val="24"/>
          <w:szCs w:val="24"/>
        </w:rPr>
      </w:pPr>
    </w:p>
    <w:p w14:paraId="483907D6" w14:textId="77777777" w:rsidR="001E23EC" w:rsidRPr="001E23EC" w:rsidRDefault="001E23EC" w:rsidP="001E23EC">
      <w:pPr>
        <w:spacing w:after="160" w:line="259" w:lineRule="auto"/>
        <w:rPr>
          <w:rFonts w:ascii="Century" w:eastAsia="Calibri" w:hAnsi="Century" w:cs="Times New Roman"/>
          <w:b/>
          <w:sz w:val="24"/>
          <w:szCs w:val="24"/>
        </w:rPr>
      </w:pPr>
    </w:p>
    <w:p w14:paraId="4EEE8AD0" w14:textId="77777777" w:rsidR="001E23EC" w:rsidRPr="001E23EC" w:rsidRDefault="001E23EC" w:rsidP="001E23EC">
      <w:pPr>
        <w:spacing w:after="160" w:line="259" w:lineRule="auto"/>
        <w:rPr>
          <w:rFonts w:ascii="Century" w:eastAsia="Calibri" w:hAnsi="Century" w:cs="Times New Roman"/>
          <w:b/>
          <w:sz w:val="24"/>
          <w:szCs w:val="24"/>
        </w:rPr>
      </w:pPr>
    </w:p>
    <w:p w14:paraId="305020E2" w14:textId="77777777" w:rsidR="001E23EC" w:rsidRPr="001E23EC" w:rsidRDefault="001E23EC" w:rsidP="001E23EC">
      <w:pPr>
        <w:spacing w:after="160" w:line="259" w:lineRule="auto"/>
        <w:rPr>
          <w:rFonts w:ascii="Century" w:eastAsia="Calibri" w:hAnsi="Century" w:cs="Times New Roman"/>
          <w:b/>
          <w:sz w:val="24"/>
          <w:szCs w:val="24"/>
        </w:rPr>
      </w:pPr>
      <w:r w:rsidRPr="001E23EC">
        <w:rPr>
          <w:rFonts w:ascii="Century" w:eastAsia="Calibri" w:hAnsi="Century" w:cs="Times New Roman"/>
          <w:b/>
          <w:sz w:val="24"/>
          <w:szCs w:val="24"/>
        </w:rPr>
        <w:t xml:space="preserve">      </w:t>
      </w:r>
    </w:p>
    <w:p w14:paraId="3B8D3879" w14:textId="77777777" w:rsidR="001E23EC" w:rsidRPr="0046587D" w:rsidRDefault="001E23EC" w:rsidP="0046587D">
      <w:pPr>
        <w:spacing w:after="160" w:line="259" w:lineRule="auto"/>
        <w:rPr>
          <w:rFonts w:ascii="Century" w:eastAsia="Calibri" w:hAnsi="Century" w:cs="Times New Roman"/>
          <w:b/>
          <w:sz w:val="24"/>
          <w:szCs w:val="24"/>
        </w:rPr>
      </w:pPr>
    </w:p>
    <w:sectPr w:rsidR="001E23EC" w:rsidRPr="0046587D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DED7B" w14:textId="77777777" w:rsidR="00AE3348" w:rsidRDefault="00AE3348" w:rsidP="0046587D">
      <w:pPr>
        <w:spacing w:after="0" w:line="240" w:lineRule="auto"/>
      </w:pPr>
      <w:r>
        <w:separator/>
      </w:r>
    </w:p>
  </w:endnote>
  <w:endnote w:type="continuationSeparator" w:id="0">
    <w:p w14:paraId="0074C306" w14:textId="77777777" w:rsidR="00AE3348" w:rsidRDefault="00AE3348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5704D" w14:textId="77777777" w:rsidR="00AE3348" w:rsidRDefault="00AE3348" w:rsidP="0046587D">
      <w:pPr>
        <w:spacing w:after="0" w:line="240" w:lineRule="auto"/>
      </w:pPr>
      <w:r>
        <w:separator/>
      </w:r>
    </w:p>
  </w:footnote>
  <w:footnote w:type="continuationSeparator" w:id="0">
    <w:p w14:paraId="14FA5951" w14:textId="77777777" w:rsidR="00AE3348" w:rsidRDefault="00AE3348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B8"/>
    <w:rsid w:val="00046D47"/>
    <w:rsid w:val="000817C9"/>
    <w:rsid w:val="000A2369"/>
    <w:rsid w:val="000D5965"/>
    <w:rsid w:val="000E6DA6"/>
    <w:rsid w:val="000E716F"/>
    <w:rsid w:val="00113DB0"/>
    <w:rsid w:val="001215C0"/>
    <w:rsid w:val="00123978"/>
    <w:rsid w:val="00144481"/>
    <w:rsid w:val="00175635"/>
    <w:rsid w:val="001918B0"/>
    <w:rsid w:val="00195846"/>
    <w:rsid w:val="001A1728"/>
    <w:rsid w:val="001B65DE"/>
    <w:rsid w:val="001D4159"/>
    <w:rsid w:val="001E23EC"/>
    <w:rsid w:val="00216A9F"/>
    <w:rsid w:val="002302F6"/>
    <w:rsid w:val="00252279"/>
    <w:rsid w:val="0028184E"/>
    <w:rsid w:val="002A2FF9"/>
    <w:rsid w:val="002C10C8"/>
    <w:rsid w:val="002D4CD5"/>
    <w:rsid w:val="003035E2"/>
    <w:rsid w:val="00307130"/>
    <w:rsid w:val="00341134"/>
    <w:rsid w:val="00366325"/>
    <w:rsid w:val="003821D6"/>
    <w:rsid w:val="003A1B24"/>
    <w:rsid w:val="003E5365"/>
    <w:rsid w:val="003F1E41"/>
    <w:rsid w:val="004024D5"/>
    <w:rsid w:val="00414344"/>
    <w:rsid w:val="00423997"/>
    <w:rsid w:val="0046587D"/>
    <w:rsid w:val="00473B4F"/>
    <w:rsid w:val="004F018C"/>
    <w:rsid w:val="005313A2"/>
    <w:rsid w:val="0054135A"/>
    <w:rsid w:val="005444C5"/>
    <w:rsid w:val="00547373"/>
    <w:rsid w:val="005616CB"/>
    <w:rsid w:val="005716AD"/>
    <w:rsid w:val="005741CC"/>
    <w:rsid w:val="00593952"/>
    <w:rsid w:val="00595525"/>
    <w:rsid w:val="005E46EB"/>
    <w:rsid w:val="006051AC"/>
    <w:rsid w:val="00614D3E"/>
    <w:rsid w:val="00626321"/>
    <w:rsid w:val="00635061"/>
    <w:rsid w:val="0064739C"/>
    <w:rsid w:val="00650117"/>
    <w:rsid w:val="00651B89"/>
    <w:rsid w:val="00670F6C"/>
    <w:rsid w:val="00677931"/>
    <w:rsid w:val="00677E3D"/>
    <w:rsid w:val="00685FD7"/>
    <w:rsid w:val="00695C20"/>
    <w:rsid w:val="006A28EA"/>
    <w:rsid w:val="006D3BB1"/>
    <w:rsid w:val="006D42FA"/>
    <w:rsid w:val="006D4DC8"/>
    <w:rsid w:val="007211B4"/>
    <w:rsid w:val="00763DB1"/>
    <w:rsid w:val="00781BA5"/>
    <w:rsid w:val="0078466E"/>
    <w:rsid w:val="0079028F"/>
    <w:rsid w:val="00797C6C"/>
    <w:rsid w:val="007A3D7B"/>
    <w:rsid w:val="007A794A"/>
    <w:rsid w:val="007B3F90"/>
    <w:rsid w:val="007C2980"/>
    <w:rsid w:val="007D44EB"/>
    <w:rsid w:val="007F3B26"/>
    <w:rsid w:val="00814510"/>
    <w:rsid w:val="008400FB"/>
    <w:rsid w:val="00863EF9"/>
    <w:rsid w:val="00877F44"/>
    <w:rsid w:val="008E08B8"/>
    <w:rsid w:val="00913028"/>
    <w:rsid w:val="0098282B"/>
    <w:rsid w:val="00983994"/>
    <w:rsid w:val="009A03DD"/>
    <w:rsid w:val="009B2085"/>
    <w:rsid w:val="009C710A"/>
    <w:rsid w:val="009D6806"/>
    <w:rsid w:val="009E4D1F"/>
    <w:rsid w:val="009F65DA"/>
    <w:rsid w:val="00A0371D"/>
    <w:rsid w:val="00A10DF9"/>
    <w:rsid w:val="00A11849"/>
    <w:rsid w:val="00A13DBD"/>
    <w:rsid w:val="00A45A08"/>
    <w:rsid w:val="00A52B61"/>
    <w:rsid w:val="00A900CE"/>
    <w:rsid w:val="00AA49D7"/>
    <w:rsid w:val="00AA6EDC"/>
    <w:rsid w:val="00AB51F9"/>
    <w:rsid w:val="00AB5D15"/>
    <w:rsid w:val="00AC2F9F"/>
    <w:rsid w:val="00AC3B85"/>
    <w:rsid w:val="00AE3348"/>
    <w:rsid w:val="00AE543A"/>
    <w:rsid w:val="00AE77B4"/>
    <w:rsid w:val="00AF11BB"/>
    <w:rsid w:val="00AF1318"/>
    <w:rsid w:val="00B242D2"/>
    <w:rsid w:val="00B80817"/>
    <w:rsid w:val="00B84AA0"/>
    <w:rsid w:val="00BC693D"/>
    <w:rsid w:val="00BF41B6"/>
    <w:rsid w:val="00C14B91"/>
    <w:rsid w:val="00C33443"/>
    <w:rsid w:val="00C60BBF"/>
    <w:rsid w:val="00C8610D"/>
    <w:rsid w:val="00CA3433"/>
    <w:rsid w:val="00CA7302"/>
    <w:rsid w:val="00CD3B8F"/>
    <w:rsid w:val="00CF0569"/>
    <w:rsid w:val="00D011D9"/>
    <w:rsid w:val="00D17C14"/>
    <w:rsid w:val="00D26F09"/>
    <w:rsid w:val="00D5771B"/>
    <w:rsid w:val="00DB7704"/>
    <w:rsid w:val="00DE2708"/>
    <w:rsid w:val="00DE2BAD"/>
    <w:rsid w:val="00E23A3F"/>
    <w:rsid w:val="00E247D2"/>
    <w:rsid w:val="00E2667A"/>
    <w:rsid w:val="00E41BE9"/>
    <w:rsid w:val="00E43A99"/>
    <w:rsid w:val="00E45612"/>
    <w:rsid w:val="00E501B3"/>
    <w:rsid w:val="00E529E1"/>
    <w:rsid w:val="00E842CD"/>
    <w:rsid w:val="00EB04BF"/>
    <w:rsid w:val="00EC0D34"/>
    <w:rsid w:val="00EC0E5A"/>
    <w:rsid w:val="00F054F1"/>
    <w:rsid w:val="00F22182"/>
    <w:rsid w:val="00F24EBB"/>
    <w:rsid w:val="00F31500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5B24-6006-41F9-8292-648A6BF3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5</Pages>
  <Words>3222</Words>
  <Characters>1837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Ira</cp:lastModifiedBy>
  <cp:revision>16</cp:revision>
  <cp:lastPrinted>2024-03-22T09:29:00Z</cp:lastPrinted>
  <dcterms:created xsi:type="dcterms:W3CDTF">2024-03-22T09:59:00Z</dcterms:created>
  <dcterms:modified xsi:type="dcterms:W3CDTF">2024-04-10T08:27:00Z</dcterms:modified>
</cp:coreProperties>
</file>