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F3061" w14:textId="60DC0402" w:rsidR="00365B93" w:rsidRPr="00365B93" w:rsidRDefault="000668E6" w:rsidP="00365B93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365B93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41DC854E" wp14:editId="3C6DF1A4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FCDFB" w14:textId="77777777" w:rsidR="00365B93" w:rsidRPr="00365B93" w:rsidRDefault="00365B93" w:rsidP="00365B93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365B93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757E00BB" w14:textId="77777777" w:rsidR="00365B93" w:rsidRPr="00365B93" w:rsidRDefault="00365B93" w:rsidP="00365B93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365B93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DEEEB02" w14:textId="77777777" w:rsidR="00365B93" w:rsidRPr="00365B93" w:rsidRDefault="00365B93" w:rsidP="00365B93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365B93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1BAAD47" w14:textId="77777777" w:rsidR="00365B93" w:rsidRPr="00365B93" w:rsidRDefault="00365B93" w:rsidP="00365B93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365B93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365B93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19658E2" w14:textId="2766F4F3" w:rsidR="00365B93" w:rsidRPr="00365B93" w:rsidRDefault="00365B93" w:rsidP="00365B93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365B93">
        <w:rPr>
          <w:rFonts w:ascii="Century" w:hAnsi="Century" w:cs="Century"/>
          <w:sz w:val="32"/>
          <w:szCs w:val="32"/>
          <w:lang w:eastAsia="uk-UA"/>
        </w:rPr>
        <w:t>РІШЕННЯ</w:t>
      </w:r>
      <w:r w:rsidRPr="00365B93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365B93">
        <w:rPr>
          <w:rFonts w:ascii="Century" w:hAnsi="Century" w:cs="Century"/>
          <w:sz w:val="32"/>
          <w:szCs w:val="32"/>
          <w:lang w:eastAsia="uk-UA"/>
        </w:rPr>
        <w:t>№</w:t>
      </w:r>
      <w:r w:rsidRPr="00365B93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0668E6">
        <w:rPr>
          <w:rFonts w:ascii="Century" w:hAnsi="Century" w:cs="Century"/>
          <w:b/>
          <w:sz w:val="32"/>
          <w:szCs w:val="32"/>
          <w:lang w:eastAsia="uk-UA"/>
        </w:rPr>
        <w:t>6914</w:t>
      </w:r>
    </w:p>
    <w:p w14:paraId="7FDC92A4" w14:textId="77777777" w:rsidR="00365B93" w:rsidRPr="00365B93" w:rsidRDefault="00365B93" w:rsidP="00365B93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365B93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  <w:t xml:space="preserve"> </w:t>
      </w:r>
      <w:r w:rsidRPr="00365B93">
        <w:rPr>
          <w:rFonts w:ascii="Century" w:hAnsi="Century" w:cs="Century"/>
          <w:sz w:val="28"/>
          <w:szCs w:val="28"/>
          <w:lang w:eastAsia="uk-UA"/>
        </w:rPr>
        <w:tab/>
      </w:r>
      <w:r w:rsidRPr="00365B93">
        <w:rPr>
          <w:rFonts w:ascii="Century" w:hAnsi="Century" w:cs="Century"/>
          <w:sz w:val="28"/>
          <w:szCs w:val="28"/>
          <w:lang w:eastAsia="uk-UA"/>
        </w:rPr>
        <w:tab/>
        <w:t xml:space="preserve">        м. Городок</w:t>
      </w:r>
    </w:p>
    <w:p w14:paraId="4BF294CA" w14:textId="77777777" w:rsidR="00E56EF5" w:rsidRPr="00365B93" w:rsidRDefault="00E56EF5" w:rsidP="00EC3205">
      <w:pPr>
        <w:jc w:val="center"/>
        <w:rPr>
          <w:rFonts w:ascii="Century" w:hAnsi="Century"/>
          <w:sz w:val="22"/>
          <w:szCs w:val="22"/>
        </w:rPr>
      </w:pPr>
    </w:p>
    <w:p w14:paraId="3442EE76" w14:textId="77777777" w:rsidR="00C956D3" w:rsidRPr="00365B93" w:rsidRDefault="00050CF0" w:rsidP="00365B93">
      <w:pPr>
        <w:ind w:right="5438"/>
        <w:rPr>
          <w:rFonts w:ascii="Century" w:hAnsi="Century"/>
          <w:b/>
          <w:bCs/>
          <w:sz w:val="28"/>
          <w:szCs w:val="28"/>
        </w:rPr>
      </w:pPr>
      <w:r w:rsidRPr="00365B93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365B93">
        <w:rPr>
          <w:rFonts w:ascii="Century" w:hAnsi="Century"/>
          <w:b/>
          <w:bCs/>
          <w:sz w:val="28"/>
          <w:szCs w:val="28"/>
        </w:rPr>
        <w:t xml:space="preserve">звіт </w:t>
      </w:r>
      <w:r w:rsidR="004B77A8" w:rsidRPr="00365B93">
        <w:rPr>
          <w:rFonts w:ascii="Century" w:hAnsi="Century"/>
          <w:b/>
          <w:bCs/>
          <w:sz w:val="28"/>
          <w:szCs w:val="28"/>
        </w:rPr>
        <w:t>директора</w:t>
      </w:r>
      <w:r w:rsidR="00AD057E" w:rsidRPr="00365B93">
        <w:rPr>
          <w:rFonts w:ascii="Century" w:hAnsi="Century"/>
          <w:b/>
          <w:bCs/>
          <w:sz w:val="28"/>
          <w:szCs w:val="28"/>
        </w:rPr>
        <w:t xml:space="preserve"> </w:t>
      </w:r>
      <w:r w:rsidR="004B77A8" w:rsidRPr="00365B93">
        <w:rPr>
          <w:rFonts w:ascii="Century" w:hAnsi="Century"/>
          <w:b/>
          <w:bCs/>
          <w:sz w:val="28"/>
          <w:szCs w:val="28"/>
        </w:rPr>
        <w:t>КП  «Міське комунальне господарство</w:t>
      </w:r>
      <w:r w:rsidR="00297B93" w:rsidRPr="00365B93">
        <w:rPr>
          <w:rFonts w:ascii="Century" w:hAnsi="Century"/>
          <w:b/>
          <w:bCs/>
          <w:sz w:val="28"/>
          <w:szCs w:val="28"/>
        </w:rPr>
        <w:t>»</w:t>
      </w:r>
      <w:r w:rsidR="00AD057E" w:rsidRPr="00365B93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365B93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365B93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365B93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545010" w:rsidRPr="00365B93">
        <w:rPr>
          <w:rFonts w:ascii="Century" w:hAnsi="Century"/>
          <w:b/>
          <w:bCs/>
          <w:sz w:val="28"/>
          <w:szCs w:val="28"/>
        </w:rPr>
        <w:t>та використ</w:t>
      </w:r>
      <w:r w:rsidR="002E5D47" w:rsidRPr="00365B93">
        <w:rPr>
          <w:rFonts w:ascii="Century" w:hAnsi="Century"/>
          <w:b/>
          <w:bCs/>
          <w:sz w:val="28"/>
          <w:szCs w:val="28"/>
        </w:rPr>
        <w:t>ання виді</w:t>
      </w:r>
      <w:r w:rsidR="001672AF" w:rsidRPr="00365B93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365B93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365B93">
        <w:rPr>
          <w:rFonts w:ascii="Century" w:hAnsi="Century"/>
          <w:b/>
          <w:sz w:val="28"/>
          <w:szCs w:val="28"/>
        </w:rPr>
        <w:t xml:space="preserve">за </w:t>
      </w:r>
      <w:r w:rsidR="00DB3777" w:rsidRPr="00365B93">
        <w:rPr>
          <w:rFonts w:ascii="Century" w:hAnsi="Century"/>
          <w:sz w:val="28"/>
          <w:szCs w:val="28"/>
        </w:rPr>
        <w:t xml:space="preserve"> </w:t>
      </w:r>
      <w:r w:rsidR="004E5FA3" w:rsidRPr="00365B93">
        <w:rPr>
          <w:rFonts w:ascii="Century" w:hAnsi="Century"/>
          <w:b/>
          <w:bCs/>
          <w:sz w:val="28"/>
          <w:szCs w:val="28"/>
        </w:rPr>
        <w:t>2023 рік</w:t>
      </w:r>
    </w:p>
    <w:p w14:paraId="06C2FFFC" w14:textId="77777777" w:rsidR="003A702A" w:rsidRPr="00365B93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01E3153B" w14:textId="77777777" w:rsidR="00C956D3" w:rsidRPr="00365B93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365B93">
        <w:rPr>
          <w:rFonts w:ascii="Century" w:hAnsi="Century"/>
          <w:sz w:val="28"/>
          <w:szCs w:val="28"/>
        </w:rPr>
        <w:t xml:space="preserve">  </w:t>
      </w:r>
      <w:r w:rsidR="00C956D3" w:rsidRPr="00365B93">
        <w:rPr>
          <w:rFonts w:ascii="Century" w:hAnsi="Century"/>
          <w:sz w:val="28"/>
          <w:szCs w:val="28"/>
        </w:rPr>
        <w:t xml:space="preserve">Заслухавши </w:t>
      </w:r>
      <w:r w:rsidR="00000C71" w:rsidRPr="00365B93">
        <w:rPr>
          <w:rFonts w:ascii="Century" w:hAnsi="Century"/>
          <w:sz w:val="28"/>
          <w:szCs w:val="28"/>
        </w:rPr>
        <w:t xml:space="preserve">та обговоривши </w:t>
      </w:r>
      <w:r w:rsidR="00AD057E" w:rsidRPr="00365B93">
        <w:rPr>
          <w:rFonts w:ascii="Century" w:hAnsi="Century"/>
          <w:sz w:val="28"/>
          <w:szCs w:val="28"/>
        </w:rPr>
        <w:t>звіт</w:t>
      </w:r>
      <w:r w:rsidR="004B77A8" w:rsidRPr="00365B93">
        <w:rPr>
          <w:rFonts w:ascii="Century" w:hAnsi="Century"/>
          <w:sz w:val="28"/>
          <w:szCs w:val="28"/>
        </w:rPr>
        <w:t xml:space="preserve"> директора комунального</w:t>
      </w:r>
      <w:r w:rsidR="00FF5818" w:rsidRPr="00365B93">
        <w:rPr>
          <w:rFonts w:ascii="Century" w:hAnsi="Century"/>
          <w:sz w:val="28"/>
          <w:szCs w:val="28"/>
        </w:rPr>
        <w:t xml:space="preserve"> підприємства</w:t>
      </w:r>
      <w:r w:rsidR="00C956D3" w:rsidRPr="00365B93">
        <w:rPr>
          <w:rFonts w:ascii="Century" w:hAnsi="Century"/>
          <w:sz w:val="28"/>
          <w:szCs w:val="28"/>
        </w:rPr>
        <w:t xml:space="preserve"> </w:t>
      </w:r>
      <w:r w:rsidR="004B77A8" w:rsidRPr="00365B93">
        <w:rPr>
          <w:rFonts w:ascii="Century" w:hAnsi="Century"/>
          <w:sz w:val="28"/>
          <w:szCs w:val="28"/>
        </w:rPr>
        <w:t>«Міське комунальне господарство</w:t>
      </w:r>
      <w:r w:rsidR="00482ECE" w:rsidRPr="00365B93">
        <w:rPr>
          <w:rFonts w:ascii="Century" w:hAnsi="Century"/>
          <w:sz w:val="28"/>
          <w:szCs w:val="28"/>
        </w:rPr>
        <w:t xml:space="preserve">» Городоцької міської ради Львівської області </w:t>
      </w:r>
      <w:r w:rsidR="004B77A8" w:rsidRPr="00365B93">
        <w:rPr>
          <w:rFonts w:ascii="Century" w:hAnsi="Century"/>
          <w:sz w:val="28"/>
          <w:szCs w:val="28"/>
        </w:rPr>
        <w:t>Василя Марциняка</w:t>
      </w:r>
      <w:r w:rsidR="00C956D3" w:rsidRPr="00365B93">
        <w:rPr>
          <w:rFonts w:ascii="Century" w:hAnsi="Century"/>
          <w:sz w:val="28"/>
          <w:szCs w:val="28"/>
        </w:rPr>
        <w:t xml:space="preserve"> </w:t>
      </w:r>
      <w:r w:rsidR="00840280" w:rsidRPr="00365B93">
        <w:rPr>
          <w:rFonts w:ascii="Century" w:hAnsi="Century"/>
          <w:sz w:val="28"/>
          <w:szCs w:val="28"/>
        </w:rPr>
        <w:t>про проведену</w:t>
      </w:r>
      <w:r w:rsidR="00AD057E" w:rsidRPr="00365B93">
        <w:rPr>
          <w:rFonts w:ascii="Century" w:hAnsi="Century"/>
          <w:sz w:val="28"/>
          <w:szCs w:val="28"/>
        </w:rPr>
        <w:t xml:space="preserve"> </w:t>
      </w:r>
      <w:r w:rsidR="00840280" w:rsidRPr="00365B93">
        <w:rPr>
          <w:rFonts w:ascii="Century" w:hAnsi="Century"/>
          <w:sz w:val="28"/>
          <w:szCs w:val="28"/>
        </w:rPr>
        <w:t>роботу</w:t>
      </w:r>
      <w:r w:rsidR="00545010" w:rsidRPr="00365B93">
        <w:rPr>
          <w:rFonts w:ascii="Century" w:hAnsi="Century"/>
          <w:sz w:val="28"/>
          <w:szCs w:val="28"/>
        </w:rPr>
        <w:t xml:space="preserve"> та використання</w:t>
      </w:r>
      <w:r w:rsidR="005138B6" w:rsidRPr="00365B93">
        <w:rPr>
          <w:rFonts w:ascii="Century" w:hAnsi="Century"/>
          <w:sz w:val="28"/>
          <w:szCs w:val="28"/>
        </w:rPr>
        <w:t xml:space="preserve"> виділених бюджетних</w:t>
      </w:r>
      <w:r w:rsidR="00840280" w:rsidRPr="00365B93">
        <w:rPr>
          <w:rFonts w:ascii="Century" w:hAnsi="Century"/>
          <w:sz w:val="28"/>
          <w:szCs w:val="28"/>
        </w:rPr>
        <w:t xml:space="preserve"> коштів</w:t>
      </w:r>
      <w:r w:rsidR="00DC2583" w:rsidRPr="00365B93">
        <w:rPr>
          <w:rFonts w:ascii="Century" w:hAnsi="Century"/>
          <w:sz w:val="28"/>
          <w:szCs w:val="28"/>
        </w:rPr>
        <w:t xml:space="preserve"> за 2023 рік</w:t>
      </w:r>
      <w:r w:rsidR="001D5252" w:rsidRPr="00365B93">
        <w:rPr>
          <w:rFonts w:ascii="Century" w:hAnsi="Century"/>
          <w:sz w:val="28"/>
          <w:szCs w:val="28"/>
        </w:rPr>
        <w:t xml:space="preserve">, враховуючи висновок постійних депутатських комісій з питань </w:t>
      </w:r>
      <w:r w:rsidR="004B77A8" w:rsidRPr="00365B93">
        <w:rPr>
          <w:rFonts w:ascii="Century" w:hAnsi="Century"/>
          <w:sz w:val="28"/>
          <w:szCs w:val="28"/>
        </w:rPr>
        <w:t>ЖКГ, дорожньої інфраструктури, енергетики, підприємництва</w:t>
      </w:r>
      <w:r w:rsidR="001D5252" w:rsidRPr="00365B93">
        <w:rPr>
          <w:rFonts w:ascii="Century" w:hAnsi="Century"/>
          <w:sz w:val="28"/>
          <w:szCs w:val="28"/>
        </w:rPr>
        <w:t xml:space="preserve"> та бюджету, соціально-економічного розвитку, комунального майна і приватизації</w:t>
      </w:r>
      <w:r w:rsidR="004E5FA3" w:rsidRPr="00365B93">
        <w:rPr>
          <w:rFonts w:ascii="Century" w:hAnsi="Century"/>
          <w:sz w:val="28"/>
          <w:szCs w:val="28"/>
        </w:rPr>
        <w:t>, керуючись статтями</w:t>
      </w:r>
      <w:r w:rsidR="00050CF0" w:rsidRPr="00365B93">
        <w:rPr>
          <w:rFonts w:ascii="Century" w:hAnsi="Century"/>
          <w:sz w:val="28"/>
          <w:szCs w:val="28"/>
        </w:rPr>
        <w:t xml:space="preserve"> </w:t>
      </w:r>
      <w:r w:rsidR="009427B2" w:rsidRPr="00365B93">
        <w:rPr>
          <w:rFonts w:ascii="Century" w:hAnsi="Century"/>
          <w:sz w:val="28"/>
          <w:szCs w:val="28"/>
        </w:rPr>
        <w:t>26, 29</w:t>
      </w:r>
      <w:r w:rsidR="00C956D3" w:rsidRPr="00365B93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365B93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365B93">
        <w:rPr>
          <w:rFonts w:ascii="Century" w:hAnsi="Century"/>
          <w:sz w:val="28"/>
          <w:szCs w:val="28"/>
        </w:rPr>
        <w:t>а рада</w:t>
      </w:r>
    </w:p>
    <w:p w14:paraId="7FB23220" w14:textId="77777777" w:rsidR="00C956D3" w:rsidRPr="00365B93" w:rsidRDefault="00C956D3" w:rsidP="00365B93">
      <w:pPr>
        <w:rPr>
          <w:rFonts w:ascii="Century" w:hAnsi="Century"/>
          <w:b/>
          <w:bCs/>
          <w:sz w:val="28"/>
          <w:szCs w:val="28"/>
        </w:rPr>
      </w:pPr>
      <w:r w:rsidRPr="00365B93">
        <w:rPr>
          <w:rFonts w:ascii="Century" w:hAnsi="Century"/>
          <w:b/>
          <w:bCs/>
          <w:sz w:val="28"/>
          <w:szCs w:val="28"/>
        </w:rPr>
        <w:t>В И Р І Ш И Л А:</w:t>
      </w:r>
    </w:p>
    <w:p w14:paraId="7239F095" w14:textId="77777777" w:rsidR="00C956D3" w:rsidRPr="00365B93" w:rsidRDefault="00AD057E" w:rsidP="00365B93">
      <w:pPr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365B93">
        <w:rPr>
          <w:rFonts w:ascii="Century" w:hAnsi="Century"/>
          <w:sz w:val="28"/>
          <w:szCs w:val="28"/>
        </w:rPr>
        <w:t xml:space="preserve">Звіт </w:t>
      </w:r>
      <w:r w:rsidR="00050CF0" w:rsidRPr="00365B93">
        <w:rPr>
          <w:rFonts w:ascii="Century" w:hAnsi="Century"/>
          <w:sz w:val="28"/>
          <w:szCs w:val="28"/>
        </w:rPr>
        <w:t>директора</w:t>
      </w:r>
      <w:r w:rsidR="00C956D3" w:rsidRPr="00365B93">
        <w:rPr>
          <w:rFonts w:ascii="Century" w:hAnsi="Century"/>
          <w:sz w:val="28"/>
          <w:szCs w:val="28"/>
        </w:rPr>
        <w:t xml:space="preserve"> </w:t>
      </w:r>
      <w:r w:rsidR="004B77A8" w:rsidRPr="00365B93">
        <w:rPr>
          <w:rFonts w:ascii="Century" w:hAnsi="Century"/>
          <w:sz w:val="28"/>
          <w:szCs w:val="28"/>
        </w:rPr>
        <w:t>комунального</w:t>
      </w:r>
      <w:r w:rsidR="00482ECE" w:rsidRPr="00365B93">
        <w:rPr>
          <w:rFonts w:ascii="Century" w:hAnsi="Century"/>
          <w:sz w:val="28"/>
          <w:szCs w:val="28"/>
        </w:rPr>
        <w:t xml:space="preserve"> підпр</w:t>
      </w:r>
      <w:r w:rsidR="004B77A8" w:rsidRPr="00365B93">
        <w:rPr>
          <w:rFonts w:ascii="Century" w:hAnsi="Century"/>
          <w:sz w:val="28"/>
          <w:szCs w:val="28"/>
        </w:rPr>
        <w:t>иємства «Міське комунальне господарство</w:t>
      </w:r>
      <w:r w:rsidR="00CE0566" w:rsidRPr="00365B93">
        <w:rPr>
          <w:rFonts w:ascii="Century" w:hAnsi="Century"/>
          <w:sz w:val="28"/>
          <w:szCs w:val="28"/>
        </w:rPr>
        <w:t>» Городоцької міськ</w:t>
      </w:r>
      <w:r w:rsidR="00287794" w:rsidRPr="00365B93">
        <w:rPr>
          <w:rFonts w:ascii="Century" w:hAnsi="Century"/>
          <w:sz w:val="28"/>
          <w:szCs w:val="28"/>
        </w:rPr>
        <w:t>ої ради Львівської області</w:t>
      </w:r>
      <w:r w:rsidR="00C956D3" w:rsidRPr="00365B93">
        <w:rPr>
          <w:rFonts w:ascii="Century" w:hAnsi="Century"/>
          <w:sz w:val="28"/>
          <w:szCs w:val="28"/>
        </w:rPr>
        <w:t xml:space="preserve"> </w:t>
      </w:r>
      <w:r w:rsidR="004B77A8" w:rsidRPr="00365B93">
        <w:rPr>
          <w:rFonts w:ascii="Century" w:hAnsi="Century"/>
          <w:sz w:val="28"/>
          <w:szCs w:val="28"/>
        </w:rPr>
        <w:t>Василя Марциняка</w:t>
      </w:r>
      <w:r w:rsidR="00C956D3" w:rsidRPr="00365B93">
        <w:rPr>
          <w:rFonts w:ascii="Century" w:hAnsi="Century"/>
          <w:sz w:val="28"/>
          <w:szCs w:val="28"/>
        </w:rPr>
        <w:t xml:space="preserve"> </w:t>
      </w:r>
      <w:r w:rsidR="00545010" w:rsidRPr="00365B93">
        <w:rPr>
          <w:rFonts w:ascii="Century" w:hAnsi="Century"/>
          <w:sz w:val="28"/>
          <w:szCs w:val="28"/>
        </w:rPr>
        <w:t>про проведену роботу та використання</w:t>
      </w:r>
      <w:r w:rsidR="00840280" w:rsidRPr="00365B93">
        <w:rPr>
          <w:rFonts w:ascii="Century" w:hAnsi="Century"/>
          <w:sz w:val="28"/>
          <w:szCs w:val="28"/>
        </w:rPr>
        <w:t xml:space="preserve"> виділених бюджетних коштів </w:t>
      </w:r>
      <w:r w:rsidR="00DC2583" w:rsidRPr="00365B93">
        <w:rPr>
          <w:rFonts w:ascii="Century" w:hAnsi="Century"/>
          <w:sz w:val="28"/>
          <w:szCs w:val="28"/>
        </w:rPr>
        <w:t>за 2023 рік</w:t>
      </w:r>
      <w:r w:rsidR="002E5D47" w:rsidRPr="00365B93">
        <w:rPr>
          <w:rFonts w:ascii="Century" w:hAnsi="Century"/>
          <w:sz w:val="28"/>
          <w:szCs w:val="28"/>
        </w:rPr>
        <w:t xml:space="preserve"> </w:t>
      </w:r>
      <w:r w:rsidR="00C956D3" w:rsidRPr="00365B93">
        <w:rPr>
          <w:rFonts w:ascii="Century" w:hAnsi="Century"/>
          <w:sz w:val="28"/>
          <w:szCs w:val="28"/>
        </w:rPr>
        <w:t>взяти до відома.</w:t>
      </w:r>
    </w:p>
    <w:p w14:paraId="33CF77BF" w14:textId="77777777" w:rsidR="00E56EF5" w:rsidRPr="00365B93" w:rsidRDefault="00E56EF5" w:rsidP="00365B93">
      <w:pPr>
        <w:ind w:firstLine="567"/>
        <w:jc w:val="both"/>
        <w:rPr>
          <w:rFonts w:ascii="Century" w:hAnsi="Century"/>
          <w:sz w:val="28"/>
          <w:szCs w:val="28"/>
        </w:rPr>
      </w:pPr>
    </w:p>
    <w:p w14:paraId="3931985A" w14:textId="77777777" w:rsidR="002E5D47" w:rsidRPr="00365B93" w:rsidRDefault="006A29F4" w:rsidP="00365B93">
      <w:pPr>
        <w:numPr>
          <w:ilvl w:val="0"/>
          <w:numId w:val="1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365B93">
        <w:rPr>
          <w:rFonts w:ascii="Century" w:hAnsi="Century"/>
          <w:sz w:val="28"/>
          <w:szCs w:val="28"/>
        </w:rPr>
        <w:t xml:space="preserve"> Контроль за виконанням рішення покласти на постійні </w:t>
      </w:r>
      <w:r w:rsidR="00000C71" w:rsidRPr="00365B93">
        <w:rPr>
          <w:rFonts w:ascii="Century" w:hAnsi="Century"/>
          <w:sz w:val="28"/>
          <w:szCs w:val="28"/>
        </w:rPr>
        <w:t xml:space="preserve">депутатські </w:t>
      </w:r>
      <w:r w:rsidRPr="00365B93">
        <w:rPr>
          <w:rFonts w:ascii="Century" w:hAnsi="Century"/>
          <w:sz w:val="28"/>
          <w:szCs w:val="28"/>
        </w:rPr>
        <w:t>комісі</w:t>
      </w:r>
      <w:r w:rsidR="004B77A8" w:rsidRPr="00365B93">
        <w:rPr>
          <w:rFonts w:ascii="Century" w:hAnsi="Century"/>
          <w:sz w:val="28"/>
          <w:szCs w:val="28"/>
        </w:rPr>
        <w:t>ї з питань ЖКГ, дорожньої інфраструктури, енергетики, підприємництва  (В.Пуцило</w:t>
      </w:r>
      <w:r w:rsidRPr="00365B93">
        <w:rPr>
          <w:rFonts w:ascii="Century" w:hAnsi="Century"/>
          <w:sz w:val="28"/>
          <w:szCs w:val="28"/>
        </w:rPr>
        <w:t>)</w:t>
      </w:r>
      <w:r w:rsidR="00000C71" w:rsidRPr="00365B93">
        <w:rPr>
          <w:rFonts w:ascii="Century" w:hAnsi="Century"/>
          <w:sz w:val="28"/>
          <w:szCs w:val="28"/>
        </w:rPr>
        <w:t xml:space="preserve"> та</w:t>
      </w:r>
      <w:r w:rsidRPr="00365B93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3EAE96DA" w14:textId="77777777" w:rsidR="00182AD2" w:rsidRPr="00365B93" w:rsidRDefault="00182AD2">
      <w:pPr>
        <w:rPr>
          <w:rFonts w:ascii="Century" w:hAnsi="Century"/>
          <w:b/>
          <w:bCs/>
          <w:sz w:val="28"/>
          <w:szCs w:val="28"/>
        </w:rPr>
      </w:pPr>
    </w:p>
    <w:p w14:paraId="4ADE0116" w14:textId="77777777" w:rsidR="00C956D3" w:rsidRPr="00365B93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365B93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365B93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Pr="00365B93">
        <w:rPr>
          <w:rFonts w:ascii="Century" w:hAnsi="Century"/>
          <w:b/>
          <w:bCs/>
          <w:sz w:val="28"/>
          <w:szCs w:val="28"/>
        </w:rPr>
        <w:t xml:space="preserve">           </w:t>
      </w:r>
      <w:r w:rsidR="00C956D3" w:rsidRPr="00365B93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365B93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="00C956D3" w:rsidRPr="00365B93">
        <w:rPr>
          <w:rFonts w:ascii="Century" w:hAnsi="Century"/>
          <w:b/>
          <w:bCs/>
          <w:sz w:val="28"/>
          <w:szCs w:val="28"/>
        </w:rPr>
        <w:t xml:space="preserve"> </w:t>
      </w:r>
      <w:r w:rsidRPr="00365B93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365B93" w:rsidRPr="00365B93">
        <w:rPr>
          <w:rFonts w:ascii="Century" w:hAnsi="Century"/>
          <w:b/>
          <w:bCs/>
          <w:sz w:val="28"/>
          <w:szCs w:val="28"/>
        </w:rPr>
        <w:t>РЕМЕНЯК</w:t>
      </w:r>
    </w:p>
    <w:sectPr w:rsidR="00C956D3" w:rsidRPr="00365B93" w:rsidSect="00E65BBB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63CC4" w14:textId="77777777" w:rsidR="00E65BBB" w:rsidRDefault="00E65BBB">
      <w:r>
        <w:separator/>
      </w:r>
    </w:p>
  </w:endnote>
  <w:endnote w:type="continuationSeparator" w:id="0">
    <w:p w14:paraId="67278C16" w14:textId="77777777" w:rsidR="00E65BBB" w:rsidRDefault="00E6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293A2" w14:textId="77777777" w:rsidR="00E65BBB" w:rsidRDefault="00E65BBB">
      <w:r>
        <w:separator/>
      </w:r>
    </w:p>
  </w:footnote>
  <w:footnote w:type="continuationSeparator" w:id="0">
    <w:p w14:paraId="3CA2186D" w14:textId="77777777" w:rsidR="00E65BBB" w:rsidRDefault="00E65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BB368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6BFE6EE6" w14:textId="77777777" w:rsidR="00495FDD" w:rsidRDefault="00495FDD">
    <w:pPr>
      <w:pStyle w:val="a3"/>
    </w:pPr>
  </w:p>
  <w:p w14:paraId="1AF170C2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54707203">
    <w:abstractNumId w:val="6"/>
  </w:num>
  <w:num w:numId="2" w16cid:durableId="1928074729">
    <w:abstractNumId w:val="3"/>
  </w:num>
  <w:num w:numId="3" w16cid:durableId="1014111092">
    <w:abstractNumId w:val="2"/>
  </w:num>
  <w:num w:numId="4" w16cid:durableId="1520729611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815028828">
    <w:abstractNumId w:val="4"/>
  </w:num>
  <w:num w:numId="6" w16cid:durableId="12276416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8659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8266090">
    <w:abstractNumId w:val="5"/>
  </w:num>
  <w:num w:numId="9" w16cid:durableId="1884629740">
    <w:abstractNumId w:val="1"/>
  </w:num>
  <w:num w:numId="10" w16cid:durableId="13488229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668E6"/>
    <w:rsid w:val="00071E6D"/>
    <w:rsid w:val="00074F82"/>
    <w:rsid w:val="00075B68"/>
    <w:rsid w:val="000855F3"/>
    <w:rsid w:val="00092D7F"/>
    <w:rsid w:val="000A2B55"/>
    <w:rsid w:val="000C1DF8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65B93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B77A8"/>
    <w:rsid w:val="004C530E"/>
    <w:rsid w:val="004D6D7E"/>
    <w:rsid w:val="004E5FA3"/>
    <w:rsid w:val="00506187"/>
    <w:rsid w:val="005138B6"/>
    <w:rsid w:val="005266CA"/>
    <w:rsid w:val="00545010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E730D"/>
    <w:rsid w:val="006F42DE"/>
    <w:rsid w:val="006F5747"/>
    <w:rsid w:val="00714F38"/>
    <w:rsid w:val="0071546D"/>
    <w:rsid w:val="00716259"/>
    <w:rsid w:val="007208F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D707E"/>
    <w:rsid w:val="007F5EB5"/>
    <w:rsid w:val="00807DC1"/>
    <w:rsid w:val="00810679"/>
    <w:rsid w:val="008179F2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4D29"/>
    <w:rsid w:val="00905806"/>
    <w:rsid w:val="009427B2"/>
    <w:rsid w:val="0094602F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36D04"/>
    <w:rsid w:val="00A464D6"/>
    <w:rsid w:val="00A55894"/>
    <w:rsid w:val="00A60632"/>
    <w:rsid w:val="00A7428E"/>
    <w:rsid w:val="00A753E8"/>
    <w:rsid w:val="00A93460"/>
    <w:rsid w:val="00A97262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E0566"/>
    <w:rsid w:val="00CF67B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65BBB"/>
    <w:rsid w:val="00E80376"/>
    <w:rsid w:val="00E80CFA"/>
    <w:rsid w:val="00E80FB2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5EF0C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8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926</Words>
  <Characters>528</Characters>
  <Application>Microsoft Office Word</Application>
  <DocSecurity>0</DocSecurity>
  <Lines>4</Lines>
  <Paragraphs>2</Paragraphs>
  <ScaleCrop>false</ScaleCrop>
  <Company> 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2009-01-01T00:34:00Z</cp:lastPrinted>
  <dcterms:created xsi:type="dcterms:W3CDTF">2024-03-25T09:59:00Z</dcterms:created>
  <dcterms:modified xsi:type="dcterms:W3CDTF">2024-03-25T09:59:00Z</dcterms:modified>
</cp:coreProperties>
</file>