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6060B7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9C6092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9C6092">
        <w:rPr>
          <w:rFonts w:ascii="Century" w:eastAsia="Calibri" w:hAnsi="Century"/>
          <w:b/>
          <w:sz w:val="32"/>
          <w:szCs w:val="36"/>
          <w:lang w:eastAsia="ru-RU"/>
        </w:rPr>
        <w:t>21</w:t>
      </w:r>
      <w:bookmarkEnd w:id="1"/>
    </w:p>
    <w:p w:rsidR="00CC1632" w:rsidRPr="00B3747C" w:rsidRDefault="006060B7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060B7">
        <w:rPr>
          <w:rFonts w:ascii="Century" w:hAnsi="Century"/>
          <w:b/>
          <w:sz w:val="24"/>
          <w:szCs w:val="24"/>
        </w:rPr>
        <w:t>Гурин</w:t>
      </w:r>
      <w:proofErr w:type="spellEnd"/>
      <w:r w:rsidR="006060B7">
        <w:rPr>
          <w:rFonts w:ascii="Century" w:hAnsi="Century"/>
          <w:b/>
          <w:sz w:val="24"/>
          <w:szCs w:val="24"/>
        </w:rPr>
        <w:t xml:space="preserve"> Любові Григорівні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6060B7">
        <w:rPr>
          <w:rFonts w:ascii="Century" w:hAnsi="Century"/>
          <w:b/>
          <w:sz w:val="24"/>
          <w:szCs w:val="24"/>
        </w:rPr>
        <w:t>Кайдан</w:t>
      </w:r>
      <w:proofErr w:type="spellEnd"/>
      <w:r w:rsidR="006060B7">
        <w:rPr>
          <w:rFonts w:ascii="Century" w:hAnsi="Century"/>
          <w:b/>
          <w:sz w:val="24"/>
          <w:szCs w:val="24"/>
        </w:rPr>
        <w:t xml:space="preserve"> Марії Григорівні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6060B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6060B7">
        <w:rPr>
          <w:rFonts w:ascii="Century" w:hAnsi="Century"/>
          <w:b/>
          <w:sz w:val="24"/>
          <w:szCs w:val="24"/>
        </w:rPr>
        <w:t xml:space="preserve">вул.Шевченка,30, </w:t>
      </w:r>
      <w:proofErr w:type="spellStart"/>
      <w:r w:rsidR="006060B7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6060B7">
        <w:rPr>
          <w:rFonts w:ascii="Century" w:hAnsi="Century"/>
          <w:sz w:val="24"/>
          <w:szCs w:val="24"/>
        </w:rPr>
        <w:t>Гурин</w:t>
      </w:r>
      <w:proofErr w:type="spellEnd"/>
      <w:r w:rsidR="006060B7">
        <w:rPr>
          <w:rFonts w:ascii="Century" w:hAnsi="Century"/>
          <w:sz w:val="24"/>
          <w:szCs w:val="24"/>
        </w:rPr>
        <w:t xml:space="preserve"> Любові Григорівні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6060B7">
        <w:rPr>
          <w:rFonts w:ascii="Century" w:hAnsi="Century"/>
          <w:sz w:val="24"/>
          <w:szCs w:val="24"/>
        </w:rPr>
        <w:t>Кайдан</w:t>
      </w:r>
      <w:proofErr w:type="spellEnd"/>
      <w:r w:rsidR="006060B7">
        <w:rPr>
          <w:rFonts w:ascii="Century" w:hAnsi="Century"/>
          <w:sz w:val="24"/>
          <w:szCs w:val="24"/>
        </w:rPr>
        <w:t xml:space="preserve"> Марії Григорівні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060B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6060B7">
        <w:rPr>
          <w:rFonts w:ascii="Century" w:hAnsi="Century"/>
          <w:sz w:val="24"/>
          <w:szCs w:val="24"/>
        </w:rPr>
        <w:t xml:space="preserve">вул.Шевченка,30, </w:t>
      </w:r>
      <w:proofErr w:type="spellStart"/>
      <w:r w:rsidR="006060B7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060B7">
        <w:rPr>
          <w:rFonts w:ascii="Century" w:hAnsi="Century"/>
          <w:sz w:val="24"/>
          <w:szCs w:val="24"/>
        </w:rPr>
        <w:t xml:space="preserve">ФОП </w:t>
      </w:r>
      <w:proofErr w:type="spellStart"/>
      <w:r w:rsidR="006060B7">
        <w:rPr>
          <w:rFonts w:ascii="Century" w:hAnsi="Century"/>
          <w:sz w:val="24"/>
          <w:szCs w:val="24"/>
        </w:rPr>
        <w:t>Тимоць</w:t>
      </w:r>
      <w:proofErr w:type="spellEnd"/>
      <w:r w:rsidR="006060B7">
        <w:rPr>
          <w:rFonts w:ascii="Century" w:hAnsi="Century"/>
          <w:sz w:val="24"/>
          <w:szCs w:val="24"/>
        </w:rPr>
        <w:t xml:space="preserve">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6060B7">
        <w:rPr>
          <w:rFonts w:ascii="Century" w:hAnsi="Century"/>
          <w:bCs/>
          <w:sz w:val="24"/>
          <w:szCs w:val="24"/>
        </w:rPr>
        <w:t>0,2427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060B7">
        <w:rPr>
          <w:rFonts w:ascii="Century" w:hAnsi="Century"/>
          <w:bCs/>
          <w:sz w:val="24"/>
          <w:szCs w:val="24"/>
        </w:rPr>
        <w:t>4620982200:12:004:0039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6060B7">
        <w:rPr>
          <w:rFonts w:ascii="Century" w:hAnsi="Century"/>
          <w:bCs/>
          <w:sz w:val="24"/>
          <w:szCs w:val="24"/>
        </w:rPr>
        <w:t>Гурин</w:t>
      </w:r>
      <w:proofErr w:type="spellEnd"/>
      <w:r w:rsidR="006060B7">
        <w:rPr>
          <w:rFonts w:ascii="Century" w:hAnsi="Century"/>
          <w:bCs/>
          <w:sz w:val="24"/>
          <w:szCs w:val="24"/>
        </w:rPr>
        <w:t xml:space="preserve"> Любові Григорівні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060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6060B7">
        <w:rPr>
          <w:rFonts w:ascii="Century" w:hAnsi="Century"/>
          <w:bCs/>
          <w:sz w:val="24"/>
          <w:szCs w:val="24"/>
        </w:rPr>
        <w:t>Кайдан</w:t>
      </w:r>
      <w:proofErr w:type="spellEnd"/>
      <w:r w:rsidR="006060B7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060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6060B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060B7">
        <w:rPr>
          <w:rFonts w:ascii="Century" w:hAnsi="Century"/>
          <w:bCs/>
          <w:sz w:val="24"/>
          <w:szCs w:val="24"/>
        </w:rPr>
        <w:t xml:space="preserve">вул.Шевченка,30, </w:t>
      </w:r>
      <w:proofErr w:type="spellStart"/>
      <w:r w:rsidR="006060B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060B7">
        <w:rPr>
          <w:rFonts w:ascii="Century" w:hAnsi="Century"/>
          <w:bCs/>
          <w:sz w:val="24"/>
          <w:szCs w:val="24"/>
        </w:rPr>
        <w:t>Гурин</w:t>
      </w:r>
      <w:proofErr w:type="spellEnd"/>
      <w:r w:rsidR="006060B7">
        <w:rPr>
          <w:rFonts w:ascii="Century" w:hAnsi="Century"/>
          <w:bCs/>
          <w:sz w:val="24"/>
          <w:szCs w:val="24"/>
        </w:rPr>
        <w:t xml:space="preserve"> Любові Григорівні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060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6060B7">
        <w:rPr>
          <w:rFonts w:ascii="Century" w:hAnsi="Century"/>
          <w:bCs/>
          <w:sz w:val="24"/>
          <w:szCs w:val="24"/>
        </w:rPr>
        <w:t>Кайдан</w:t>
      </w:r>
      <w:proofErr w:type="spellEnd"/>
      <w:r w:rsidR="006060B7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060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6060B7">
        <w:rPr>
          <w:rFonts w:ascii="Century" w:hAnsi="Century"/>
          <w:bCs/>
          <w:sz w:val="24"/>
          <w:szCs w:val="24"/>
        </w:rPr>
        <w:t>0,2427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060B7">
        <w:rPr>
          <w:rFonts w:ascii="Century" w:hAnsi="Century"/>
          <w:bCs/>
          <w:sz w:val="24"/>
          <w:szCs w:val="24"/>
        </w:rPr>
        <w:t>4620982200:12:004:0039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060B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060B7">
        <w:rPr>
          <w:rFonts w:ascii="Century" w:hAnsi="Century"/>
          <w:bCs/>
          <w:sz w:val="24"/>
          <w:szCs w:val="24"/>
        </w:rPr>
        <w:t xml:space="preserve">вул.Шевченка,30, </w:t>
      </w:r>
      <w:proofErr w:type="spellStart"/>
      <w:r w:rsidR="006060B7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060B7">
        <w:rPr>
          <w:rFonts w:ascii="Century" w:hAnsi="Century"/>
          <w:bCs/>
          <w:sz w:val="24"/>
          <w:szCs w:val="24"/>
        </w:rPr>
        <w:t>Гурин</w:t>
      </w:r>
      <w:proofErr w:type="spellEnd"/>
      <w:r w:rsidR="006060B7">
        <w:rPr>
          <w:rFonts w:ascii="Century" w:hAnsi="Century"/>
          <w:bCs/>
          <w:sz w:val="24"/>
          <w:szCs w:val="24"/>
        </w:rPr>
        <w:t xml:space="preserve"> Любові Григорівні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6060B7">
        <w:rPr>
          <w:rFonts w:ascii="Century" w:hAnsi="Century"/>
          <w:bCs/>
          <w:sz w:val="24"/>
          <w:szCs w:val="24"/>
        </w:rPr>
        <w:t>Кайдан</w:t>
      </w:r>
      <w:proofErr w:type="spellEnd"/>
      <w:r w:rsidR="006060B7">
        <w:rPr>
          <w:rFonts w:ascii="Century" w:hAnsi="Century"/>
          <w:bCs/>
          <w:sz w:val="24"/>
          <w:szCs w:val="24"/>
        </w:rPr>
        <w:t xml:space="preserve"> Марії Григорівні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9FA" w:rsidRDefault="00E019FA" w:rsidP="00381483">
      <w:pPr>
        <w:spacing w:after="0" w:line="240" w:lineRule="auto"/>
      </w:pPr>
      <w:r>
        <w:separator/>
      </w:r>
    </w:p>
  </w:endnote>
  <w:endnote w:type="continuationSeparator" w:id="0">
    <w:p w:rsidR="00E019FA" w:rsidRDefault="00E019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9FA" w:rsidRDefault="00E019FA" w:rsidP="00381483">
      <w:pPr>
        <w:spacing w:after="0" w:line="240" w:lineRule="auto"/>
      </w:pPr>
      <w:r>
        <w:separator/>
      </w:r>
    </w:p>
  </w:footnote>
  <w:footnote w:type="continuationSeparator" w:id="0">
    <w:p w:rsidR="00E019FA" w:rsidRDefault="00E019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060B7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9C6092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019FA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D9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2024-03-26T06:48:00Z</dcterms:modified>
</cp:coreProperties>
</file>