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431FE0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</w:t>
      </w:r>
      <w:r w:rsidR="001B1EBE">
        <w:rPr>
          <w:rFonts w:ascii="Century" w:hAnsi="Century"/>
          <w:b/>
          <w:sz w:val="28"/>
          <w:szCs w:val="28"/>
          <w:lang w:val="uk-UA"/>
        </w:rPr>
        <w:t>5</w:t>
      </w:r>
      <w:r w:rsidR="00DD0641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BC67B4" w:rsidRPr="008A04A2">
        <w:rPr>
          <w:rFonts w:ascii="Century" w:hAnsi="Century"/>
          <w:b/>
          <w:szCs w:val="28"/>
          <w:lang w:val="uk-UA"/>
        </w:rPr>
        <w:t>СЕСІЯ ВОСЬМОГО СКЛИКАННЯ</w:t>
      </w:r>
    </w:p>
    <w:p w:rsidR="009C5D7D" w:rsidRPr="00314347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314347">
        <w:rPr>
          <w:rFonts w:ascii="Century" w:eastAsia="Calibri" w:hAnsi="Century"/>
          <w:b/>
          <w:sz w:val="32"/>
          <w:szCs w:val="36"/>
        </w:rPr>
        <w:t>24/45-698</w:t>
      </w:r>
      <w:r w:rsidR="00314347">
        <w:rPr>
          <w:rFonts w:ascii="Century" w:eastAsia="Calibri" w:hAnsi="Century"/>
          <w:b/>
          <w:sz w:val="32"/>
          <w:szCs w:val="36"/>
          <w:lang w:val="uk-UA"/>
        </w:rPr>
        <w:t>1</w:t>
      </w:r>
      <w:bookmarkStart w:id="0" w:name="_GoBack"/>
      <w:bookmarkEnd w:id="0"/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1B1EBE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 xml:space="preserve">21 березня </w:t>
      </w:r>
      <w:r w:rsidR="00BC67B4" w:rsidRPr="009E79A8">
        <w:rPr>
          <w:rFonts w:ascii="Century" w:hAnsi="Century"/>
          <w:lang w:val="uk-UA"/>
        </w:rPr>
        <w:t>20</w:t>
      </w:r>
      <w:r w:rsidR="00BC67B4" w:rsidRPr="009E79A8">
        <w:rPr>
          <w:rFonts w:ascii="Century" w:hAnsi="Century"/>
        </w:rPr>
        <w:t>2</w:t>
      </w:r>
      <w:r w:rsidR="00DD0641">
        <w:rPr>
          <w:rFonts w:ascii="Century" w:hAnsi="Century"/>
          <w:lang w:val="uk-UA"/>
        </w:rPr>
        <w:t>4</w:t>
      </w:r>
      <w:r w:rsidR="00BC67B4" w:rsidRPr="009E79A8">
        <w:rPr>
          <w:rFonts w:ascii="Century" w:hAnsi="Century"/>
          <w:lang w:val="uk-UA"/>
        </w:rPr>
        <w:t xml:space="preserve"> року                                                                          </w:t>
      </w:r>
      <w:r w:rsidR="008A04A2" w:rsidRPr="009E79A8">
        <w:rPr>
          <w:rFonts w:ascii="Century" w:hAnsi="Century"/>
          <w:lang w:val="uk-UA"/>
        </w:rPr>
        <w:t xml:space="preserve">           </w:t>
      </w:r>
      <w:r w:rsidR="00BC67B4" w:rsidRPr="009E79A8">
        <w:rPr>
          <w:rFonts w:ascii="Century" w:hAnsi="Century"/>
          <w:lang w:val="uk-UA"/>
        </w:rPr>
        <w:t xml:space="preserve">    м. Городок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774467">
        <w:rPr>
          <w:b/>
          <w:sz w:val="24"/>
        </w:rPr>
        <w:t>с.</w:t>
      </w:r>
      <w:r w:rsidR="00DD0641">
        <w:rPr>
          <w:b/>
          <w:sz w:val="24"/>
        </w:rPr>
        <w:t>Годвишня</w:t>
      </w:r>
      <w:proofErr w:type="spellEnd"/>
      <w:r w:rsidRPr="00774467">
        <w:rPr>
          <w:b/>
          <w:sz w:val="24"/>
        </w:rPr>
        <w:t xml:space="preserve"> Львівського району Львівської області</w:t>
      </w:r>
    </w:p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 xml:space="preserve">загального користування відведені під місця поховання в </w:t>
      </w:r>
      <w:proofErr w:type="spellStart"/>
      <w:r w:rsidR="00774467" w:rsidRPr="00774467">
        <w:rPr>
          <w:sz w:val="24"/>
        </w:rPr>
        <w:t>с.</w:t>
      </w:r>
      <w:r w:rsidR="00DD0641">
        <w:rPr>
          <w:sz w:val="24"/>
        </w:rPr>
        <w:t>Годвишня</w:t>
      </w:r>
      <w:proofErr w:type="spellEnd"/>
      <w:r w:rsidR="00774467" w:rsidRPr="00774467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DD0641">
        <w:rPr>
          <w:sz w:val="24"/>
        </w:rPr>
        <w:t>0,5784</w:t>
      </w:r>
      <w:r w:rsidR="00D253C0">
        <w:rPr>
          <w:sz w:val="24"/>
        </w:rPr>
        <w:t xml:space="preserve"> </w:t>
      </w:r>
      <w:r w:rsidRPr="009E79A8">
        <w:rPr>
          <w:sz w:val="24"/>
        </w:rPr>
        <w:t>га кадастровий номер 46209</w:t>
      </w:r>
      <w:r w:rsidR="008A04A2" w:rsidRPr="009E79A8">
        <w:rPr>
          <w:sz w:val="24"/>
        </w:rPr>
        <w:t>8</w:t>
      </w:r>
      <w:r w:rsidR="00DD0641">
        <w:rPr>
          <w:sz w:val="24"/>
        </w:rPr>
        <w:t>33</w:t>
      </w:r>
      <w:r w:rsidRPr="009E79A8">
        <w:rPr>
          <w:sz w:val="24"/>
        </w:rPr>
        <w:t>00:</w:t>
      </w:r>
      <w:r w:rsidR="00DD0641">
        <w:rPr>
          <w:sz w:val="24"/>
        </w:rPr>
        <w:t>23</w:t>
      </w:r>
      <w:r w:rsidRPr="009E79A8">
        <w:rPr>
          <w:sz w:val="24"/>
        </w:rPr>
        <w:t>:0</w:t>
      </w:r>
      <w:r w:rsidR="009D03AE">
        <w:rPr>
          <w:sz w:val="24"/>
        </w:rPr>
        <w:t>0</w:t>
      </w:r>
      <w:r w:rsidR="00DD0641">
        <w:rPr>
          <w:sz w:val="24"/>
        </w:rPr>
        <w:t>4</w:t>
      </w:r>
      <w:r w:rsidRPr="009E79A8">
        <w:rPr>
          <w:sz w:val="24"/>
        </w:rPr>
        <w:t>:0</w:t>
      </w:r>
      <w:r w:rsidR="008A04A2" w:rsidRPr="009E79A8">
        <w:rPr>
          <w:sz w:val="24"/>
        </w:rPr>
        <w:t>0</w:t>
      </w:r>
      <w:r w:rsidR="00DD0641">
        <w:rPr>
          <w:sz w:val="24"/>
        </w:rPr>
        <w:t>30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proofErr w:type="spellStart"/>
      <w:r w:rsidR="00795105" w:rsidRPr="00795105">
        <w:rPr>
          <w:sz w:val="24"/>
          <w:lang w:eastAsia="ru-RU"/>
        </w:rPr>
        <w:t>с.</w:t>
      </w:r>
      <w:r w:rsidR="00DD0641">
        <w:rPr>
          <w:sz w:val="24"/>
          <w:lang w:eastAsia="ru-RU"/>
        </w:rPr>
        <w:t>Годвишня</w:t>
      </w:r>
      <w:proofErr w:type="spellEnd"/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BC67B4" w:rsidRPr="009E79A8" w:rsidRDefault="00BC67B4" w:rsidP="00795105">
      <w:pPr>
        <w:spacing w:line="276" w:lineRule="auto"/>
        <w:jc w:val="both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lang w:val="uk-UA"/>
        </w:rPr>
        <w:t xml:space="preserve">2. </w:t>
      </w:r>
      <w:r w:rsidR="008A04A2"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9E79A8">
        <w:rPr>
          <w:rFonts w:ascii="Century" w:hAnsi="Century"/>
          <w:shd w:val="clear" w:color="auto" w:fill="FFFFFF"/>
        </w:rPr>
        <w:t> </w:t>
      </w:r>
      <w:r w:rsidR="008A04A2"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="008A04A2" w:rsidRPr="009E79A8">
        <w:rPr>
          <w:rFonts w:ascii="Century" w:hAnsi="Century"/>
          <w:lang w:val="uk-UA"/>
        </w:rPr>
        <w:t>.</w:t>
      </w:r>
    </w:p>
    <w:p w:rsidR="00BC67B4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>3</w:t>
      </w:r>
      <w:r w:rsidR="009C5D7D" w:rsidRPr="009E79A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A04A2" w:rsidRDefault="008A04A2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64E66"/>
    <w:rsid w:val="00171017"/>
    <w:rsid w:val="001B1EBE"/>
    <w:rsid w:val="001E479C"/>
    <w:rsid w:val="00246BA0"/>
    <w:rsid w:val="002524F1"/>
    <w:rsid w:val="00302371"/>
    <w:rsid w:val="00314347"/>
    <w:rsid w:val="00393DA4"/>
    <w:rsid w:val="00395BD6"/>
    <w:rsid w:val="003B3E38"/>
    <w:rsid w:val="00431FE0"/>
    <w:rsid w:val="0058667F"/>
    <w:rsid w:val="006F31D3"/>
    <w:rsid w:val="00715617"/>
    <w:rsid w:val="0076464C"/>
    <w:rsid w:val="00774467"/>
    <w:rsid w:val="00795105"/>
    <w:rsid w:val="008A04A2"/>
    <w:rsid w:val="009C5D7D"/>
    <w:rsid w:val="009D03AE"/>
    <w:rsid w:val="009E79A8"/>
    <w:rsid w:val="00A7253C"/>
    <w:rsid w:val="00AF0E7B"/>
    <w:rsid w:val="00B7044D"/>
    <w:rsid w:val="00BB5C3E"/>
    <w:rsid w:val="00BC67B4"/>
    <w:rsid w:val="00C32D83"/>
    <w:rsid w:val="00D01409"/>
    <w:rsid w:val="00D06A0F"/>
    <w:rsid w:val="00D21E63"/>
    <w:rsid w:val="00D253C0"/>
    <w:rsid w:val="00D3207C"/>
    <w:rsid w:val="00DD0641"/>
    <w:rsid w:val="00DF7BE2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DED99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32</cp:revision>
  <cp:lastPrinted>2023-06-29T06:31:00Z</cp:lastPrinted>
  <dcterms:created xsi:type="dcterms:W3CDTF">2023-01-11T12:12:00Z</dcterms:created>
  <dcterms:modified xsi:type="dcterms:W3CDTF">2024-03-26T06:42:00Z</dcterms:modified>
</cp:coreProperties>
</file>