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14B0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0076A">
        <w:rPr>
          <w:rFonts w:ascii="Century" w:hAnsi="Century"/>
          <w:b/>
          <w:sz w:val="32"/>
          <w:szCs w:val="36"/>
        </w:rPr>
        <w:t>24/45-696</w:t>
      </w:r>
      <w:r w:rsidR="00A0076A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79774D" w:rsidRDefault="00314B0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314B0C">
        <w:rPr>
          <w:rFonts w:ascii="Century" w:hAnsi="Century"/>
          <w:b/>
          <w:sz w:val="24"/>
          <w:szCs w:val="24"/>
        </w:rPr>
        <w:t>Опалинському</w:t>
      </w:r>
      <w:proofErr w:type="spellEnd"/>
      <w:r w:rsidR="00314B0C">
        <w:rPr>
          <w:rFonts w:ascii="Century" w:hAnsi="Century"/>
          <w:b/>
          <w:sz w:val="24"/>
          <w:szCs w:val="24"/>
        </w:rPr>
        <w:t xml:space="preserve"> Михайлу Станіславовичу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14B0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14B0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14B0C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314B0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14B0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14B0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314B0C">
        <w:rPr>
          <w:rFonts w:ascii="Century" w:hAnsi="Century"/>
          <w:sz w:val="24"/>
          <w:szCs w:val="24"/>
        </w:rPr>
        <w:t>Опалинському</w:t>
      </w:r>
      <w:proofErr w:type="spellEnd"/>
      <w:r w:rsidR="00314B0C">
        <w:rPr>
          <w:rFonts w:ascii="Century" w:hAnsi="Century"/>
          <w:sz w:val="24"/>
          <w:szCs w:val="24"/>
        </w:rPr>
        <w:t xml:space="preserve"> Михайлу Станіславовичу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14B0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14B0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14B0C">
        <w:rPr>
          <w:rFonts w:ascii="Century" w:hAnsi="Century"/>
          <w:sz w:val="24"/>
          <w:szCs w:val="24"/>
        </w:rPr>
        <w:t>Угрівського</w:t>
      </w:r>
      <w:proofErr w:type="spellEnd"/>
      <w:r w:rsidR="00314B0C">
        <w:rPr>
          <w:rFonts w:ascii="Century" w:hAnsi="Century"/>
          <w:sz w:val="24"/>
          <w:szCs w:val="24"/>
        </w:rPr>
        <w:t xml:space="preserve"> </w:t>
      </w:r>
      <w:proofErr w:type="spellStart"/>
      <w:r w:rsidR="00314B0C">
        <w:rPr>
          <w:rFonts w:ascii="Century" w:hAnsi="Century"/>
          <w:sz w:val="24"/>
          <w:szCs w:val="24"/>
        </w:rPr>
        <w:t>старостинського</w:t>
      </w:r>
      <w:proofErr w:type="spellEnd"/>
      <w:r w:rsidR="00314B0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14B0C">
        <w:rPr>
          <w:rFonts w:ascii="Century" w:hAnsi="Century"/>
          <w:bCs/>
          <w:sz w:val="24"/>
          <w:szCs w:val="24"/>
        </w:rPr>
        <w:t>Опалинському</w:t>
      </w:r>
      <w:proofErr w:type="spellEnd"/>
      <w:r w:rsidR="00314B0C">
        <w:rPr>
          <w:rFonts w:ascii="Century" w:hAnsi="Century"/>
          <w:bCs/>
          <w:sz w:val="24"/>
          <w:szCs w:val="24"/>
        </w:rPr>
        <w:t xml:space="preserve"> Михайлу Станіславовичу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14B0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14B0C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14B0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14B0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14B0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14B0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14B0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314B0C">
        <w:rPr>
          <w:rFonts w:ascii="Century" w:hAnsi="Century"/>
          <w:bCs/>
          <w:sz w:val="24"/>
          <w:szCs w:val="24"/>
        </w:rPr>
        <w:t>Опалинському</w:t>
      </w:r>
      <w:proofErr w:type="spellEnd"/>
      <w:r w:rsidR="00314B0C">
        <w:rPr>
          <w:rFonts w:ascii="Century" w:hAnsi="Century"/>
          <w:bCs/>
          <w:sz w:val="24"/>
          <w:szCs w:val="24"/>
        </w:rPr>
        <w:t xml:space="preserve"> Михайлу Станіславовичу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14B0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14B0C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14B0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14B0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14B0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14B0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14B0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06B1" w:rsidRDefault="005306B1" w:rsidP="00381483">
      <w:pPr>
        <w:spacing w:after="0" w:line="240" w:lineRule="auto"/>
      </w:pPr>
      <w:r>
        <w:separator/>
      </w:r>
    </w:p>
  </w:endnote>
  <w:endnote w:type="continuationSeparator" w:id="0">
    <w:p w:rsidR="005306B1" w:rsidRDefault="005306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06B1" w:rsidRDefault="005306B1" w:rsidP="00381483">
      <w:pPr>
        <w:spacing w:after="0" w:line="240" w:lineRule="auto"/>
      </w:pPr>
      <w:r>
        <w:separator/>
      </w:r>
    </w:p>
  </w:footnote>
  <w:footnote w:type="continuationSeparator" w:id="0">
    <w:p w:rsidR="005306B1" w:rsidRDefault="005306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14B0C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306B1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076A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66B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2024-03-25T12:22:00Z</dcterms:modified>
</cp:coreProperties>
</file>