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5BD" w:rsidRPr="00513FE6" w:rsidRDefault="00D855BD" w:rsidP="00B05BA8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513FE6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974551B" wp14:editId="4EF1A6E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B7AC9">
        <w:rPr>
          <w:rFonts w:ascii="Century" w:hAnsi="Century"/>
          <w:sz w:val="28"/>
          <w:szCs w:val="28"/>
          <w:lang w:val="uk-UA"/>
        </w:rPr>
        <w:t>УКРАЇНА</w:t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FB7AC9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D855BD" w:rsidRPr="00FB7AC9" w:rsidRDefault="00D855BD" w:rsidP="00B05BA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FB7AC9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FB7AC9" w:rsidRPr="00FB7AC9" w:rsidRDefault="00140132" w:rsidP="00FB7AC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noProof/>
          <w:sz w:val="28"/>
          <w:szCs w:val="28"/>
          <w:lang w:val="uk-UA"/>
        </w:rPr>
        <w:t>4</w:t>
      </w:r>
      <w:r w:rsidR="00C909EA">
        <w:rPr>
          <w:rFonts w:ascii="Century" w:hAnsi="Century"/>
          <w:b/>
          <w:noProof/>
          <w:sz w:val="28"/>
          <w:szCs w:val="28"/>
          <w:lang w:val="uk-UA"/>
        </w:rPr>
        <w:t xml:space="preserve">5 </w:t>
      </w:r>
      <w:r w:rsidR="00D855BD" w:rsidRPr="00FB7AC9">
        <w:rPr>
          <w:rFonts w:ascii="Century" w:hAnsi="Century"/>
          <w:szCs w:val="28"/>
          <w:lang w:val="uk-UA"/>
        </w:rPr>
        <w:t>СЕСІЯ ВОСЬМОГО СКЛИКАННЯ</w:t>
      </w:r>
    </w:p>
    <w:p w:rsidR="00FB7AC9" w:rsidRPr="00BF2D3F" w:rsidRDefault="00D855BD" w:rsidP="00F45B9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B7AC9">
        <w:rPr>
          <w:rFonts w:ascii="Century" w:hAnsi="Century"/>
          <w:b/>
          <w:sz w:val="32"/>
          <w:szCs w:val="32"/>
          <w:lang w:val="uk-UA"/>
        </w:rPr>
        <w:t>РІШЕННЯ №</w:t>
      </w:r>
      <w:r w:rsidR="00AB57D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F2D3F">
        <w:rPr>
          <w:rFonts w:ascii="Century" w:eastAsia="Calibri" w:hAnsi="Century"/>
          <w:b/>
          <w:sz w:val="32"/>
          <w:szCs w:val="36"/>
        </w:rPr>
        <w:t>24/45-697</w:t>
      </w:r>
      <w:r w:rsidR="00BF2D3F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:rsidR="00F45B90" w:rsidRPr="00F45B90" w:rsidRDefault="00F45B90" w:rsidP="00F45B90">
      <w:pPr>
        <w:jc w:val="center"/>
        <w:rPr>
          <w:rFonts w:ascii="Century" w:hAnsi="Century"/>
          <w:b/>
          <w:szCs w:val="32"/>
          <w:lang w:val="uk-UA"/>
        </w:rPr>
      </w:pPr>
    </w:p>
    <w:p w:rsidR="00D855BD" w:rsidRPr="00FB7AC9" w:rsidRDefault="00C909EA" w:rsidP="00513FE6">
      <w:pPr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140132" w:rsidRPr="00FB7AC9">
        <w:rPr>
          <w:rFonts w:ascii="Century" w:hAnsi="Century"/>
          <w:noProof/>
          <w:lang w:val="uk-UA"/>
        </w:rPr>
        <w:t>2024</w:t>
      </w:r>
      <w:r w:rsidR="00D855BD" w:rsidRPr="00FB7AC9">
        <w:rPr>
          <w:rFonts w:ascii="Century" w:hAnsi="Century"/>
          <w:noProof/>
          <w:lang w:val="uk-UA"/>
        </w:rPr>
        <w:t xml:space="preserve"> року</w:t>
      </w:r>
      <w:r w:rsidR="00D855BD" w:rsidRPr="00FB7AC9">
        <w:rPr>
          <w:rFonts w:ascii="Century" w:hAnsi="Century"/>
          <w:lang w:val="uk-UA"/>
        </w:rPr>
        <w:tab/>
      </w:r>
      <w:r w:rsidR="00D855BD" w:rsidRPr="00FB7AC9">
        <w:rPr>
          <w:rFonts w:ascii="Century" w:hAnsi="Century"/>
          <w:lang w:val="uk-UA"/>
        </w:rPr>
        <w:tab/>
      </w:r>
      <w:r w:rsidR="00D855BD" w:rsidRPr="00FB7AC9">
        <w:rPr>
          <w:rFonts w:ascii="Century" w:hAnsi="Century"/>
          <w:lang w:val="uk-UA"/>
        </w:rPr>
        <w:tab/>
      </w:r>
      <w:r w:rsidR="00D855BD" w:rsidRPr="00FB7AC9">
        <w:rPr>
          <w:rFonts w:ascii="Century" w:hAnsi="Century"/>
          <w:lang w:val="uk-UA"/>
        </w:rPr>
        <w:tab/>
      </w:r>
      <w:r w:rsidR="00D855BD" w:rsidRPr="00FB7AC9">
        <w:rPr>
          <w:rFonts w:ascii="Century" w:hAnsi="Century"/>
          <w:lang w:val="uk-UA"/>
        </w:rPr>
        <w:tab/>
      </w:r>
      <w:r w:rsidR="00D855BD" w:rsidRPr="00FB7AC9">
        <w:rPr>
          <w:rFonts w:ascii="Century" w:hAnsi="Century"/>
          <w:lang w:val="uk-UA"/>
        </w:rPr>
        <w:tab/>
      </w:r>
      <w:r w:rsidR="00D855BD" w:rsidRPr="00FB7AC9">
        <w:rPr>
          <w:rFonts w:ascii="Century" w:hAnsi="Century"/>
          <w:lang w:val="uk-UA"/>
        </w:rPr>
        <w:tab/>
        <w:t xml:space="preserve">   </w:t>
      </w:r>
      <w:r w:rsidR="00FB7AC9">
        <w:rPr>
          <w:rFonts w:ascii="Century" w:hAnsi="Century"/>
          <w:lang w:val="uk-UA"/>
        </w:rPr>
        <w:t xml:space="preserve">                </w:t>
      </w:r>
      <w:r w:rsidR="00D855BD" w:rsidRPr="00FB7AC9">
        <w:rPr>
          <w:rFonts w:ascii="Century" w:hAnsi="Century"/>
          <w:lang w:val="uk-UA"/>
        </w:rPr>
        <w:t>м. Городок</w:t>
      </w:r>
    </w:p>
    <w:p w:rsidR="00D855BD" w:rsidRPr="00FB7AC9" w:rsidRDefault="00D855BD" w:rsidP="006E3384">
      <w:pPr>
        <w:spacing w:line="276" w:lineRule="auto"/>
        <w:rPr>
          <w:rFonts w:ascii="Century" w:hAnsi="Century"/>
          <w:lang w:val="uk-UA"/>
        </w:rPr>
      </w:pPr>
    </w:p>
    <w:p w:rsidR="00D855BD" w:rsidRDefault="00D855BD" w:rsidP="006E3384">
      <w:pPr>
        <w:spacing w:line="276" w:lineRule="auto"/>
        <w:jc w:val="both"/>
        <w:rPr>
          <w:rFonts w:ascii="Century" w:hAnsi="Century"/>
          <w:b/>
          <w:noProof/>
          <w:lang w:val="uk-UA"/>
        </w:rPr>
      </w:pPr>
      <w:r w:rsidRPr="00FB7AC9">
        <w:rPr>
          <w:rFonts w:ascii="Century" w:hAnsi="Century"/>
          <w:b/>
          <w:lang w:val="uk-UA"/>
        </w:rPr>
        <w:t xml:space="preserve">Про надання дозволу </w:t>
      </w:r>
      <w:r w:rsidR="00C375CF">
        <w:rPr>
          <w:rFonts w:ascii="Century" w:hAnsi="Century"/>
          <w:b/>
          <w:noProof/>
          <w:lang w:val="uk-UA"/>
        </w:rPr>
        <w:t>Костецькому Ігорю Володимировичу</w:t>
      </w:r>
      <w:r w:rsidRPr="00FB7AC9">
        <w:rPr>
          <w:rFonts w:ascii="Century" w:hAnsi="Century"/>
          <w:b/>
          <w:lang w:val="uk-UA"/>
        </w:rPr>
        <w:t xml:space="preserve"> на розробку проекту</w:t>
      </w:r>
      <w:r w:rsidRPr="00FB7AC9">
        <w:rPr>
          <w:rFonts w:ascii="Century" w:hAnsi="Century"/>
          <w:b/>
        </w:rPr>
        <w:t xml:space="preserve"> </w:t>
      </w:r>
      <w:r w:rsidRPr="00FB7AC9">
        <w:rPr>
          <w:rFonts w:ascii="Century" w:hAnsi="Century"/>
          <w:b/>
          <w:lang w:val="uk-UA"/>
        </w:rPr>
        <w:t xml:space="preserve">землеустрою щодо відведення для передачі у власність земельної ділянки </w:t>
      </w:r>
      <w:r w:rsidR="00C375CF" w:rsidRPr="00FB7AC9">
        <w:rPr>
          <w:rFonts w:ascii="Century" w:hAnsi="Century"/>
          <w:b/>
          <w:noProof/>
          <w:lang w:val="uk-UA"/>
        </w:rPr>
        <w:t>для будівництва індивідуального гаража</w:t>
      </w:r>
      <w:r w:rsidR="00C375CF">
        <w:rPr>
          <w:rFonts w:ascii="Century" w:hAnsi="Century"/>
          <w:b/>
          <w:noProof/>
          <w:lang w:val="uk-UA"/>
        </w:rPr>
        <w:t xml:space="preserve"> </w:t>
      </w:r>
      <w:r w:rsidR="006225E0" w:rsidRPr="00FB7AC9">
        <w:rPr>
          <w:rFonts w:ascii="Century" w:hAnsi="Century"/>
          <w:b/>
          <w:lang w:val="uk-UA"/>
        </w:rPr>
        <w:t xml:space="preserve">за </w:t>
      </w:r>
      <w:proofErr w:type="spellStart"/>
      <w:r w:rsidR="006225E0" w:rsidRPr="00FB7AC9">
        <w:rPr>
          <w:rFonts w:ascii="Century" w:hAnsi="Century"/>
          <w:b/>
          <w:lang w:val="uk-UA"/>
        </w:rPr>
        <w:t>адресою</w:t>
      </w:r>
      <w:proofErr w:type="spellEnd"/>
      <w:r w:rsidR="006225E0" w:rsidRPr="00FB7AC9">
        <w:rPr>
          <w:rFonts w:ascii="Century" w:hAnsi="Century"/>
          <w:b/>
          <w:lang w:val="uk-UA"/>
        </w:rPr>
        <w:t xml:space="preserve">: м. Городок, </w:t>
      </w:r>
      <w:r w:rsidR="00C375CF">
        <w:rPr>
          <w:rFonts w:ascii="Century" w:hAnsi="Century"/>
          <w:b/>
          <w:lang w:val="uk-UA"/>
        </w:rPr>
        <w:t>м-н. Гайдамаків, 2/5</w:t>
      </w:r>
      <w:r w:rsidR="006225E0" w:rsidRPr="00FB7AC9">
        <w:rPr>
          <w:rFonts w:ascii="Century" w:hAnsi="Century"/>
          <w:b/>
          <w:lang w:val="uk-UA"/>
        </w:rPr>
        <w:t>, Львівського району, Львівської області</w:t>
      </w:r>
      <w:r w:rsidRPr="00FB7AC9">
        <w:rPr>
          <w:rFonts w:ascii="Century" w:hAnsi="Century"/>
          <w:b/>
          <w:lang w:val="uk-UA"/>
        </w:rPr>
        <w:t xml:space="preserve"> </w:t>
      </w:r>
    </w:p>
    <w:p w:rsidR="00FB7AC9" w:rsidRPr="00FB7AC9" w:rsidRDefault="00FB7AC9" w:rsidP="006E3384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FB7AC9" w:rsidRPr="00C375CF" w:rsidRDefault="00D855BD" w:rsidP="006E3384">
      <w:pPr>
        <w:spacing w:line="276" w:lineRule="auto"/>
        <w:jc w:val="both"/>
        <w:rPr>
          <w:rFonts w:ascii="Century" w:hAnsi="Century"/>
          <w:b/>
          <w:noProof/>
          <w:lang w:val="uk-UA"/>
        </w:rPr>
      </w:pPr>
      <w:r w:rsidRPr="00FB7AC9">
        <w:rPr>
          <w:rFonts w:ascii="Century" w:hAnsi="Century"/>
          <w:lang w:val="uk-UA"/>
        </w:rPr>
        <w:t>Розглянувши заяву про надання дозволу</w:t>
      </w:r>
      <w:r w:rsidRPr="00C375CF">
        <w:rPr>
          <w:rFonts w:ascii="Century" w:hAnsi="Century"/>
          <w:lang w:val="en-US"/>
        </w:rPr>
        <w:t xml:space="preserve"> </w:t>
      </w:r>
      <w:r w:rsidR="00C375CF" w:rsidRPr="00C375CF">
        <w:rPr>
          <w:rFonts w:ascii="Century" w:hAnsi="Century"/>
          <w:noProof/>
          <w:lang w:val="uk-UA"/>
        </w:rPr>
        <w:t>Костецькому Ігорю Володимировичу</w:t>
      </w:r>
      <w:r w:rsidRPr="00C375CF">
        <w:rPr>
          <w:rFonts w:ascii="Century" w:hAnsi="Century"/>
          <w:lang w:val="uk-UA"/>
        </w:rPr>
        <w:t xml:space="preserve">, на розробку проекту землеустрою щодо відведення земельної ділянки </w:t>
      </w:r>
      <w:r w:rsidRPr="00C375CF">
        <w:rPr>
          <w:rFonts w:ascii="Century" w:hAnsi="Century"/>
          <w:noProof/>
          <w:lang w:val="uk-UA"/>
        </w:rPr>
        <w:t xml:space="preserve">для </w:t>
      </w:r>
      <w:r w:rsidR="006225E0" w:rsidRPr="00C375CF">
        <w:rPr>
          <w:rFonts w:ascii="Century" w:hAnsi="Century"/>
          <w:noProof/>
          <w:lang w:val="uk-UA"/>
        </w:rPr>
        <w:t>будівництва індивідуального гаража</w:t>
      </w:r>
      <w:r w:rsidRPr="00C375CF">
        <w:rPr>
          <w:rFonts w:ascii="Century" w:hAnsi="Century"/>
          <w:lang w:val="uk-UA"/>
        </w:rPr>
        <w:t xml:space="preserve"> розташованої </w:t>
      </w:r>
      <w:r w:rsidR="00C375CF" w:rsidRPr="00C375CF">
        <w:rPr>
          <w:rFonts w:ascii="Century" w:hAnsi="Century"/>
          <w:lang w:val="uk-UA"/>
        </w:rPr>
        <w:t xml:space="preserve">за </w:t>
      </w:r>
      <w:proofErr w:type="spellStart"/>
      <w:r w:rsidR="00C375CF" w:rsidRPr="00C375CF">
        <w:rPr>
          <w:rFonts w:ascii="Century" w:hAnsi="Century"/>
          <w:lang w:val="uk-UA"/>
        </w:rPr>
        <w:t>адресою</w:t>
      </w:r>
      <w:proofErr w:type="spellEnd"/>
      <w:r w:rsidR="00C375CF" w:rsidRPr="00C375CF">
        <w:rPr>
          <w:rFonts w:ascii="Century" w:hAnsi="Century"/>
          <w:lang w:val="uk-UA"/>
        </w:rPr>
        <w:t>: м. Городок, м-н.</w:t>
      </w:r>
      <w:r w:rsidR="00C375CF">
        <w:rPr>
          <w:rFonts w:ascii="Century" w:hAnsi="Century"/>
          <w:lang w:val="uk-UA"/>
        </w:rPr>
        <w:t xml:space="preserve"> </w:t>
      </w:r>
      <w:r w:rsidR="00C375CF" w:rsidRPr="00C375CF">
        <w:rPr>
          <w:rFonts w:ascii="Century" w:hAnsi="Century"/>
          <w:lang w:val="uk-UA"/>
        </w:rPr>
        <w:t>Гайдамаків, 2/5, Львівського району, Львівської області</w:t>
      </w:r>
      <w:r w:rsidR="006225E0" w:rsidRPr="00C375CF">
        <w:rPr>
          <w:rFonts w:ascii="Century" w:hAnsi="Century"/>
          <w:noProof/>
          <w:lang w:val="uk-UA"/>
        </w:rPr>
        <w:t xml:space="preserve"> </w:t>
      </w:r>
      <w:r w:rsidRPr="00C375CF">
        <w:rPr>
          <w:rFonts w:ascii="Century" w:hAnsi="Century"/>
          <w:lang w:val="uk-UA"/>
        </w:rPr>
        <w:t xml:space="preserve">керуючись </w:t>
      </w:r>
      <w:r w:rsidRPr="000A0DE5">
        <w:rPr>
          <w:rFonts w:ascii="Century" w:hAnsi="Century"/>
          <w:lang w:val="uk-UA"/>
        </w:rPr>
        <w:t>ст. 26 Закону України «Про місцеве самоврядування в Україні», ст.ст. 12, 81, 116, 118, 121, 122, 123, 186</w:t>
      </w:r>
      <w:r w:rsidR="006225E0" w:rsidRPr="000A0DE5">
        <w:rPr>
          <w:rFonts w:ascii="Century" w:hAnsi="Century"/>
          <w:lang w:val="uk-UA"/>
        </w:rPr>
        <w:t xml:space="preserve">, </w:t>
      </w:r>
      <w:proofErr w:type="spellStart"/>
      <w:r w:rsidR="006225E0" w:rsidRPr="000A0DE5">
        <w:rPr>
          <w:lang w:val="uk-UA"/>
        </w:rPr>
        <w:t>п.п</w:t>
      </w:r>
      <w:proofErr w:type="spellEnd"/>
      <w:r w:rsidR="006225E0" w:rsidRPr="000A0DE5">
        <w:rPr>
          <w:lang w:val="uk-UA"/>
        </w:rPr>
        <w:t>. 5 п. 27 розділу Х</w:t>
      </w:r>
      <w:r w:rsidRPr="000A0DE5">
        <w:rPr>
          <w:rFonts w:ascii="Century" w:hAnsi="Century"/>
          <w:lang w:val="uk-UA"/>
        </w:rPr>
        <w:t xml:space="preserve"> Земельного кодексу України, ст.ст. 25, 50 Закону України «Про землеустрій», враховуючи пропозиції постійної депутатської комісії </w:t>
      </w:r>
      <w:r w:rsidR="00140132" w:rsidRPr="000A0DE5">
        <w:rPr>
          <w:rFonts w:ascii="Century" w:hAnsi="Century"/>
          <w:lang w:val="uk-UA"/>
        </w:rPr>
        <w:t>з питань</w:t>
      </w:r>
      <w:r w:rsidRPr="000A0DE5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</w:t>
      </w:r>
    </w:p>
    <w:p w:rsidR="00AB57DB" w:rsidRPr="00AB57DB" w:rsidRDefault="00AB57DB" w:rsidP="006E3384">
      <w:pPr>
        <w:spacing w:line="276" w:lineRule="auto"/>
        <w:jc w:val="both"/>
        <w:rPr>
          <w:rFonts w:ascii="Century" w:hAnsi="Century"/>
          <w:sz w:val="14"/>
          <w:lang w:val="uk-UA"/>
        </w:rPr>
      </w:pPr>
    </w:p>
    <w:p w:rsidR="00FB7AC9" w:rsidRDefault="00D855BD" w:rsidP="006E3384">
      <w:pPr>
        <w:spacing w:line="276" w:lineRule="auto"/>
        <w:rPr>
          <w:rFonts w:ascii="Century" w:hAnsi="Century"/>
          <w:b/>
          <w:lang w:val="uk-UA"/>
        </w:rPr>
      </w:pPr>
      <w:r w:rsidRPr="000A0DE5">
        <w:rPr>
          <w:rFonts w:ascii="Century" w:hAnsi="Century"/>
          <w:b/>
          <w:lang w:val="uk-UA"/>
        </w:rPr>
        <w:t>В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И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Р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І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Ш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И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Л</w:t>
      </w:r>
      <w:r w:rsidR="00FB7AC9" w:rsidRPr="000A0DE5">
        <w:rPr>
          <w:rFonts w:ascii="Century" w:hAnsi="Century"/>
          <w:b/>
          <w:lang w:val="uk-UA"/>
        </w:rPr>
        <w:t xml:space="preserve"> </w:t>
      </w:r>
      <w:r w:rsidRPr="000A0DE5">
        <w:rPr>
          <w:rFonts w:ascii="Century" w:hAnsi="Century"/>
          <w:b/>
          <w:lang w:val="uk-UA"/>
        </w:rPr>
        <w:t>А:</w:t>
      </w:r>
    </w:p>
    <w:p w:rsidR="00AB57DB" w:rsidRPr="00AB57DB" w:rsidRDefault="00AB57DB" w:rsidP="006E3384">
      <w:pPr>
        <w:spacing w:line="276" w:lineRule="auto"/>
        <w:rPr>
          <w:rFonts w:ascii="Century" w:hAnsi="Century"/>
          <w:b/>
          <w:sz w:val="14"/>
          <w:lang w:val="uk-UA"/>
        </w:rPr>
      </w:pPr>
    </w:p>
    <w:p w:rsidR="00C375CF" w:rsidRDefault="00D855BD" w:rsidP="006E3384">
      <w:pPr>
        <w:spacing w:line="276" w:lineRule="auto"/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 xml:space="preserve">1. </w:t>
      </w:r>
      <w:r w:rsidR="00C375CF">
        <w:rPr>
          <w:rFonts w:ascii="Century" w:hAnsi="Century"/>
          <w:lang w:val="uk-UA"/>
        </w:rPr>
        <w:t>Над</w:t>
      </w:r>
      <w:r w:rsidRPr="000A0DE5">
        <w:rPr>
          <w:rFonts w:ascii="Century" w:hAnsi="Century"/>
          <w:lang w:val="uk-UA"/>
        </w:rPr>
        <w:t xml:space="preserve">ати дозвіл </w:t>
      </w:r>
      <w:r w:rsidR="00C375CF" w:rsidRPr="00C375CF">
        <w:rPr>
          <w:rFonts w:ascii="Century" w:hAnsi="Century"/>
          <w:noProof/>
          <w:lang w:val="uk-UA"/>
        </w:rPr>
        <w:t>Костецькому Ігорю Володимировичу</w:t>
      </w:r>
      <w:r w:rsidR="00C375CF" w:rsidRPr="00AB57DB">
        <w:rPr>
          <w:rFonts w:ascii="Century" w:hAnsi="Century"/>
          <w:lang w:val="uk-UA"/>
        </w:rPr>
        <w:t xml:space="preserve"> </w:t>
      </w:r>
      <w:r w:rsidRPr="00AB57DB">
        <w:rPr>
          <w:rFonts w:ascii="Century" w:hAnsi="Century"/>
          <w:lang w:val="uk-UA"/>
        </w:rPr>
        <w:t xml:space="preserve">на </w:t>
      </w:r>
      <w:r w:rsidR="00C375CF">
        <w:rPr>
          <w:rFonts w:ascii="Century" w:hAnsi="Century"/>
          <w:lang w:val="uk-UA"/>
        </w:rPr>
        <w:t>розробку</w:t>
      </w:r>
      <w:r w:rsidRPr="00AB57DB">
        <w:rPr>
          <w:rFonts w:ascii="Century" w:hAnsi="Century"/>
          <w:lang w:val="uk-UA"/>
        </w:rPr>
        <w:t xml:space="preserve"> проекту землеустрою щодо відведення земельної ділянки у власність для </w:t>
      </w:r>
      <w:r w:rsidR="006225E0" w:rsidRPr="00AB57DB">
        <w:rPr>
          <w:rFonts w:ascii="Century" w:hAnsi="Century"/>
          <w:noProof/>
          <w:lang w:val="uk-UA"/>
        </w:rPr>
        <w:t>будівництва індивідуального гаража</w:t>
      </w:r>
      <w:r w:rsidRPr="00AB57DB">
        <w:rPr>
          <w:rFonts w:ascii="Century" w:hAnsi="Century"/>
          <w:lang w:val="uk-UA"/>
        </w:rPr>
        <w:t xml:space="preserve"> </w:t>
      </w:r>
      <w:r w:rsidR="00C375CF">
        <w:rPr>
          <w:rFonts w:ascii="Century" w:hAnsi="Century"/>
          <w:lang w:val="uk-UA"/>
        </w:rPr>
        <w:t xml:space="preserve">орієнтовною </w:t>
      </w:r>
      <w:r w:rsidRPr="00AB57DB">
        <w:rPr>
          <w:rFonts w:ascii="Century" w:hAnsi="Century"/>
          <w:lang w:val="uk-UA"/>
        </w:rPr>
        <w:t xml:space="preserve">площею </w:t>
      </w:r>
      <w:r w:rsidR="00C375CF">
        <w:rPr>
          <w:rFonts w:ascii="Century" w:hAnsi="Century"/>
          <w:noProof/>
          <w:lang w:val="uk-UA"/>
        </w:rPr>
        <w:t>0,0040</w:t>
      </w:r>
      <w:r w:rsidRPr="00AB57DB">
        <w:rPr>
          <w:rFonts w:ascii="Century" w:hAnsi="Century"/>
          <w:lang w:val="uk-UA"/>
        </w:rPr>
        <w:t xml:space="preserve"> га, розташованої </w:t>
      </w:r>
      <w:r w:rsidR="00C375CF" w:rsidRPr="00C375CF">
        <w:rPr>
          <w:rFonts w:ascii="Century" w:hAnsi="Century"/>
          <w:lang w:val="uk-UA"/>
        </w:rPr>
        <w:t xml:space="preserve">за </w:t>
      </w:r>
      <w:proofErr w:type="spellStart"/>
      <w:r w:rsidR="00C375CF" w:rsidRPr="00C375CF">
        <w:rPr>
          <w:rFonts w:ascii="Century" w:hAnsi="Century"/>
          <w:lang w:val="uk-UA"/>
        </w:rPr>
        <w:t>адресою</w:t>
      </w:r>
      <w:proofErr w:type="spellEnd"/>
      <w:r w:rsidR="00C375CF" w:rsidRPr="00C375CF">
        <w:rPr>
          <w:rFonts w:ascii="Century" w:hAnsi="Century"/>
          <w:lang w:val="uk-UA"/>
        </w:rPr>
        <w:t>: м. Городок, м-</w:t>
      </w:r>
      <w:proofErr w:type="spellStart"/>
      <w:r w:rsidR="00C375CF" w:rsidRPr="00C375CF">
        <w:rPr>
          <w:rFonts w:ascii="Century" w:hAnsi="Century"/>
          <w:lang w:val="uk-UA"/>
        </w:rPr>
        <w:t>н.Гайдамаків</w:t>
      </w:r>
      <w:proofErr w:type="spellEnd"/>
      <w:r w:rsidR="00C375CF" w:rsidRPr="00C375CF">
        <w:rPr>
          <w:rFonts w:ascii="Century" w:hAnsi="Century"/>
          <w:lang w:val="uk-UA"/>
        </w:rPr>
        <w:t>, 2/5, Львівського району, Львівської області</w:t>
      </w:r>
      <w:r w:rsidR="00C375CF" w:rsidRPr="00C375CF">
        <w:rPr>
          <w:rFonts w:ascii="Century" w:hAnsi="Century"/>
          <w:noProof/>
          <w:lang w:val="uk-UA"/>
        </w:rPr>
        <w:t xml:space="preserve"> </w:t>
      </w:r>
      <w:r w:rsidR="00C375CF">
        <w:rPr>
          <w:rFonts w:ascii="Century" w:hAnsi="Century"/>
          <w:lang w:val="uk-UA"/>
        </w:rPr>
        <w:t>.</w:t>
      </w:r>
    </w:p>
    <w:p w:rsidR="00D855BD" w:rsidRPr="000A0DE5" w:rsidRDefault="00D855BD" w:rsidP="006E3384">
      <w:pPr>
        <w:spacing w:line="276" w:lineRule="auto"/>
        <w:jc w:val="both"/>
        <w:rPr>
          <w:rFonts w:ascii="Century" w:hAnsi="Century"/>
          <w:lang w:val="uk-UA"/>
        </w:rPr>
      </w:pPr>
      <w:r w:rsidRPr="00AB57DB">
        <w:rPr>
          <w:rFonts w:ascii="Century" w:hAnsi="Century"/>
          <w:lang w:val="uk-UA"/>
        </w:rPr>
        <w:t xml:space="preserve">2. </w:t>
      </w:r>
      <w:r w:rsidR="00C375CF" w:rsidRPr="00C375CF">
        <w:rPr>
          <w:rFonts w:ascii="Century" w:hAnsi="Century"/>
          <w:noProof/>
          <w:lang w:val="uk-UA"/>
        </w:rPr>
        <w:t>Костецькому Ігорю Володимировичу</w:t>
      </w:r>
      <w:r w:rsidR="00C375CF" w:rsidRPr="00AB57DB">
        <w:rPr>
          <w:rFonts w:ascii="Century" w:hAnsi="Century"/>
          <w:lang w:val="uk-UA"/>
        </w:rPr>
        <w:t xml:space="preserve"> </w:t>
      </w:r>
      <w:r w:rsidRPr="000A0DE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</w:t>
      </w:r>
      <w:r w:rsidRPr="000A0DE5">
        <w:rPr>
          <w:rFonts w:ascii="Century" w:hAnsi="Century"/>
          <w:lang w:val="en-US"/>
        </w:rPr>
        <w:t xml:space="preserve"> </w:t>
      </w:r>
      <w:r w:rsidR="00C375CF">
        <w:rPr>
          <w:rFonts w:ascii="Century" w:hAnsi="Century"/>
          <w:lang w:val="uk-UA"/>
        </w:rPr>
        <w:t xml:space="preserve">орієнтовною </w:t>
      </w:r>
      <w:r w:rsidR="00C375CF" w:rsidRPr="00AB57DB">
        <w:rPr>
          <w:rFonts w:ascii="Century" w:hAnsi="Century"/>
          <w:lang w:val="uk-UA"/>
        </w:rPr>
        <w:t xml:space="preserve">площею </w:t>
      </w:r>
      <w:r w:rsidR="00C375CF">
        <w:rPr>
          <w:rFonts w:ascii="Century" w:hAnsi="Century"/>
          <w:noProof/>
          <w:lang w:val="uk-UA"/>
        </w:rPr>
        <w:t>0,0040</w:t>
      </w:r>
      <w:r w:rsidR="00C375CF" w:rsidRPr="00AB57DB">
        <w:rPr>
          <w:rFonts w:ascii="Century" w:hAnsi="Century"/>
          <w:lang w:val="uk-UA"/>
        </w:rPr>
        <w:t xml:space="preserve"> га</w:t>
      </w:r>
      <w:r w:rsidR="00C375CF" w:rsidRPr="000A0DE5">
        <w:rPr>
          <w:rFonts w:ascii="Century" w:hAnsi="Century"/>
          <w:lang w:val="uk-UA"/>
        </w:rPr>
        <w:t xml:space="preserve"> </w:t>
      </w:r>
      <w:r w:rsidR="006225E0" w:rsidRPr="000A0DE5">
        <w:rPr>
          <w:rFonts w:ascii="Century" w:hAnsi="Century"/>
          <w:lang w:val="uk-UA"/>
        </w:rPr>
        <w:t xml:space="preserve">для </w:t>
      </w:r>
      <w:r w:rsidR="006225E0" w:rsidRPr="000A0DE5">
        <w:rPr>
          <w:rFonts w:ascii="Century" w:hAnsi="Century"/>
          <w:noProof/>
          <w:lang w:val="uk-UA"/>
        </w:rPr>
        <w:t>будівництва індивідуального гаража</w:t>
      </w:r>
      <w:r w:rsidRPr="000A0DE5">
        <w:rPr>
          <w:rFonts w:ascii="Century" w:hAnsi="Century"/>
          <w:lang w:val="uk-UA"/>
        </w:rPr>
        <w:t xml:space="preserve"> </w:t>
      </w:r>
      <w:r w:rsidR="00C375CF" w:rsidRPr="00AB57DB">
        <w:rPr>
          <w:rFonts w:ascii="Century" w:hAnsi="Century"/>
          <w:lang w:val="uk-UA"/>
        </w:rPr>
        <w:t xml:space="preserve">розташованої </w:t>
      </w:r>
      <w:r w:rsidR="00C375CF" w:rsidRPr="00C375CF">
        <w:rPr>
          <w:rFonts w:ascii="Century" w:hAnsi="Century"/>
          <w:lang w:val="uk-UA"/>
        </w:rPr>
        <w:t xml:space="preserve">за </w:t>
      </w:r>
      <w:proofErr w:type="spellStart"/>
      <w:r w:rsidR="00C375CF" w:rsidRPr="00C375CF">
        <w:rPr>
          <w:rFonts w:ascii="Century" w:hAnsi="Century"/>
          <w:lang w:val="uk-UA"/>
        </w:rPr>
        <w:t>адресою</w:t>
      </w:r>
      <w:proofErr w:type="spellEnd"/>
      <w:r w:rsidR="00C375CF" w:rsidRPr="00C375CF">
        <w:rPr>
          <w:rFonts w:ascii="Century" w:hAnsi="Century"/>
          <w:lang w:val="uk-UA"/>
        </w:rPr>
        <w:t>:</w:t>
      </w:r>
      <w:r w:rsidR="00C375CF">
        <w:rPr>
          <w:rFonts w:ascii="Century" w:hAnsi="Century"/>
          <w:lang w:val="uk-UA"/>
        </w:rPr>
        <w:t xml:space="preserve"> </w:t>
      </w:r>
      <w:r w:rsidR="00C375CF" w:rsidRPr="00C375CF">
        <w:rPr>
          <w:rFonts w:ascii="Century" w:hAnsi="Century"/>
          <w:lang w:val="uk-UA"/>
        </w:rPr>
        <w:t>м. Городок,</w:t>
      </w:r>
      <w:r w:rsidR="00C375CF">
        <w:rPr>
          <w:rFonts w:ascii="Century" w:hAnsi="Century"/>
          <w:lang w:val="uk-UA"/>
        </w:rPr>
        <w:t xml:space="preserve"> </w:t>
      </w:r>
      <w:r w:rsidR="00C375CF" w:rsidRPr="00C375CF">
        <w:rPr>
          <w:rFonts w:ascii="Century" w:hAnsi="Century"/>
          <w:lang w:val="uk-UA"/>
        </w:rPr>
        <w:t>м</w:t>
      </w:r>
      <w:r w:rsidR="00C375CF">
        <w:rPr>
          <w:rFonts w:ascii="Century" w:hAnsi="Century"/>
          <w:lang w:val="uk-UA"/>
        </w:rPr>
        <w:t>-</w:t>
      </w:r>
      <w:proofErr w:type="spellStart"/>
      <w:r w:rsidR="00C375CF" w:rsidRPr="00C375CF">
        <w:rPr>
          <w:rFonts w:ascii="Century" w:hAnsi="Century"/>
          <w:lang w:val="uk-UA"/>
        </w:rPr>
        <w:t>н.Гайдамаків</w:t>
      </w:r>
      <w:proofErr w:type="spellEnd"/>
      <w:r w:rsidR="00C375CF" w:rsidRPr="00C375CF">
        <w:rPr>
          <w:rFonts w:ascii="Century" w:hAnsi="Century"/>
          <w:lang w:val="uk-UA"/>
        </w:rPr>
        <w:t>, 2/5, Львівського району, Львівської області</w:t>
      </w:r>
      <w:r w:rsidR="00C375CF">
        <w:rPr>
          <w:rFonts w:ascii="Century" w:hAnsi="Century"/>
          <w:lang w:val="uk-UA"/>
        </w:rPr>
        <w:t>.</w:t>
      </w:r>
    </w:p>
    <w:p w:rsidR="00D855BD" w:rsidRPr="000A0DE5" w:rsidRDefault="00FB7AC9" w:rsidP="006E3384">
      <w:pPr>
        <w:spacing w:line="276" w:lineRule="auto"/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>3</w:t>
      </w:r>
      <w:r w:rsidR="00D855BD" w:rsidRPr="000A0DE5">
        <w:rPr>
          <w:rFonts w:ascii="Century" w:hAnsi="Century"/>
          <w:lang w:val="uk-UA"/>
        </w:rPr>
        <w:t>. Розроблений та погоджений у встановленому законодавством порядку проект землеустрою, подати на розгляд сесії міської ради.</w:t>
      </w:r>
    </w:p>
    <w:p w:rsidR="00FB7AC9" w:rsidRDefault="00FB7AC9" w:rsidP="006E3384">
      <w:pPr>
        <w:spacing w:line="276" w:lineRule="auto"/>
        <w:jc w:val="both"/>
        <w:rPr>
          <w:rFonts w:ascii="Century" w:hAnsi="Century"/>
          <w:lang w:val="uk-UA"/>
        </w:rPr>
      </w:pPr>
      <w:r w:rsidRPr="000A0DE5">
        <w:rPr>
          <w:rFonts w:ascii="Century" w:hAnsi="Century"/>
          <w:lang w:val="uk-UA"/>
        </w:rPr>
        <w:t>4</w:t>
      </w:r>
      <w:r w:rsidR="00D855BD" w:rsidRPr="000A0DE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140132" w:rsidRPr="000A0DE5">
        <w:rPr>
          <w:rFonts w:ascii="Century" w:hAnsi="Century"/>
          <w:lang w:val="uk-UA"/>
        </w:rPr>
        <w:t>з питань</w:t>
      </w:r>
      <w:r w:rsidR="00D855BD" w:rsidRPr="000A0DE5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C375CF" w:rsidRDefault="00C375CF" w:rsidP="006E3384">
      <w:pPr>
        <w:spacing w:line="276" w:lineRule="auto"/>
        <w:jc w:val="both"/>
        <w:rPr>
          <w:rFonts w:ascii="Century" w:hAnsi="Century"/>
          <w:lang w:val="uk-UA"/>
        </w:rPr>
      </w:pPr>
    </w:p>
    <w:p w:rsidR="00AB57DB" w:rsidRPr="00FB7AC9" w:rsidRDefault="00AB57DB" w:rsidP="006E3384">
      <w:pPr>
        <w:spacing w:line="276" w:lineRule="auto"/>
        <w:jc w:val="both"/>
        <w:rPr>
          <w:rFonts w:ascii="Century" w:hAnsi="Century"/>
          <w:lang w:val="uk-UA"/>
        </w:rPr>
      </w:pPr>
    </w:p>
    <w:p w:rsidR="00D855BD" w:rsidRPr="003C0768" w:rsidRDefault="00D855BD" w:rsidP="006E3384">
      <w:pPr>
        <w:spacing w:line="276" w:lineRule="auto"/>
        <w:jc w:val="both"/>
        <w:rPr>
          <w:rFonts w:ascii="Century" w:hAnsi="Century"/>
          <w:b/>
          <w:sz w:val="26"/>
          <w:szCs w:val="26"/>
          <w:lang w:val="uk-UA"/>
        </w:rPr>
      </w:pPr>
      <w:r w:rsidRPr="00FB7AC9">
        <w:rPr>
          <w:rFonts w:ascii="Century" w:hAnsi="Century"/>
          <w:b/>
          <w:lang w:val="uk-UA"/>
        </w:rPr>
        <w:t xml:space="preserve">Міський голова                                                                       </w:t>
      </w:r>
      <w:r w:rsidR="00FB7AC9">
        <w:rPr>
          <w:rFonts w:ascii="Century" w:hAnsi="Century"/>
          <w:b/>
          <w:lang w:val="uk-UA"/>
        </w:rPr>
        <w:t xml:space="preserve">        </w:t>
      </w:r>
      <w:r w:rsidRPr="00FB7AC9">
        <w:rPr>
          <w:rFonts w:ascii="Century" w:hAnsi="Century"/>
          <w:b/>
          <w:lang w:val="uk-UA"/>
        </w:rPr>
        <w:t>Володимир РЕМЕНЯ</w:t>
      </w:r>
      <w:r w:rsidR="00FB7AC9">
        <w:rPr>
          <w:rFonts w:ascii="Century" w:hAnsi="Century"/>
          <w:b/>
          <w:lang w:val="uk-UA"/>
        </w:rPr>
        <w:t>К</w:t>
      </w:r>
    </w:p>
    <w:sectPr w:rsidR="00D855BD" w:rsidRPr="003C0768" w:rsidSect="000A0DE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E79"/>
    <w:rsid w:val="000A0DE5"/>
    <w:rsid w:val="00117793"/>
    <w:rsid w:val="001225CC"/>
    <w:rsid w:val="00140132"/>
    <w:rsid w:val="001509DE"/>
    <w:rsid w:val="002866F3"/>
    <w:rsid w:val="00286CF3"/>
    <w:rsid w:val="003C0768"/>
    <w:rsid w:val="003D20A4"/>
    <w:rsid w:val="00406844"/>
    <w:rsid w:val="00513FE6"/>
    <w:rsid w:val="005649DF"/>
    <w:rsid w:val="00594514"/>
    <w:rsid w:val="006225E0"/>
    <w:rsid w:val="006724DA"/>
    <w:rsid w:val="006E3384"/>
    <w:rsid w:val="006F3E4E"/>
    <w:rsid w:val="00713400"/>
    <w:rsid w:val="007C76DF"/>
    <w:rsid w:val="008333E2"/>
    <w:rsid w:val="008B2111"/>
    <w:rsid w:val="00AB57DB"/>
    <w:rsid w:val="00B05BA8"/>
    <w:rsid w:val="00BB7226"/>
    <w:rsid w:val="00BF298F"/>
    <w:rsid w:val="00BF2D3F"/>
    <w:rsid w:val="00C375CF"/>
    <w:rsid w:val="00C41EF3"/>
    <w:rsid w:val="00C46F75"/>
    <w:rsid w:val="00C909EA"/>
    <w:rsid w:val="00D855BD"/>
    <w:rsid w:val="00DC3323"/>
    <w:rsid w:val="00E40E79"/>
    <w:rsid w:val="00F45B90"/>
    <w:rsid w:val="00FB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80E74"/>
  <w15:docId w15:val="{9E9539B5-802C-485B-AA55-2488B920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5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B05BA8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B05BA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5BA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List Number 2"/>
    <w:basedOn w:val="a"/>
    <w:link w:val="20"/>
    <w:uiPriority w:val="12"/>
    <w:unhideWhenUsed/>
    <w:qFormat/>
    <w:rsid w:val="00F45B90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F45B90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vovui%20Admin\Documents\&#1053;&#1072;&#1089;&#1090;&#1088;&#1086;&#1102;&#1074;&#1072;&#1085;&#1110;%20&#1096;&#1072;&#1073;&#1083;&#1086;&#1085;&#1080;%20Office\&#1055;&#1088;&#1086;%20&#1085;&#1072;&#1076;&#1072;&#1085;&#1085;&#1103;%20&#1076;&#1086;&#1079;&#1074;&#1086;&#1083;&#1091;%20&#1085;&#1072;%20&#1088;&#1086;&#1079;&#1088;&#1086;&#1073;&#1082;&#1091;%20&#1087;&#1088;&#1086;&#1077;&#1082;&#1090;&#1091;%20&#1079;&#1077;&#1084;&#1083;&#1077;&#1091;&#1089;&#1090;&#1088;&#1086;&#1102;%20&#1097;&#1086;&#1076;&#1086;%20&#1074;&#1110;&#1076;&#1074;&#1077;&#1076;&#1077;&#1085;&#1085;&#1103;%20&#1076;&#1083;&#1103;%20&#1087;&#1077;&#1088;&#1077;&#1076;&#1072;&#1095;&#1110;%20&#1091;%20&#1074;&#1083;&#1072;&#1089;&#1085;&#1110;&#1089;&#1090;&#1100;%20&#1079;&#1077;&#1084;&#1077;&#1083;&#1100;&#1085;&#1086;&#1111;%20&#1076;&#1110;&#1083;&#1103;&#1085;&#1082;&#1080;%201%20&#1076;&#1110;&#1083;&#1103;&#1085;&#1082;&#1072;%20&#1087;&#1086;&#1076;&#1110;&#1083;%20&#1110;&#1085;&#1074;&#1077;&#1085;&#1090;&#1072;&#1088;&#1080;&#1079;&#1086;&#1074;&#1072;&#1085;&#1086;&#1111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7CD24836-4AD5-444B-B5C4-4B01405A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 надання дозволу на розробку проекту землеустрою щодо відведення для передачі у власність земельної ділянки 1 ділянка поділ інвентаризованої</Template>
  <TotalTime>26</TotalTime>
  <Pages>1</Pages>
  <Words>1385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12</cp:revision>
  <cp:lastPrinted>2021-05-05T13:11:00Z</cp:lastPrinted>
  <dcterms:created xsi:type="dcterms:W3CDTF">2024-01-18T12:56:00Z</dcterms:created>
  <dcterms:modified xsi:type="dcterms:W3CDTF">2024-03-25T12:52:00Z</dcterms:modified>
</cp:coreProperties>
</file>