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11A" w:rsidRPr="00623D6C" w:rsidRDefault="00623D6C" w:rsidP="00555D39">
      <w:pPr>
        <w:tabs>
          <w:tab w:val="left" w:pos="270"/>
        </w:tabs>
        <w:jc w:val="right"/>
        <w:rPr>
          <w:lang w:val="en-US"/>
        </w:rPr>
      </w:pPr>
      <w:r>
        <w:rPr>
          <w:lang w:val="en-US"/>
        </w:rPr>
        <w:t xml:space="preserve"> </w:t>
      </w:r>
    </w:p>
    <w:p w:rsidR="000D511A" w:rsidRPr="008072DF" w:rsidRDefault="000D511A" w:rsidP="00555D39">
      <w:pPr>
        <w:tabs>
          <w:tab w:val="left" w:pos="270"/>
        </w:tabs>
        <w:jc w:val="center"/>
        <w:rPr>
          <w:lang w:val="uk-UA"/>
        </w:rPr>
      </w:pPr>
      <w:r w:rsidRPr="008072DF">
        <w:rPr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1.95pt" o:ole="" fillcolor="window">
            <v:imagedata r:id="rId5" o:title=""/>
          </v:shape>
          <o:OLEObject Type="Embed" ProgID="PBrush" ShapeID="_x0000_i1025" DrawAspect="Content" ObjectID="_1777359405" r:id="rId6"/>
        </w:object>
      </w:r>
    </w:p>
    <w:p w:rsidR="000D511A" w:rsidRPr="008072DF" w:rsidRDefault="000D511A" w:rsidP="00555D3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072DF">
        <w:rPr>
          <w:sz w:val="32"/>
          <w:szCs w:val="32"/>
          <w:lang w:val="uk-UA"/>
        </w:rPr>
        <w:t xml:space="preserve">УКРАЇНА </w:t>
      </w:r>
    </w:p>
    <w:p w:rsidR="000D511A" w:rsidRPr="008072DF" w:rsidRDefault="000D511A" w:rsidP="00555D3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8072DF">
        <w:rPr>
          <w:b/>
          <w:sz w:val="32"/>
          <w:lang w:val="uk-UA"/>
        </w:rPr>
        <w:t>ГОРОДОЦЬКА МІСЬКА РАДА</w:t>
      </w:r>
    </w:p>
    <w:p w:rsidR="000D511A" w:rsidRPr="008072DF" w:rsidRDefault="000D511A" w:rsidP="00555D3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8072DF">
        <w:rPr>
          <w:sz w:val="28"/>
          <w:szCs w:val="28"/>
          <w:lang w:val="uk-UA"/>
        </w:rPr>
        <w:t>ЛЬВІВСЬКОЇ ОБЛАСТІ</w:t>
      </w:r>
    </w:p>
    <w:p w:rsidR="000D511A" w:rsidRPr="00623D6C" w:rsidRDefault="000D511A" w:rsidP="00623D6C">
      <w:pPr>
        <w:pStyle w:val="6"/>
        <w:jc w:val="center"/>
        <w:rPr>
          <w:b w:val="0"/>
          <w:sz w:val="24"/>
          <w:lang w:val="uk-UA"/>
        </w:rPr>
      </w:pPr>
      <w:r w:rsidRPr="00623D6C">
        <w:rPr>
          <w:b w:val="0"/>
          <w:sz w:val="24"/>
          <w:lang w:val="uk-UA"/>
        </w:rPr>
        <w:t>ВИКОНАВЧИЙ  КОМІТЕТ</w:t>
      </w:r>
    </w:p>
    <w:p w:rsidR="000D511A" w:rsidRDefault="000D511A" w:rsidP="00555D39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072DF">
        <w:rPr>
          <w:b/>
          <w:sz w:val="36"/>
          <w:szCs w:val="36"/>
        </w:rPr>
        <w:t>РІШЕННЯ №</w:t>
      </w:r>
      <w:r w:rsidR="00046C04">
        <w:rPr>
          <w:b/>
          <w:sz w:val="36"/>
          <w:szCs w:val="36"/>
        </w:rPr>
        <w:t xml:space="preserve"> 98</w:t>
      </w:r>
      <w:bookmarkStart w:id="0" w:name="_GoBack"/>
      <w:bookmarkEnd w:id="0"/>
    </w:p>
    <w:p w:rsidR="00C8727F" w:rsidRPr="00623D6C" w:rsidRDefault="00623D6C" w:rsidP="00C8727F">
      <w:pPr>
        <w:pStyle w:val="aa"/>
        <w:tabs>
          <w:tab w:val="left" w:pos="0"/>
        </w:tabs>
        <w:ind w:left="0" w:right="-185" w:firstLine="0"/>
        <w:jc w:val="center"/>
        <w:rPr>
          <w:b/>
          <w:szCs w:val="28"/>
        </w:rPr>
      </w:pPr>
      <w:proofErr w:type="gramStart"/>
      <w:r w:rsidRPr="00623D6C">
        <w:rPr>
          <w:b/>
          <w:szCs w:val="28"/>
          <w:lang w:val="ru-RU"/>
        </w:rPr>
        <w:t xml:space="preserve">25 </w:t>
      </w:r>
      <w:r w:rsidR="00C8727F" w:rsidRPr="00623D6C">
        <w:rPr>
          <w:b/>
          <w:szCs w:val="28"/>
        </w:rPr>
        <w:t xml:space="preserve"> квітня</w:t>
      </w:r>
      <w:proofErr w:type="gramEnd"/>
      <w:r w:rsidR="00C8727F" w:rsidRPr="00623D6C">
        <w:rPr>
          <w:b/>
          <w:szCs w:val="28"/>
        </w:rPr>
        <w:t xml:space="preserve">  2024 року</w:t>
      </w:r>
    </w:p>
    <w:p w:rsidR="00C8727F" w:rsidRDefault="00C8727F" w:rsidP="00555D39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0D511A" w:rsidRPr="00075218" w:rsidRDefault="000D511A" w:rsidP="00555D39">
      <w:pPr>
        <w:pStyle w:val="aa"/>
        <w:tabs>
          <w:tab w:val="left" w:pos="0"/>
        </w:tabs>
        <w:ind w:left="0" w:right="-185" w:firstLine="0"/>
        <w:jc w:val="center"/>
        <w:rPr>
          <w:szCs w:val="28"/>
        </w:rPr>
      </w:pPr>
    </w:p>
    <w:bookmarkStart w:id="1" w:name="_Hlk164764221"/>
    <w:p w:rsidR="000D511A" w:rsidRPr="00CB74D9" w:rsidRDefault="00623D6C" w:rsidP="00623D6C">
      <w:pPr>
        <w:spacing w:after="0"/>
        <w:rPr>
          <w:rStyle w:val="a9"/>
          <w:rFonts w:ascii="Times New Roman" w:hAnsi="Times New Roman"/>
          <w:b w:val="0"/>
          <w:bCs w:val="0"/>
          <w:sz w:val="28"/>
          <w:szCs w:val="28"/>
          <w:lang w:val="uk-UA"/>
        </w:rPr>
      </w:pPr>
      <w:r>
        <w:fldChar w:fldCharType="begin"/>
      </w:r>
      <w:r>
        <w:instrText xml:space="preserve"> HYPERLINK "https://zp.gov.ua/uk/documents/item/41741" \t "_blank" </w:instrText>
      </w:r>
      <w:r>
        <w:fldChar w:fldCharType="separate"/>
      </w:r>
      <w:r w:rsidR="000D511A" w:rsidRPr="00075218">
        <w:rPr>
          <w:rStyle w:val="a8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 xml:space="preserve">Про затвердження </w:t>
      </w:r>
      <w:r w:rsidR="000D511A" w:rsidRPr="00075218">
        <w:rPr>
          <w:rFonts w:ascii="Times New Roman" w:hAnsi="Times New Roman"/>
          <w:b/>
          <w:sz w:val="28"/>
          <w:szCs w:val="28"/>
          <w:lang w:val="uk-UA"/>
        </w:rPr>
        <w:t xml:space="preserve">плану заходів </w:t>
      </w:r>
      <w:r w:rsidR="000D511A">
        <w:rPr>
          <w:rFonts w:ascii="Times New Roman" w:hAnsi="Times New Roman"/>
          <w:b/>
          <w:sz w:val="28"/>
          <w:szCs w:val="28"/>
          <w:lang w:val="uk-UA"/>
        </w:rPr>
        <w:t xml:space="preserve">із складання </w:t>
      </w:r>
      <w:r w:rsidRPr="00623D6C"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="000D511A">
        <w:rPr>
          <w:rFonts w:ascii="Times New Roman" w:hAnsi="Times New Roman"/>
          <w:b/>
          <w:sz w:val="28"/>
          <w:szCs w:val="28"/>
          <w:lang w:val="uk-UA"/>
        </w:rPr>
        <w:t>прогнозу бюджету Городоцької міської</w:t>
      </w:r>
      <w:r w:rsidRPr="00623D6C"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0D51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808EA">
        <w:rPr>
          <w:rFonts w:ascii="Times New Roman" w:hAnsi="Times New Roman"/>
          <w:b/>
          <w:sz w:val="28"/>
          <w:szCs w:val="28"/>
          <w:lang w:val="uk-UA"/>
        </w:rPr>
        <w:t>територіальної громади</w:t>
      </w:r>
      <w:r w:rsidR="000D511A">
        <w:rPr>
          <w:rFonts w:ascii="Times New Roman" w:hAnsi="Times New Roman"/>
          <w:b/>
          <w:sz w:val="28"/>
          <w:szCs w:val="28"/>
          <w:lang w:val="uk-UA"/>
        </w:rPr>
        <w:t xml:space="preserve"> на 202</w:t>
      </w:r>
      <w:r w:rsidR="00B808EA">
        <w:rPr>
          <w:rFonts w:ascii="Times New Roman" w:hAnsi="Times New Roman"/>
          <w:b/>
          <w:sz w:val="28"/>
          <w:szCs w:val="28"/>
          <w:lang w:val="uk-UA"/>
        </w:rPr>
        <w:t>5</w:t>
      </w:r>
      <w:r w:rsidR="000D511A">
        <w:rPr>
          <w:rFonts w:ascii="Times New Roman" w:hAnsi="Times New Roman"/>
          <w:b/>
          <w:sz w:val="28"/>
          <w:szCs w:val="28"/>
          <w:lang w:val="uk-UA"/>
        </w:rPr>
        <w:t>-202</w:t>
      </w:r>
      <w:r w:rsidR="00B808EA">
        <w:rPr>
          <w:rFonts w:ascii="Times New Roman" w:hAnsi="Times New Roman"/>
          <w:b/>
          <w:sz w:val="28"/>
          <w:szCs w:val="28"/>
          <w:lang w:val="uk-UA"/>
        </w:rPr>
        <w:t>7</w:t>
      </w:r>
      <w:r w:rsidR="000D511A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  <w:r>
        <w:rPr>
          <w:rStyle w:val="a8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fldChar w:fldCharType="end"/>
      </w:r>
    </w:p>
    <w:p w:rsidR="000D511A" w:rsidRDefault="000D511A" w:rsidP="00555D39">
      <w:pPr>
        <w:rPr>
          <w:lang w:val="uk-UA"/>
        </w:rPr>
      </w:pPr>
    </w:p>
    <w:bookmarkEnd w:id="1"/>
    <w:p w:rsidR="000D511A" w:rsidRDefault="000D511A" w:rsidP="00555D39">
      <w:pPr>
        <w:rPr>
          <w:lang w:val="uk-UA"/>
        </w:rPr>
      </w:pPr>
    </w:p>
    <w:p w:rsidR="000D511A" w:rsidRPr="0012239D" w:rsidRDefault="000D511A" w:rsidP="00623D6C">
      <w:pPr>
        <w:pStyle w:val="a7"/>
        <w:shd w:val="clear" w:color="auto" w:fill="FFFFFF"/>
        <w:spacing w:before="0" w:beforeAutospacing="0" w:after="188" w:afterAutospacing="0"/>
        <w:ind w:left="284" w:firstLine="567"/>
        <w:jc w:val="both"/>
        <w:rPr>
          <w:color w:val="353D42"/>
          <w:sz w:val="28"/>
          <w:szCs w:val="28"/>
          <w:lang w:val="uk-UA"/>
        </w:rPr>
      </w:pPr>
      <w:r>
        <w:rPr>
          <w:color w:val="353D42"/>
          <w:sz w:val="28"/>
          <w:szCs w:val="28"/>
          <w:lang w:val="uk-UA"/>
        </w:rPr>
        <w:t xml:space="preserve">    </w:t>
      </w:r>
      <w:r w:rsidRPr="000A55E0">
        <w:rPr>
          <w:color w:val="353D42"/>
          <w:sz w:val="28"/>
          <w:szCs w:val="28"/>
          <w:lang w:val="uk-UA"/>
        </w:rPr>
        <w:t xml:space="preserve">Відповідно до положень </w:t>
      </w:r>
      <w:r>
        <w:rPr>
          <w:color w:val="353D42"/>
          <w:sz w:val="28"/>
          <w:szCs w:val="28"/>
          <w:lang w:val="uk-UA"/>
        </w:rPr>
        <w:t xml:space="preserve">статті 75¹ </w:t>
      </w:r>
      <w:r w:rsidRPr="000A55E0">
        <w:rPr>
          <w:color w:val="353D42"/>
          <w:sz w:val="28"/>
          <w:szCs w:val="28"/>
          <w:lang w:val="uk-UA"/>
        </w:rPr>
        <w:t>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</w:t>
      </w:r>
      <w:r w:rsidR="00623D6C">
        <w:rPr>
          <w:color w:val="353D42"/>
          <w:sz w:val="28"/>
          <w:szCs w:val="28"/>
          <w:lang w:val="uk-UA"/>
        </w:rPr>
        <w:t xml:space="preserve">, керуючись Законом України «Про місцеве самоврядування в Україні», </w:t>
      </w:r>
      <w:r w:rsidRPr="000A55E0">
        <w:rPr>
          <w:color w:val="353D42"/>
          <w:sz w:val="28"/>
          <w:szCs w:val="28"/>
          <w:lang w:val="uk-UA"/>
        </w:rPr>
        <w:t xml:space="preserve"> виконавчий комітет </w:t>
      </w:r>
      <w:r>
        <w:rPr>
          <w:color w:val="353D42"/>
          <w:sz w:val="28"/>
          <w:szCs w:val="28"/>
          <w:lang w:val="uk-UA"/>
        </w:rPr>
        <w:t>Городоцької</w:t>
      </w:r>
      <w:r w:rsidRPr="000A55E0">
        <w:rPr>
          <w:color w:val="353D42"/>
          <w:sz w:val="28"/>
          <w:szCs w:val="28"/>
          <w:lang w:val="uk-UA"/>
        </w:rPr>
        <w:t xml:space="preserve"> міської ради</w:t>
      </w:r>
      <w:r>
        <w:rPr>
          <w:color w:val="353D42"/>
          <w:sz w:val="28"/>
          <w:szCs w:val="28"/>
          <w:lang w:val="uk-UA"/>
        </w:rPr>
        <w:t xml:space="preserve"> Львівської області</w:t>
      </w:r>
    </w:p>
    <w:p w:rsidR="000D511A" w:rsidRPr="00623D6C" w:rsidRDefault="000D511A" w:rsidP="00623D6C">
      <w:pPr>
        <w:pStyle w:val="a7"/>
        <w:shd w:val="clear" w:color="auto" w:fill="FFFFFF"/>
        <w:spacing w:before="0" w:beforeAutospacing="0" w:after="188" w:afterAutospacing="0"/>
        <w:ind w:left="284" w:firstLine="567"/>
        <w:jc w:val="center"/>
        <w:rPr>
          <w:b/>
          <w:color w:val="353D42"/>
          <w:sz w:val="28"/>
          <w:szCs w:val="28"/>
          <w:lang w:val="uk-UA"/>
        </w:rPr>
      </w:pPr>
      <w:r w:rsidRPr="00623D6C">
        <w:rPr>
          <w:b/>
          <w:color w:val="353D42"/>
          <w:sz w:val="28"/>
          <w:szCs w:val="28"/>
          <w:lang w:val="uk-UA"/>
        </w:rPr>
        <w:t>ВИРІШИВ:</w:t>
      </w:r>
    </w:p>
    <w:p w:rsidR="000D511A" w:rsidRDefault="000D511A" w:rsidP="00623D6C">
      <w:pPr>
        <w:numPr>
          <w:ilvl w:val="0"/>
          <w:numId w:val="3"/>
        </w:numPr>
        <w:spacing w:after="0"/>
        <w:ind w:left="284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55D39">
        <w:rPr>
          <w:rFonts w:ascii="Times New Roman" w:hAnsi="Times New Roman"/>
          <w:sz w:val="28"/>
          <w:szCs w:val="28"/>
          <w:lang w:val="uk-UA"/>
        </w:rPr>
        <w:t>Затвердити  план заходів із складання прогнозу бюджет</w:t>
      </w:r>
      <w:r>
        <w:rPr>
          <w:rFonts w:ascii="Times New Roman" w:hAnsi="Times New Roman"/>
          <w:sz w:val="28"/>
          <w:szCs w:val="28"/>
          <w:lang w:val="uk-UA"/>
        </w:rPr>
        <w:t xml:space="preserve">у Городоцької міської </w:t>
      </w:r>
      <w:r w:rsidR="00B808EA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55D39">
        <w:rPr>
          <w:rFonts w:ascii="Times New Roman" w:hAnsi="Times New Roman"/>
          <w:sz w:val="28"/>
          <w:szCs w:val="28"/>
          <w:lang w:val="uk-UA"/>
        </w:rPr>
        <w:t>на 202</w:t>
      </w:r>
      <w:r w:rsidR="00B808EA">
        <w:rPr>
          <w:rFonts w:ascii="Times New Roman" w:hAnsi="Times New Roman"/>
          <w:sz w:val="28"/>
          <w:szCs w:val="28"/>
          <w:lang w:val="uk-UA"/>
        </w:rPr>
        <w:t>5</w:t>
      </w:r>
      <w:r w:rsidRPr="00555D39">
        <w:rPr>
          <w:rFonts w:ascii="Times New Roman" w:hAnsi="Times New Roman"/>
          <w:sz w:val="28"/>
          <w:szCs w:val="28"/>
          <w:lang w:val="uk-UA"/>
        </w:rPr>
        <w:t>-202</w:t>
      </w:r>
      <w:r w:rsidR="00B808EA">
        <w:rPr>
          <w:rFonts w:ascii="Times New Roman" w:hAnsi="Times New Roman"/>
          <w:sz w:val="28"/>
          <w:szCs w:val="28"/>
          <w:lang w:val="uk-UA"/>
        </w:rPr>
        <w:t>7</w:t>
      </w:r>
      <w:r w:rsidRPr="00555D39">
        <w:rPr>
          <w:rFonts w:ascii="Times New Roman" w:hAnsi="Times New Roman"/>
          <w:sz w:val="28"/>
          <w:szCs w:val="28"/>
          <w:lang w:val="uk-UA"/>
        </w:rPr>
        <w:t xml:space="preserve"> роки (додається).</w:t>
      </w:r>
    </w:p>
    <w:p w:rsidR="00623D6C" w:rsidRPr="00555D39" w:rsidRDefault="00623D6C" w:rsidP="00623D6C">
      <w:pPr>
        <w:spacing w:after="0"/>
        <w:ind w:left="284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511A" w:rsidRPr="004F6AF3" w:rsidRDefault="000D511A" w:rsidP="00623D6C">
      <w:pPr>
        <w:pStyle w:val="a7"/>
        <w:shd w:val="clear" w:color="auto" w:fill="FFFFFF"/>
        <w:spacing w:before="0" w:beforeAutospacing="0" w:after="188" w:afterAutospacing="0"/>
        <w:ind w:left="284" w:firstLine="567"/>
        <w:jc w:val="both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  <w:lang w:val="uk-UA"/>
        </w:rPr>
        <w:t>2</w:t>
      </w:r>
      <w:r w:rsidRPr="004F6AF3">
        <w:rPr>
          <w:color w:val="353D42"/>
          <w:sz w:val="28"/>
          <w:szCs w:val="28"/>
        </w:rPr>
        <w:t xml:space="preserve">. </w:t>
      </w:r>
      <w:r w:rsidRPr="00ED13BF">
        <w:rPr>
          <w:sz w:val="28"/>
          <w:szCs w:val="28"/>
          <w:lang w:val="uk-UA"/>
        </w:rPr>
        <w:t xml:space="preserve">Контроль за виконанням рішення </w:t>
      </w:r>
      <w:r w:rsidR="00623D6C">
        <w:rPr>
          <w:sz w:val="28"/>
          <w:szCs w:val="28"/>
          <w:lang w:val="uk-UA"/>
        </w:rPr>
        <w:t>залишаю за собою .</w:t>
      </w:r>
    </w:p>
    <w:p w:rsidR="000D511A" w:rsidRDefault="000D511A" w:rsidP="00623D6C">
      <w:pPr>
        <w:pStyle w:val="a7"/>
        <w:shd w:val="clear" w:color="auto" w:fill="FFFFFF"/>
        <w:spacing w:before="0" w:beforeAutospacing="0" w:after="188" w:afterAutospacing="0"/>
        <w:ind w:left="284" w:firstLine="567"/>
        <w:rPr>
          <w:color w:val="353D42"/>
          <w:sz w:val="28"/>
          <w:szCs w:val="28"/>
          <w:lang w:val="uk-UA"/>
        </w:rPr>
      </w:pPr>
      <w:r w:rsidRPr="004F6AF3">
        <w:rPr>
          <w:color w:val="353D42"/>
          <w:sz w:val="28"/>
          <w:szCs w:val="28"/>
        </w:rPr>
        <w:t> </w:t>
      </w:r>
    </w:p>
    <w:p w:rsidR="000D511A" w:rsidRDefault="000D511A" w:rsidP="00623D6C">
      <w:pPr>
        <w:pStyle w:val="a7"/>
        <w:shd w:val="clear" w:color="auto" w:fill="FFFFFF"/>
        <w:spacing w:before="0" w:beforeAutospacing="0" w:after="188" w:afterAutospacing="0"/>
        <w:ind w:left="284" w:firstLine="567"/>
        <w:rPr>
          <w:color w:val="353D42"/>
          <w:sz w:val="28"/>
          <w:szCs w:val="28"/>
          <w:lang w:val="uk-UA"/>
        </w:rPr>
      </w:pPr>
    </w:p>
    <w:p w:rsidR="000D511A" w:rsidRPr="00075218" w:rsidRDefault="000D511A" w:rsidP="00623D6C">
      <w:pPr>
        <w:pStyle w:val="a7"/>
        <w:shd w:val="clear" w:color="auto" w:fill="FFFFFF"/>
        <w:spacing w:before="0" w:beforeAutospacing="0" w:after="188" w:afterAutospacing="0"/>
        <w:ind w:left="284" w:firstLine="567"/>
        <w:rPr>
          <w:color w:val="353D42"/>
          <w:sz w:val="28"/>
          <w:szCs w:val="28"/>
          <w:lang w:val="uk-UA"/>
        </w:rPr>
      </w:pPr>
    </w:p>
    <w:p w:rsidR="000D511A" w:rsidRDefault="000D511A" w:rsidP="00623D6C">
      <w:pPr>
        <w:pStyle w:val="a7"/>
        <w:shd w:val="clear" w:color="auto" w:fill="FFFFFF"/>
        <w:spacing w:before="0" w:beforeAutospacing="0" w:after="188" w:afterAutospacing="0"/>
        <w:ind w:left="284" w:firstLine="567"/>
        <w:rPr>
          <w:b/>
          <w:i/>
          <w:sz w:val="28"/>
          <w:szCs w:val="28"/>
          <w:lang w:val="uk-UA"/>
        </w:rPr>
      </w:pPr>
      <w:r w:rsidRPr="0077747E">
        <w:rPr>
          <w:b/>
          <w:color w:val="000000"/>
          <w:sz w:val="28"/>
          <w:szCs w:val="28"/>
          <w:lang w:val="uk-UA"/>
        </w:rPr>
        <w:t xml:space="preserve">Міський голова              </w:t>
      </w:r>
      <w:r w:rsidRPr="0077747E">
        <w:rPr>
          <w:b/>
          <w:color w:val="000000"/>
          <w:sz w:val="28"/>
          <w:szCs w:val="28"/>
          <w:lang w:val="uk-UA"/>
        </w:rPr>
        <w:tab/>
        <w:t xml:space="preserve"> </w:t>
      </w:r>
      <w:r w:rsidRPr="0077747E">
        <w:rPr>
          <w:b/>
          <w:color w:val="000000"/>
          <w:sz w:val="28"/>
          <w:szCs w:val="28"/>
          <w:lang w:val="uk-UA"/>
        </w:rPr>
        <w:tab/>
        <w:t xml:space="preserve">                              В</w:t>
      </w:r>
      <w:r w:rsidR="004658A9">
        <w:rPr>
          <w:b/>
          <w:color w:val="000000"/>
          <w:sz w:val="28"/>
          <w:szCs w:val="28"/>
          <w:lang w:val="uk-UA"/>
        </w:rPr>
        <w:t>олодимир РЕМЕНЯК</w:t>
      </w:r>
      <w:r w:rsidRPr="0077747E">
        <w:rPr>
          <w:b/>
          <w:color w:val="000000"/>
          <w:sz w:val="28"/>
          <w:szCs w:val="28"/>
          <w:lang w:val="uk-UA"/>
        </w:rPr>
        <w:t xml:space="preserve"> </w:t>
      </w:r>
      <w:r w:rsidRPr="007D16C9">
        <w:rPr>
          <w:b/>
          <w:i/>
          <w:sz w:val="28"/>
          <w:szCs w:val="28"/>
          <w:lang w:val="uk-UA"/>
        </w:rPr>
        <w:t xml:space="preserve">     </w:t>
      </w: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623D6C" w:rsidRDefault="00623D6C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0D511A" w:rsidRPr="00920AC1" w:rsidRDefault="00623D6C" w:rsidP="00623D6C">
      <w:pPr>
        <w:tabs>
          <w:tab w:val="left" w:pos="6096"/>
        </w:tabs>
        <w:spacing w:line="240" w:lineRule="auto"/>
        <w:contextualSpacing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 xml:space="preserve">                                                                                                                             </w:t>
      </w:r>
      <w:r w:rsidR="000D511A" w:rsidRPr="00920AC1">
        <w:rPr>
          <w:rFonts w:ascii="Times New Roman" w:hAnsi="Times New Roman"/>
          <w:sz w:val="24"/>
          <w:lang w:val="uk-UA"/>
        </w:rPr>
        <w:t xml:space="preserve">Додаток  до рішення </w:t>
      </w:r>
    </w:p>
    <w:p w:rsidR="000D511A" w:rsidRPr="00920AC1" w:rsidRDefault="000D511A" w:rsidP="00623D6C">
      <w:pPr>
        <w:tabs>
          <w:tab w:val="center" w:pos="4961"/>
          <w:tab w:val="left" w:pos="6379"/>
          <w:tab w:val="right" w:pos="9922"/>
        </w:tabs>
        <w:spacing w:line="240" w:lineRule="auto"/>
        <w:contextualSpacing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ab/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</w:t>
      </w:r>
      <w:r w:rsidR="00623D6C">
        <w:rPr>
          <w:rFonts w:ascii="Times New Roman" w:hAnsi="Times New Roman"/>
          <w:sz w:val="24"/>
          <w:lang w:val="uk-UA"/>
        </w:rPr>
        <w:t xml:space="preserve">                     в</w:t>
      </w:r>
      <w:r w:rsidRPr="00920AC1">
        <w:rPr>
          <w:rFonts w:ascii="Times New Roman" w:hAnsi="Times New Roman"/>
          <w:sz w:val="24"/>
          <w:lang w:val="uk-UA"/>
        </w:rPr>
        <w:t xml:space="preserve">иконавчого  комітету </w:t>
      </w:r>
      <w:r w:rsidR="00623D6C">
        <w:rPr>
          <w:rFonts w:ascii="Times New Roman" w:hAnsi="Times New Roman"/>
          <w:sz w:val="24"/>
          <w:lang w:val="uk-UA"/>
        </w:rPr>
        <w:t xml:space="preserve"> </w:t>
      </w:r>
    </w:p>
    <w:p w:rsidR="000D511A" w:rsidRPr="00B74B91" w:rsidRDefault="000D511A" w:rsidP="00623D6C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</w:t>
      </w:r>
      <w:r w:rsidR="00623D6C">
        <w:rPr>
          <w:rFonts w:ascii="Times New Roman" w:hAnsi="Times New Roman"/>
          <w:sz w:val="24"/>
          <w:lang w:val="uk-UA"/>
        </w:rPr>
        <w:t>№__</w:t>
      </w:r>
      <w:r>
        <w:rPr>
          <w:rFonts w:ascii="Times New Roman" w:hAnsi="Times New Roman"/>
          <w:sz w:val="24"/>
          <w:lang w:val="uk-UA"/>
        </w:rPr>
        <w:t xml:space="preserve"> </w:t>
      </w:r>
      <w:r w:rsidRPr="00920AC1">
        <w:rPr>
          <w:rFonts w:ascii="Times New Roman" w:hAnsi="Times New Roman"/>
          <w:sz w:val="24"/>
          <w:lang w:val="uk-UA"/>
        </w:rPr>
        <w:t xml:space="preserve">від </w:t>
      </w:r>
      <w:r w:rsidR="00623D6C">
        <w:rPr>
          <w:rFonts w:ascii="Times New Roman" w:hAnsi="Times New Roman"/>
          <w:sz w:val="24"/>
          <w:lang w:val="uk-UA"/>
        </w:rPr>
        <w:t>25</w:t>
      </w:r>
      <w:r w:rsidRPr="00920AC1">
        <w:rPr>
          <w:rFonts w:ascii="Times New Roman" w:hAnsi="Times New Roman"/>
          <w:sz w:val="24"/>
          <w:lang w:val="uk-UA"/>
        </w:rPr>
        <w:t>.04.202</w:t>
      </w:r>
      <w:r w:rsidR="004658A9">
        <w:rPr>
          <w:rFonts w:ascii="Times New Roman" w:hAnsi="Times New Roman"/>
          <w:sz w:val="24"/>
          <w:lang w:val="uk-UA"/>
        </w:rPr>
        <w:t>4</w:t>
      </w:r>
      <w:r w:rsidRPr="00920AC1">
        <w:rPr>
          <w:rFonts w:ascii="Times New Roman" w:hAnsi="Times New Roman"/>
          <w:sz w:val="24"/>
          <w:lang w:val="uk-UA"/>
        </w:rPr>
        <w:t xml:space="preserve"> року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D511A" w:rsidRDefault="000D511A" w:rsidP="007A633A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0D511A" w:rsidRDefault="000D511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2CFC">
        <w:rPr>
          <w:rFonts w:ascii="Times New Roman" w:hAnsi="Times New Roman"/>
          <w:b/>
          <w:sz w:val="28"/>
          <w:szCs w:val="28"/>
          <w:lang w:val="uk-UA"/>
        </w:rPr>
        <w:t>ПЛАН ЗАХОДІВ</w:t>
      </w:r>
    </w:p>
    <w:p w:rsidR="000D511A" w:rsidRDefault="000D511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із складання прогнозу бюджету Городоцької міської </w:t>
      </w:r>
      <w:r w:rsidR="004658A9">
        <w:rPr>
          <w:rFonts w:ascii="Times New Roman" w:hAnsi="Times New Roman"/>
          <w:b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на 202</w:t>
      </w:r>
      <w:r w:rsidR="004658A9"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sz w:val="28"/>
          <w:szCs w:val="28"/>
          <w:lang w:val="uk-UA"/>
        </w:rPr>
        <w:t>-202</w:t>
      </w:r>
      <w:r w:rsidR="004658A9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0D511A" w:rsidRDefault="000D511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2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5543"/>
        <w:gridCol w:w="1843"/>
        <w:gridCol w:w="2268"/>
      </w:tblGrid>
      <w:tr w:rsidR="000D511A" w:rsidRPr="00270938">
        <w:tc>
          <w:tcPr>
            <w:tcW w:w="548" w:type="dxa"/>
            <w:vAlign w:val="center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543" w:type="dxa"/>
            <w:vAlign w:val="center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1843" w:type="dxa"/>
            <w:vAlign w:val="center"/>
          </w:tcPr>
          <w:p w:rsidR="000D511A" w:rsidRPr="00EE4816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vAlign w:val="center"/>
          </w:tcPr>
          <w:p w:rsidR="000D511A" w:rsidRPr="00EE4816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AD77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аналізу виконання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роках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, виявлення тенденцій у виконанні дохідної та видаткової частин бюджету</w:t>
            </w:r>
          </w:p>
        </w:tc>
        <w:tc>
          <w:tcPr>
            <w:tcW w:w="1843" w:type="dxa"/>
          </w:tcPr>
          <w:p w:rsidR="000D511A" w:rsidRPr="00270938" w:rsidRDefault="000D511A" w:rsidP="00AD77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Травень-червень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rPr>
          <w:trHeight w:val="2345"/>
        </w:trPr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головних розпорядників бюджетних коштів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місцевого бюджету Городоцької міської ради 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організаційно-методологічних засад складання прогнозу місцевого бюджету, визначених Мінфіном, та інструктивного листа щодо основних організаційних засад процесу підготовки пропозицій до прогнозу бюджету  </w:t>
            </w:r>
          </w:p>
        </w:tc>
        <w:tc>
          <w:tcPr>
            <w:tcW w:w="1843" w:type="dxa"/>
          </w:tcPr>
          <w:p w:rsidR="000D511A" w:rsidRDefault="00B74B91" w:rsidP="005C4A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Після схвалення Бюджетної декларації </w:t>
            </w:r>
            <w:r w:rsidR="005C4AA4">
              <w:rPr>
                <w:rFonts w:ascii="Times New Roman" w:hAnsi="Times New Roman"/>
                <w:sz w:val="28"/>
                <w:szCs w:val="28"/>
                <w:lang w:val="uk-UA"/>
              </w:rPr>
              <w:t>КМУ,      червень 2024р</w:t>
            </w:r>
          </w:p>
          <w:p w:rsidR="005C4AA4" w:rsidRPr="00270938" w:rsidRDefault="005C4AA4" w:rsidP="005C4A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Надання  фінансово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му управлінню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основних прогнозних показників економічного і соціального розвитку території на середньостроковий період </w:t>
            </w:r>
          </w:p>
        </w:tc>
        <w:tc>
          <w:tcPr>
            <w:tcW w:w="1843" w:type="dxa"/>
          </w:tcPr>
          <w:p w:rsidR="000D511A" w:rsidRPr="00270938" w:rsidRDefault="000D511A" w:rsidP="005C4AA4">
            <w:pPr>
              <w:spacing w:after="0" w:line="240" w:lineRule="auto"/>
              <w:jc w:val="center"/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</w:t>
            </w:r>
            <w:r w:rsidR="005C4AA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червня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економіки, інвестицій та МТД</w:t>
            </w:r>
          </w:p>
        </w:tc>
      </w:tr>
      <w:tr w:rsidR="000D511A" w:rsidRPr="00487544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та подання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фінансовому управлінню 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разом з поясненнями (зокрема в частині</w:t>
            </w:r>
            <w:r w:rsidRPr="00270938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фіскальних ризиків у майбутніх періодах)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прогнозних обсягів доходів бюджету на середньостроковий період відповідно до типової форми прогнозу місцевого бюджету </w:t>
            </w:r>
          </w:p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0D511A" w:rsidRPr="00270938" w:rsidRDefault="000D511A" w:rsidP="005C4A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5C4AA4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червня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555D39" w:rsidRDefault="000D511A" w:rsidP="004875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Городоцька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державна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податкова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інспекція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Головного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управління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ДПС у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Львівській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області</w:t>
            </w:r>
            <w:proofErr w:type="spellEnd"/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Прогнозування обсягів доходів місцевого бюджету, визначення обсягів фінансування місцевого бюджету, повернення кредитів до місцевого бюджету та орієнтовних граничних показників видатків місцевого бюджету та надання кредитів з місцевого бюджету на середньостроковий період  на підставі прогнозу економічного і соціальног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 розвитку України та  Городоцької територіальної громади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аналізу виконання місцевого бюджету у попередніх та поточному бюджетних періодах</w:t>
            </w:r>
          </w:p>
        </w:tc>
        <w:tc>
          <w:tcPr>
            <w:tcW w:w="1843" w:type="dxa"/>
          </w:tcPr>
          <w:p w:rsidR="000D511A" w:rsidRPr="00270938" w:rsidRDefault="000D511A" w:rsidP="00AD77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 25 червня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та внесення змін до показників прог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нозу 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2022-2024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 на підставі інформації, визначеної відповідно до пункту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0D511A" w:rsidRPr="00270938" w:rsidRDefault="000D511A" w:rsidP="00AD77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 липня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Розроблення та доведення до головних розпорядників бюджетних коштів інструкцій з підготовки пропозицій до прогнозу бюджету та орієнтовних граничних показників видатків та надання кредитів з місцевого бюджету на середньостроковий період</w:t>
            </w:r>
          </w:p>
        </w:tc>
        <w:tc>
          <w:tcPr>
            <w:tcW w:w="1843" w:type="dxa"/>
          </w:tcPr>
          <w:p w:rsidR="000D511A" w:rsidRPr="00270938" w:rsidRDefault="000D511A" w:rsidP="00B74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B74B91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липня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Надан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ня фінансовому управлінню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пропозицій до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</w:p>
        </w:tc>
        <w:tc>
          <w:tcPr>
            <w:tcW w:w="1843" w:type="dxa"/>
          </w:tcPr>
          <w:p w:rsidR="000D511A" w:rsidRPr="00270938" w:rsidRDefault="000D511A" w:rsidP="00B74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1 </w:t>
            </w:r>
            <w:r w:rsidR="00B74B91">
              <w:rPr>
                <w:rFonts w:ascii="Times New Roman" w:hAnsi="Times New Roman"/>
                <w:sz w:val="28"/>
                <w:szCs w:val="28"/>
                <w:lang w:val="uk-UA"/>
              </w:rPr>
              <w:t>серпня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DF7432" w:rsidRDefault="000D511A" w:rsidP="00334C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аналізу поданих головними розпорядниками бюджетних коштів пропозицій до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відповідність доведеним орієнтовним граничним показникам видатків місцевого бюджету та надання кредитів з місцевого бюджету і вимогам доведених інструкцій</w:t>
            </w:r>
          </w:p>
        </w:tc>
        <w:tc>
          <w:tcPr>
            <w:tcW w:w="1843" w:type="dxa"/>
          </w:tcPr>
          <w:p w:rsidR="000D511A" w:rsidRPr="00270938" w:rsidRDefault="000D511A" w:rsidP="005F1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5F1A1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74B91">
              <w:rPr>
                <w:rFonts w:ascii="Times New Roman" w:hAnsi="Times New Roman"/>
                <w:sz w:val="28"/>
                <w:szCs w:val="28"/>
                <w:lang w:val="uk-UA"/>
              </w:rPr>
              <w:t>серпня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погоджувальних нарад з головними розпорядниками бюджетних коштів щодо узгодження показників 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рогнозу місцевого бюджету Городоцької міської ради</w:t>
            </w:r>
          </w:p>
        </w:tc>
        <w:tc>
          <w:tcPr>
            <w:tcW w:w="1843" w:type="dxa"/>
          </w:tcPr>
          <w:p w:rsidR="000D511A" w:rsidRPr="00270938" w:rsidRDefault="000D511A" w:rsidP="005F1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5F1A10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Фінансовий орган, головні розпорядники бюджетних коштів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Доопрацювання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результатами проведених погоджувальних нарад та інформації, отриманої від структурних підрозділів 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 ради</w:t>
            </w:r>
          </w:p>
        </w:tc>
        <w:tc>
          <w:tcPr>
            <w:tcW w:w="1843" w:type="dxa"/>
          </w:tcPr>
          <w:p w:rsidR="000D511A" w:rsidRPr="00270938" w:rsidRDefault="000D511A" w:rsidP="005F1A10">
            <w:pPr>
              <w:spacing w:after="0" w:line="240" w:lineRule="auto"/>
              <w:jc w:val="center"/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</w:t>
            </w:r>
            <w:r w:rsidR="005F1A1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иконавчого комітету Городоцької міської ради</w:t>
            </w:r>
          </w:p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0D511A" w:rsidRPr="00270938" w:rsidRDefault="000D511A" w:rsidP="00AD77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15 серпня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Розгляд та схвалення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</w:p>
        </w:tc>
        <w:tc>
          <w:tcPr>
            <w:tcW w:w="1843" w:type="dxa"/>
          </w:tcPr>
          <w:p w:rsidR="000D511A" w:rsidRPr="00270938" w:rsidRDefault="000D511A" w:rsidP="00AD77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серпня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разом із фінансово-економічним обґрун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туванням до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розгляду у порядку, визначеному радою</w:t>
            </w:r>
          </w:p>
        </w:tc>
        <w:tc>
          <w:tcPr>
            <w:tcW w:w="1843" w:type="dxa"/>
          </w:tcPr>
          <w:p w:rsidR="000D511A" w:rsidRPr="00270938" w:rsidRDefault="000D511A" w:rsidP="005F1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п’ятиденний строк після його схвалення </w:t>
            </w:r>
            <w:r w:rsidRPr="0027093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(не пізніше  </w:t>
            </w:r>
            <w:r w:rsidR="005F1A1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4</w:t>
            </w:r>
            <w:r w:rsidRPr="0027093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вересня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202</w:t>
            </w:r>
            <w:r w:rsidR="00AD775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року</w:t>
            </w:r>
            <w:r w:rsidRPr="0027093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</w:tc>
      </w:tr>
      <w:tr w:rsidR="000D511A" w:rsidRPr="00564587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Супровід розгляду питання щодо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постійними комісіями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на пленарному засіданні місцевої ради у порядку, визначеному радою</w:t>
            </w:r>
          </w:p>
        </w:tc>
        <w:tc>
          <w:tcPr>
            <w:tcW w:w="1843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Регламенту ради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Представники 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ради, головних розпорядників бюджетних коштів</w:t>
            </w:r>
          </w:p>
        </w:tc>
      </w:tr>
    </w:tbl>
    <w:p w:rsidR="000D511A" w:rsidRDefault="000D511A" w:rsidP="00235477">
      <w:pPr>
        <w:rPr>
          <w:lang w:val="uk-UA"/>
        </w:rPr>
      </w:pPr>
      <w:r>
        <w:rPr>
          <w:lang w:val="uk-UA"/>
        </w:rPr>
        <w:t xml:space="preserve"> </w:t>
      </w:r>
    </w:p>
    <w:p w:rsidR="000D511A" w:rsidRDefault="000D511A" w:rsidP="00235477">
      <w:pPr>
        <w:rPr>
          <w:lang w:val="uk-UA"/>
        </w:rPr>
      </w:pPr>
    </w:p>
    <w:p w:rsidR="000D511A" w:rsidRPr="00623D6C" w:rsidRDefault="000D511A" w:rsidP="00235477">
      <w:pPr>
        <w:rPr>
          <w:b/>
          <w:lang w:val="uk-UA"/>
        </w:rPr>
      </w:pPr>
    </w:p>
    <w:p w:rsidR="000D511A" w:rsidRPr="00623D6C" w:rsidRDefault="00623D6C" w:rsidP="00C035A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23D6C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Керуючий справами виконкому                            Богдан СТЕПАНЯК </w:t>
      </w:r>
    </w:p>
    <w:p w:rsidR="000D511A" w:rsidRPr="007A633A" w:rsidRDefault="000D511A" w:rsidP="00235477">
      <w:pPr>
        <w:rPr>
          <w:lang w:val="uk-UA"/>
        </w:rPr>
      </w:pPr>
    </w:p>
    <w:sectPr w:rsidR="000D511A" w:rsidRPr="007A633A" w:rsidSect="00BB79E6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B5130"/>
    <w:multiLevelType w:val="hybridMultilevel"/>
    <w:tmpl w:val="59847B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CFC"/>
    <w:rsid w:val="00046C04"/>
    <w:rsid w:val="0005421B"/>
    <w:rsid w:val="00075218"/>
    <w:rsid w:val="00076FEB"/>
    <w:rsid w:val="00090AC9"/>
    <w:rsid w:val="00095B26"/>
    <w:rsid w:val="000A55E0"/>
    <w:rsid w:val="000B3928"/>
    <w:rsid w:val="000C3485"/>
    <w:rsid w:val="000D511A"/>
    <w:rsid w:val="000E44D9"/>
    <w:rsid w:val="000F6580"/>
    <w:rsid w:val="0012239D"/>
    <w:rsid w:val="0012582B"/>
    <w:rsid w:val="0014747A"/>
    <w:rsid w:val="001515F9"/>
    <w:rsid w:val="001654E9"/>
    <w:rsid w:val="001A3C54"/>
    <w:rsid w:val="001B2DF2"/>
    <w:rsid w:val="001B7C8B"/>
    <w:rsid w:val="001D1054"/>
    <w:rsid w:val="001E3C4C"/>
    <w:rsid w:val="001F11EE"/>
    <w:rsid w:val="001F41F5"/>
    <w:rsid w:val="002213F5"/>
    <w:rsid w:val="00222E3D"/>
    <w:rsid w:val="00225059"/>
    <w:rsid w:val="00235477"/>
    <w:rsid w:val="00243447"/>
    <w:rsid w:val="00247DDE"/>
    <w:rsid w:val="00252298"/>
    <w:rsid w:val="00270938"/>
    <w:rsid w:val="002758AF"/>
    <w:rsid w:val="00277679"/>
    <w:rsid w:val="002845D0"/>
    <w:rsid w:val="00284735"/>
    <w:rsid w:val="002E0BBF"/>
    <w:rsid w:val="002E6D17"/>
    <w:rsid w:val="00334C05"/>
    <w:rsid w:val="0036235C"/>
    <w:rsid w:val="003822D0"/>
    <w:rsid w:val="003842DC"/>
    <w:rsid w:val="003975AA"/>
    <w:rsid w:val="003A42FA"/>
    <w:rsid w:val="00412CFC"/>
    <w:rsid w:val="00416026"/>
    <w:rsid w:val="00416A80"/>
    <w:rsid w:val="00455742"/>
    <w:rsid w:val="004658A9"/>
    <w:rsid w:val="00470626"/>
    <w:rsid w:val="00487544"/>
    <w:rsid w:val="004A0422"/>
    <w:rsid w:val="004A3C57"/>
    <w:rsid w:val="004E57BE"/>
    <w:rsid w:val="004E5993"/>
    <w:rsid w:val="004F6AF3"/>
    <w:rsid w:val="0051340B"/>
    <w:rsid w:val="0052568A"/>
    <w:rsid w:val="0053323C"/>
    <w:rsid w:val="00534BBA"/>
    <w:rsid w:val="00555D39"/>
    <w:rsid w:val="00564587"/>
    <w:rsid w:val="00567C2B"/>
    <w:rsid w:val="00596BEF"/>
    <w:rsid w:val="005A08D8"/>
    <w:rsid w:val="005A3F5E"/>
    <w:rsid w:val="005C3206"/>
    <w:rsid w:val="005C4AA4"/>
    <w:rsid w:val="005E1566"/>
    <w:rsid w:val="005F1A10"/>
    <w:rsid w:val="00623D6C"/>
    <w:rsid w:val="006A1C79"/>
    <w:rsid w:val="006B2603"/>
    <w:rsid w:val="006B7FCA"/>
    <w:rsid w:val="006C467C"/>
    <w:rsid w:val="006D4971"/>
    <w:rsid w:val="006F3D4B"/>
    <w:rsid w:val="006F4732"/>
    <w:rsid w:val="006F75DE"/>
    <w:rsid w:val="00722ABA"/>
    <w:rsid w:val="007303C8"/>
    <w:rsid w:val="007360F3"/>
    <w:rsid w:val="007421E5"/>
    <w:rsid w:val="00742365"/>
    <w:rsid w:val="007622D8"/>
    <w:rsid w:val="00774CC2"/>
    <w:rsid w:val="0077747E"/>
    <w:rsid w:val="007802F3"/>
    <w:rsid w:val="00792D52"/>
    <w:rsid w:val="007A61A5"/>
    <w:rsid w:val="007A633A"/>
    <w:rsid w:val="007B2716"/>
    <w:rsid w:val="007D16C9"/>
    <w:rsid w:val="007D2949"/>
    <w:rsid w:val="008066F5"/>
    <w:rsid w:val="008072DF"/>
    <w:rsid w:val="00890EE6"/>
    <w:rsid w:val="008B35DD"/>
    <w:rsid w:val="008C0DF4"/>
    <w:rsid w:val="008C29DA"/>
    <w:rsid w:val="008D537E"/>
    <w:rsid w:val="008F1956"/>
    <w:rsid w:val="00920AC1"/>
    <w:rsid w:val="009A5E65"/>
    <w:rsid w:val="009C63C4"/>
    <w:rsid w:val="009D4F59"/>
    <w:rsid w:val="009D7149"/>
    <w:rsid w:val="009F1311"/>
    <w:rsid w:val="00A3333C"/>
    <w:rsid w:val="00A50DFB"/>
    <w:rsid w:val="00A81E79"/>
    <w:rsid w:val="00AD775F"/>
    <w:rsid w:val="00B74B91"/>
    <w:rsid w:val="00B808EA"/>
    <w:rsid w:val="00B80A0C"/>
    <w:rsid w:val="00BB79E6"/>
    <w:rsid w:val="00BD4249"/>
    <w:rsid w:val="00BF1E9E"/>
    <w:rsid w:val="00C035AE"/>
    <w:rsid w:val="00C16AD2"/>
    <w:rsid w:val="00C40F2D"/>
    <w:rsid w:val="00C8003A"/>
    <w:rsid w:val="00C8727F"/>
    <w:rsid w:val="00CB74D9"/>
    <w:rsid w:val="00CC6DCE"/>
    <w:rsid w:val="00CE2884"/>
    <w:rsid w:val="00D11DD6"/>
    <w:rsid w:val="00D365E9"/>
    <w:rsid w:val="00D41A68"/>
    <w:rsid w:val="00D479C2"/>
    <w:rsid w:val="00D7002C"/>
    <w:rsid w:val="00D932B2"/>
    <w:rsid w:val="00DE15AB"/>
    <w:rsid w:val="00DF7432"/>
    <w:rsid w:val="00E113E9"/>
    <w:rsid w:val="00E802BA"/>
    <w:rsid w:val="00EB6F89"/>
    <w:rsid w:val="00ED13BF"/>
    <w:rsid w:val="00EE4816"/>
    <w:rsid w:val="00EF4D14"/>
    <w:rsid w:val="00F129C4"/>
    <w:rsid w:val="00F50CFB"/>
    <w:rsid w:val="00F61EB2"/>
    <w:rsid w:val="00F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E0C016"/>
  <w15:docId w15:val="{D2D06838-AE5F-408D-921C-931BAD20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29C4"/>
    <w:pPr>
      <w:spacing w:after="160" w:line="259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link w:val="10"/>
    <w:uiPriority w:val="99"/>
    <w:qFormat/>
    <w:locked/>
    <w:rsid w:val="0048754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locked/>
    <w:rsid w:val="00555D39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87544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60">
    <w:name w:val="Заголовок 6 Знак"/>
    <w:link w:val="6"/>
    <w:uiPriority w:val="99"/>
    <w:semiHidden/>
    <w:locked/>
    <w:rsid w:val="00EB6F89"/>
    <w:rPr>
      <w:rFonts w:ascii="Calibri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77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</w:pPr>
  </w:style>
  <w:style w:type="paragraph" w:styleId="a5">
    <w:name w:val="Balloon Text"/>
    <w:basedOn w:val="a"/>
    <w:link w:val="a6"/>
    <w:uiPriority w:val="99"/>
    <w:semiHidden/>
    <w:rsid w:val="00EF4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EF4D14"/>
    <w:rPr>
      <w:rFonts w:ascii="Segoe UI" w:hAnsi="Segoe UI" w:cs="Segoe UI"/>
      <w:sz w:val="18"/>
      <w:szCs w:val="18"/>
    </w:rPr>
  </w:style>
  <w:style w:type="paragraph" w:styleId="a7">
    <w:name w:val="Normal (Web)"/>
    <w:aliases w:val="Обычный (Web)"/>
    <w:basedOn w:val="a"/>
    <w:uiPriority w:val="99"/>
    <w:semiHidden/>
    <w:rsid w:val="00555D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rsid w:val="00555D39"/>
    <w:rPr>
      <w:rFonts w:cs="Times New Roman"/>
      <w:color w:val="0000FF"/>
      <w:u w:val="single"/>
    </w:rPr>
  </w:style>
  <w:style w:type="character" w:styleId="a9">
    <w:name w:val="Strong"/>
    <w:uiPriority w:val="99"/>
    <w:qFormat/>
    <w:locked/>
    <w:rsid w:val="00555D39"/>
    <w:rPr>
      <w:rFonts w:cs="Times New Roman"/>
      <w:b/>
      <w:bCs/>
    </w:rPr>
  </w:style>
  <w:style w:type="paragraph" w:styleId="aa">
    <w:name w:val="Block Text"/>
    <w:basedOn w:val="a"/>
    <w:uiPriority w:val="99"/>
    <w:semiHidden/>
    <w:rsid w:val="00555D39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uiPriority w:val="99"/>
    <w:rsid w:val="00555D39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FollowedHyperlink"/>
    <w:uiPriority w:val="99"/>
    <w:semiHidden/>
    <w:unhideWhenUsed/>
    <w:rsid w:val="00623D6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3772</Words>
  <Characters>2151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Пользователь Windows</dc:creator>
  <cp:keywords/>
  <dc:description/>
  <cp:lastModifiedBy>Оля Голобородько</cp:lastModifiedBy>
  <cp:revision>25</cp:revision>
  <cp:lastPrinted>2019-02-22T07:58:00Z</cp:lastPrinted>
  <dcterms:created xsi:type="dcterms:W3CDTF">2019-08-22T11:28:00Z</dcterms:created>
  <dcterms:modified xsi:type="dcterms:W3CDTF">2024-05-16T07:10:00Z</dcterms:modified>
</cp:coreProperties>
</file>