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66E0D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48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B0555">
        <w:rPr>
          <w:rFonts w:ascii="Century" w:eastAsia="Calibri" w:hAnsi="Century"/>
          <w:b/>
          <w:bCs/>
          <w:sz w:val="32"/>
          <w:szCs w:val="32"/>
          <w:lang w:eastAsia="ru-RU"/>
        </w:rPr>
        <w:t>24/48-7345</w:t>
      </w:r>
    </w:p>
    <w:p w:rsidR="00B74AEF" w:rsidRPr="00182378" w:rsidRDefault="00166E0D" w:rsidP="00B74AEF">
      <w:pPr>
        <w:jc w:val="both"/>
        <w:rPr>
          <w:rFonts w:ascii="Century" w:eastAsia="Calibri" w:hAnsi="Century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8"/>
          <w:lang w:eastAsia="ru-RU"/>
        </w:rPr>
        <w:t>20</w:t>
      </w:r>
      <w:r w:rsidR="00A81899" w:rsidRPr="00182378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червня</w:t>
      </w:r>
      <w:r w:rsidR="00B74AEF" w:rsidRPr="00182378">
        <w:rPr>
          <w:rFonts w:ascii="Century" w:eastAsia="Calibri" w:hAnsi="Century"/>
          <w:szCs w:val="28"/>
          <w:lang w:eastAsia="ru-RU"/>
        </w:rPr>
        <w:t xml:space="preserve"> 202</w:t>
      </w:r>
      <w:r w:rsidR="00BE62CD">
        <w:rPr>
          <w:rFonts w:ascii="Century" w:eastAsia="Calibri" w:hAnsi="Century"/>
          <w:szCs w:val="28"/>
          <w:lang w:eastAsia="ru-RU"/>
        </w:rPr>
        <w:t>4</w:t>
      </w:r>
      <w:r w:rsidR="00B74AEF" w:rsidRPr="00182378">
        <w:rPr>
          <w:rFonts w:ascii="Century" w:eastAsia="Calibri" w:hAnsi="Century"/>
          <w:szCs w:val="28"/>
          <w:lang w:eastAsia="ru-RU"/>
        </w:rPr>
        <w:t xml:space="preserve"> року</w:t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EF0E57" w:rsidRPr="00182378">
        <w:rPr>
          <w:rFonts w:ascii="Century" w:eastAsia="Calibri" w:hAnsi="Century"/>
          <w:szCs w:val="28"/>
          <w:lang w:eastAsia="ru-RU"/>
        </w:rPr>
        <w:t xml:space="preserve">     </w:t>
      </w:r>
      <w:r w:rsidR="00182378">
        <w:rPr>
          <w:rFonts w:ascii="Century" w:eastAsia="Calibri" w:hAnsi="Century"/>
          <w:szCs w:val="28"/>
          <w:lang w:eastAsia="ru-RU"/>
        </w:rPr>
        <w:t xml:space="preserve">    </w:t>
      </w:r>
      <w:r w:rsidR="00B74AEF" w:rsidRPr="00182378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p w:rsidR="00EF0E57" w:rsidRPr="00182378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28"/>
          <w:lang w:val="uk-UA"/>
        </w:rPr>
      </w:pPr>
    </w:p>
    <w:p w:rsidR="00BC276F" w:rsidRPr="009E6F70" w:rsidRDefault="000C235A" w:rsidP="000C23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FF0000"/>
          <w:sz w:val="24"/>
          <w:szCs w:val="28"/>
          <w:lang w:val="uk-UA" w:eastAsia="uk-UA"/>
        </w:rPr>
      </w:pPr>
      <w:r w:rsidRPr="000C235A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Про затвердження детального плану території по зміні цільового призначення земельної ділянки приватної власності </w:t>
      </w:r>
      <w:proofErr w:type="spellStart"/>
      <w:r w:rsidRPr="000C235A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Гудака</w:t>
      </w:r>
      <w:proofErr w:type="spellEnd"/>
      <w:r w:rsidRPr="000C235A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Віталія Андрійовича для </w:t>
      </w:r>
      <w:r w:rsidRPr="0001342D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будівництва виробничо-складських будівель в межах Городоцької територіальної громади (за межами </w:t>
      </w:r>
      <w:proofErr w:type="spellStart"/>
      <w:r w:rsidRPr="0001342D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с.Бартатів</w:t>
      </w:r>
      <w:proofErr w:type="spellEnd"/>
      <w:r w:rsidRPr="0001342D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)</w:t>
      </w:r>
    </w:p>
    <w:p w:rsidR="000C235A" w:rsidRPr="009E6F70" w:rsidRDefault="000C235A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color w:val="FF0000"/>
          <w:sz w:val="24"/>
          <w:szCs w:val="28"/>
          <w:lang w:val="uk-UA"/>
        </w:rPr>
      </w:pPr>
    </w:p>
    <w:p w:rsidR="00D14554" w:rsidRPr="00182378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182378">
        <w:rPr>
          <w:rFonts w:ascii="Century" w:hAnsi="Century"/>
          <w:sz w:val="24"/>
          <w:szCs w:val="28"/>
          <w:lang w:val="uk-UA"/>
        </w:rPr>
        <w:t xml:space="preserve">Розглянувши </w:t>
      </w:r>
      <w:r w:rsidR="001F1B35" w:rsidRPr="00182378">
        <w:rPr>
          <w:rFonts w:ascii="Century" w:hAnsi="Century"/>
          <w:sz w:val="24"/>
          <w:szCs w:val="28"/>
          <w:lang w:val="uk-UA"/>
        </w:rPr>
        <w:t>заяву гр.</w:t>
      </w:r>
      <w:r w:rsidR="007F5554" w:rsidRPr="007F5554">
        <w:t xml:space="preserve"> </w:t>
      </w:r>
      <w:proofErr w:type="spellStart"/>
      <w:r w:rsidR="000F5F18" w:rsidRPr="000F5F18">
        <w:rPr>
          <w:rFonts w:ascii="Century" w:hAnsi="Century"/>
          <w:sz w:val="24"/>
          <w:szCs w:val="28"/>
          <w:lang w:val="uk-UA"/>
        </w:rPr>
        <w:t>Гудака</w:t>
      </w:r>
      <w:proofErr w:type="spellEnd"/>
      <w:r w:rsidR="000F5F18" w:rsidRPr="000F5F18">
        <w:rPr>
          <w:rFonts w:ascii="Century" w:hAnsi="Century"/>
          <w:sz w:val="24"/>
          <w:szCs w:val="28"/>
          <w:lang w:val="uk-UA"/>
        </w:rPr>
        <w:t xml:space="preserve"> Віталія Андрійовича </w:t>
      </w:r>
      <w:r w:rsidR="001F1B35" w:rsidRPr="00182378">
        <w:rPr>
          <w:rFonts w:ascii="Century" w:hAnsi="Century"/>
          <w:sz w:val="24"/>
          <w:szCs w:val="28"/>
          <w:lang w:val="uk-UA"/>
        </w:rPr>
        <w:t xml:space="preserve">про затвердження </w:t>
      </w:r>
      <w:r w:rsidR="000F5F18" w:rsidRPr="000F5F18">
        <w:rPr>
          <w:rFonts w:ascii="Century" w:hAnsi="Century"/>
          <w:sz w:val="24"/>
          <w:szCs w:val="28"/>
          <w:lang w:val="uk-UA"/>
        </w:rPr>
        <w:t>детального плану території по зміні цільового призначення для будівництва виробничо-складських будівель в межах</w:t>
      </w:r>
      <w:r w:rsidR="00E12642">
        <w:rPr>
          <w:rFonts w:ascii="Century" w:hAnsi="Century"/>
          <w:sz w:val="24"/>
          <w:szCs w:val="28"/>
          <w:lang w:val="en-US"/>
        </w:rPr>
        <w:t xml:space="preserve"> </w:t>
      </w:r>
      <w:r w:rsidR="00E12642">
        <w:rPr>
          <w:rFonts w:ascii="Century" w:hAnsi="Century"/>
          <w:sz w:val="24"/>
          <w:szCs w:val="28"/>
          <w:lang w:val="uk-UA"/>
        </w:rPr>
        <w:t>території</w:t>
      </w:r>
      <w:r w:rsidR="000F5F18" w:rsidRPr="000F5F18">
        <w:rPr>
          <w:rFonts w:ascii="Century" w:hAnsi="Century"/>
          <w:sz w:val="24"/>
          <w:szCs w:val="28"/>
          <w:lang w:val="uk-UA"/>
        </w:rPr>
        <w:t xml:space="preserve"> Городоцької </w:t>
      </w:r>
      <w:r w:rsidR="00E12642">
        <w:rPr>
          <w:rFonts w:ascii="Century" w:hAnsi="Century"/>
          <w:sz w:val="24"/>
          <w:szCs w:val="28"/>
          <w:lang w:val="uk-UA"/>
        </w:rPr>
        <w:t>міської ради</w:t>
      </w:r>
      <w:r w:rsidR="000F5F18" w:rsidRPr="000F5F18">
        <w:rPr>
          <w:rFonts w:ascii="Century" w:hAnsi="Century"/>
          <w:sz w:val="24"/>
          <w:szCs w:val="28"/>
          <w:lang w:val="uk-UA"/>
        </w:rPr>
        <w:t xml:space="preserve"> (за межами </w:t>
      </w:r>
      <w:proofErr w:type="spellStart"/>
      <w:r w:rsidR="000F5F18" w:rsidRPr="000F5F18">
        <w:rPr>
          <w:rFonts w:ascii="Century" w:hAnsi="Century"/>
          <w:sz w:val="24"/>
          <w:szCs w:val="28"/>
          <w:lang w:val="uk-UA"/>
        </w:rPr>
        <w:t>с.Бартатів</w:t>
      </w:r>
      <w:proofErr w:type="spellEnd"/>
      <w:r w:rsidR="000F5F18" w:rsidRPr="000F5F18">
        <w:rPr>
          <w:rFonts w:ascii="Century" w:hAnsi="Century"/>
          <w:sz w:val="24"/>
          <w:szCs w:val="28"/>
          <w:lang w:val="uk-UA"/>
        </w:rPr>
        <w:t>)</w:t>
      </w:r>
      <w:r w:rsidR="005D3E27" w:rsidRPr="00182378">
        <w:rPr>
          <w:rFonts w:ascii="Century" w:hAnsi="Century"/>
          <w:sz w:val="24"/>
          <w:szCs w:val="28"/>
          <w:lang w:val="uk-UA"/>
        </w:rPr>
        <w:t>,</w:t>
      </w:r>
      <w:r w:rsidR="00CC6AFE" w:rsidRPr="00182378">
        <w:rPr>
          <w:rFonts w:ascii="Century" w:hAnsi="Century"/>
          <w:sz w:val="24"/>
          <w:szCs w:val="28"/>
          <w:lang w:val="uk-UA"/>
        </w:rPr>
        <w:t xml:space="preserve"> розроблен</w:t>
      </w:r>
      <w:r w:rsidR="00F95EDF" w:rsidRPr="00182378">
        <w:rPr>
          <w:rFonts w:ascii="Century" w:hAnsi="Century"/>
          <w:sz w:val="24"/>
          <w:szCs w:val="28"/>
          <w:lang w:val="uk-UA"/>
        </w:rPr>
        <w:t>ого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7F5554">
        <w:rPr>
          <w:rFonts w:ascii="Century" w:hAnsi="Century"/>
          <w:sz w:val="24"/>
          <w:szCs w:val="28"/>
          <w:lang w:val="uk-UA"/>
        </w:rPr>
        <w:t>ТзОВ «Центр планування території»</w:t>
      </w:r>
      <w:r w:rsidR="00BE62CD">
        <w:rPr>
          <w:rFonts w:ascii="Century" w:hAnsi="Century"/>
          <w:sz w:val="24"/>
          <w:szCs w:val="28"/>
          <w:lang w:val="uk-UA"/>
        </w:rPr>
        <w:t>,</w:t>
      </w:r>
      <w:r w:rsidR="008630B6">
        <w:rPr>
          <w:rFonts w:ascii="Century" w:hAnsi="Century"/>
          <w:sz w:val="24"/>
          <w:szCs w:val="28"/>
          <w:lang w:val="uk-UA"/>
        </w:rPr>
        <w:t xml:space="preserve"> та звіт про стратегічну екологічну оцінку</w:t>
      </w:r>
      <w:r w:rsidR="00D20F98">
        <w:rPr>
          <w:rFonts w:ascii="Century" w:hAnsi="Century"/>
          <w:sz w:val="24"/>
          <w:szCs w:val="28"/>
          <w:lang w:val="uk-UA"/>
        </w:rPr>
        <w:t xml:space="preserve"> (</w:t>
      </w:r>
      <w:r w:rsidR="00D20F98" w:rsidRPr="00D20F98">
        <w:rPr>
          <w:rFonts w:ascii="Century" w:hAnsi="Century"/>
          <w:sz w:val="24"/>
          <w:szCs w:val="28"/>
          <w:lang w:val="uk-UA"/>
        </w:rPr>
        <w:t>реєстраційний номер справи</w:t>
      </w:r>
      <w:r w:rsidR="00FC4971">
        <w:rPr>
          <w:rFonts w:ascii="Century" w:hAnsi="Century"/>
          <w:sz w:val="24"/>
          <w:szCs w:val="28"/>
          <w:lang w:val="uk-UA"/>
        </w:rPr>
        <w:t xml:space="preserve"> в </w:t>
      </w:r>
      <w:r w:rsidR="00FC4971" w:rsidRPr="00FC4971">
        <w:rPr>
          <w:rFonts w:ascii="Century" w:hAnsi="Century"/>
          <w:sz w:val="24"/>
          <w:szCs w:val="28"/>
          <w:lang w:val="uk-UA"/>
        </w:rPr>
        <w:t>Єдин</w:t>
      </w:r>
      <w:r w:rsidR="00FC4971">
        <w:rPr>
          <w:rFonts w:ascii="Century" w:hAnsi="Century"/>
          <w:sz w:val="24"/>
          <w:szCs w:val="28"/>
          <w:lang w:val="uk-UA"/>
        </w:rPr>
        <w:t>ому</w:t>
      </w:r>
      <w:r w:rsidR="00FC4971" w:rsidRPr="00FC4971">
        <w:rPr>
          <w:rFonts w:ascii="Century" w:hAnsi="Century"/>
          <w:sz w:val="24"/>
          <w:szCs w:val="28"/>
          <w:lang w:val="uk-UA"/>
        </w:rPr>
        <w:t xml:space="preserve"> реєстр</w:t>
      </w:r>
      <w:r w:rsidR="00FC4971">
        <w:rPr>
          <w:rFonts w:ascii="Century" w:hAnsi="Century"/>
          <w:sz w:val="24"/>
          <w:szCs w:val="28"/>
          <w:lang w:val="uk-UA"/>
        </w:rPr>
        <w:t>і</w:t>
      </w:r>
      <w:r w:rsidR="00FC4971" w:rsidRPr="00FC4971">
        <w:rPr>
          <w:rFonts w:ascii="Century" w:hAnsi="Century"/>
          <w:sz w:val="24"/>
          <w:szCs w:val="28"/>
          <w:lang w:val="uk-UA"/>
        </w:rPr>
        <w:t xml:space="preserve"> стратегічної екологічної оцінки</w:t>
      </w:r>
      <w:r w:rsidR="00D20F98" w:rsidRPr="00D20F98">
        <w:rPr>
          <w:rFonts w:ascii="Century" w:hAnsi="Century"/>
          <w:sz w:val="24"/>
          <w:szCs w:val="28"/>
          <w:lang w:val="uk-UA"/>
        </w:rPr>
        <w:t xml:space="preserve"> №08-01-4187-24</w:t>
      </w:r>
      <w:r w:rsidR="00FC4971">
        <w:rPr>
          <w:rFonts w:ascii="Century" w:hAnsi="Century"/>
          <w:sz w:val="24"/>
          <w:szCs w:val="28"/>
          <w:lang w:val="uk-UA"/>
        </w:rPr>
        <w:t>)</w:t>
      </w:r>
      <w:r w:rsidR="008630B6">
        <w:rPr>
          <w:rFonts w:ascii="Century" w:hAnsi="Century"/>
          <w:sz w:val="24"/>
          <w:szCs w:val="28"/>
          <w:lang w:val="uk-UA"/>
        </w:rPr>
        <w:t xml:space="preserve">, розроблений </w:t>
      </w:r>
      <w:r w:rsidR="007F5554">
        <w:rPr>
          <w:rFonts w:ascii="Century" w:hAnsi="Century"/>
          <w:sz w:val="24"/>
          <w:szCs w:val="28"/>
          <w:lang w:val="uk-UA"/>
        </w:rPr>
        <w:t>ТзОВ «Еко Центр Проект»</w:t>
      </w:r>
      <w:r w:rsidR="00EE2E05" w:rsidRPr="00182378">
        <w:rPr>
          <w:rFonts w:ascii="Century" w:hAnsi="Century"/>
          <w:sz w:val="24"/>
          <w:szCs w:val="28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182378">
        <w:rPr>
          <w:rFonts w:ascii="Century" w:hAnsi="Century"/>
          <w:sz w:val="24"/>
          <w:szCs w:val="28"/>
          <w:lang w:val="uk-UA"/>
        </w:rPr>
        <w:t>р.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№926 «Про затвердження Порядку розроблення, оновлення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, внесення змін та затвердження містобудівної </w:t>
      </w:r>
      <w:r w:rsidR="00EE2E05" w:rsidRPr="00182378">
        <w:rPr>
          <w:rFonts w:ascii="Century" w:hAnsi="Century"/>
          <w:sz w:val="24"/>
          <w:szCs w:val="28"/>
          <w:lang w:val="uk-UA"/>
        </w:rPr>
        <w:t>документації»,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Постановою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Кабінету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Міністрів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України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від 25.05.2011</w:t>
      </w:r>
      <w:r w:rsidR="008E3238" w:rsidRPr="00182378">
        <w:rPr>
          <w:rFonts w:ascii="Century" w:hAnsi="Century"/>
          <w:sz w:val="24"/>
          <w:szCs w:val="28"/>
          <w:lang w:val="uk-UA"/>
        </w:rPr>
        <w:t>р.</w:t>
      </w:r>
      <w:r w:rsidR="00CC6AFE" w:rsidRPr="00182378">
        <w:rPr>
          <w:rFonts w:ascii="Century" w:hAnsi="Century"/>
          <w:sz w:val="24"/>
          <w:szCs w:val="28"/>
          <w:lang w:val="uk-UA"/>
        </w:rPr>
        <w:t xml:space="preserve"> №555 «Про затвердження Порядку проведення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 г</w:t>
      </w:r>
      <w:r w:rsidR="00CC6AFE" w:rsidRPr="00182378">
        <w:rPr>
          <w:rFonts w:ascii="Century" w:hAnsi="Century"/>
          <w:sz w:val="24"/>
          <w:szCs w:val="28"/>
          <w:lang w:val="uk-UA"/>
        </w:rPr>
        <w:t>ромадських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слухань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щодо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врахування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громадських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інтересів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під час розроблення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проектів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містобудівної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документації на місцевому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рівні»,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Законами України «Про регулювання містобудівної діяльності», «Про стратегічну екологічну оцінку»,</w:t>
      </w:r>
      <w:r w:rsidR="00333614">
        <w:rPr>
          <w:rFonts w:ascii="Century" w:hAnsi="Century"/>
          <w:sz w:val="24"/>
          <w:szCs w:val="28"/>
          <w:lang w:val="uk-UA"/>
        </w:rPr>
        <w:t xml:space="preserve"> </w:t>
      </w:r>
      <w:r w:rsidR="00333614" w:rsidRPr="00333614">
        <w:rPr>
          <w:rFonts w:ascii="Century" w:hAnsi="Century"/>
          <w:sz w:val="24"/>
          <w:szCs w:val="28"/>
          <w:lang w:val="uk-UA"/>
        </w:rPr>
        <w:t>«Про землеустрій»</w:t>
      </w:r>
      <w:r w:rsidR="00333614">
        <w:rPr>
          <w:rFonts w:ascii="Century" w:hAnsi="Century"/>
          <w:sz w:val="24"/>
          <w:szCs w:val="28"/>
          <w:lang w:val="uk-UA"/>
        </w:rPr>
        <w:t>,</w:t>
      </w:r>
      <w:bookmarkStart w:id="3" w:name="_GoBack"/>
      <w:bookmarkEnd w:id="3"/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182378">
        <w:rPr>
          <w:rFonts w:ascii="Century" w:hAnsi="Century"/>
          <w:sz w:val="24"/>
          <w:szCs w:val="28"/>
          <w:lang w:val="uk-UA"/>
        </w:rPr>
        <w:t>з питань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18237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8"/>
          <w:lang w:val="uk-UA"/>
        </w:rPr>
      </w:pPr>
    </w:p>
    <w:p w:rsidR="00D14554" w:rsidRPr="00182378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8"/>
          <w:lang w:val="uk-UA"/>
        </w:rPr>
      </w:pPr>
      <w:r w:rsidRPr="00182378">
        <w:rPr>
          <w:rFonts w:ascii="Century" w:hAnsi="Century"/>
          <w:b/>
          <w:bCs/>
          <w:sz w:val="24"/>
          <w:szCs w:val="28"/>
          <w:lang w:val="uk-UA"/>
        </w:rPr>
        <w:t>ВИРІШИЛА:</w:t>
      </w:r>
    </w:p>
    <w:p w:rsidR="00D14554" w:rsidRPr="0018237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8"/>
          <w:lang w:val="uk-UA"/>
        </w:rPr>
      </w:pPr>
    </w:p>
    <w:p w:rsidR="000F5F18" w:rsidRPr="00E459A9" w:rsidRDefault="000F5F18" w:rsidP="000F5F1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</w:pP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Затвердити детальний план території щодо зміни цільового призначення земельн</w:t>
      </w:r>
      <w:r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ої</w:t>
      </w: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 xml:space="preserve"> ділянк</w:t>
      </w:r>
      <w:r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и</w:t>
      </w: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 xml:space="preserve"> приватної власності </w:t>
      </w:r>
      <w:proofErr w:type="spellStart"/>
      <w:r w:rsidRPr="000F5F18">
        <w:rPr>
          <w:rFonts w:ascii="Century" w:hAnsi="Century"/>
          <w:szCs w:val="28"/>
        </w:rPr>
        <w:t>Гудака</w:t>
      </w:r>
      <w:proofErr w:type="spellEnd"/>
      <w:r w:rsidRPr="000F5F18">
        <w:rPr>
          <w:rFonts w:ascii="Century" w:hAnsi="Century"/>
          <w:szCs w:val="28"/>
        </w:rPr>
        <w:t xml:space="preserve"> Віталія Андрійовича </w:t>
      </w: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 xml:space="preserve">(кадастровий номер: </w:t>
      </w:r>
      <w:r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4620980800:06:000:0087, площа: 2,1491</w:t>
      </w: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 xml:space="preserve"> га, цільове призначення: «</w:t>
      </w:r>
      <w:r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01.01</w:t>
      </w: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 xml:space="preserve"> для ведення </w:t>
      </w:r>
      <w:r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товарного сільськогосподарського виробництва</w:t>
      </w: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 xml:space="preserve">») на «11.02 Для розміщення та експлуатації основних, підсобних і допоміжних будівель та споруд підприємств переробної, машинобудівної та іншої промисловості» </w:t>
      </w:r>
      <w:r w:rsidRPr="000F5F18">
        <w:rPr>
          <w:rFonts w:ascii="Century" w:hAnsi="Century"/>
          <w:szCs w:val="28"/>
        </w:rPr>
        <w:t xml:space="preserve">в межах Городоцької територіальної громади (за межами </w:t>
      </w:r>
      <w:proofErr w:type="spellStart"/>
      <w:r w:rsidRPr="000F5F18">
        <w:rPr>
          <w:rFonts w:ascii="Century" w:hAnsi="Century"/>
          <w:szCs w:val="28"/>
        </w:rPr>
        <w:t>с.Бартатів</w:t>
      </w:r>
      <w:proofErr w:type="spellEnd"/>
      <w:r w:rsidRPr="000F5F18">
        <w:rPr>
          <w:rFonts w:ascii="Century" w:hAnsi="Century"/>
          <w:szCs w:val="28"/>
        </w:rPr>
        <w:t>)</w:t>
      </w:r>
      <w:r>
        <w:rPr>
          <w:rFonts w:ascii="Century" w:hAnsi="Century"/>
          <w:szCs w:val="28"/>
        </w:rPr>
        <w:t xml:space="preserve"> </w:t>
      </w: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Львівського району Львівської області.</w:t>
      </w:r>
    </w:p>
    <w:p w:rsidR="000F5F18" w:rsidRPr="00E459A9" w:rsidRDefault="000F5F18" w:rsidP="000F5F1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</w:pP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br/>
        <w:t>(гол. Н. Кульчицький).</w:t>
      </w:r>
    </w:p>
    <w:p w:rsidR="00D14554" w:rsidRPr="00182378" w:rsidRDefault="00D14554" w:rsidP="00D14554">
      <w:pPr>
        <w:ind w:firstLine="709"/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:rsidR="00182378" w:rsidRDefault="00182378" w:rsidP="00596D04">
      <w:pPr>
        <w:jc w:val="both"/>
        <w:rPr>
          <w:rFonts w:ascii="Century" w:hAnsi="Century"/>
          <w:b/>
          <w:szCs w:val="28"/>
        </w:rPr>
      </w:pPr>
    </w:p>
    <w:p w:rsidR="00E53BDA" w:rsidRPr="00182378" w:rsidRDefault="00D14554" w:rsidP="00596D04">
      <w:pPr>
        <w:jc w:val="both"/>
        <w:rPr>
          <w:rFonts w:ascii="Century" w:hAnsi="Century"/>
          <w:b/>
          <w:color w:val="000000"/>
          <w:spacing w:val="1"/>
          <w:szCs w:val="28"/>
        </w:rPr>
      </w:pPr>
      <w:r w:rsidRPr="00182378">
        <w:rPr>
          <w:rFonts w:ascii="Century" w:hAnsi="Century"/>
          <w:b/>
          <w:szCs w:val="28"/>
        </w:rPr>
        <w:t xml:space="preserve">Міський голова </w:t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="00CC3634" w:rsidRPr="00182378">
        <w:rPr>
          <w:rFonts w:ascii="Century" w:hAnsi="Century"/>
          <w:b/>
          <w:szCs w:val="28"/>
        </w:rPr>
        <w:t xml:space="preserve">           </w:t>
      </w:r>
      <w:r w:rsidR="00182378">
        <w:rPr>
          <w:rFonts w:ascii="Century" w:hAnsi="Century"/>
          <w:b/>
          <w:szCs w:val="28"/>
        </w:rPr>
        <w:t xml:space="preserve">        </w:t>
      </w:r>
      <w:r w:rsidR="00B74AEF" w:rsidRPr="00182378">
        <w:rPr>
          <w:rFonts w:ascii="Century" w:hAnsi="Century"/>
          <w:b/>
          <w:szCs w:val="28"/>
        </w:rPr>
        <w:t>Володимир РЕМЕНЯК</w:t>
      </w:r>
    </w:p>
    <w:sectPr w:rsidR="00E53BDA" w:rsidRPr="00182378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4F6" w:rsidRDefault="002A24F6">
      <w:r>
        <w:separator/>
      </w:r>
    </w:p>
  </w:endnote>
  <w:endnote w:type="continuationSeparator" w:id="0">
    <w:p w:rsidR="002A24F6" w:rsidRDefault="002A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4F6" w:rsidRDefault="002A24F6">
      <w:r>
        <w:separator/>
      </w:r>
    </w:p>
  </w:footnote>
  <w:footnote w:type="continuationSeparator" w:id="0">
    <w:p w:rsidR="002A24F6" w:rsidRDefault="002A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62C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342D"/>
    <w:rsid w:val="00015377"/>
    <w:rsid w:val="00017ED4"/>
    <w:rsid w:val="00021A1D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96948"/>
    <w:rsid w:val="000B1D85"/>
    <w:rsid w:val="000B2DD7"/>
    <w:rsid w:val="000C235A"/>
    <w:rsid w:val="000C265D"/>
    <w:rsid w:val="000D2A15"/>
    <w:rsid w:val="000D4DFA"/>
    <w:rsid w:val="000E72CF"/>
    <w:rsid w:val="000F579C"/>
    <w:rsid w:val="000F5F18"/>
    <w:rsid w:val="00100043"/>
    <w:rsid w:val="00102A25"/>
    <w:rsid w:val="00115526"/>
    <w:rsid w:val="00117090"/>
    <w:rsid w:val="001432A6"/>
    <w:rsid w:val="001440EA"/>
    <w:rsid w:val="00166E0D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11292"/>
    <w:rsid w:val="002119C6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4CA"/>
    <w:rsid w:val="00291538"/>
    <w:rsid w:val="002A24F6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2012E"/>
    <w:rsid w:val="00322F37"/>
    <w:rsid w:val="003235E8"/>
    <w:rsid w:val="00333614"/>
    <w:rsid w:val="003436CE"/>
    <w:rsid w:val="00345D9D"/>
    <w:rsid w:val="00352B4B"/>
    <w:rsid w:val="00357872"/>
    <w:rsid w:val="0036222A"/>
    <w:rsid w:val="00362733"/>
    <w:rsid w:val="00364E49"/>
    <w:rsid w:val="00365788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17F74"/>
    <w:rsid w:val="00532E1E"/>
    <w:rsid w:val="005452AE"/>
    <w:rsid w:val="00547279"/>
    <w:rsid w:val="00551219"/>
    <w:rsid w:val="0055223A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212F4"/>
    <w:rsid w:val="0073103D"/>
    <w:rsid w:val="00732848"/>
    <w:rsid w:val="00736C04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7F76A8"/>
    <w:rsid w:val="008064A1"/>
    <w:rsid w:val="0081323A"/>
    <w:rsid w:val="00814879"/>
    <w:rsid w:val="0082400E"/>
    <w:rsid w:val="00827666"/>
    <w:rsid w:val="008356FC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6F70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B1C9E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0F98"/>
    <w:rsid w:val="00D26684"/>
    <w:rsid w:val="00D3276B"/>
    <w:rsid w:val="00D4491D"/>
    <w:rsid w:val="00D4569D"/>
    <w:rsid w:val="00D50A83"/>
    <w:rsid w:val="00D56E26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0555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264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7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6756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2023-08-28T10:43:00Z</cp:lastPrinted>
  <dcterms:created xsi:type="dcterms:W3CDTF">2024-06-07T08:13:00Z</dcterms:created>
  <dcterms:modified xsi:type="dcterms:W3CDTF">2024-06-21T08:12:00Z</dcterms:modified>
</cp:coreProperties>
</file>