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F8F" w:rsidRDefault="00382F8F" w:rsidP="00382F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F8F" w:rsidRPr="00A410E0" w:rsidRDefault="00382F8F" w:rsidP="00382F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410E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82F8F" w:rsidRPr="00A410E0" w:rsidRDefault="00382F8F" w:rsidP="00382F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410E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82F8F" w:rsidRPr="00A410E0" w:rsidRDefault="00382F8F" w:rsidP="00382F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410E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82F8F" w:rsidRDefault="00A410E0" w:rsidP="00382F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48 </w:t>
      </w:r>
      <w:r w:rsidR="00382F8F" w:rsidRPr="00A410E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382F8F" w:rsidRDefault="00382F8F" w:rsidP="00382F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545A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545A4">
        <w:rPr>
          <w:rFonts w:ascii="Century" w:eastAsia="Calibri" w:hAnsi="Century"/>
          <w:b/>
          <w:sz w:val="32"/>
          <w:szCs w:val="36"/>
        </w:rPr>
        <w:t>24/48-743</w:t>
      </w:r>
      <w:r w:rsidR="006545A4">
        <w:rPr>
          <w:rFonts w:ascii="Century" w:eastAsia="Calibri" w:hAnsi="Century"/>
          <w:b/>
          <w:sz w:val="32"/>
          <w:szCs w:val="36"/>
        </w:rPr>
        <w:t>3</w:t>
      </w:r>
      <w:bookmarkStart w:id="2" w:name="_GoBack"/>
      <w:bookmarkEnd w:id="2"/>
    </w:p>
    <w:p w:rsidR="00A410E0" w:rsidRDefault="00A410E0" w:rsidP="00382F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382F8F" w:rsidRPr="00A410E0" w:rsidRDefault="00A410E0" w:rsidP="00382F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A410E0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2024 року</w:t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A410E0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A410E0"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="00382F8F" w:rsidRPr="00A410E0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382F8F" w:rsidRPr="00A410E0" w:rsidRDefault="00382F8F" w:rsidP="00382F8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382F8F" w:rsidRPr="00A410E0" w:rsidRDefault="00382F8F" w:rsidP="00382F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67951656"/>
      <w:r w:rsidRPr="00A410E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A410E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гр.Прус</w:t>
      </w:r>
      <w:proofErr w:type="spellEnd"/>
      <w:r w:rsidRPr="00A410E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Жанні Сергіївні</w:t>
      </w:r>
    </w:p>
    <w:bookmarkEnd w:id="4"/>
    <w:p w:rsidR="00382F8F" w:rsidRPr="00A410E0" w:rsidRDefault="00382F8F" w:rsidP="00382F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82F8F" w:rsidRDefault="00382F8F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410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A410E0">
        <w:rPr>
          <w:rFonts w:ascii="Times New Roman" w:hAnsi="Times New Roman" w:cs="Times New Roman"/>
          <w:sz w:val="24"/>
          <w:szCs w:val="24"/>
        </w:rPr>
        <w:t xml:space="preserve"> ТзОВ </w:t>
      </w:r>
      <w:r w:rsidRPr="00A410E0">
        <w:rPr>
          <w:rFonts w:ascii="Century" w:hAnsi="Century" w:cs="Times New Roman"/>
          <w:sz w:val="24"/>
          <w:szCs w:val="24"/>
        </w:rPr>
        <w:t>«Західна Українська Консалтингова Компанія» н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Рецензію №31/11 </w:t>
      </w:r>
      <w:r w:rsidR="00415684" w:rsidRPr="00A410E0">
        <w:rPr>
          <w:rFonts w:ascii="Century" w:eastAsia="Times New Roman" w:hAnsi="Century" w:cs="Arial"/>
          <w:sz w:val="24"/>
          <w:szCs w:val="24"/>
          <w:lang w:eastAsia="ru-RU"/>
        </w:rPr>
        <w:t>на З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віт про експертну грошову оцінку ринкової вартості земельної ділянки (дата рецензування: 11.11.2023, рецензент: оцінювач Бачинська З.В.</w:t>
      </w:r>
      <w:r w:rsidR="00415684"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(ПП «Експерт-тур-проект»)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, кваліфікаційне свідоцтво оцінювача</w:t>
      </w:r>
      <w:r w:rsidR="00415684" w:rsidRPr="00A410E0">
        <w:rPr>
          <w:rFonts w:ascii="Century" w:eastAsia="Times New Roman" w:hAnsi="Century" w:cs="Arial"/>
          <w:sz w:val="24"/>
          <w:szCs w:val="24"/>
          <w:lang w:eastAsia="ru-RU"/>
        </w:rPr>
        <w:t>: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серія АК №01032 від 29.05.2010; ліцензія АЕ №191060 від 31.01.2013 на право проведення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землеоціночних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робіт)</w:t>
      </w:r>
      <w:r w:rsidR="00415684" w:rsidRPr="00A410E0">
        <w:rPr>
          <w:rFonts w:ascii="Century" w:eastAsia="Times New Roman" w:hAnsi="Century" w:cs="Arial"/>
          <w:sz w:val="24"/>
          <w:szCs w:val="24"/>
          <w:lang w:eastAsia="ru-RU"/>
        </w:rPr>
        <w:t>; додаткову Рецензію на Звіт про експертну грошову оцінку  вартості земельної ділянки (дата рецензування: 10.05.2024, рецензент: оцінювач Каїрський О.О., сертифікат з експертної грошової оцінки земельних ділянок №4-086 від 22.12.2001)</w:t>
      </w:r>
      <w:r w:rsidR="00436406"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A410E0" w:rsidRPr="00A410E0" w:rsidRDefault="00A410E0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82F8F" w:rsidRDefault="00382F8F" w:rsidP="00A410E0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410E0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410E0" w:rsidRPr="00A410E0" w:rsidRDefault="00A410E0" w:rsidP="00A410E0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382F8F" w:rsidRPr="00A410E0" w:rsidRDefault="00382F8F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</w:t>
      </w:r>
      <w:bookmarkStart w:id="5" w:name="_Hlk167951791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ділянки площею 0,1196 га з кадастровим номером 4620988000:08:000:0718, КВЦПЗ 11.02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розташована в селі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Черляни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, територія Городоцької міської ради Львівської області.</w:t>
      </w:r>
    </w:p>
    <w:bookmarkEnd w:id="5"/>
    <w:p w:rsidR="00382F8F" w:rsidRPr="00A410E0" w:rsidRDefault="00382F8F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6" w:name="_Hlk167951820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114816,00 грн (сто чотирнадцять тисяч вісімсот шістнадцять гривень, 00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), що в розрахунку на один квадратний метр земельної ділянки 96,00 грн </w:t>
      </w:r>
      <w:bookmarkEnd w:id="6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(дев’яносто шість гривень, 00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), без врахування ПДВ.</w:t>
      </w:r>
    </w:p>
    <w:p w:rsidR="00382F8F" w:rsidRPr="00A410E0" w:rsidRDefault="00382F8F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гр.Прус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Times New Roman"/>
          <w:sz w:val="24"/>
          <w:szCs w:val="24"/>
          <w:lang w:eastAsia="ru-RU"/>
        </w:rPr>
        <w:t>Жанні Сергіївні (</w:t>
      </w:r>
      <w:proofErr w:type="spellStart"/>
      <w:r w:rsidRPr="00A410E0">
        <w:rPr>
          <w:rFonts w:ascii="Century" w:eastAsia="Times New Roman" w:hAnsi="Century" w:cs="Times New Roman"/>
          <w:sz w:val="24"/>
          <w:szCs w:val="24"/>
          <w:lang w:eastAsia="ru-RU"/>
        </w:rPr>
        <w:t>інд.код</w:t>
      </w:r>
      <w:proofErr w:type="spellEnd"/>
      <w:r w:rsidRPr="00A410E0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фізичної особи – платника податків 3172704168) земельну ділянку, що  зазначена у пункті 1 цього рішення. </w:t>
      </w:r>
    </w:p>
    <w:p w:rsidR="00382F8F" w:rsidRPr="00A410E0" w:rsidRDefault="00382F8F" w:rsidP="00A410E0">
      <w:pPr>
        <w:shd w:val="clear" w:color="auto" w:fill="FFFFFF"/>
        <w:spacing w:after="0" w:line="276" w:lineRule="auto"/>
        <w:jc w:val="both"/>
        <w:rPr>
          <w:rFonts w:ascii="Century" w:hAnsi="Century" w:cs="Times New Roman"/>
          <w:sz w:val="24"/>
          <w:szCs w:val="24"/>
        </w:rPr>
      </w:pPr>
      <w:r w:rsidRPr="00A410E0">
        <w:rPr>
          <w:rFonts w:ascii="Century" w:eastAsia="Times New Roman" w:hAnsi="Century" w:cs="Times New Roman"/>
          <w:sz w:val="24"/>
          <w:szCs w:val="24"/>
          <w:lang w:eastAsia="ru-RU"/>
        </w:rPr>
        <w:lastRenderedPageBreak/>
        <w:t>4.</w:t>
      </w:r>
      <w:r w:rsidR="00A410E0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A410E0">
        <w:rPr>
          <w:rFonts w:ascii="Century" w:hAnsi="Century" w:cs="Times New Roman"/>
          <w:sz w:val="24"/>
          <w:szCs w:val="24"/>
        </w:rPr>
        <w:t xml:space="preserve"> </w:t>
      </w:r>
      <w:proofErr w:type="spellStart"/>
      <w:r w:rsidRPr="00A410E0">
        <w:rPr>
          <w:rFonts w:ascii="Century" w:hAnsi="Century" w:cs="Times New Roman"/>
          <w:sz w:val="24"/>
          <w:szCs w:val="24"/>
        </w:rPr>
        <w:t>гр.Прус</w:t>
      </w:r>
      <w:proofErr w:type="spellEnd"/>
      <w:r w:rsidRPr="00A410E0">
        <w:rPr>
          <w:rFonts w:ascii="Century" w:hAnsi="Century" w:cs="Times New Roman"/>
          <w:sz w:val="24"/>
          <w:szCs w:val="24"/>
        </w:rPr>
        <w:t xml:space="preserve"> Ж.С.</w:t>
      </w:r>
    </w:p>
    <w:p w:rsidR="00382F8F" w:rsidRPr="00A410E0" w:rsidRDefault="00382F8F" w:rsidP="00A410E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A410E0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A410E0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410E0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382F8F" w:rsidRPr="00A410E0" w:rsidRDefault="00382F8F" w:rsidP="00A410E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410E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382F8F" w:rsidRPr="00A410E0" w:rsidRDefault="00382F8F" w:rsidP="00382F8F">
      <w:pPr>
        <w:spacing w:line="240" w:lineRule="auto"/>
        <w:jc w:val="both"/>
        <w:rPr>
          <w:sz w:val="24"/>
          <w:szCs w:val="24"/>
        </w:rPr>
      </w:pPr>
      <w:r w:rsidRPr="00A410E0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A410E0">
        <w:rPr>
          <w:rFonts w:ascii="Century" w:hAnsi="Century"/>
          <w:b/>
          <w:sz w:val="24"/>
          <w:szCs w:val="24"/>
        </w:rPr>
        <w:tab/>
      </w:r>
      <w:r w:rsidRPr="00A410E0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D556E1" w:rsidRDefault="00D556E1"/>
    <w:sectPr w:rsidR="00D556E1" w:rsidSect="00A410E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F3B" w:rsidRDefault="00F64F3B" w:rsidP="00A410E0">
      <w:pPr>
        <w:spacing w:after="0" w:line="240" w:lineRule="auto"/>
      </w:pPr>
      <w:r>
        <w:separator/>
      </w:r>
    </w:p>
  </w:endnote>
  <w:endnote w:type="continuationSeparator" w:id="0">
    <w:p w:rsidR="00F64F3B" w:rsidRDefault="00F64F3B" w:rsidP="00A41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F3B" w:rsidRDefault="00F64F3B" w:rsidP="00A410E0">
      <w:pPr>
        <w:spacing w:after="0" w:line="240" w:lineRule="auto"/>
      </w:pPr>
      <w:r>
        <w:separator/>
      </w:r>
    </w:p>
  </w:footnote>
  <w:footnote w:type="continuationSeparator" w:id="0">
    <w:p w:rsidR="00F64F3B" w:rsidRDefault="00F64F3B" w:rsidP="00A41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631233"/>
      <w:docPartObj>
        <w:docPartGallery w:val="Page Numbers (Top of Page)"/>
        <w:docPartUnique/>
      </w:docPartObj>
    </w:sdtPr>
    <w:sdtEndPr/>
    <w:sdtContent>
      <w:p w:rsidR="00A410E0" w:rsidRDefault="00A410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410E0" w:rsidRDefault="00A410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6E1"/>
    <w:rsid w:val="00382F8F"/>
    <w:rsid w:val="00415684"/>
    <w:rsid w:val="00436406"/>
    <w:rsid w:val="006545A4"/>
    <w:rsid w:val="00A410E0"/>
    <w:rsid w:val="00D556E1"/>
    <w:rsid w:val="00E802E4"/>
    <w:rsid w:val="00F6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69EC"/>
  <w15:chartTrackingRefBased/>
  <w15:docId w15:val="{E5B657DF-9E5A-45F1-8D53-BD0A417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F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0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410E0"/>
  </w:style>
  <w:style w:type="paragraph" w:styleId="a5">
    <w:name w:val="footer"/>
    <w:basedOn w:val="a"/>
    <w:link w:val="a6"/>
    <w:uiPriority w:val="99"/>
    <w:unhideWhenUsed/>
    <w:rsid w:val="00A410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41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2024-05-23T05:56:00Z</dcterms:created>
  <dcterms:modified xsi:type="dcterms:W3CDTF">2024-06-21T09:08:00Z</dcterms:modified>
</cp:coreProperties>
</file>