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647BA" w14:textId="7B286146" w:rsidR="008D23E6" w:rsidRDefault="008D23E6" w:rsidP="008D23E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74211317" wp14:editId="4D4F6D7E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A737A" w14:textId="77777777" w:rsidR="008D23E6" w:rsidRDefault="008D23E6" w:rsidP="008D23E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3D0CDF0B" w14:textId="77777777" w:rsidR="008D23E6" w:rsidRDefault="008D23E6" w:rsidP="008D23E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1D58D07" w14:textId="77777777" w:rsidR="008D23E6" w:rsidRDefault="008D23E6" w:rsidP="008D23E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68900BD3" w14:textId="77777777" w:rsidR="008D23E6" w:rsidRDefault="008D23E6" w:rsidP="008D23E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 xml:space="preserve">50 </w:t>
      </w:r>
      <w:r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79228606" w14:textId="19FCC79F" w:rsidR="008D23E6" w:rsidRDefault="008D23E6" w:rsidP="004A58C4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="004A58C4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bookmarkEnd w:id="1"/>
      <w:r w:rsidR="004A58C4">
        <w:rPr>
          <w:rFonts w:ascii="Century" w:hAnsi="Century"/>
          <w:b/>
          <w:sz w:val="32"/>
          <w:szCs w:val="36"/>
        </w:rPr>
        <w:t>24/50-758</w:t>
      </w:r>
      <w:r w:rsidR="004A58C4">
        <w:rPr>
          <w:rFonts w:ascii="Century" w:hAnsi="Century"/>
          <w:b/>
          <w:sz w:val="32"/>
          <w:szCs w:val="36"/>
        </w:rPr>
        <w:t>1</w:t>
      </w:r>
    </w:p>
    <w:p w14:paraId="3C7C955B" w14:textId="77777777" w:rsidR="008D23E6" w:rsidRDefault="008D23E6" w:rsidP="008D23E6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127AA398" w14:textId="77777777" w:rsidR="008D23E6" w:rsidRDefault="008D23E6" w:rsidP="008D23E6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 липня</w:t>
      </w:r>
      <w:r>
        <w:rPr>
          <w:rFonts w:ascii="Century" w:hAnsi="Century"/>
          <w:noProof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2025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05E2C867" w14:textId="77777777" w:rsidR="008D23E6" w:rsidRDefault="008D23E6" w:rsidP="008D23E6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>
        <w:rPr>
          <w:rFonts w:ascii="Century" w:hAnsi="Century"/>
          <w:b/>
          <w:sz w:val="24"/>
          <w:szCs w:val="24"/>
        </w:rPr>
        <w:t xml:space="preserve">Про затвердження проекту землеустрою щодо відведення земельної ділянки приватної власності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ТзОВ «Будівельно-інвестиційна компанія «Сучасний дім»</w:t>
      </w:r>
      <w:r>
        <w:rPr>
          <w:rFonts w:ascii="Century" w:hAnsi="Century"/>
          <w:b/>
          <w:sz w:val="24"/>
          <w:szCs w:val="24"/>
        </w:rPr>
        <w:t xml:space="preserve"> для зміни її цільового призначення із «01.05 -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b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Century" w:hAnsi="Century"/>
          <w:b/>
          <w:sz w:val="24"/>
          <w:szCs w:val="24"/>
        </w:rPr>
        <w:t xml:space="preserve">» розташованої за </w:t>
      </w:r>
      <w:proofErr w:type="spellStart"/>
      <w:r>
        <w:rPr>
          <w:rFonts w:ascii="Century" w:hAnsi="Century"/>
          <w:b/>
          <w:sz w:val="24"/>
          <w:szCs w:val="24"/>
        </w:rPr>
        <w:t>адресою</w:t>
      </w:r>
      <w:proofErr w:type="spellEnd"/>
      <w:r>
        <w:rPr>
          <w:rFonts w:ascii="Century" w:hAnsi="Century"/>
          <w:b/>
          <w:sz w:val="24"/>
          <w:szCs w:val="24"/>
        </w:rPr>
        <w:t>: Городоцька міська рада, Львівського району Львівської області</w:t>
      </w:r>
    </w:p>
    <w:bookmarkEnd w:id="2"/>
    <w:p w14:paraId="682EC426" w14:textId="2F9AFC32" w:rsidR="008D23E6" w:rsidRDefault="008D23E6" w:rsidP="008D23E6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Розглянувши заяву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«Будівельно-інвестиційна компанія «Сучасний дім» від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09.07.2024 №1730</w:t>
      </w:r>
      <w:r>
        <w:rPr>
          <w:rFonts w:ascii="Century" w:hAnsi="Century"/>
          <w:sz w:val="24"/>
          <w:szCs w:val="24"/>
        </w:rPr>
        <w:t xml:space="preserve">, про затвердження проекту землеустрою щодо відведення земельної ділянки приватної власності для зміни її цільового призначення із «01.05 -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Century" w:hAnsi="Century"/>
          <w:sz w:val="24"/>
          <w:szCs w:val="24"/>
        </w:rPr>
        <w:t xml:space="preserve">» розташованої за </w:t>
      </w:r>
      <w:proofErr w:type="spellStart"/>
      <w:r>
        <w:rPr>
          <w:rFonts w:ascii="Century" w:hAnsi="Century"/>
          <w:sz w:val="24"/>
          <w:szCs w:val="24"/>
        </w:rPr>
        <w:t>адресою</w:t>
      </w:r>
      <w:proofErr w:type="spellEnd"/>
      <w:r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Городоцька міська рада, Львівського району Львівської області, відповідний проект землеустрою розроблений ТОВ «ГЕО ВЕСТ СИСТЕМА»., 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20, 122 Земельного кодексу України, ст. 25, 50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6527D080" w14:textId="77777777" w:rsidR="008D23E6" w:rsidRDefault="008D23E6" w:rsidP="008D23E6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4376B184" w14:textId="0860A1D3" w:rsidR="008D23E6" w:rsidRDefault="008D23E6" w:rsidP="008D23E6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1. </w:t>
      </w:r>
      <w:r>
        <w:rPr>
          <w:rFonts w:ascii="Century" w:hAnsi="Century"/>
          <w:sz w:val="24"/>
          <w:szCs w:val="24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«Будівельно-інвестиційна компанія «Сучасний дім»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44176620)</w:t>
      </w:r>
      <w:r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для зміни її цільового призначення із «01.05 -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Century" w:hAnsi="Century"/>
          <w:sz w:val="24"/>
          <w:szCs w:val="24"/>
        </w:rPr>
        <w:t xml:space="preserve">»  площею 0,5000 га, кадастровий номер 4620910100:06:000:0011 розташованої за </w:t>
      </w:r>
      <w:proofErr w:type="spellStart"/>
      <w:r>
        <w:rPr>
          <w:rFonts w:ascii="Century" w:hAnsi="Century"/>
          <w:sz w:val="24"/>
          <w:szCs w:val="24"/>
        </w:rPr>
        <w:t>адресою</w:t>
      </w:r>
      <w:proofErr w:type="spellEnd"/>
      <w:r>
        <w:rPr>
          <w:rFonts w:ascii="Century" w:hAnsi="Century"/>
          <w:sz w:val="24"/>
          <w:szCs w:val="24"/>
        </w:rPr>
        <w:t>:</w:t>
      </w:r>
      <w:r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Городоцька міська рада, Львівського району Львівської області</w:t>
      </w:r>
    </w:p>
    <w:p w14:paraId="3B84E7D3" w14:textId="5129C000" w:rsidR="008D23E6" w:rsidRDefault="008D23E6" w:rsidP="008D23E6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ТзОВ «Будівельно-інвестиційна компанія «Сучасний дім»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(код ЄДРПОУ 44176620)</w:t>
      </w:r>
      <w:r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площею 0,5000 га кадастровий номер 4620910100:06:000:0011 за </w:t>
      </w:r>
      <w:proofErr w:type="spellStart"/>
      <w:r>
        <w:rPr>
          <w:rFonts w:ascii="Century" w:hAnsi="Century"/>
          <w:sz w:val="24"/>
          <w:szCs w:val="24"/>
        </w:rPr>
        <w:t>адресою</w:t>
      </w:r>
      <w:proofErr w:type="spellEnd"/>
      <w:r>
        <w:rPr>
          <w:rFonts w:ascii="Century" w:hAnsi="Century"/>
          <w:sz w:val="24"/>
          <w:szCs w:val="24"/>
        </w:rPr>
        <w:t xml:space="preserve">: Городоцька міська рада, Львівського району Львівської області з «01.05 -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житлового будинку, господарських будівель і споруд (присадибна ділянка)</w:t>
      </w:r>
      <w:r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14:paraId="74BE5F71" w14:textId="77777777" w:rsidR="008D23E6" w:rsidRDefault="008D23E6" w:rsidP="008D23E6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«Будівельно-інвестиційна компанія «Сучасний дім»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(код ЄДРПОУ 44176620)</w:t>
      </w:r>
      <w:r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4660716E" w14:textId="77777777" w:rsidR="008D23E6" w:rsidRDefault="008D23E6" w:rsidP="008D23E6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CEC5AB4" w14:textId="77777777" w:rsidR="008D23E6" w:rsidRDefault="008D23E6" w:rsidP="008D23E6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1260B21D" w14:textId="77777777" w:rsidR="008D23E6" w:rsidRDefault="008D23E6" w:rsidP="008D23E6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Володимир РЕМЕНЯК</w:t>
      </w:r>
    </w:p>
    <w:p w14:paraId="229DCCCB" w14:textId="77777777" w:rsidR="008D23E6" w:rsidRDefault="008D23E6" w:rsidP="008D23E6">
      <w:pPr>
        <w:pStyle w:val="a3"/>
        <w:spacing w:line="276" w:lineRule="auto"/>
        <w:rPr>
          <w:rFonts w:ascii="Century" w:hAnsi="Century"/>
          <w:sz w:val="24"/>
          <w:szCs w:val="24"/>
        </w:rPr>
      </w:pPr>
    </w:p>
    <w:p w14:paraId="1AC63B73" w14:textId="77777777" w:rsidR="008D23E6" w:rsidRDefault="008D23E6" w:rsidP="008D23E6"/>
    <w:p w14:paraId="41E36AFE" w14:textId="77777777" w:rsidR="008D23E6" w:rsidRDefault="008D23E6" w:rsidP="008D23E6"/>
    <w:p w14:paraId="2D8F1285" w14:textId="77777777" w:rsidR="00DC4F04" w:rsidRDefault="00DC4F04"/>
    <w:sectPr w:rsidR="00DC4F04" w:rsidSect="000F5D68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DBE4B" w14:textId="77777777" w:rsidR="00D56E4D" w:rsidRDefault="00D56E4D" w:rsidP="000F5D68">
      <w:pPr>
        <w:spacing w:after="0" w:line="240" w:lineRule="auto"/>
      </w:pPr>
      <w:r>
        <w:separator/>
      </w:r>
    </w:p>
  </w:endnote>
  <w:endnote w:type="continuationSeparator" w:id="0">
    <w:p w14:paraId="2E04E2AC" w14:textId="77777777" w:rsidR="00D56E4D" w:rsidRDefault="00D56E4D" w:rsidP="000F5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82559" w14:textId="77777777" w:rsidR="00D56E4D" w:rsidRDefault="00D56E4D" w:rsidP="000F5D68">
      <w:pPr>
        <w:spacing w:after="0" w:line="240" w:lineRule="auto"/>
      </w:pPr>
      <w:r>
        <w:separator/>
      </w:r>
    </w:p>
  </w:footnote>
  <w:footnote w:type="continuationSeparator" w:id="0">
    <w:p w14:paraId="283B3FDC" w14:textId="77777777" w:rsidR="00D56E4D" w:rsidRDefault="00D56E4D" w:rsidP="000F5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0485017"/>
      <w:docPartObj>
        <w:docPartGallery w:val="Page Numbers (Top of Page)"/>
        <w:docPartUnique/>
      </w:docPartObj>
    </w:sdtPr>
    <w:sdtEndPr/>
    <w:sdtContent>
      <w:p w14:paraId="04043F64" w14:textId="5CCD2655" w:rsidR="000F5D68" w:rsidRDefault="000F5D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9BA42D" w14:textId="77777777" w:rsidR="000F5D68" w:rsidRDefault="000F5D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4F1"/>
    <w:rsid w:val="000F5D68"/>
    <w:rsid w:val="004A58C4"/>
    <w:rsid w:val="006D001A"/>
    <w:rsid w:val="008D23E6"/>
    <w:rsid w:val="00C524F1"/>
    <w:rsid w:val="00D56E4D"/>
    <w:rsid w:val="00DC4F04"/>
    <w:rsid w:val="00F5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A11BF"/>
  <w15:chartTrackingRefBased/>
  <w15:docId w15:val="{B9A68F02-06F2-465C-A960-C90D3CAF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23E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D23E6"/>
    <w:pPr>
      <w:spacing w:after="0" w:line="240" w:lineRule="auto"/>
    </w:pPr>
    <w:rPr>
      <w:rFonts w:ascii="Calibri" w:eastAsia="Batang" w:hAnsi="Calibri" w:cs="Times New Roman"/>
    </w:rPr>
  </w:style>
  <w:style w:type="paragraph" w:styleId="a4">
    <w:name w:val="header"/>
    <w:basedOn w:val="a"/>
    <w:link w:val="a5"/>
    <w:uiPriority w:val="99"/>
    <w:unhideWhenUsed/>
    <w:rsid w:val="000F5D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F5D68"/>
  </w:style>
  <w:style w:type="paragraph" w:styleId="a6">
    <w:name w:val="footer"/>
    <w:basedOn w:val="a"/>
    <w:link w:val="a7"/>
    <w:uiPriority w:val="99"/>
    <w:unhideWhenUsed/>
    <w:rsid w:val="000F5D6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F5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1914</Words>
  <Characters>1091</Characters>
  <Application>Microsoft Office Word</Application>
  <DocSecurity>0</DocSecurity>
  <Lines>9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2024-07-15T13:03:00Z</dcterms:created>
  <dcterms:modified xsi:type="dcterms:W3CDTF">2024-07-29T08:36:00Z</dcterms:modified>
</cp:coreProperties>
</file>