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FB" w:rsidRPr="00151762" w:rsidRDefault="00715F6A" w:rsidP="00F57D18">
      <w:pPr>
        <w:shd w:val="clear" w:color="auto" w:fill="FFFFFF"/>
        <w:spacing w:after="0" w:line="252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C10C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C609FB" w:rsidRPr="0015176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609FB" w:rsidRPr="000D7C09" w:rsidRDefault="00DE349E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val="ru-RU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50</w:t>
      </w:r>
      <w:r w:rsidR="00E008F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609FB" w:rsidRPr="001E264F">
        <w:rPr>
          <w:rFonts w:ascii="Century" w:eastAsia="Calibri" w:hAnsi="Century" w:cs="Times New Roman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0D7C09" w:rsidRPr="000D7C09" w:rsidRDefault="000D7C09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val="ru-RU" w:eastAsia="ru-RU"/>
        </w:rPr>
      </w:pPr>
    </w:p>
    <w:p w:rsidR="00C609FB" w:rsidRPr="00F66881" w:rsidRDefault="000859C6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ru-RU"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66649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8D4BDF" w:rsidRPr="008D4BDF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2</w:t>
      </w:r>
      <w:r w:rsidR="00BA2D84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4/</w:t>
      </w:r>
      <w:r w:rsidR="008D4BDF" w:rsidRPr="00F66881">
        <w:rPr>
          <w:rFonts w:ascii="Century" w:eastAsia="Calibri" w:hAnsi="Century" w:cs="Times New Roman"/>
          <w:b/>
          <w:sz w:val="32"/>
          <w:szCs w:val="32"/>
          <w:lang w:val="ru-RU" w:eastAsia="ru-RU"/>
        </w:rPr>
        <w:t>50-7457</w:t>
      </w:r>
    </w:p>
    <w:p w:rsidR="00C609FB" w:rsidRDefault="00C609FB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C08DB" w:rsidRDefault="00DE349E" w:rsidP="005C08DB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  <w:lang w:val="ru-RU"/>
        </w:rPr>
        <w:t>25</w:t>
      </w:r>
      <w:r w:rsidR="00C9568A">
        <w:rPr>
          <w:rFonts w:ascii="Century" w:hAnsi="Century"/>
          <w:sz w:val="28"/>
          <w:szCs w:val="28"/>
        </w:rPr>
        <w:t xml:space="preserve"> лип</w:t>
      </w:r>
      <w:r w:rsidR="00ED5055">
        <w:rPr>
          <w:rFonts w:ascii="Century" w:hAnsi="Century"/>
          <w:sz w:val="28"/>
          <w:szCs w:val="28"/>
        </w:rPr>
        <w:t>ня 2024</w:t>
      </w:r>
      <w:r w:rsidR="005C08DB" w:rsidRPr="00CE7C10">
        <w:rPr>
          <w:rFonts w:ascii="Century" w:hAnsi="Century"/>
          <w:sz w:val="28"/>
          <w:szCs w:val="28"/>
        </w:rPr>
        <w:t>року</w:t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B71627">
        <w:rPr>
          <w:rFonts w:ascii="Century" w:hAnsi="Century"/>
          <w:sz w:val="28"/>
          <w:szCs w:val="28"/>
        </w:rPr>
        <w:t xml:space="preserve">   </w:t>
      </w:r>
      <w:r w:rsidR="005C08DB" w:rsidRPr="00CE7C10">
        <w:rPr>
          <w:rFonts w:ascii="Century" w:hAnsi="Century"/>
          <w:sz w:val="28"/>
          <w:szCs w:val="28"/>
        </w:rPr>
        <w:tab/>
      </w:r>
      <w:r w:rsidR="005C08DB" w:rsidRPr="00CE7C10">
        <w:rPr>
          <w:rFonts w:ascii="Century" w:hAnsi="Century"/>
          <w:sz w:val="28"/>
          <w:szCs w:val="28"/>
        </w:rPr>
        <w:tab/>
      </w:r>
      <w:r w:rsidR="00B71627">
        <w:rPr>
          <w:rFonts w:ascii="Century" w:hAnsi="Century"/>
          <w:sz w:val="28"/>
          <w:szCs w:val="28"/>
        </w:rPr>
        <w:t xml:space="preserve">             </w:t>
      </w:r>
      <w:r w:rsidR="005C08DB" w:rsidRPr="00CE7C10">
        <w:rPr>
          <w:rFonts w:ascii="Century" w:hAnsi="Century"/>
          <w:sz w:val="28"/>
          <w:szCs w:val="28"/>
        </w:rPr>
        <w:t>м. Городок</w:t>
      </w:r>
      <w:r w:rsidR="00AF4795">
        <w:rPr>
          <w:rFonts w:ascii="Century" w:hAnsi="Century"/>
          <w:sz w:val="28"/>
          <w:szCs w:val="28"/>
        </w:rPr>
        <w:t xml:space="preserve"> </w:t>
      </w:r>
    </w:p>
    <w:p w:rsidR="00AF4795" w:rsidRPr="00CE7C10" w:rsidRDefault="00AF4795" w:rsidP="005C08DB">
      <w:pPr>
        <w:jc w:val="both"/>
        <w:rPr>
          <w:rFonts w:ascii="Century" w:hAnsi="Century"/>
          <w:sz w:val="28"/>
          <w:szCs w:val="28"/>
        </w:rPr>
      </w:pPr>
    </w:p>
    <w:p w:rsidR="005C08DB" w:rsidRPr="00CE7C10" w:rsidRDefault="00FC5F4C" w:rsidP="005C08DB">
      <w:pPr>
        <w:spacing w:line="276" w:lineRule="auto"/>
        <w:rPr>
          <w:rFonts w:ascii="Century" w:hAnsi="Century"/>
          <w:b/>
          <w:sz w:val="28"/>
          <w:szCs w:val="28"/>
          <w:lang w:eastAsia="uk-UA"/>
        </w:rPr>
      </w:pPr>
      <w:r w:rsidRPr="00CE7C10">
        <w:rPr>
          <w:rFonts w:ascii="Century" w:hAnsi="Century"/>
          <w:b/>
          <w:sz w:val="28"/>
          <w:szCs w:val="28"/>
          <w:lang w:eastAsia="uk-UA"/>
        </w:rPr>
        <w:t>Про порядок</w:t>
      </w:r>
      <w:r w:rsidR="00DE349E">
        <w:rPr>
          <w:rFonts w:ascii="Century" w:hAnsi="Century"/>
          <w:b/>
          <w:sz w:val="28"/>
          <w:szCs w:val="28"/>
          <w:lang w:eastAsia="uk-UA"/>
        </w:rPr>
        <w:t xml:space="preserve"> денний 50</w:t>
      </w:r>
      <w:r w:rsidR="00C86506" w:rsidRPr="00CE7C10">
        <w:rPr>
          <w:rFonts w:ascii="Century" w:hAnsi="Century"/>
          <w:b/>
          <w:sz w:val="28"/>
          <w:szCs w:val="28"/>
          <w:lang w:eastAsia="uk-UA"/>
        </w:rPr>
        <w:t xml:space="preserve"> сесії міської ради</w:t>
      </w:r>
    </w:p>
    <w:p w:rsidR="005C08DB" w:rsidRPr="00496E71" w:rsidRDefault="005C08DB" w:rsidP="005C08DB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496E71">
        <w:rPr>
          <w:rFonts w:ascii="Century" w:hAnsi="Century"/>
          <w:sz w:val="28"/>
          <w:szCs w:val="28"/>
          <w:lang w:eastAsia="uk-UA"/>
        </w:rPr>
        <w:t>Заслухавши та обговоривши порядок денний сесії, запропонований міським головою, враховуючи пропозиції постійних</w:t>
      </w:r>
      <w:r w:rsidR="00390DB0" w:rsidRPr="00496E71">
        <w:rPr>
          <w:rFonts w:ascii="Century" w:hAnsi="Century"/>
          <w:sz w:val="28"/>
          <w:szCs w:val="28"/>
          <w:lang w:eastAsia="uk-UA"/>
        </w:rPr>
        <w:t xml:space="preserve"> депутатських</w:t>
      </w:r>
      <w:r w:rsidRPr="00496E71">
        <w:rPr>
          <w:rFonts w:ascii="Century" w:hAnsi="Century"/>
          <w:sz w:val="28"/>
          <w:szCs w:val="28"/>
          <w:lang w:eastAsia="uk-UA"/>
        </w:rPr>
        <w:t xml:space="preserve"> комісій, депутатських фракцій, депутатів, </w:t>
      </w:r>
      <w:proofErr w:type="spellStart"/>
      <w:r w:rsidRPr="00496E71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Pr="00496E71">
        <w:rPr>
          <w:rFonts w:ascii="Century" w:hAnsi="Century"/>
          <w:sz w:val="28"/>
          <w:szCs w:val="28"/>
          <w:lang w:eastAsia="uk-UA"/>
        </w:rPr>
        <w:t xml:space="preserve"> міська рада восьмого скликання</w:t>
      </w:r>
    </w:p>
    <w:p w:rsidR="004C5338" w:rsidRPr="00496E71" w:rsidRDefault="005C08DB" w:rsidP="005C08DB">
      <w:pPr>
        <w:pStyle w:val="a8"/>
      </w:pPr>
      <w:r w:rsidRPr="00496E71">
        <w:t>ВИРІШИЛА:</w:t>
      </w:r>
    </w:p>
    <w:p w:rsidR="005C08DB" w:rsidRPr="00496E71" w:rsidRDefault="005C08DB" w:rsidP="005C08DB">
      <w:pPr>
        <w:pStyle w:val="a8"/>
      </w:pPr>
    </w:p>
    <w:p w:rsidR="00BC5F1D" w:rsidRPr="00496E71" w:rsidRDefault="005C08DB" w:rsidP="00BC5F1D">
      <w:pPr>
        <w:pStyle w:val="a4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  <w:lang w:val="ru-RU"/>
        </w:rPr>
      </w:pPr>
      <w:r w:rsidRPr="00496E71">
        <w:rPr>
          <w:rFonts w:ascii="Century" w:hAnsi="Century"/>
          <w:sz w:val="28"/>
          <w:szCs w:val="28"/>
        </w:rPr>
        <w:t xml:space="preserve">затвердити такий порядок денний </w:t>
      </w:r>
      <w:r w:rsidR="00DE349E" w:rsidRPr="00496E71">
        <w:rPr>
          <w:rFonts w:ascii="Century" w:hAnsi="Century"/>
          <w:sz w:val="28"/>
          <w:szCs w:val="28"/>
        </w:rPr>
        <w:t>50</w:t>
      </w:r>
      <w:r w:rsidRPr="00496E71">
        <w:rPr>
          <w:rFonts w:ascii="Century" w:hAnsi="Century"/>
          <w:sz w:val="28"/>
          <w:szCs w:val="28"/>
        </w:rPr>
        <w:t xml:space="preserve"> сесії </w:t>
      </w:r>
      <w:proofErr w:type="spellStart"/>
      <w:r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sz w:val="28"/>
          <w:szCs w:val="28"/>
        </w:rPr>
        <w:t xml:space="preserve"> міської ради восьмого скликання і винести на обговорення такі питання:</w:t>
      </w:r>
    </w:p>
    <w:p w:rsidR="00D028B6" w:rsidRPr="00496E71" w:rsidRDefault="00D028B6" w:rsidP="000B72A1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>Про надання дозволу на передачу майна</w:t>
      </w:r>
      <w:r w:rsidRPr="00496E71">
        <w:rPr>
          <w:rFonts w:ascii="Century" w:hAnsi="Century"/>
          <w:sz w:val="28"/>
          <w:szCs w:val="28"/>
        </w:rPr>
        <w:t xml:space="preserve"> комунальної власності </w:t>
      </w:r>
      <w:proofErr w:type="spellStart"/>
      <w:r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sz w:val="28"/>
          <w:szCs w:val="28"/>
        </w:rPr>
        <w:t xml:space="preserve"> міської ради військовим частинам.</w:t>
      </w:r>
    </w:p>
    <w:p w:rsidR="00BF51CA" w:rsidRPr="00496E71" w:rsidRDefault="00797B00" w:rsidP="00273593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 xml:space="preserve">Про </w:t>
      </w:r>
      <w:r w:rsidRPr="00496E71">
        <w:rPr>
          <w:rFonts w:ascii="Century" w:hAnsi="Century"/>
          <w:sz w:val="28"/>
          <w:szCs w:val="28"/>
        </w:rPr>
        <w:t>внесення змін до «</w:t>
      </w:r>
      <w:r w:rsidRPr="00496E71">
        <w:rPr>
          <w:rFonts w:ascii="Century" w:hAnsi="Century"/>
          <w:bCs/>
          <w:sz w:val="28"/>
          <w:szCs w:val="28"/>
        </w:rPr>
        <w:t xml:space="preserve">Програми розвитку житлово-комунального господарства та благоустрою 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міської ради  на 2021-2024 роки</w:t>
      </w:r>
      <w:r w:rsidRPr="00496E71">
        <w:rPr>
          <w:rFonts w:ascii="Century" w:hAnsi="Century"/>
          <w:sz w:val="28"/>
          <w:szCs w:val="28"/>
        </w:rPr>
        <w:t xml:space="preserve">», затвердженої рішенням сесії </w:t>
      </w:r>
      <w:proofErr w:type="spellStart"/>
      <w:r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sz w:val="28"/>
          <w:szCs w:val="28"/>
        </w:rPr>
        <w:t xml:space="preserve"> міської ради  від 22.12.2020 року № 62.</w:t>
      </w:r>
    </w:p>
    <w:p w:rsidR="00EA41D5" w:rsidRPr="00496E71" w:rsidRDefault="00EA41D5" w:rsidP="00273593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Про внесення змін до «</w:t>
      </w:r>
      <w:r w:rsidRPr="00496E71">
        <w:rPr>
          <w:rFonts w:ascii="Century" w:hAnsi="Century"/>
          <w:bCs/>
          <w:sz w:val="28"/>
          <w:szCs w:val="28"/>
        </w:rPr>
        <w:t xml:space="preserve">Програми фінансової підтримки комунальних підприємств 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міської ради на 2021-2024 роки</w:t>
      </w:r>
      <w:r w:rsidRPr="00496E71">
        <w:rPr>
          <w:rFonts w:ascii="Century" w:hAnsi="Century"/>
          <w:sz w:val="28"/>
          <w:szCs w:val="28"/>
        </w:rPr>
        <w:t>»</w:t>
      </w:r>
      <w:r w:rsidRPr="00496E71">
        <w:rPr>
          <w:rFonts w:ascii="Century" w:hAnsi="Century"/>
          <w:bCs/>
          <w:sz w:val="28"/>
          <w:szCs w:val="28"/>
        </w:rPr>
        <w:t xml:space="preserve"> </w:t>
      </w:r>
      <w:r w:rsidRPr="00496E71">
        <w:rPr>
          <w:rFonts w:ascii="Century" w:hAnsi="Century"/>
          <w:sz w:val="28"/>
          <w:szCs w:val="28"/>
        </w:rPr>
        <w:t xml:space="preserve">затвердженої рішенням сесії </w:t>
      </w:r>
      <w:proofErr w:type="spellStart"/>
      <w:r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sz w:val="28"/>
          <w:szCs w:val="28"/>
        </w:rPr>
        <w:t xml:space="preserve"> міської ради</w:t>
      </w:r>
      <w:r w:rsidRPr="00496E71">
        <w:rPr>
          <w:rFonts w:ascii="Century" w:hAnsi="Century"/>
          <w:bCs/>
          <w:sz w:val="28"/>
          <w:szCs w:val="28"/>
        </w:rPr>
        <w:t xml:space="preserve"> </w:t>
      </w:r>
      <w:r w:rsidRPr="00496E71">
        <w:rPr>
          <w:rFonts w:ascii="Century" w:hAnsi="Century"/>
          <w:sz w:val="28"/>
          <w:szCs w:val="28"/>
        </w:rPr>
        <w:t>від 22.12.2020 № 61.</w:t>
      </w:r>
    </w:p>
    <w:p w:rsidR="00273593" w:rsidRPr="00496E71" w:rsidRDefault="00273593" w:rsidP="00D028B6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Про затвердження  «Програми поточного  ремонту автомобільних доріг  загального  кори</w:t>
      </w:r>
      <w:r w:rsidR="008A5C0B" w:rsidRPr="00496E71">
        <w:rPr>
          <w:rFonts w:ascii="Century" w:hAnsi="Century"/>
          <w:sz w:val="28"/>
          <w:szCs w:val="28"/>
        </w:rPr>
        <w:t>стування місцевого</w:t>
      </w:r>
      <w:r w:rsidRPr="00496E71">
        <w:rPr>
          <w:rFonts w:ascii="Century" w:hAnsi="Century"/>
          <w:sz w:val="28"/>
          <w:szCs w:val="28"/>
        </w:rPr>
        <w:t xml:space="preserve"> та державного значення Львівської області на території </w:t>
      </w:r>
      <w:proofErr w:type="spellStart"/>
      <w:r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sz w:val="28"/>
          <w:szCs w:val="28"/>
        </w:rPr>
        <w:t xml:space="preserve"> міської ради на 2024 рік»</w:t>
      </w:r>
      <w:r w:rsidR="008A5C0B" w:rsidRPr="00496E71">
        <w:rPr>
          <w:rFonts w:ascii="Century" w:hAnsi="Century"/>
          <w:sz w:val="28"/>
          <w:szCs w:val="28"/>
        </w:rPr>
        <w:t>.</w:t>
      </w:r>
    </w:p>
    <w:p w:rsidR="00957815" w:rsidRPr="00496E71" w:rsidRDefault="00957815" w:rsidP="00D028B6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Про проведення</w:t>
      </w:r>
      <w:r w:rsidR="00E54278" w:rsidRPr="00496E71">
        <w:rPr>
          <w:rFonts w:ascii="Century" w:hAnsi="Century"/>
          <w:sz w:val="28"/>
          <w:szCs w:val="28"/>
        </w:rPr>
        <w:t xml:space="preserve"> поточного ремонту автомобільних доріг</w:t>
      </w:r>
      <w:r w:rsidRPr="00496E71">
        <w:rPr>
          <w:rFonts w:ascii="Century" w:hAnsi="Century"/>
          <w:sz w:val="28"/>
          <w:szCs w:val="28"/>
        </w:rPr>
        <w:t xml:space="preserve"> загального користування</w:t>
      </w:r>
      <w:r w:rsidR="00E54278" w:rsidRPr="00496E71">
        <w:rPr>
          <w:rFonts w:ascii="Century" w:hAnsi="Century"/>
          <w:sz w:val="28"/>
          <w:szCs w:val="28"/>
        </w:rPr>
        <w:t xml:space="preserve"> місцевого та державного значення на території </w:t>
      </w:r>
      <w:proofErr w:type="spellStart"/>
      <w:r w:rsidR="00E54278"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="00E54278" w:rsidRPr="00496E71">
        <w:rPr>
          <w:rFonts w:ascii="Century" w:hAnsi="Century"/>
          <w:sz w:val="28"/>
          <w:szCs w:val="28"/>
        </w:rPr>
        <w:t xml:space="preserve"> міської ради на 2024 рік</w:t>
      </w:r>
      <w:r w:rsidRPr="00496E71">
        <w:rPr>
          <w:rFonts w:ascii="Century" w:hAnsi="Century"/>
          <w:sz w:val="28"/>
          <w:szCs w:val="28"/>
        </w:rPr>
        <w:t>.</w:t>
      </w:r>
      <w:r w:rsidR="00E145F3" w:rsidRPr="00496E71">
        <w:rPr>
          <w:rFonts w:ascii="Century" w:hAnsi="Century"/>
          <w:b/>
          <w:sz w:val="28"/>
          <w:szCs w:val="28"/>
        </w:rPr>
        <w:t xml:space="preserve"> </w:t>
      </w:r>
    </w:p>
    <w:p w:rsidR="00797B00" w:rsidRPr="00496E71" w:rsidRDefault="00797B00" w:rsidP="00D028B6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lastRenderedPageBreak/>
        <w:t xml:space="preserve">Про внесення змін до рішення сесії міської ради від 22.12.2020 року № 64 «Про затвердження Програми інвестиційного розвитку 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міської ради на 2021-2024 роки».</w:t>
      </w:r>
    </w:p>
    <w:p w:rsidR="00BC5F1D" w:rsidRPr="00496E71" w:rsidRDefault="00D028B6" w:rsidP="009C5F27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 xml:space="preserve">Про </w:t>
      </w:r>
      <w:r w:rsidR="00E73D76" w:rsidRPr="00496E71">
        <w:rPr>
          <w:rFonts w:ascii="Century" w:hAnsi="Century"/>
          <w:bCs/>
          <w:sz w:val="28"/>
          <w:szCs w:val="28"/>
        </w:rPr>
        <w:t xml:space="preserve">внесення змін до  переліку завдань, заходів та показників на 2024 рік Комплексної програми соціального захисту та забезпечення населення </w:t>
      </w:r>
      <w:proofErr w:type="spellStart"/>
      <w:r w:rsidR="00E73D76"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="00E73D76" w:rsidRPr="00496E71">
        <w:rPr>
          <w:rFonts w:ascii="Century" w:hAnsi="Century"/>
          <w:bCs/>
          <w:sz w:val="28"/>
          <w:szCs w:val="28"/>
        </w:rPr>
        <w:t xml:space="preserve"> міської ради на 2021-2024 рр.», затверджених рішенням  сесії міської ради від 14.12.2023 р. № 23/41 – 6680.</w:t>
      </w:r>
    </w:p>
    <w:p w:rsidR="00797B00" w:rsidRPr="00496E71" w:rsidRDefault="00797B00" w:rsidP="009C5F27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>Про внесення змін до Програми фінансової підтримки комунального некомерційного підприємства «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центральна лікарня» 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міської ради Львівської області на 2021-2024 роки.</w:t>
      </w:r>
    </w:p>
    <w:p w:rsidR="00D65C84" w:rsidRPr="00496E71" w:rsidRDefault="007B127A" w:rsidP="00797B00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>Про реорганізацію шляхом приєднання КНП «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стоматологічна поліклініка» 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міської ради Львівської області  до КНП «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Городоцька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центральна лікарня» 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міської ради Львівської області</w:t>
      </w:r>
      <w:r w:rsidR="009C5F27" w:rsidRPr="00496E71">
        <w:rPr>
          <w:rFonts w:ascii="Century" w:hAnsi="Century"/>
          <w:bCs/>
          <w:sz w:val="28"/>
          <w:szCs w:val="28"/>
        </w:rPr>
        <w:t>.</w:t>
      </w:r>
    </w:p>
    <w:p w:rsidR="00100F1B" w:rsidRPr="00496E71" w:rsidRDefault="00100F1B" w:rsidP="00797B00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iCs/>
          <w:sz w:val="28"/>
          <w:szCs w:val="28"/>
          <w:lang w:eastAsia="ru-RU"/>
        </w:rPr>
        <w:t xml:space="preserve">Про </w:t>
      </w:r>
      <w:r w:rsidRPr="00496E71">
        <w:rPr>
          <w:rFonts w:ascii="Century" w:hAnsi="Century"/>
          <w:bCs/>
          <w:iCs/>
          <w:sz w:val="28"/>
          <w:szCs w:val="28"/>
          <w:lang w:eastAsia="ru-RU"/>
        </w:rPr>
        <w:t xml:space="preserve">укладення мирової угоди у справі № 914/261/24, що перебуває в провадженні Господарського суду Львівської області,  за позовом Керівника Галицької окружної прокуратури міста Львова (Заявник) в інтересах держави в особі </w:t>
      </w:r>
      <w:proofErr w:type="spellStart"/>
      <w:r w:rsidRPr="00496E71">
        <w:rPr>
          <w:rFonts w:ascii="Century" w:hAnsi="Century"/>
          <w:bCs/>
          <w:iCs/>
          <w:sz w:val="28"/>
          <w:szCs w:val="28"/>
          <w:lang w:eastAsia="ru-RU"/>
        </w:rPr>
        <w:t>Городоцької</w:t>
      </w:r>
      <w:proofErr w:type="spellEnd"/>
      <w:r w:rsidRPr="00496E71">
        <w:rPr>
          <w:rFonts w:ascii="Century" w:hAnsi="Century"/>
          <w:bCs/>
          <w:iCs/>
          <w:sz w:val="28"/>
          <w:szCs w:val="28"/>
          <w:lang w:eastAsia="ru-RU"/>
        </w:rPr>
        <w:t xml:space="preserve"> міської ради Львівської області до Приватного акціонерного товариства «</w:t>
      </w:r>
      <w:proofErr w:type="spellStart"/>
      <w:r w:rsidRPr="00496E71">
        <w:rPr>
          <w:rFonts w:ascii="Century" w:hAnsi="Century"/>
          <w:bCs/>
          <w:iCs/>
          <w:sz w:val="28"/>
          <w:szCs w:val="28"/>
          <w:lang w:eastAsia="ru-RU"/>
        </w:rPr>
        <w:t>Львівобленерго</w:t>
      </w:r>
      <w:proofErr w:type="spellEnd"/>
      <w:r w:rsidRPr="00496E71">
        <w:rPr>
          <w:rFonts w:ascii="Century" w:hAnsi="Century"/>
          <w:bCs/>
          <w:iCs/>
          <w:sz w:val="28"/>
          <w:szCs w:val="28"/>
          <w:lang w:eastAsia="ru-RU"/>
        </w:rPr>
        <w:t>» про визнання недійсним договору та повернення майна.</w:t>
      </w:r>
    </w:p>
    <w:p w:rsidR="000B72A1" w:rsidRPr="00496E71" w:rsidRDefault="000B72A1" w:rsidP="00797B00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>Про</w:t>
      </w:r>
      <w:r w:rsidRPr="00496E71">
        <w:rPr>
          <w:rFonts w:ascii="Century" w:hAnsi="Century"/>
          <w:bCs/>
          <w:sz w:val="28"/>
          <w:szCs w:val="28"/>
          <w:lang w:val="ru-RU"/>
        </w:rPr>
        <w:t xml:space="preserve"> </w:t>
      </w:r>
      <w:r w:rsidRPr="00496E71">
        <w:rPr>
          <w:rFonts w:ascii="Century" w:hAnsi="Century"/>
          <w:sz w:val="28"/>
          <w:szCs w:val="28"/>
        </w:rPr>
        <w:t>внесення змін до рішення сесії  міської ради від 14.12.2023 року № 23/41-6659 «Про затвердження кошторисів видатків  на 2024</w:t>
      </w:r>
      <w:r w:rsidR="005B53A0" w:rsidRPr="00496E71">
        <w:rPr>
          <w:rFonts w:ascii="Century" w:hAnsi="Century"/>
          <w:sz w:val="28"/>
          <w:szCs w:val="28"/>
        </w:rPr>
        <w:t xml:space="preserve"> </w:t>
      </w:r>
      <w:r w:rsidRPr="00496E71">
        <w:rPr>
          <w:rFonts w:ascii="Century" w:hAnsi="Century"/>
          <w:sz w:val="28"/>
          <w:szCs w:val="28"/>
        </w:rPr>
        <w:t>рік».</w:t>
      </w:r>
    </w:p>
    <w:p w:rsidR="000B72A1" w:rsidRPr="00496E71" w:rsidRDefault="000B72A1" w:rsidP="00797B00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>Про внесення змін до р</w:t>
      </w:r>
      <w:r w:rsidR="00901F33" w:rsidRPr="00496E71">
        <w:rPr>
          <w:rFonts w:ascii="Century" w:hAnsi="Century"/>
          <w:bCs/>
          <w:sz w:val="28"/>
          <w:szCs w:val="28"/>
        </w:rPr>
        <w:t>ішення сесії міської ради від 21.03.2024</w:t>
      </w:r>
      <w:r w:rsidRPr="00496E71">
        <w:rPr>
          <w:rFonts w:ascii="Century" w:hAnsi="Century"/>
          <w:bCs/>
          <w:sz w:val="28"/>
          <w:szCs w:val="28"/>
        </w:rPr>
        <w:t xml:space="preserve"> року № </w:t>
      </w:r>
      <w:r w:rsidR="00901F33" w:rsidRPr="00496E71">
        <w:rPr>
          <w:rFonts w:ascii="Century" w:hAnsi="Century"/>
          <w:bCs/>
          <w:sz w:val="28"/>
          <w:szCs w:val="28"/>
        </w:rPr>
        <w:t>24/45-6901</w:t>
      </w:r>
      <w:r w:rsidRPr="00496E71">
        <w:rPr>
          <w:rFonts w:ascii="Century" w:hAnsi="Century"/>
          <w:bCs/>
          <w:sz w:val="28"/>
          <w:szCs w:val="28"/>
        </w:rPr>
        <w:t xml:space="preserve"> «Про затвердження комплексної Програ</w:t>
      </w:r>
      <w:r w:rsidRPr="00496E71">
        <w:rPr>
          <w:rFonts w:ascii="Century" w:hAnsi="Century"/>
          <w:bCs/>
          <w:kern w:val="32"/>
          <w:sz w:val="28"/>
          <w:szCs w:val="28"/>
        </w:rPr>
        <w:t xml:space="preserve">ми розвитку фізичної культури і спорту </w:t>
      </w:r>
      <w:proofErr w:type="spellStart"/>
      <w:r w:rsidRPr="00496E71">
        <w:rPr>
          <w:rFonts w:ascii="Century" w:hAnsi="Century"/>
          <w:bCs/>
          <w:kern w:val="32"/>
          <w:sz w:val="28"/>
          <w:szCs w:val="28"/>
        </w:rPr>
        <w:t>Г</w:t>
      </w:r>
      <w:r w:rsidR="00901F33" w:rsidRPr="00496E71">
        <w:rPr>
          <w:rFonts w:ascii="Century" w:hAnsi="Century"/>
          <w:bCs/>
          <w:kern w:val="32"/>
          <w:sz w:val="28"/>
          <w:szCs w:val="28"/>
        </w:rPr>
        <w:t>ородоцької</w:t>
      </w:r>
      <w:proofErr w:type="spellEnd"/>
      <w:r w:rsidR="00901F33" w:rsidRPr="00496E71">
        <w:rPr>
          <w:rFonts w:ascii="Century" w:hAnsi="Century"/>
          <w:bCs/>
          <w:kern w:val="32"/>
          <w:sz w:val="28"/>
          <w:szCs w:val="28"/>
        </w:rPr>
        <w:t xml:space="preserve"> міської ради на 2024 рік</w:t>
      </w:r>
      <w:r w:rsidRPr="00496E71">
        <w:rPr>
          <w:rFonts w:ascii="Century" w:hAnsi="Century"/>
          <w:bCs/>
          <w:kern w:val="32"/>
          <w:sz w:val="28"/>
          <w:szCs w:val="28"/>
        </w:rPr>
        <w:t>».</w:t>
      </w:r>
    </w:p>
    <w:p w:rsidR="00A12364" w:rsidRPr="00496E71" w:rsidRDefault="00CF1763" w:rsidP="00666EBE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 xml:space="preserve">Про внесення змін до бюджету </w:t>
      </w:r>
      <w:proofErr w:type="spellStart"/>
      <w:r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496E71">
        <w:rPr>
          <w:rFonts w:ascii="Century" w:hAnsi="Century"/>
          <w:bCs/>
          <w:sz w:val="28"/>
          <w:szCs w:val="28"/>
        </w:rPr>
        <w:t xml:space="preserve"> міської територіальної громади на 2024 рік.</w:t>
      </w:r>
    </w:p>
    <w:p w:rsidR="002262C8" w:rsidRPr="00496E71" w:rsidRDefault="000B72A1" w:rsidP="00553B3B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>Про</w:t>
      </w:r>
      <w:r w:rsidR="00D82D63" w:rsidRPr="00496E71">
        <w:rPr>
          <w:rFonts w:ascii="Century" w:hAnsi="Century"/>
          <w:bCs/>
          <w:sz w:val="28"/>
          <w:szCs w:val="28"/>
        </w:rPr>
        <w:t xml:space="preserve"> звіт щодо виконання бюджету </w:t>
      </w:r>
      <w:proofErr w:type="spellStart"/>
      <w:r w:rsidR="00D82D63" w:rsidRPr="00496E71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="00D82D63" w:rsidRPr="00496E71">
        <w:rPr>
          <w:rFonts w:ascii="Century" w:hAnsi="Century"/>
          <w:bCs/>
          <w:sz w:val="28"/>
          <w:szCs w:val="28"/>
        </w:rPr>
        <w:t xml:space="preserve"> міської територіальної громади за перше півріччя 2024 року.</w:t>
      </w:r>
    </w:p>
    <w:p w:rsidR="00B7675B" w:rsidRPr="00496E71" w:rsidRDefault="00B7675B" w:rsidP="00553B3B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bCs/>
          <w:sz w:val="28"/>
          <w:szCs w:val="28"/>
        </w:rPr>
        <w:t>Про звернення</w:t>
      </w:r>
      <w:r w:rsidR="00B8782B" w:rsidRPr="00496E71">
        <w:rPr>
          <w:rFonts w:ascii="Century" w:hAnsi="Century"/>
          <w:bCs/>
          <w:sz w:val="28"/>
          <w:szCs w:val="28"/>
        </w:rPr>
        <w:t xml:space="preserve"> до Президента України В.</w:t>
      </w:r>
      <w:proofErr w:type="spellStart"/>
      <w:r w:rsidR="00B8782B" w:rsidRPr="00496E71">
        <w:rPr>
          <w:rFonts w:ascii="Century" w:hAnsi="Century"/>
          <w:bCs/>
          <w:sz w:val="28"/>
          <w:szCs w:val="28"/>
        </w:rPr>
        <w:t>Зеленського</w:t>
      </w:r>
      <w:proofErr w:type="spellEnd"/>
      <w:r w:rsidR="00B8782B" w:rsidRPr="00496E71">
        <w:rPr>
          <w:rFonts w:ascii="Century" w:hAnsi="Century"/>
          <w:bCs/>
          <w:sz w:val="28"/>
          <w:szCs w:val="28"/>
        </w:rPr>
        <w:t>, Верховної Ради України, Кабінету Міністрів України щодо критичного стану в енергетиці.</w:t>
      </w:r>
    </w:p>
    <w:p w:rsidR="00B8782B" w:rsidRPr="00496E71" w:rsidRDefault="00B8782B" w:rsidP="00553B3B">
      <w:pPr>
        <w:pStyle w:val="a4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Про надання дозволу на розроблення детального плану території в районі вулиць Ярослава Мудрого – Джерельна в м.</w:t>
      </w:r>
      <w:r w:rsidRPr="00496E71">
        <w:rPr>
          <w:rFonts w:ascii="Century" w:hAnsi="Century"/>
          <w:sz w:val="28"/>
          <w:szCs w:val="28"/>
          <w:lang w:val="ru-RU"/>
        </w:rPr>
        <w:t xml:space="preserve"> </w:t>
      </w:r>
      <w:r w:rsidRPr="00496E71">
        <w:rPr>
          <w:rFonts w:ascii="Century" w:hAnsi="Century"/>
          <w:sz w:val="28"/>
          <w:szCs w:val="28"/>
        </w:rPr>
        <w:t>Городок</w:t>
      </w:r>
      <w:r w:rsidRPr="00496E71">
        <w:rPr>
          <w:rFonts w:ascii="Century" w:hAnsi="Century"/>
          <w:sz w:val="28"/>
          <w:szCs w:val="28"/>
          <w:lang w:val="ru-RU"/>
        </w:rPr>
        <w:t>.</w:t>
      </w:r>
    </w:p>
    <w:p w:rsidR="00F16350" w:rsidRPr="00496E71" w:rsidRDefault="00B7675B" w:rsidP="00F1635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bookmarkStart w:id="2" w:name="_GoBack"/>
      <w:bookmarkEnd w:id="0"/>
      <w:bookmarkEnd w:id="1"/>
      <w:bookmarkEnd w:id="2"/>
      <w:r w:rsidRPr="00496E71">
        <w:rPr>
          <w:rFonts w:ascii="Century" w:hAnsi="Century"/>
          <w:sz w:val="28"/>
          <w:szCs w:val="28"/>
        </w:rPr>
        <w:lastRenderedPageBreak/>
        <w:t>17</w:t>
      </w:r>
      <w:r w:rsidR="00F16350" w:rsidRPr="00496E71">
        <w:rPr>
          <w:rFonts w:ascii="Century" w:hAnsi="Century"/>
          <w:sz w:val="28"/>
          <w:szCs w:val="28"/>
        </w:rPr>
        <w:t>. Про надання дозволу на розроблення детального плану території колишнього господарського двору на вул. Цвітна в с. Галичани.</w:t>
      </w:r>
    </w:p>
    <w:p w:rsidR="00F16350" w:rsidRPr="00496E71" w:rsidRDefault="00B7675B" w:rsidP="00F1635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18</w:t>
      </w:r>
      <w:r w:rsidR="00F16350" w:rsidRPr="00496E71">
        <w:rPr>
          <w:rFonts w:ascii="Century" w:hAnsi="Century"/>
          <w:sz w:val="28"/>
          <w:szCs w:val="28"/>
        </w:rPr>
        <w:t>. Про затвердження детального плану території для будівництва та обслуговування будівель ринкової інфраструктури на вул. Авіаційна в м. Городок Львівської області та надання дозволу на розроблення проекту землеустрою.</w:t>
      </w:r>
    </w:p>
    <w:p w:rsidR="00F16350" w:rsidRPr="00496E71" w:rsidRDefault="00B7675B" w:rsidP="00F1635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19</w:t>
      </w:r>
      <w:r w:rsidR="00F16350" w:rsidRPr="00496E71">
        <w:rPr>
          <w:rFonts w:ascii="Century" w:hAnsi="Century"/>
          <w:sz w:val="28"/>
          <w:szCs w:val="28"/>
        </w:rPr>
        <w:t xml:space="preserve">. Про затвердження детального плану території (внесення змін) мікрорайону вулиць Довбуша, Вергуна, </w:t>
      </w:r>
      <w:proofErr w:type="spellStart"/>
      <w:r w:rsidR="00F16350" w:rsidRPr="00496E71">
        <w:rPr>
          <w:rFonts w:ascii="Century" w:hAnsi="Century"/>
          <w:sz w:val="28"/>
          <w:szCs w:val="28"/>
        </w:rPr>
        <w:t>Зарицького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та частини вулиці Підгір’я в м. Городок Львівської області та надання дозволу на розроблення проекту землеустрою.</w:t>
      </w:r>
    </w:p>
    <w:p w:rsidR="00F16350" w:rsidRPr="00496E71" w:rsidRDefault="00B7675B" w:rsidP="00F1635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20</w:t>
      </w:r>
      <w:r w:rsidR="00F16350" w:rsidRPr="00496E71">
        <w:rPr>
          <w:rFonts w:ascii="Century" w:hAnsi="Century"/>
          <w:sz w:val="28"/>
          <w:szCs w:val="28"/>
        </w:rPr>
        <w:t xml:space="preserve">. Про затвердження детального плану території щодо зміни цільового призначення земельної ділянки гр. Курило Уляни Анатоліївни для будівництва і обслуговування житлового будинку, господарських будівель і споруд у с. Воля - </w:t>
      </w:r>
      <w:proofErr w:type="spellStart"/>
      <w:r w:rsidR="00F16350" w:rsidRPr="00496E71">
        <w:rPr>
          <w:rFonts w:ascii="Century" w:hAnsi="Century"/>
          <w:sz w:val="28"/>
          <w:szCs w:val="28"/>
        </w:rPr>
        <w:t>Бартатівська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F16350" w:rsidRPr="00496E71">
        <w:rPr>
          <w:rFonts w:ascii="Century" w:hAnsi="Century"/>
          <w:sz w:val="28"/>
          <w:szCs w:val="28"/>
          <w:lang w:val="ru-RU"/>
        </w:rPr>
        <w:t>.</w:t>
      </w:r>
    </w:p>
    <w:p w:rsidR="00F16350" w:rsidRPr="00496E71" w:rsidRDefault="00B7675B" w:rsidP="00F1635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21</w:t>
      </w:r>
      <w:r w:rsidR="00F16350" w:rsidRPr="00496E71">
        <w:rPr>
          <w:rFonts w:ascii="Century" w:hAnsi="Century"/>
          <w:sz w:val="28"/>
          <w:szCs w:val="28"/>
        </w:rPr>
        <w:t xml:space="preserve">. Про затвердження детального плану території для будівництва і обслуговування групи індивідуальних житлових будинків, господарських будівель і споруд в с. </w:t>
      </w:r>
      <w:proofErr w:type="spellStart"/>
      <w:r w:rsidR="00F16350" w:rsidRPr="00496E71">
        <w:rPr>
          <w:rFonts w:ascii="Century" w:hAnsi="Century"/>
          <w:sz w:val="28"/>
          <w:szCs w:val="28"/>
        </w:rPr>
        <w:t>Артищів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Львівського району Львівської області </w:t>
      </w:r>
      <w:bookmarkStart w:id="3" w:name="_Hlk168910975"/>
      <w:r w:rsidR="00F16350" w:rsidRPr="00496E71">
        <w:rPr>
          <w:rFonts w:ascii="Century" w:hAnsi="Century"/>
          <w:sz w:val="28"/>
          <w:szCs w:val="28"/>
        </w:rPr>
        <w:t xml:space="preserve">(зміна цільового призначення земельних ділянок приватної власності гр. </w:t>
      </w:r>
      <w:proofErr w:type="spellStart"/>
      <w:r w:rsidR="00F16350" w:rsidRPr="00496E71">
        <w:rPr>
          <w:rFonts w:ascii="Century" w:hAnsi="Century"/>
          <w:sz w:val="28"/>
          <w:szCs w:val="28"/>
        </w:rPr>
        <w:t>Рожко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Марії Степанівни)</w:t>
      </w:r>
      <w:bookmarkEnd w:id="3"/>
      <w:r w:rsidR="00F16350" w:rsidRPr="00496E71">
        <w:rPr>
          <w:rFonts w:ascii="Century" w:hAnsi="Century"/>
          <w:sz w:val="28"/>
          <w:szCs w:val="28"/>
        </w:rPr>
        <w:t>.</w:t>
      </w:r>
    </w:p>
    <w:p w:rsidR="00F16350" w:rsidRPr="00496E71" w:rsidRDefault="00B7675B" w:rsidP="00F1635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22</w:t>
      </w:r>
      <w:r w:rsidR="00F16350" w:rsidRPr="00496E71">
        <w:rPr>
          <w:rFonts w:ascii="Century" w:hAnsi="Century"/>
          <w:sz w:val="28"/>
          <w:szCs w:val="28"/>
        </w:rPr>
        <w:t xml:space="preserve">. Про затвердження детального плану території щодо зміни цільового призначення земельної ділянки приватної власності </w:t>
      </w:r>
      <w:r w:rsidR="00F16350" w:rsidRPr="00496E71">
        <w:rPr>
          <w:rFonts w:ascii="Century" w:hAnsi="Century"/>
          <w:sz w:val="28"/>
          <w:szCs w:val="28"/>
        </w:rPr>
        <w:br/>
        <w:t xml:space="preserve">гр. </w:t>
      </w:r>
      <w:proofErr w:type="spellStart"/>
      <w:r w:rsidR="00F16350" w:rsidRPr="00496E71">
        <w:rPr>
          <w:rFonts w:ascii="Century" w:hAnsi="Century"/>
          <w:sz w:val="28"/>
          <w:szCs w:val="28"/>
        </w:rPr>
        <w:t>Кацюби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І.Р. для розміщення масиву ділянок для будівництва і обслуговування житлових будинків, господарських будівель і споруд в межах </w:t>
      </w:r>
      <w:proofErr w:type="spellStart"/>
      <w:r w:rsidR="00F16350"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територіальної громади (за межами м. Городок).</w:t>
      </w:r>
    </w:p>
    <w:p w:rsidR="00F16350" w:rsidRPr="00496E71" w:rsidRDefault="00B7675B" w:rsidP="00F1635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r w:rsidRPr="00496E71">
        <w:rPr>
          <w:rFonts w:ascii="Century" w:hAnsi="Century"/>
          <w:sz w:val="28"/>
          <w:szCs w:val="28"/>
        </w:rPr>
        <w:t>23</w:t>
      </w:r>
      <w:r w:rsidR="00F16350" w:rsidRPr="00496E71">
        <w:rPr>
          <w:rFonts w:ascii="Century" w:hAnsi="Century"/>
          <w:sz w:val="28"/>
          <w:szCs w:val="28"/>
        </w:rPr>
        <w:t xml:space="preserve">. Про затвердження детального плану території по зміні цільового призначення земельної ділянки гр. </w:t>
      </w:r>
      <w:proofErr w:type="spellStart"/>
      <w:r w:rsidR="00F16350" w:rsidRPr="00496E71">
        <w:rPr>
          <w:rFonts w:ascii="Century" w:hAnsi="Century"/>
          <w:sz w:val="28"/>
          <w:szCs w:val="28"/>
        </w:rPr>
        <w:t>Кацюби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І.Р. для розміщення логістично-складського комплексу в межах </w:t>
      </w:r>
      <w:proofErr w:type="spellStart"/>
      <w:r w:rsidR="00F16350" w:rsidRPr="00496E71">
        <w:rPr>
          <w:rFonts w:ascii="Century" w:hAnsi="Century"/>
          <w:sz w:val="28"/>
          <w:szCs w:val="28"/>
        </w:rPr>
        <w:t>Городоцької</w:t>
      </w:r>
      <w:proofErr w:type="spellEnd"/>
      <w:r w:rsidR="00F16350" w:rsidRPr="00496E71">
        <w:rPr>
          <w:rFonts w:ascii="Century" w:hAnsi="Century"/>
          <w:sz w:val="28"/>
          <w:szCs w:val="28"/>
        </w:rPr>
        <w:t xml:space="preserve"> територіальної громади (за межами м. Городок) Львівського району Львівської області.</w:t>
      </w:r>
    </w:p>
    <w:p w:rsidR="009314BE" w:rsidRPr="00496E71" w:rsidRDefault="00B7675B" w:rsidP="0059413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  <w:lang w:val="ru-RU"/>
        </w:rPr>
      </w:pPr>
      <w:r w:rsidRPr="00496E71">
        <w:rPr>
          <w:rFonts w:ascii="Century" w:hAnsi="Century"/>
          <w:sz w:val="28"/>
          <w:szCs w:val="28"/>
        </w:rPr>
        <w:t>24</w:t>
      </w:r>
      <w:r w:rsidR="00F16350" w:rsidRPr="00496E71">
        <w:rPr>
          <w:rFonts w:ascii="Century" w:hAnsi="Century"/>
          <w:sz w:val="28"/>
          <w:szCs w:val="28"/>
        </w:rPr>
        <w:t>. Про затвердження детального плану території для будівництва виробничо-складських будівель на вул. Львівська, 561-А в м. Городок Львівського району Львівської області</w:t>
      </w:r>
      <w:r w:rsidR="00F16350" w:rsidRPr="00496E71">
        <w:rPr>
          <w:rFonts w:ascii="Century" w:hAnsi="Century"/>
          <w:sz w:val="28"/>
          <w:szCs w:val="28"/>
          <w:lang w:val="ru-RU"/>
        </w:rPr>
        <w:t>.</w:t>
      </w:r>
    </w:p>
    <w:p w:rsidR="00F66881" w:rsidRPr="00496E71" w:rsidRDefault="00B7675B" w:rsidP="00594130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  <w:lang w:eastAsia="uk-UA"/>
        </w:rPr>
      </w:pPr>
      <w:r w:rsidRPr="00496E71">
        <w:rPr>
          <w:rFonts w:ascii="Century" w:hAnsi="Century"/>
          <w:sz w:val="28"/>
          <w:szCs w:val="28"/>
          <w:lang w:val="ru-RU"/>
        </w:rPr>
        <w:t>25</w:t>
      </w:r>
      <w:r w:rsidR="00F66881" w:rsidRPr="00496E71">
        <w:rPr>
          <w:rFonts w:ascii="Century" w:hAnsi="Century"/>
          <w:sz w:val="28"/>
          <w:szCs w:val="28"/>
          <w:lang w:val="ru-RU"/>
        </w:rPr>
        <w:t>.</w:t>
      </w:r>
      <w:r w:rsidR="00F66881" w:rsidRPr="00496E71">
        <w:rPr>
          <w:rFonts w:ascii="Century" w:hAnsi="Century"/>
          <w:sz w:val="28"/>
          <w:szCs w:val="28"/>
        </w:rPr>
        <w:t xml:space="preserve"> Про </w:t>
      </w:r>
      <w:r w:rsidR="003140F5" w:rsidRPr="00496E71">
        <w:rPr>
          <w:rFonts w:ascii="Century" w:hAnsi="Century"/>
          <w:sz w:val="28"/>
          <w:szCs w:val="28"/>
          <w:lang w:eastAsia="uk-UA"/>
        </w:rPr>
        <w:t xml:space="preserve">надання дозволу на </w:t>
      </w:r>
      <w:bookmarkStart w:id="4" w:name="_Hlk171676132"/>
      <w:r w:rsidR="003140F5" w:rsidRPr="00496E71">
        <w:rPr>
          <w:rFonts w:ascii="Century" w:hAnsi="Century"/>
          <w:sz w:val="28"/>
          <w:szCs w:val="28"/>
          <w:lang w:eastAsia="uk-UA"/>
        </w:rPr>
        <w:t xml:space="preserve">розроблення детального плану території </w:t>
      </w:r>
      <w:bookmarkEnd w:id="4"/>
      <w:r w:rsidR="003140F5" w:rsidRPr="00496E71">
        <w:rPr>
          <w:rFonts w:ascii="Century" w:hAnsi="Century"/>
          <w:sz w:val="28"/>
          <w:szCs w:val="28"/>
          <w:lang w:eastAsia="uk-UA"/>
        </w:rPr>
        <w:t xml:space="preserve">для розміщення та експлуатації будівель і споруд авіаційного транспорту на вулиці Польова в с. </w:t>
      </w:r>
      <w:proofErr w:type="spellStart"/>
      <w:r w:rsidR="003140F5" w:rsidRPr="00496E71">
        <w:rPr>
          <w:rFonts w:ascii="Century" w:hAnsi="Century"/>
          <w:sz w:val="28"/>
          <w:szCs w:val="28"/>
          <w:lang w:eastAsia="uk-UA"/>
        </w:rPr>
        <w:t>Черляни</w:t>
      </w:r>
      <w:proofErr w:type="spellEnd"/>
      <w:r w:rsidR="003140F5" w:rsidRPr="00496E71">
        <w:rPr>
          <w:rFonts w:ascii="Century" w:hAnsi="Century"/>
          <w:sz w:val="28"/>
          <w:szCs w:val="28"/>
          <w:lang w:eastAsia="uk-UA"/>
        </w:rPr>
        <w:t xml:space="preserve"> (за межами населеного пункту).</w:t>
      </w:r>
    </w:p>
    <w:p w:rsidR="002A5C36" w:rsidRPr="00496E71" w:rsidRDefault="003F26D3" w:rsidP="00B7675B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  <w:lang w:eastAsia="uk-UA"/>
        </w:rPr>
      </w:pPr>
      <w:r w:rsidRPr="00496E71">
        <w:rPr>
          <w:rFonts w:ascii="Century" w:hAnsi="Century"/>
          <w:sz w:val="28"/>
          <w:szCs w:val="28"/>
          <w:lang w:eastAsia="uk-UA"/>
        </w:rPr>
        <w:t xml:space="preserve">26. Про надання дозволу </w:t>
      </w:r>
      <w:proofErr w:type="spellStart"/>
      <w:r w:rsidRPr="00496E71">
        <w:rPr>
          <w:rFonts w:ascii="Century" w:hAnsi="Century"/>
          <w:sz w:val="28"/>
          <w:szCs w:val="28"/>
          <w:lang w:eastAsia="uk-UA"/>
        </w:rPr>
        <w:t>Городоцькій</w:t>
      </w:r>
      <w:proofErr w:type="spellEnd"/>
      <w:r w:rsidRPr="00496E71">
        <w:rPr>
          <w:rFonts w:ascii="Century" w:hAnsi="Century"/>
          <w:sz w:val="28"/>
          <w:szCs w:val="28"/>
          <w:lang w:eastAsia="uk-UA"/>
        </w:rPr>
        <w:t xml:space="preserve"> міській раді на розроблення технічної документації</w:t>
      </w:r>
      <w:r w:rsidR="00A31201" w:rsidRPr="00496E71">
        <w:rPr>
          <w:rFonts w:ascii="Century" w:hAnsi="Century"/>
          <w:sz w:val="28"/>
          <w:szCs w:val="28"/>
          <w:lang w:eastAsia="uk-UA"/>
        </w:rPr>
        <w:t xml:space="preserve"> із землеустрою щодо поділу земельної ділянки кадастровий номер 4620989100:02:000:0006 площею 21,8230 га для ведення товарного сільськогосподарського виробництва на території </w:t>
      </w:r>
      <w:proofErr w:type="spellStart"/>
      <w:r w:rsidR="00A31201" w:rsidRPr="00496E71">
        <w:rPr>
          <w:rFonts w:ascii="Century" w:hAnsi="Century"/>
          <w:sz w:val="28"/>
          <w:szCs w:val="28"/>
          <w:lang w:eastAsia="uk-UA"/>
        </w:rPr>
        <w:t>Городоцької</w:t>
      </w:r>
      <w:proofErr w:type="spellEnd"/>
      <w:r w:rsidR="00A31201" w:rsidRPr="00496E71">
        <w:rPr>
          <w:rFonts w:ascii="Century" w:hAnsi="Century"/>
          <w:sz w:val="28"/>
          <w:szCs w:val="28"/>
          <w:lang w:eastAsia="uk-UA"/>
        </w:rPr>
        <w:t xml:space="preserve"> міської ради (за межами с. </w:t>
      </w:r>
      <w:proofErr w:type="spellStart"/>
      <w:r w:rsidR="00A31201" w:rsidRPr="00496E71">
        <w:rPr>
          <w:rFonts w:ascii="Century" w:hAnsi="Century"/>
          <w:sz w:val="28"/>
          <w:szCs w:val="28"/>
          <w:lang w:eastAsia="uk-UA"/>
        </w:rPr>
        <w:t>Тучапи</w:t>
      </w:r>
      <w:proofErr w:type="spellEnd"/>
      <w:r w:rsidR="00A31201" w:rsidRPr="00496E71">
        <w:rPr>
          <w:rFonts w:ascii="Century" w:hAnsi="Century"/>
          <w:sz w:val="28"/>
          <w:szCs w:val="28"/>
          <w:lang w:eastAsia="uk-UA"/>
        </w:rPr>
        <w:t>) львівського району Львівської області.</w:t>
      </w:r>
      <w:r w:rsidRPr="00496E71">
        <w:rPr>
          <w:sz w:val="28"/>
          <w:szCs w:val="28"/>
        </w:rPr>
        <w:t xml:space="preserve"> 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lastRenderedPageBreak/>
        <w:t xml:space="preserve">27.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Городоцькій</w:t>
      </w:r>
      <w:proofErr w:type="spellEnd"/>
      <w:r w:rsidR="002A5C36" w:rsidRPr="00496E71">
        <w:rPr>
          <w:sz w:val="28"/>
          <w:szCs w:val="28"/>
        </w:rPr>
        <w:t xml:space="preserve"> міській раді на розроблення технічної документації із землеустрою щодо інвентаризації земельної </w:t>
      </w:r>
      <w:r w:rsidR="002A5C36" w:rsidRPr="00496E71">
        <w:rPr>
          <w:sz w:val="28"/>
          <w:szCs w:val="28"/>
          <w:lang w:eastAsia="uk-UA"/>
        </w:rPr>
        <w:t xml:space="preserve">ділянки для будівництва та обслуговування будівель громадських та релігійних організацій (для обслуговування храму Перенесення </w:t>
      </w:r>
      <w:proofErr w:type="spellStart"/>
      <w:r w:rsidR="002A5C36" w:rsidRPr="00496E71">
        <w:rPr>
          <w:sz w:val="28"/>
          <w:szCs w:val="28"/>
          <w:lang w:eastAsia="uk-UA"/>
        </w:rPr>
        <w:t>мощей</w:t>
      </w:r>
      <w:proofErr w:type="spellEnd"/>
      <w:r w:rsidR="002A5C36" w:rsidRPr="00496E71">
        <w:rPr>
          <w:sz w:val="28"/>
          <w:szCs w:val="28"/>
          <w:lang w:eastAsia="uk-UA"/>
        </w:rPr>
        <w:t xml:space="preserve"> святого Миколая)</w:t>
      </w:r>
      <w:r w:rsidR="002A5C36" w:rsidRPr="00496E71">
        <w:rPr>
          <w:sz w:val="28"/>
          <w:szCs w:val="28"/>
        </w:rPr>
        <w:t>в с. Побережне Львівського району Львівської області.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 28. </w:t>
      </w:r>
      <w:r w:rsidR="002A5C36" w:rsidRPr="00496E71">
        <w:rPr>
          <w:sz w:val="28"/>
          <w:szCs w:val="28"/>
        </w:rPr>
        <w:t xml:space="preserve">Про надання дозволу Левко Марії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0,47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29. </w:t>
      </w:r>
      <w:r w:rsidR="002A5C36" w:rsidRPr="00496E71">
        <w:rPr>
          <w:sz w:val="28"/>
          <w:szCs w:val="28"/>
        </w:rPr>
        <w:t xml:space="preserve">Про надання дозволу Звір Роману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Родатицького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1,74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30. </w:t>
      </w:r>
      <w:r w:rsidR="002A5C36" w:rsidRPr="00496E71">
        <w:rPr>
          <w:sz w:val="28"/>
          <w:szCs w:val="28"/>
        </w:rPr>
        <w:t xml:space="preserve">Про надання дозволу Бігун Ярославу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Родатицького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2,40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31.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Словіку</w:t>
      </w:r>
      <w:proofErr w:type="spellEnd"/>
      <w:r w:rsidR="002A5C36" w:rsidRPr="00496E71">
        <w:rPr>
          <w:sz w:val="28"/>
          <w:szCs w:val="28"/>
        </w:rPr>
        <w:t xml:space="preserve"> Івану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0,80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32.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Гишці</w:t>
      </w:r>
      <w:proofErr w:type="spellEnd"/>
      <w:r w:rsidR="002A5C36" w:rsidRPr="00496E71">
        <w:rPr>
          <w:sz w:val="28"/>
          <w:szCs w:val="28"/>
        </w:rPr>
        <w:t xml:space="preserve"> Катерині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Градівського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1,67 умовних кадастрових гектари.</w:t>
      </w:r>
    </w:p>
    <w:p w:rsidR="002A5C36" w:rsidRPr="00496E71" w:rsidRDefault="003F26D3" w:rsidP="003F26D3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33. Про надання дозволу Бурді Степану Миколайовичу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Pr="00496E71">
        <w:rPr>
          <w:sz w:val="28"/>
          <w:szCs w:val="28"/>
        </w:rPr>
        <w:t>Керницького</w:t>
      </w:r>
      <w:proofErr w:type="spellEnd"/>
      <w:r w:rsidRPr="00496E71">
        <w:rPr>
          <w:sz w:val="28"/>
          <w:szCs w:val="28"/>
        </w:rPr>
        <w:t xml:space="preserve"> </w:t>
      </w:r>
      <w:proofErr w:type="spellStart"/>
      <w:r w:rsidRPr="00496E71">
        <w:rPr>
          <w:sz w:val="28"/>
          <w:szCs w:val="28"/>
        </w:rPr>
        <w:t>старостинського</w:t>
      </w:r>
      <w:proofErr w:type="spellEnd"/>
      <w:r w:rsidRPr="00496E71">
        <w:rPr>
          <w:sz w:val="28"/>
          <w:szCs w:val="28"/>
        </w:rPr>
        <w:t xml:space="preserve"> округу </w:t>
      </w:r>
      <w:proofErr w:type="spellStart"/>
      <w:r w:rsidRPr="00496E71">
        <w:rPr>
          <w:sz w:val="28"/>
          <w:szCs w:val="28"/>
        </w:rPr>
        <w:t>Городоцької</w:t>
      </w:r>
      <w:proofErr w:type="spellEnd"/>
      <w:r w:rsidRPr="00496E71">
        <w:rPr>
          <w:sz w:val="28"/>
          <w:szCs w:val="28"/>
        </w:rPr>
        <w:t xml:space="preserve"> міської ради  площею 1,30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lastRenderedPageBreak/>
        <w:t xml:space="preserve">34.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Чердак</w:t>
      </w:r>
      <w:proofErr w:type="spellEnd"/>
      <w:r w:rsidR="002A5C36" w:rsidRPr="00496E71">
        <w:rPr>
          <w:sz w:val="28"/>
          <w:szCs w:val="28"/>
        </w:rPr>
        <w:t xml:space="preserve"> Ользі Дмитрівні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0,79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35.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Хамець</w:t>
      </w:r>
      <w:proofErr w:type="spellEnd"/>
      <w:r w:rsidR="002A5C36" w:rsidRPr="00496E71">
        <w:rPr>
          <w:sz w:val="28"/>
          <w:szCs w:val="28"/>
        </w:rPr>
        <w:t xml:space="preserve"> Галині Пантелеймонівні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0,54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36.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Пержола</w:t>
      </w:r>
      <w:proofErr w:type="spellEnd"/>
      <w:r w:rsidR="002A5C36" w:rsidRPr="00496E71">
        <w:rPr>
          <w:sz w:val="28"/>
          <w:szCs w:val="28"/>
        </w:rPr>
        <w:t xml:space="preserve"> Степану Степановичу та </w:t>
      </w:r>
      <w:proofErr w:type="spellStart"/>
      <w:r w:rsidR="002A5C36" w:rsidRPr="00496E71">
        <w:rPr>
          <w:sz w:val="28"/>
          <w:szCs w:val="28"/>
        </w:rPr>
        <w:t>Пержола</w:t>
      </w:r>
      <w:proofErr w:type="spellEnd"/>
      <w:r w:rsidR="002A5C36" w:rsidRPr="00496E71">
        <w:rPr>
          <w:sz w:val="28"/>
          <w:szCs w:val="28"/>
        </w:rPr>
        <w:t xml:space="preserve"> Михайлу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</w:t>
      </w:r>
      <w:proofErr w:type="spellStart"/>
      <w:r w:rsidR="002A5C36" w:rsidRPr="00496E71">
        <w:rPr>
          <w:sz w:val="28"/>
          <w:szCs w:val="28"/>
        </w:rPr>
        <w:t>Родатицького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 площею 1,88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37. </w:t>
      </w:r>
      <w:r w:rsidR="002A5C36" w:rsidRPr="00496E71">
        <w:rPr>
          <w:sz w:val="28"/>
          <w:szCs w:val="28"/>
        </w:rPr>
        <w:t xml:space="preserve">Про надання дозволу Костельному Ігорю Степановичу, Костельній Ганні Степанівні, Костельному Миколі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="002A5C36" w:rsidRPr="00496E71">
        <w:rPr>
          <w:sz w:val="28"/>
          <w:szCs w:val="28"/>
        </w:rPr>
        <w:t>Родатицького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</w:t>
      </w:r>
      <w:r w:rsidR="008B151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площею 1,54 умовних кадастрових гектари.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38.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Височинській</w:t>
      </w:r>
      <w:proofErr w:type="spellEnd"/>
      <w:r w:rsidR="002A5C36" w:rsidRPr="00496E71">
        <w:rPr>
          <w:sz w:val="28"/>
          <w:szCs w:val="28"/>
        </w:rPr>
        <w:t xml:space="preserve"> Софії Василівні та </w:t>
      </w:r>
      <w:proofErr w:type="spellStart"/>
      <w:r w:rsidR="002A5C36" w:rsidRPr="00496E71">
        <w:rPr>
          <w:sz w:val="28"/>
          <w:szCs w:val="28"/>
        </w:rPr>
        <w:t>Гринчику</w:t>
      </w:r>
      <w:proofErr w:type="spellEnd"/>
      <w:r w:rsidR="002A5C36" w:rsidRPr="00496E71">
        <w:rPr>
          <w:sz w:val="28"/>
          <w:szCs w:val="28"/>
        </w:rPr>
        <w:t xml:space="preserve"> Ярославу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виробництва, розташованої на території </w:t>
      </w:r>
      <w:proofErr w:type="spellStart"/>
      <w:r w:rsidR="002A5C36" w:rsidRPr="00496E71">
        <w:rPr>
          <w:sz w:val="28"/>
          <w:szCs w:val="28"/>
        </w:rPr>
        <w:t>Заверешицького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bookmarkStart w:id="5" w:name="_Hlk160178340"/>
      <w:r w:rsidRPr="00496E71">
        <w:rPr>
          <w:sz w:val="28"/>
          <w:szCs w:val="28"/>
        </w:rPr>
        <w:t xml:space="preserve">39. </w:t>
      </w:r>
      <w:r w:rsidR="002A5C36" w:rsidRPr="00496E71">
        <w:rPr>
          <w:sz w:val="28"/>
          <w:szCs w:val="28"/>
        </w:rPr>
        <w:t xml:space="preserve">Про надання </w:t>
      </w:r>
      <w:proofErr w:type="spellStart"/>
      <w:r w:rsidR="002A5C36" w:rsidRPr="00496E71">
        <w:rPr>
          <w:sz w:val="28"/>
          <w:szCs w:val="28"/>
        </w:rPr>
        <w:t>Городоцькій</w:t>
      </w:r>
      <w:proofErr w:type="spellEnd"/>
      <w:r w:rsidR="002A5C36" w:rsidRPr="00496E71">
        <w:rPr>
          <w:sz w:val="28"/>
          <w:szCs w:val="28"/>
        </w:rPr>
        <w:t xml:space="preserve"> міській раді на розроблення технічної документації із землеустрою </w:t>
      </w:r>
      <w:bookmarkStart w:id="6" w:name="_Hlk172289043"/>
      <w:r w:rsidR="002A5C36" w:rsidRPr="00496E71">
        <w:rPr>
          <w:sz w:val="28"/>
          <w:szCs w:val="28"/>
        </w:rPr>
        <w:t xml:space="preserve">щодо встановлення (відновлення) меж земельної ділянки в натурі (на місцевості)кадастровий номер </w:t>
      </w:r>
      <w:r w:rsidR="002A5C36" w:rsidRPr="00496E71">
        <w:rPr>
          <w:sz w:val="28"/>
          <w:szCs w:val="28"/>
          <w:shd w:val="clear" w:color="auto" w:fill="FFFFFF"/>
        </w:rPr>
        <w:t>4620986200:19:000:0050</w:t>
      </w:r>
      <w:r w:rsidR="002A5C36" w:rsidRPr="00496E71">
        <w:rPr>
          <w:sz w:val="28"/>
          <w:szCs w:val="28"/>
        </w:rPr>
        <w:t>площею 3,8604 га</w:t>
      </w:r>
      <w:bookmarkEnd w:id="6"/>
      <w:r w:rsidR="002A5C36" w:rsidRPr="00496E71">
        <w:rPr>
          <w:sz w:val="28"/>
          <w:szCs w:val="28"/>
        </w:rPr>
        <w:t xml:space="preserve"> за адресою: вул. </w:t>
      </w:r>
      <w:proofErr w:type="spellStart"/>
      <w:r w:rsidR="002A5C36" w:rsidRPr="00496E71">
        <w:rPr>
          <w:sz w:val="28"/>
          <w:szCs w:val="28"/>
        </w:rPr>
        <w:t>Залужська</w:t>
      </w:r>
      <w:proofErr w:type="spellEnd"/>
      <w:r w:rsidR="002A5C36" w:rsidRPr="00496E71">
        <w:rPr>
          <w:sz w:val="28"/>
          <w:szCs w:val="28"/>
        </w:rPr>
        <w:t xml:space="preserve">, 42, </w:t>
      </w:r>
      <w:proofErr w:type="spellStart"/>
      <w:r w:rsidR="002A5C36" w:rsidRPr="00496E71">
        <w:rPr>
          <w:sz w:val="28"/>
          <w:szCs w:val="28"/>
        </w:rPr>
        <w:t>с.Залужжя</w:t>
      </w:r>
      <w:proofErr w:type="spellEnd"/>
      <w:r w:rsidR="002A5C36" w:rsidRPr="00496E71">
        <w:rPr>
          <w:sz w:val="28"/>
          <w:szCs w:val="28"/>
        </w:rPr>
        <w:t>, Львівського району Львівської області.</w:t>
      </w:r>
    </w:p>
    <w:bookmarkEnd w:id="5"/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40.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ПрАТ</w:t>
      </w:r>
      <w:proofErr w:type="spellEnd"/>
      <w:r w:rsidR="002A5C36" w:rsidRPr="00496E71">
        <w:rPr>
          <w:sz w:val="28"/>
          <w:szCs w:val="28"/>
        </w:rPr>
        <w:t xml:space="preserve"> «ВФ Україна» на розроблення проекту землеустрою щодо відведення земельної ділянки в оренду </w:t>
      </w:r>
      <w:r w:rsidR="002A5C36" w:rsidRPr="00496E71">
        <w:rPr>
          <w:sz w:val="28"/>
          <w:szCs w:val="28"/>
          <w:lang w:eastAsia="uk-UA"/>
        </w:rPr>
        <w:t>для розміщення та експлуатації об’єктів і споруд електронних комунікацій</w:t>
      </w:r>
      <w:r w:rsidR="002A5C36" w:rsidRPr="00496E71">
        <w:rPr>
          <w:sz w:val="28"/>
          <w:szCs w:val="28"/>
        </w:rPr>
        <w:t xml:space="preserve"> в с. </w:t>
      </w:r>
      <w:proofErr w:type="spellStart"/>
      <w:r w:rsidR="002A5C36" w:rsidRPr="00496E71">
        <w:rPr>
          <w:sz w:val="28"/>
          <w:szCs w:val="28"/>
        </w:rPr>
        <w:t>Бартатів</w:t>
      </w:r>
      <w:proofErr w:type="spellEnd"/>
      <w:r w:rsidR="002A5C36" w:rsidRPr="00496E71">
        <w:rPr>
          <w:sz w:val="28"/>
          <w:szCs w:val="28"/>
        </w:rPr>
        <w:t xml:space="preserve"> Львівського району Львівської області.</w:t>
      </w:r>
    </w:p>
    <w:p w:rsidR="002A5C36" w:rsidRPr="00496E71" w:rsidRDefault="00B7675B" w:rsidP="008B1518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lastRenderedPageBreak/>
        <w:t xml:space="preserve">41. </w:t>
      </w:r>
      <w:r w:rsidR="002A5C36" w:rsidRPr="00496E71">
        <w:rPr>
          <w:sz w:val="28"/>
          <w:szCs w:val="28"/>
        </w:rPr>
        <w:t>Про надання дозволу Гайдуку Богдану Степановичу</w:t>
      </w:r>
      <w:r w:rsidR="008B1518" w:rsidRPr="00496E71">
        <w:rPr>
          <w:sz w:val="28"/>
          <w:szCs w:val="28"/>
        </w:rPr>
        <w:t xml:space="preserve"> та Володько Галині Станіславівні</w:t>
      </w:r>
      <w:r w:rsidR="002A5C36" w:rsidRPr="00496E71">
        <w:rPr>
          <w:sz w:val="28"/>
          <w:szCs w:val="28"/>
        </w:rPr>
        <w:t xml:space="preserve"> на розроблення проекту землеустрою щодо відведення земельної ділянки для </w:t>
      </w:r>
      <w:r w:rsidR="002A5C36" w:rsidRPr="00496E71">
        <w:rPr>
          <w:sz w:val="28"/>
          <w:szCs w:val="28"/>
          <w:lang w:eastAsia="uk-UA"/>
        </w:rPr>
        <w:t>будівництва і обслуговування житлового будинку, господ</w:t>
      </w:r>
      <w:r w:rsidR="008B1518" w:rsidRPr="00496E71">
        <w:rPr>
          <w:sz w:val="28"/>
          <w:szCs w:val="28"/>
          <w:lang w:eastAsia="uk-UA"/>
        </w:rPr>
        <w:t xml:space="preserve">арських будівель і споруд КВЦПЗ </w:t>
      </w:r>
      <w:r w:rsidR="002A5C36" w:rsidRPr="00496E71">
        <w:rPr>
          <w:sz w:val="28"/>
          <w:szCs w:val="28"/>
          <w:lang w:eastAsia="uk-UA"/>
        </w:rPr>
        <w:t>-02.01</w:t>
      </w:r>
      <w:r w:rsidR="008B1518" w:rsidRPr="00496E71">
        <w:rPr>
          <w:sz w:val="28"/>
          <w:szCs w:val="28"/>
          <w:lang w:eastAsia="uk-UA"/>
        </w:rPr>
        <w:t xml:space="preserve"> </w:t>
      </w:r>
      <w:r w:rsidR="002A5C36" w:rsidRPr="00496E71">
        <w:rPr>
          <w:sz w:val="28"/>
          <w:szCs w:val="28"/>
        </w:rPr>
        <w:t>з</w:t>
      </w:r>
      <w:r w:rsidR="008B1518" w:rsidRPr="00496E71">
        <w:rPr>
          <w:sz w:val="28"/>
          <w:szCs w:val="28"/>
        </w:rPr>
        <w:t xml:space="preserve">а адресою: </w:t>
      </w:r>
      <w:proofErr w:type="spellStart"/>
      <w:r w:rsidR="008B1518" w:rsidRPr="00496E71">
        <w:rPr>
          <w:sz w:val="28"/>
          <w:szCs w:val="28"/>
        </w:rPr>
        <w:t>вул.Перемшльська</w:t>
      </w:r>
      <w:proofErr w:type="spellEnd"/>
      <w:r w:rsidR="008B1518" w:rsidRPr="00496E71">
        <w:rPr>
          <w:sz w:val="28"/>
          <w:szCs w:val="28"/>
        </w:rPr>
        <w:t xml:space="preserve"> 20</w:t>
      </w:r>
      <w:r w:rsidR="002A5C36" w:rsidRPr="00496E71">
        <w:rPr>
          <w:sz w:val="28"/>
          <w:szCs w:val="28"/>
        </w:rPr>
        <w:t>, м.</w:t>
      </w:r>
      <w:r w:rsidR="008B151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Городок Львівського району Львівської області.</w:t>
      </w:r>
    </w:p>
    <w:p w:rsidR="002A5C36" w:rsidRPr="00496E71" w:rsidRDefault="00B7675B" w:rsidP="00B7675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42. </w:t>
      </w:r>
      <w:r w:rsidR="002A5C36" w:rsidRPr="00496E71">
        <w:rPr>
          <w:sz w:val="28"/>
          <w:szCs w:val="28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</w:rPr>
        <w:t>Скрипець</w:t>
      </w:r>
      <w:proofErr w:type="spellEnd"/>
      <w:r w:rsidR="002A5C36" w:rsidRPr="00496E71">
        <w:rPr>
          <w:sz w:val="28"/>
          <w:szCs w:val="28"/>
        </w:rPr>
        <w:t xml:space="preserve"> Ользі Олегівні на розроблення проекту землеустрою щодо відведення земельної ділянки в оренду </w:t>
      </w:r>
      <w:r w:rsidR="002A5C36" w:rsidRPr="00496E71">
        <w:rPr>
          <w:sz w:val="28"/>
          <w:szCs w:val="28"/>
          <w:lang w:eastAsia="uk-UA"/>
        </w:rPr>
        <w:t>для городництва</w:t>
      </w:r>
      <w:r w:rsidR="002A5C36" w:rsidRPr="00496E71">
        <w:rPr>
          <w:sz w:val="28"/>
          <w:szCs w:val="28"/>
        </w:rPr>
        <w:t xml:space="preserve"> в с. </w:t>
      </w:r>
      <w:proofErr w:type="spellStart"/>
      <w:r w:rsidR="002A5C36" w:rsidRPr="00496E71">
        <w:rPr>
          <w:sz w:val="28"/>
          <w:szCs w:val="28"/>
        </w:rPr>
        <w:t>Черлянське</w:t>
      </w:r>
      <w:proofErr w:type="spellEnd"/>
      <w:r w:rsidR="002A5C36" w:rsidRPr="00496E71">
        <w:rPr>
          <w:sz w:val="28"/>
          <w:szCs w:val="28"/>
        </w:rPr>
        <w:t xml:space="preserve"> Передмістя Львівського району Львівської області.</w:t>
      </w:r>
    </w:p>
    <w:p w:rsidR="002A5C36" w:rsidRPr="00496E71" w:rsidRDefault="003F26D3" w:rsidP="003F26D3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43. Про надання дозволу на розроблення проекту землеустрою щодо відведення земельної ділянки зі зміною цільового призначення із «землі резервного фонду - КВЦПЗ 17.00» на «для ведення  товарного сільськогосподарського виробництва – КВЦПЗ 01.01»площею </w:t>
      </w:r>
      <w:r w:rsidRPr="00496E71">
        <w:rPr>
          <w:sz w:val="28"/>
          <w:szCs w:val="28"/>
          <w:lang w:val="ru-RU"/>
        </w:rPr>
        <w:t xml:space="preserve">10,0609 </w:t>
      </w:r>
      <w:r w:rsidRPr="00496E71">
        <w:rPr>
          <w:sz w:val="28"/>
          <w:szCs w:val="28"/>
        </w:rPr>
        <w:t xml:space="preserve">га, кадастровий номер 4620989100:03:000:0019 що розташована на території </w:t>
      </w:r>
      <w:proofErr w:type="spellStart"/>
      <w:r w:rsidRPr="00496E71">
        <w:rPr>
          <w:sz w:val="28"/>
          <w:szCs w:val="28"/>
        </w:rPr>
        <w:t>Городоцької</w:t>
      </w:r>
      <w:proofErr w:type="spellEnd"/>
      <w:r w:rsidRPr="00496E71">
        <w:rPr>
          <w:sz w:val="28"/>
          <w:szCs w:val="28"/>
        </w:rPr>
        <w:t xml:space="preserve"> міської ради (за межами с. </w:t>
      </w:r>
      <w:proofErr w:type="spellStart"/>
      <w:r w:rsidRPr="00496E71">
        <w:rPr>
          <w:sz w:val="28"/>
          <w:szCs w:val="28"/>
        </w:rPr>
        <w:t>Тучапи</w:t>
      </w:r>
      <w:proofErr w:type="spellEnd"/>
      <w:r w:rsidRPr="00496E71">
        <w:rPr>
          <w:sz w:val="28"/>
          <w:szCs w:val="28"/>
        </w:rPr>
        <w:t>) Львівського району Львівської області.</w:t>
      </w:r>
      <w:bookmarkStart w:id="7" w:name="_Hlk134024394"/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44. </w:t>
      </w:r>
      <w:r w:rsidR="002A5C36" w:rsidRPr="00496E71">
        <w:rPr>
          <w:sz w:val="28"/>
          <w:szCs w:val="28"/>
        </w:rPr>
        <w:t xml:space="preserve">Про передачу земельної ділянки в постійне користування </w:t>
      </w:r>
      <w:r w:rsidR="002A5C36" w:rsidRPr="00496E71">
        <w:rPr>
          <w:sz w:val="28"/>
          <w:szCs w:val="28"/>
          <w:lang w:eastAsia="zh-CN"/>
        </w:rPr>
        <w:t xml:space="preserve">Релігійній громаді УГКЦ парафії </w:t>
      </w:r>
      <w:bookmarkStart w:id="8" w:name="_Hlk172018912"/>
      <w:r w:rsidR="002A5C36" w:rsidRPr="00496E71">
        <w:rPr>
          <w:sz w:val="28"/>
          <w:szCs w:val="28"/>
          <w:lang w:eastAsia="zh-CN"/>
        </w:rPr>
        <w:t xml:space="preserve">Святого великомученика </w:t>
      </w:r>
      <w:proofErr w:type="spellStart"/>
      <w:r w:rsidR="002A5C36" w:rsidRPr="00496E71">
        <w:rPr>
          <w:sz w:val="28"/>
          <w:szCs w:val="28"/>
          <w:lang w:eastAsia="zh-CN"/>
        </w:rPr>
        <w:t>Димитрія</w:t>
      </w:r>
      <w:bookmarkEnd w:id="8"/>
      <w:r w:rsidR="002A5C36" w:rsidRPr="00496E71">
        <w:rPr>
          <w:sz w:val="28"/>
          <w:szCs w:val="28"/>
        </w:rPr>
        <w:t>для</w:t>
      </w:r>
      <w:proofErr w:type="spellEnd"/>
      <w:r w:rsidR="002A5C36" w:rsidRPr="00496E71">
        <w:rPr>
          <w:sz w:val="28"/>
          <w:szCs w:val="28"/>
        </w:rPr>
        <w:t xml:space="preserve"> будівництва та обслуговування будівель громадських та релігійних організацій(для обслуговування храму </w:t>
      </w:r>
      <w:bookmarkStart w:id="9" w:name="_Hlk172018938"/>
      <w:r w:rsidR="002A5C36" w:rsidRPr="00496E71">
        <w:rPr>
          <w:sz w:val="28"/>
          <w:szCs w:val="28"/>
          <w:lang w:eastAsia="zh-CN"/>
        </w:rPr>
        <w:t xml:space="preserve">великомученика </w:t>
      </w:r>
      <w:proofErr w:type="spellStart"/>
      <w:r w:rsidR="002A5C36" w:rsidRPr="00496E71">
        <w:rPr>
          <w:sz w:val="28"/>
          <w:szCs w:val="28"/>
          <w:lang w:eastAsia="zh-CN"/>
        </w:rPr>
        <w:t>Димитрія</w:t>
      </w:r>
      <w:bookmarkEnd w:id="9"/>
      <w:proofErr w:type="spellEnd"/>
      <w:r w:rsidR="002A5C36" w:rsidRPr="00496E71">
        <w:rPr>
          <w:sz w:val="28"/>
          <w:szCs w:val="28"/>
        </w:rPr>
        <w:t xml:space="preserve">) -КВЦПЗ 03.04розташованої в с. </w:t>
      </w:r>
      <w:proofErr w:type="spellStart"/>
      <w:r w:rsidR="002A5C36" w:rsidRPr="00496E71">
        <w:rPr>
          <w:sz w:val="28"/>
          <w:szCs w:val="28"/>
        </w:rPr>
        <w:t>Путятичі</w:t>
      </w:r>
      <w:proofErr w:type="spellEnd"/>
      <w:r w:rsidR="002A5C36" w:rsidRPr="00496E71">
        <w:rPr>
          <w:sz w:val="28"/>
          <w:szCs w:val="28"/>
        </w:rPr>
        <w:t xml:space="preserve"> Львівського району Львівської області.</w:t>
      </w:r>
    </w:p>
    <w:p w:rsidR="002A5C36" w:rsidRPr="00496E71" w:rsidRDefault="003F26D3" w:rsidP="003F26D3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>45. Про надання дозволу на розроблення проекту землеустрою щодо відведення земельної ділянки в оренду для сінокосіння та випасання худоби гр. Антонову С.В.</w:t>
      </w:r>
      <w:r w:rsidR="002A5C36" w:rsidRPr="00496E71">
        <w:rPr>
          <w:sz w:val="28"/>
          <w:szCs w:val="28"/>
          <w:lang w:eastAsia="ru-RU"/>
        </w:rPr>
        <w:t xml:space="preserve"> 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46. </w:t>
      </w:r>
      <w:r w:rsidR="002A5C36" w:rsidRPr="00496E71">
        <w:rPr>
          <w:sz w:val="28"/>
          <w:szCs w:val="28"/>
        </w:rPr>
        <w:t xml:space="preserve">Про надання дозволу  Службі відновлення та розвитку інфраструктури у Львівській області на розроблення проекту землеустрою щодо відведення земельних ділянок для розміщення та експлуатації будівель і споруд автомобільного транспорту та дорожнього господарства на території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Львівського району Львівської області.</w:t>
      </w:r>
    </w:p>
    <w:bookmarkEnd w:id="7"/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47. </w:t>
      </w:r>
      <w:r w:rsidR="002A5C36" w:rsidRPr="00496E71">
        <w:rPr>
          <w:sz w:val="28"/>
          <w:szCs w:val="28"/>
        </w:rPr>
        <w:t xml:space="preserve">Про надання дозволу на зміну  цільового призначення земельної ділянки комунальної власності із «03.15 - </w:t>
      </w:r>
      <w:r w:rsidR="002A5C36" w:rsidRPr="00496E71">
        <w:rPr>
          <w:sz w:val="28"/>
          <w:szCs w:val="28"/>
          <w:lang w:eastAsia="uk-UA"/>
        </w:rPr>
        <w:t xml:space="preserve">для будівництва та обслуговування інших будівель громадської забудови </w:t>
      </w:r>
      <w:r w:rsidR="002A5C36" w:rsidRPr="00496E71">
        <w:rPr>
          <w:sz w:val="28"/>
          <w:szCs w:val="28"/>
        </w:rPr>
        <w:t xml:space="preserve">» на « 02.07 – </w:t>
      </w:r>
      <w:r w:rsidR="002A5C36" w:rsidRPr="00496E71">
        <w:rPr>
          <w:sz w:val="28"/>
          <w:szCs w:val="28"/>
          <w:lang w:eastAsia="uk-UA"/>
        </w:rPr>
        <w:t>для іншої житлової  забудови</w:t>
      </w:r>
      <w:r w:rsidR="002A5C36" w:rsidRPr="00496E71">
        <w:rPr>
          <w:sz w:val="28"/>
          <w:szCs w:val="28"/>
        </w:rPr>
        <w:t xml:space="preserve">» розташованої за адресою: </w:t>
      </w:r>
      <w:proofErr w:type="spellStart"/>
      <w:r w:rsidR="002A5C36" w:rsidRPr="00496E71">
        <w:rPr>
          <w:sz w:val="28"/>
          <w:szCs w:val="28"/>
        </w:rPr>
        <w:t>Городоцька</w:t>
      </w:r>
      <w:proofErr w:type="spellEnd"/>
      <w:r w:rsidR="002A5C36" w:rsidRPr="00496E71">
        <w:rPr>
          <w:sz w:val="28"/>
          <w:szCs w:val="28"/>
        </w:rPr>
        <w:t xml:space="preserve"> міська рада, Львівського району Львівської області.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  <w:lang w:eastAsia="uk-UA"/>
        </w:rPr>
        <w:t xml:space="preserve">48. </w:t>
      </w:r>
      <w:r w:rsidR="002A5C36" w:rsidRPr="00496E71">
        <w:rPr>
          <w:sz w:val="28"/>
          <w:szCs w:val="28"/>
          <w:lang w:eastAsia="uk-UA"/>
        </w:rPr>
        <w:t>Про затвердження технічної документації із землеустрою щодо інвентаризації земель сільськогосподарського призначення комунальної власності«01.18.- земельні ділянки загального користування, які використовуються як польові дороги, прогони»</w:t>
      </w:r>
      <w:r w:rsidR="002A5C36" w:rsidRPr="00496E71">
        <w:rPr>
          <w:sz w:val="28"/>
          <w:szCs w:val="28"/>
        </w:rPr>
        <w:t xml:space="preserve"> на </w:t>
      </w:r>
      <w:r w:rsidR="002A5C36" w:rsidRPr="00496E71">
        <w:rPr>
          <w:sz w:val="28"/>
          <w:szCs w:val="28"/>
        </w:rPr>
        <w:lastRenderedPageBreak/>
        <w:t xml:space="preserve">території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(за межами населених пунктів) та передачі їх в оренду </w:t>
      </w:r>
      <w:r w:rsidR="002A5C36" w:rsidRPr="00496E71">
        <w:rPr>
          <w:sz w:val="28"/>
          <w:szCs w:val="28"/>
          <w:lang w:eastAsia="uk-UA"/>
        </w:rPr>
        <w:t xml:space="preserve">ТОВ </w:t>
      </w:r>
      <w:r w:rsidR="002A5C36" w:rsidRPr="00496E71">
        <w:rPr>
          <w:sz w:val="28"/>
          <w:szCs w:val="28"/>
        </w:rPr>
        <w:t xml:space="preserve">«Західні аграрні традиції». 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bookmarkStart w:id="10" w:name="_Hlk165274897"/>
      <w:r w:rsidRPr="00496E71">
        <w:rPr>
          <w:sz w:val="28"/>
          <w:szCs w:val="28"/>
        </w:rPr>
        <w:t xml:space="preserve">49.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інвентаризації земельних ділянок загального користування відведені під місця поховання в с. </w:t>
      </w:r>
      <w:proofErr w:type="spellStart"/>
      <w:r w:rsidR="002A5C36" w:rsidRPr="00496E71">
        <w:rPr>
          <w:sz w:val="28"/>
          <w:szCs w:val="28"/>
        </w:rPr>
        <w:t>Черляни</w:t>
      </w:r>
      <w:proofErr w:type="spellEnd"/>
      <w:r w:rsidR="002A5C36" w:rsidRPr="00496E71">
        <w:rPr>
          <w:sz w:val="28"/>
          <w:szCs w:val="28"/>
        </w:rPr>
        <w:t xml:space="preserve"> Львівського району Львівської області.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50. </w:t>
      </w:r>
      <w:r w:rsidR="002A5C36" w:rsidRPr="00496E71">
        <w:rPr>
          <w:sz w:val="28"/>
          <w:szCs w:val="28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 Зелений Гай Львівського району Львівської області.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51.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поділу земельної ділянки комунальної власності кадастровий номер </w:t>
      </w:r>
      <w:r w:rsidR="002A5C36" w:rsidRPr="00496E71">
        <w:rPr>
          <w:color w:val="000000" w:themeColor="text1"/>
          <w:sz w:val="28"/>
          <w:szCs w:val="28"/>
        </w:rPr>
        <w:t xml:space="preserve">4620910100:29:014:0056 </w:t>
      </w:r>
      <w:r w:rsidR="002A5C36" w:rsidRPr="00496E71">
        <w:rPr>
          <w:sz w:val="28"/>
          <w:szCs w:val="28"/>
        </w:rPr>
        <w:t xml:space="preserve">площею </w:t>
      </w:r>
      <w:r w:rsidR="002A5C36" w:rsidRPr="00496E71">
        <w:rPr>
          <w:color w:val="000000" w:themeColor="text1"/>
          <w:sz w:val="28"/>
          <w:szCs w:val="28"/>
        </w:rPr>
        <w:t>3,8700</w:t>
      </w:r>
      <w:r w:rsidR="002E6B3E" w:rsidRPr="00496E71">
        <w:rPr>
          <w:color w:val="000000" w:themeColor="text1"/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 xml:space="preserve">га розташованої за адресою: вул. Заводська,14, м. Городок, </w:t>
      </w:r>
      <w:r w:rsidR="002A5C36" w:rsidRPr="00496E71">
        <w:rPr>
          <w:color w:val="000000" w:themeColor="text1"/>
          <w:sz w:val="28"/>
          <w:szCs w:val="28"/>
        </w:rPr>
        <w:t>Львівського району Львівської області.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52. </w:t>
      </w:r>
      <w:r w:rsidR="002A5C36" w:rsidRPr="00496E71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Цап Марії Мар'янівні для будівництва і обслуговування житлового будинку, господарських будівель і споруд (присадибна ділянка) розташованої за адресою: вул. Львівська,198, м. Городок.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53.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Гринчишину Ігорю Степановичу для будівництва і обслуговування житлового будинку, господарських будівель і споруд (присадибна ділянка) розташованої за адресою: вул. Заводська,4, с. </w:t>
      </w:r>
      <w:proofErr w:type="spellStart"/>
      <w:r w:rsidR="002A5C36" w:rsidRPr="00496E71">
        <w:rPr>
          <w:sz w:val="28"/>
          <w:szCs w:val="28"/>
        </w:rPr>
        <w:t>Братковичі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54. </w:t>
      </w:r>
      <w:r w:rsidR="002A5C36" w:rsidRPr="00496E71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Когут Марії Михайлівні для будівництва і обслуговування житлового будинку, господарських будівель і споруд (присадибна ділянка) розташованої за адресою: вул. Львівська,527, м. Городок.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55.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Хамець</w:t>
      </w:r>
      <w:proofErr w:type="spellEnd"/>
      <w:r w:rsidR="002A5C36" w:rsidRPr="00496E71">
        <w:rPr>
          <w:sz w:val="28"/>
          <w:szCs w:val="28"/>
        </w:rPr>
        <w:t xml:space="preserve"> Любові Петрівні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2A5C36" w:rsidRPr="00496E71">
        <w:rPr>
          <w:sz w:val="28"/>
          <w:szCs w:val="28"/>
        </w:rPr>
        <w:t>Раковець</w:t>
      </w:r>
      <w:proofErr w:type="spellEnd"/>
      <w:r w:rsidR="002A5C36" w:rsidRPr="00496E71">
        <w:rPr>
          <w:sz w:val="28"/>
          <w:szCs w:val="28"/>
        </w:rPr>
        <w:t xml:space="preserve">, 25, с. </w:t>
      </w:r>
      <w:proofErr w:type="spellStart"/>
      <w:r w:rsidR="002A5C36" w:rsidRPr="00496E71">
        <w:rPr>
          <w:sz w:val="28"/>
          <w:szCs w:val="28"/>
        </w:rPr>
        <w:t>Градівка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56.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Фостяк</w:t>
      </w:r>
      <w:proofErr w:type="spellEnd"/>
      <w:r w:rsidR="002A5C36" w:rsidRPr="00496E71">
        <w:rPr>
          <w:sz w:val="28"/>
          <w:szCs w:val="28"/>
        </w:rPr>
        <w:t xml:space="preserve"> Ганні </w:t>
      </w:r>
      <w:proofErr w:type="spellStart"/>
      <w:r w:rsidR="002A5C36" w:rsidRPr="00496E71">
        <w:rPr>
          <w:sz w:val="28"/>
          <w:szCs w:val="28"/>
        </w:rPr>
        <w:t>Стефанівні</w:t>
      </w:r>
      <w:proofErr w:type="spellEnd"/>
      <w:r w:rsidR="002A5C36" w:rsidRPr="00496E7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адресою: вул. Лугова,83, с. </w:t>
      </w:r>
      <w:proofErr w:type="spellStart"/>
      <w:r w:rsidR="002A5C36" w:rsidRPr="00496E71">
        <w:rPr>
          <w:sz w:val="28"/>
          <w:szCs w:val="28"/>
        </w:rPr>
        <w:t>Мавковичі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lastRenderedPageBreak/>
        <w:t xml:space="preserve">57.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Фоті Степанії Йосипівні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2A5C36" w:rsidRPr="00496E71">
        <w:rPr>
          <w:sz w:val="28"/>
          <w:szCs w:val="28"/>
        </w:rPr>
        <w:t>Любінська</w:t>
      </w:r>
      <w:proofErr w:type="spellEnd"/>
      <w:r w:rsidR="002A5C36" w:rsidRPr="00496E71">
        <w:rPr>
          <w:sz w:val="28"/>
          <w:szCs w:val="28"/>
        </w:rPr>
        <w:t xml:space="preserve">,89, с. </w:t>
      </w:r>
      <w:proofErr w:type="spellStart"/>
      <w:r w:rsidR="002A5C36" w:rsidRPr="00496E71">
        <w:rPr>
          <w:sz w:val="28"/>
          <w:szCs w:val="28"/>
        </w:rPr>
        <w:t>Черляни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58.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Кальницькій</w:t>
      </w:r>
      <w:proofErr w:type="spellEnd"/>
      <w:r w:rsidR="002A5C36" w:rsidRPr="00496E71">
        <w:rPr>
          <w:sz w:val="28"/>
          <w:szCs w:val="28"/>
        </w:rPr>
        <w:t xml:space="preserve"> Оксані Миколаївні для будівництва і обслуговування житлового будинку, господарських будівель і споруд (присадибна ділянка) розташованої за адресою: вул. Ярослава Мудрого,64, м. Городок.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59.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Загоскіній</w:t>
      </w:r>
      <w:proofErr w:type="spellEnd"/>
      <w:r w:rsidR="002A5C36" w:rsidRPr="00496E71">
        <w:rPr>
          <w:sz w:val="28"/>
          <w:szCs w:val="28"/>
        </w:rPr>
        <w:t xml:space="preserve"> Марії Павлівні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2A5C36" w:rsidRPr="00496E71">
        <w:rPr>
          <w:sz w:val="28"/>
          <w:szCs w:val="28"/>
        </w:rPr>
        <w:t>Раковець</w:t>
      </w:r>
      <w:proofErr w:type="spellEnd"/>
      <w:r w:rsidR="002A5C36" w:rsidRPr="00496E71">
        <w:rPr>
          <w:sz w:val="28"/>
          <w:szCs w:val="28"/>
        </w:rPr>
        <w:t>,</w:t>
      </w:r>
      <w:r w:rsidR="00A5163F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26</w:t>
      </w:r>
      <w:r w:rsidR="00A5163F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 xml:space="preserve">а, с. </w:t>
      </w:r>
      <w:proofErr w:type="spellStart"/>
      <w:r w:rsidR="002A5C36" w:rsidRPr="00496E71">
        <w:rPr>
          <w:sz w:val="28"/>
          <w:szCs w:val="28"/>
        </w:rPr>
        <w:t>Градівка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60.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Сало Михайлу Семеновичу для будівництва і обслуговування житлового будинку, господарських будівель і споруд (присадибна ділянка) розташованої за адресою: вул. Верхнє </w:t>
      </w:r>
      <w:proofErr w:type="spellStart"/>
      <w:r w:rsidR="002A5C36" w:rsidRPr="00496E71">
        <w:rPr>
          <w:sz w:val="28"/>
          <w:szCs w:val="28"/>
        </w:rPr>
        <w:t>Твердопілля</w:t>
      </w:r>
      <w:proofErr w:type="spellEnd"/>
      <w:r w:rsidR="002A5C36" w:rsidRPr="00496E71">
        <w:rPr>
          <w:sz w:val="28"/>
          <w:szCs w:val="28"/>
        </w:rPr>
        <w:t xml:space="preserve">,37, с. </w:t>
      </w:r>
      <w:proofErr w:type="spellStart"/>
      <w:r w:rsidR="002A5C36" w:rsidRPr="00496E71">
        <w:rPr>
          <w:sz w:val="28"/>
          <w:szCs w:val="28"/>
        </w:rPr>
        <w:t>Речичани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61.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Сосніцькому</w:t>
      </w:r>
      <w:proofErr w:type="spellEnd"/>
      <w:r w:rsidR="002A5C36" w:rsidRPr="00496E71">
        <w:rPr>
          <w:sz w:val="28"/>
          <w:szCs w:val="28"/>
        </w:rPr>
        <w:t xml:space="preserve"> Ярославу Миколайовичу для будівництва і обслуговування житлового будинку, господарських будівель і споруд (присадибна ділянка) розташованої за адресою: вул. Верхнє </w:t>
      </w:r>
      <w:proofErr w:type="spellStart"/>
      <w:r w:rsidR="002A5C36" w:rsidRPr="00496E71">
        <w:rPr>
          <w:sz w:val="28"/>
          <w:szCs w:val="28"/>
        </w:rPr>
        <w:t>Твердопілля</w:t>
      </w:r>
      <w:proofErr w:type="spellEnd"/>
      <w:r w:rsidR="002A5C36" w:rsidRPr="00496E71">
        <w:rPr>
          <w:sz w:val="28"/>
          <w:szCs w:val="28"/>
        </w:rPr>
        <w:t xml:space="preserve">,29А, с. </w:t>
      </w:r>
      <w:proofErr w:type="spellStart"/>
      <w:r w:rsidR="002A5C36" w:rsidRPr="00496E71">
        <w:rPr>
          <w:sz w:val="28"/>
          <w:szCs w:val="28"/>
        </w:rPr>
        <w:t>Речичани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62.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Кромпащику</w:t>
      </w:r>
      <w:proofErr w:type="spellEnd"/>
      <w:r w:rsidR="002A5C36" w:rsidRPr="00496E71">
        <w:rPr>
          <w:sz w:val="28"/>
          <w:szCs w:val="28"/>
        </w:rPr>
        <w:t xml:space="preserve"> Петру Степановичу для будівництва і обслуговування житлового будинку, господарських будівель і споруд (присадибна ділянка) розташованої за адресою: вул. Підгір'я,110, м. Городок.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63.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Сироті Ганні Миколаївні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2A5C36" w:rsidRPr="00496E71">
        <w:rPr>
          <w:sz w:val="28"/>
          <w:szCs w:val="28"/>
        </w:rPr>
        <w:t>Раковець</w:t>
      </w:r>
      <w:proofErr w:type="spellEnd"/>
      <w:r w:rsidR="002A5C36" w:rsidRPr="00496E71">
        <w:rPr>
          <w:sz w:val="28"/>
          <w:szCs w:val="28"/>
        </w:rPr>
        <w:t xml:space="preserve">,18, с. </w:t>
      </w:r>
      <w:proofErr w:type="spellStart"/>
      <w:r w:rsidR="002A5C36" w:rsidRPr="00496E71">
        <w:rPr>
          <w:sz w:val="28"/>
          <w:szCs w:val="28"/>
        </w:rPr>
        <w:t>Градівка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64.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="002A5C36" w:rsidRPr="00496E71">
        <w:rPr>
          <w:sz w:val="28"/>
          <w:szCs w:val="28"/>
        </w:rPr>
        <w:lastRenderedPageBreak/>
        <w:t xml:space="preserve">місцевості) </w:t>
      </w:r>
      <w:proofErr w:type="spellStart"/>
      <w:r w:rsidR="002A5C36" w:rsidRPr="00496E71">
        <w:rPr>
          <w:sz w:val="28"/>
          <w:szCs w:val="28"/>
        </w:rPr>
        <w:t>Клісовському</w:t>
      </w:r>
      <w:proofErr w:type="spellEnd"/>
      <w:r w:rsidR="002A5C36" w:rsidRPr="00496E71">
        <w:rPr>
          <w:sz w:val="28"/>
          <w:szCs w:val="28"/>
        </w:rPr>
        <w:t xml:space="preserve"> Михайлу Андрійовичу для будівництва і обслуговування житлового будинку, господарських будівель і споруд (присадибна ділянка) розташованої за адресою: вул. Побережна,12, с. </w:t>
      </w:r>
      <w:proofErr w:type="spellStart"/>
      <w:r w:rsidR="002A5C36" w:rsidRPr="00496E71">
        <w:rPr>
          <w:sz w:val="28"/>
          <w:szCs w:val="28"/>
        </w:rPr>
        <w:t>Градівка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65. </w:t>
      </w:r>
      <w:r w:rsidR="002A5C36" w:rsidRPr="00496E71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Ярош Галині Михайлівні для будівництва і обслуговування житлового будинку, господарських будівель і споруд (присадибна ділянка) розташованої за адресою: вул. Лепкого Б.,6, м. Городок.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66.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Батюкевич</w:t>
      </w:r>
      <w:proofErr w:type="spellEnd"/>
      <w:r w:rsidR="002A5C36" w:rsidRPr="00496E71">
        <w:rPr>
          <w:sz w:val="28"/>
          <w:szCs w:val="28"/>
        </w:rPr>
        <w:t xml:space="preserve"> Вірі Іванівні для будівництва і обслуговування житлового будинку, господарських будівель і споруд (присадибна ділянка) розташованої за адресою: вул. Валова,20, м. Городок.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67.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Гавц</w:t>
      </w:r>
      <w:proofErr w:type="spellEnd"/>
      <w:r w:rsidR="002A5C36" w:rsidRPr="00496E71">
        <w:rPr>
          <w:sz w:val="28"/>
          <w:szCs w:val="28"/>
        </w:rPr>
        <w:t xml:space="preserve"> Світлані Іванівні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2A5C36" w:rsidRPr="00496E71">
        <w:rPr>
          <w:sz w:val="28"/>
          <w:szCs w:val="28"/>
        </w:rPr>
        <w:t>Раковець</w:t>
      </w:r>
      <w:proofErr w:type="spellEnd"/>
      <w:r w:rsidR="002A5C36" w:rsidRPr="00496E71">
        <w:rPr>
          <w:sz w:val="28"/>
          <w:szCs w:val="28"/>
        </w:rPr>
        <w:t xml:space="preserve">,32, с. </w:t>
      </w:r>
      <w:proofErr w:type="spellStart"/>
      <w:r w:rsidR="002A5C36" w:rsidRPr="00496E71">
        <w:rPr>
          <w:sz w:val="28"/>
          <w:szCs w:val="28"/>
        </w:rPr>
        <w:t>Градівка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68.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Хлібишин</w:t>
      </w:r>
      <w:proofErr w:type="spellEnd"/>
      <w:r w:rsidR="002A5C36" w:rsidRPr="00496E71">
        <w:rPr>
          <w:sz w:val="28"/>
          <w:szCs w:val="28"/>
        </w:rPr>
        <w:t xml:space="preserve"> Уляні Ігорівні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2A5C36" w:rsidRPr="00496E71">
        <w:rPr>
          <w:sz w:val="28"/>
          <w:szCs w:val="28"/>
        </w:rPr>
        <w:t>Зушицька</w:t>
      </w:r>
      <w:proofErr w:type="spellEnd"/>
      <w:r w:rsidR="002A5C36" w:rsidRPr="00496E71">
        <w:rPr>
          <w:sz w:val="28"/>
          <w:szCs w:val="28"/>
        </w:rPr>
        <w:t xml:space="preserve">,5, с. </w:t>
      </w:r>
      <w:proofErr w:type="spellStart"/>
      <w:r w:rsidR="002A5C36" w:rsidRPr="00496E71">
        <w:rPr>
          <w:sz w:val="28"/>
          <w:szCs w:val="28"/>
        </w:rPr>
        <w:t>Зушиці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69.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Любуському</w:t>
      </w:r>
      <w:proofErr w:type="spellEnd"/>
      <w:r w:rsidR="002A5C36" w:rsidRPr="00496E71">
        <w:rPr>
          <w:sz w:val="28"/>
          <w:szCs w:val="28"/>
        </w:rPr>
        <w:t xml:space="preserve"> Тарасу </w:t>
      </w:r>
      <w:proofErr w:type="spellStart"/>
      <w:r w:rsidR="002A5C36" w:rsidRPr="00496E71">
        <w:rPr>
          <w:sz w:val="28"/>
          <w:szCs w:val="28"/>
        </w:rPr>
        <w:t>Сафроновичу</w:t>
      </w:r>
      <w:proofErr w:type="spellEnd"/>
      <w:r w:rsidR="002A5C36" w:rsidRPr="00496E71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розташованої за адресою: вул. Шевченка Т.Г.,37 с. </w:t>
      </w:r>
      <w:proofErr w:type="spellStart"/>
      <w:r w:rsidR="002A5C36" w:rsidRPr="00496E71">
        <w:rPr>
          <w:sz w:val="28"/>
          <w:szCs w:val="28"/>
        </w:rPr>
        <w:t>Повітно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6404BE" w:rsidP="006404B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70.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Хорус</w:t>
      </w:r>
      <w:proofErr w:type="spellEnd"/>
      <w:r w:rsidR="002A5C36" w:rsidRPr="00496E71">
        <w:rPr>
          <w:sz w:val="28"/>
          <w:szCs w:val="28"/>
        </w:rPr>
        <w:t xml:space="preserve"> Світлані Степанівні для будівництва і обслуговування житлового будинку, господарських будівель і споруд (присадибна ділянка) розташованої за адресою: вул. Сонячна,48, с. </w:t>
      </w:r>
      <w:proofErr w:type="spellStart"/>
      <w:r w:rsidR="002A5C36" w:rsidRPr="00496E71">
        <w:rPr>
          <w:sz w:val="28"/>
          <w:szCs w:val="28"/>
        </w:rPr>
        <w:t>Шоломиничі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71.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Попович Галині Романівні для будівництва і обслуговування житлового будинку, господарських будівель і споруд </w:t>
      </w:r>
      <w:r w:rsidR="002A5C36" w:rsidRPr="00496E71">
        <w:rPr>
          <w:sz w:val="28"/>
          <w:szCs w:val="28"/>
        </w:rPr>
        <w:lastRenderedPageBreak/>
        <w:t>(присадибна ділянка) розташованої за адресою: вул. Львівська,192, м. Городок.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72.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Рап</w:t>
      </w:r>
      <w:proofErr w:type="spellEnd"/>
      <w:r w:rsidR="002A5C36" w:rsidRPr="00496E71">
        <w:rPr>
          <w:sz w:val="28"/>
          <w:szCs w:val="28"/>
        </w:rPr>
        <w:t xml:space="preserve"> Любові Григорівні для будівництва і обслуговування житлового будинку, господарських будівель і споруд (присадибна ділянка) розташованої за адресою: вул. </w:t>
      </w:r>
      <w:proofErr w:type="spellStart"/>
      <w:r w:rsidR="002A5C36" w:rsidRPr="00496E71">
        <w:rPr>
          <w:sz w:val="28"/>
          <w:szCs w:val="28"/>
        </w:rPr>
        <w:t>Заставська</w:t>
      </w:r>
      <w:proofErr w:type="spellEnd"/>
      <w:r w:rsidR="002A5C36" w:rsidRPr="00496E71">
        <w:rPr>
          <w:sz w:val="28"/>
          <w:szCs w:val="28"/>
        </w:rPr>
        <w:t>,272, м. Городок.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73.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Бурбан</w:t>
      </w:r>
      <w:proofErr w:type="spellEnd"/>
      <w:r w:rsidR="002A5C36" w:rsidRPr="00496E71">
        <w:rPr>
          <w:sz w:val="28"/>
          <w:szCs w:val="28"/>
        </w:rPr>
        <w:t xml:space="preserve"> Кароліні-Августині для будівництва і обслуговування житлового будинку, господарських будівель і споруд (присадибна ділянка) розташованої за адресою: вул. Сонячна,62а, с. </w:t>
      </w:r>
      <w:proofErr w:type="spellStart"/>
      <w:r w:rsidR="002A5C36" w:rsidRPr="00496E71">
        <w:rPr>
          <w:sz w:val="28"/>
          <w:szCs w:val="28"/>
        </w:rPr>
        <w:t>Дроздовичі</w:t>
      </w:r>
      <w:bookmarkEnd w:id="10"/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74.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Долинській</w:t>
      </w:r>
      <w:proofErr w:type="spellEnd"/>
      <w:r w:rsidR="002A5C36" w:rsidRPr="00496E71">
        <w:rPr>
          <w:sz w:val="28"/>
          <w:szCs w:val="28"/>
        </w:rPr>
        <w:t xml:space="preserve"> Катерині Федорівні (1/2 частки ) та </w:t>
      </w:r>
      <w:proofErr w:type="spellStart"/>
      <w:r w:rsidR="002A5C36" w:rsidRPr="00496E71">
        <w:rPr>
          <w:sz w:val="28"/>
          <w:szCs w:val="28"/>
        </w:rPr>
        <w:t>Долинській</w:t>
      </w:r>
      <w:proofErr w:type="spellEnd"/>
      <w:r w:rsidR="002A5C36" w:rsidRPr="00496E71">
        <w:rPr>
          <w:sz w:val="28"/>
          <w:szCs w:val="28"/>
        </w:rPr>
        <w:t xml:space="preserve"> Оксані Миронівні (1/2 частки ) для будівництва і обслуговування житлового будинку, господарських будівель і споруд (присадибна ділянка) розташованої за адресою: вул. Шевченка Т.Г., 56, с. </w:t>
      </w:r>
      <w:proofErr w:type="spellStart"/>
      <w:r w:rsidR="002A5C36" w:rsidRPr="00496E71">
        <w:rPr>
          <w:sz w:val="28"/>
          <w:szCs w:val="28"/>
        </w:rPr>
        <w:t>Повітно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bookmarkStart w:id="11" w:name="_Hlk168645825"/>
      <w:r w:rsidRPr="00496E71">
        <w:rPr>
          <w:sz w:val="28"/>
          <w:szCs w:val="28"/>
        </w:rPr>
        <w:t xml:space="preserve">75.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Васько Ганні Володимирівні, Васько Володимиру Ярославовичу, </w:t>
      </w:r>
      <w:proofErr w:type="spellStart"/>
      <w:r w:rsidR="002A5C36" w:rsidRPr="00496E71">
        <w:rPr>
          <w:sz w:val="28"/>
          <w:szCs w:val="28"/>
        </w:rPr>
        <w:t>Гевко</w:t>
      </w:r>
      <w:proofErr w:type="spellEnd"/>
      <w:r w:rsidR="002A5C36" w:rsidRPr="00496E71">
        <w:rPr>
          <w:sz w:val="28"/>
          <w:szCs w:val="28"/>
        </w:rPr>
        <w:t xml:space="preserve"> Юлії Ярославівні для будівництва і обслуговування житлового будинку, господарських будівель і споруд, розташованої за адресою: вул. Шевченка,80, с. </w:t>
      </w:r>
      <w:proofErr w:type="spellStart"/>
      <w:r w:rsidR="002A5C36" w:rsidRPr="00496E71">
        <w:rPr>
          <w:sz w:val="28"/>
          <w:szCs w:val="28"/>
        </w:rPr>
        <w:t>Родатичі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76.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Кісілю</w:t>
      </w:r>
      <w:proofErr w:type="spellEnd"/>
      <w:r w:rsidR="002A5C36" w:rsidRPr="00496E71">
        <w:rPr>
          <w:sz w:val="28"/>
          <w:szCs w:val="28"/>
        </w:rPr>
        <w:t xml:space="preserve"> Олегу Івановичу для будівництва і обслуговування житлового будинку, господарських будівель і споруд (присадибна ділянка), розташованої за адресою: вул. Ярослава Мудрого,4, м. Городок.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77.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Смілці Василині Андріївні для будівництва і обслуговування житлового будинку, господарських будівель і споруд (присадибна ділянка), розташованої за адресою: вул. Зелена,33, с. </w:t>
      </w:r>
      <w:proofErr w:type="spellStart"/>
      <w:r w:rsidR="002A5C36" w:rsidRPr="00496E71">
        <w:rPr>
          <w:sz w:val="28"/>
          <w:szCs w:val="28"/>
        </w:rPr>
        <w:t>Дроздовичі</w:t>
      </w:r>
      <w:proofErr w:type="spellEnd"/>
      <w:r w:rsidR="002A5C36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78.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Гавришко</w:t>
      </w:r>
      <w:proofErr w:type="spellEnd"/>
      <w:r w:rsidR="002A5C36" w:rsidRPr="00496E71">
        <w:rPr>
          <w:sz w:val="28"/>
          <w:szCs w:val="28"/>
        </w:rPr>
        <w:t xml:space="preserve"> Ганні Іванівні для будівництва і обслуговування житлового будинку, господарських будівель і споруд (присадибна </w:t>
      </w:r>
      <w:r w:rsidR="002A5C36" w:rsidRPr="00496E71">
        <w:rPr>
          <w:sz w:val="28"/>
          <w:szCs w:val="28"/>
        </w:rPr>
        <w:lastRenderedPageBreak/>
        <w:t xml:space="preserve">ділянка), розташованої за адресою: вул. Вербицького, 10, </w:t>
      </w:r>
      <w:proofErr w:type="spellStart"/>
      <w:r w:rsidR="002A5C36" w:rsidRPr="00496E71">
        <w:rPr>
          <w:sz w:val="28"/>
          <w:szCs w:val="28"/>
        </w:rPr>
        <w:t>с.Черлянське</w:t>
      </w:r>
      <w:proofErr w:type="spellEnd"/>
      <w:r w:rsidR="002A5C36" w:rsidRPr="00496E71">
        <w:rPr>
          <w:sz w:val="28"/>
          <w:szCs w:val="28"/>
        </w:rPr>
        <w:t xml:space="preserve"> Передмістя</w:t>
      </w:r>
      <w:r w:rsidR="004E4928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79.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Джигін</w:t>
      </w:r>
      <w:proofErr w:type="spellEnd"/>
      <w:r w:rsidR="002A5C36" w:rsidRPr="00496E71">
        <w:rPr>
          <w:sz w:val="28"/>
          <w:szCs w:val="28"/>
        </w:rPr>
        <w:t xml:space="preserve"> Ганні Федорівні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ділянка), розташованої за адресою: вул.</w:t>
      </w:r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Піддублянська</w:t>
      </w:r>
      <w:proofErr w:type="spellEnd"/>
      <w:r w:rsidR="002A5C36" w:rsidRPr="00496E71">
        <w:rPr>
          <w:sz w:val="28"/>
          <w:szCs w:val="28"/>
        </w:rPr>
        <w:t>,26, с.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Угри</w:t>
      </w:r>
      <w:r w:rsidR="004E4928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80. </w:t>
      </w:r>
      <w:r w:rsidR="002A5C36" w:rsidRPr="00496E71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Іванишину Михайлу Петровичу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ділянка), розташованої за адресою: вул.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 xml:space="preserve">Загородня,6, </w:t>
      </w:r>
      <w:proofErr w:type="spellStart"/>
      <w:r w:rsidR="002A5C36" w:rsidRPr="00496E71">
        <w:rPr>
          <w:sz w:val="28"/>
          <w:szCs w:val="28"/>
        </w:rPr>
        <w:t>с.Зелений</w:t>
      </w:r>
      <w:proofErr w:type="spellEnd"/>
      <w:r w:rsidR="002A5C36" w:rsidRPr="00496E71">
        <w:rPr>
          <w:sz w:val="28"/>
          <w:szCs w:val="28"/>
        </w:rPr>
        <w:t xml:space="preserve"> Гай</w:t>
      </w:r>
      <w:r w:rsidR="004E4928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81. </w:t>
      </w:r>
      <w:r w:rsidR="002A5C36" w:rsidRPr="00496E71">
        <w:rPr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Іванишину Богдану Михайловичу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ділянка), розташованої за адресою: вул.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 xml:space="preserve">Польова, 27, </w:t>
      </w:r>
      <w:proofErr w:type="spellStart"/>
      <w:r w:rsidR="002A5C36" w:rsidRPr="00496E71">
        <w:rPr>
          <w:sz w:val="28"/>
          <w:szCs w:val="28"/>
        </w:rPr>
        <w:t>с.Зелений</w:t>
      </w:r>
      <w:proofErr w:type="spellEnd"/>
      <w:r w:rsidR="002A5C36" w:rsidRPr="00496E71">
        <w:rPr>
          <w:sz w:val="28"/>
          <w:szCs w:val="28"/>
        </w:rPr>
        <w:t xml:space="preserve"> Гай</w:t>
      </w:r>
      <w:r w:rsidR="004E4928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82.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Кішу</w:t>
      </w:r>
      <w:proofErr w:type="spellEnd"/>
      <w:r w:rsidR="002A5C36" w:rsidRPr="00496E71">
        <w:rPr>
          <w:sz w:val="28"/>
          <w:szCs w:val="28"/>
        </w:rPr>
        <w:t xml:space="preserve"> Петру Федоровичу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ділянка), розташованої за адресою: вул.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Центральна,11, с.</w:t>
      </w:r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Лісновичі</w:t>
      </w:r>
      <w:proofErr w:type="spellEnd"/>
      <w:r w:rsidR="004E4928" w:rsidRPr="00496E71">
        <w:rPr>
          <w:sz w:val="28"/>
          <w:szCs w:val="28"/>
        </w:rPr>
        <w:t>.</w:t>
      </w:r>
    </w:p>
    <w:p w:rsidR="002A5C36" w:rsidRPr="00496E71" w:rsidRDefault="00B71ADE" w:rsidP="00B71ADE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83.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Сабату</w:t>
      </w:r>
      <w:proofErr w:type="spellEnd"/>
      <w:r w:rsidR="002A5C36" w:rsidRPr="00496E71">
        <w:rPr>
          <w:sz w:val="28"/>
          <w:szCs w:val="28"/>
        </w:rPr>
        <w:t xml:space="preserve"> Василю Степановичу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для будівництва і обслуговування житлового будинку, господарських будівель і споруд (присадибна ділянка), розташованої за адресою: вул.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Вишнева,28, с.</w:t>
      </w:r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Дубаневичі</w:t>
      </w:r>
      <w:proofErr w:type="spellEnd"/>
      <w:r w:rsidR="004E4928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84.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Стахів</w:t>
      </w:r>
      <w:proofErr w:type="spellEnd"/>
      <w:r w:rsidR="002A5C36" w:rsidRPr="00496E71">
        <w:rPr>
          <w:sz w:val="28"/>
          <w:szCs w:val="28"/>
        </w:rPr>
        <w:t xml:space="preserve"> Мирославі Михайлівні та </w:t>
      </w:r>
      <w:proofErr w:type="spellStart"/>
      <w:r w:rsidR="002A5C36" w:rsidRPr="00496E71">
        <w:rPr>
          <w:sz w:val="28"/>
          <w:szCs w:val="28"/>
        </w:rPr>
        <w:t>Стахіву</w:t>
      </w:r>
      <w:proofErr w:type="spellEnd"/>
      <w:r w:rsidR="002A5C36" w:rsidRPr="00496E71">
        <w:rPr>
          <w:sz w:val="28"/>
          <w:szCs w:val="28"/>
        </w:rPr>
        <w:t xml:space="preserve"> Степану Йосиповичу, для будівництва і обслуговування житлового будинку, господарських будівель і споруд (присадибна ділянка), розташованої за адресою: вул.</w:t>
      </w:r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Задоріжна</w:t>
      </w:r>
      <w:proofErr w:type="spellEnd"/>
      <w:r w:rsidR="002A5C36" w:rsidRPr="00496E71">
        <w:rPr>
          <w:sz w:val="28"/>
          <w:szCs w:val="28"/>
        </w:rPr>
        <w:t>,6, с.</w:t>
      </w:r>
      <w:r w:rsidR="004E4928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Угри</w:t>
      </w:r>
      <w:r w:rsidR="004E4928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85.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Шелькевичу</w:t>
      </w:r>
      <w:proofErr w:type="spellEnd"/>
      <w:r w:rsidR="002A5C36" w:rsidRPr="00496E71">
        <w:rPr>
          <w:sz w:val="28"/>
          <w:szCs w:val="28"/>
        </w:rPr>
        <w:t xml:space="preserve"> Михайлу Михайловичу для ведення товарного сільськогосподарського виробництва, яка розташована на території </w:t>
      </w:r>
      <w:proofErr w:type="spellStart"/>
      <w:r w:rsidR="002A5C36" w:rsidRPr="00496E71">
        <w:rPr>
          <w:sz w:val="28"/>
          <w:szCs w:val="28"/>
        </w:rPr>
        <w:t>Угрівського</w:t>
      </w:r>
      <w:proofErr w:type="spellEnd"/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4E4928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lastRenderedPageBreak/>
        <w:t xml:space="preserve">86.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Гацко</w:t>
      </w:r>
      <w:proofErr w:type="spellEnd"/>
      <w:r w:rsidR="002A5C36" w:rsidRPr="00496E71">
        <w:rPr>
          <w:sz w:val="28"/>
          <w:szCs w:val="28"/>
        </w:rPr>
        <w:t xml:space="preserve"> Богдану Миколайовичу для ведення товарного сільськогосподарського виробництва, яка розташована на території </w:t>
      </w:r>
      <w:proofErr w:type="spellStart"/>
      <w:r w:rsidR="002A5C36" w:rsidRPr="00496E71">
        <w:rPr>
          <w:sz w:val="28"/>
          <w:szCs w:val="28"/>
        </w:rPr>
        <w:t>Угрівського</w:t>
      </w:r>
      <w:proofErr w:type="spellEnd"/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4E4928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87.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Баруху</w:t>
      </w:r>
      <w:proofErr w:type="spellEnd"/>
      <w:r w:rsidR="002A5C36" w:rsidRPr="00496E71">
        <w:rPr>
          <w:sz w:val="28"/>
          <w:szCs w:val="28"/>
        </w:rPr>
        <w:t xml:space="preserve"> Павлу Васильовичу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4E4928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88.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Павлишину</w:t>
      </w:r>
      <w:proofErr w:type="spellEnd"/>
      <w:r w:rsidR="002A5C36" w:rsidRPr="00496E71">
        <w:rPr>
          <w:sz w:val="28"/>
          <w:szCs w:val="28"/>
        </w:rPr>
        <w:t xml:space="preserve"> Григорію Івановичу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Градівського</w:t>
      </w:r>
      <w:proofErr w:type="spellEnd"/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4E4928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89.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Кулиничу</w:t>
      </w:r>
      <w:proofErr w:type="spellEnd"/>
      <w:r w:rsidR="002A5C36" w:rsidRPr="00496E71">
        <w:rPr>
          <w:sz w:val="28"/>
          <w:szCs w:val="28"/>
        </w:rPr>
        <w:t xml:space="preserve"> Борису Мирославовичу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Долинянського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4E4928" w:rsidRPr="00496E71">
        <w:rPr>
          <w:sz w:val="28"/>
          <w:szCs w:val="28"/>
        </w:rPr>
        <w:t>старостинського</w:t>
      </w:r>
      <w:proofErr w:type="spellEnd"/>
      <w:r w:rsidR="004E4928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4E4928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90.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Федишину</w:t>
      </w:r>
      <w:proofErr w:type="spellEnd"/>
      <w:r w:rsidR="002A5C36" w:rsidRPr="00496E71">
        <w:rPr>
          <w:sz w:val="28"/>
          <w:szCs w:val="28"/>
        </w:rPr>
        <w:t xml:space="preserve"> Степану Івановичу, для ведення товарного сільськогосподарського виробництва, які розташовані на території Добрянського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4E4928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91.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Горішній Софії Антонівні,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4E4928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4E4928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92.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Пандраку</w:t>
      </w:r>
      <w:proofErr w:type="spellEnd"/>
      <w:r w:rsidR="002A5C36" w:rsidRPr="00496E71">
        <w:rPr>
          <w:sz w:val="28"/>
          <w:szCs w:val="28"/>
        </w:rPr>
        <w:t xml:space="preserve"> Андрію Степановичу, для ведення товарного сільськогосподарського виробництва, яка розташована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93.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A5C36" w:rsidRPr="00496E71">
        <w:rPr>
          <w:sz w:val="28"/>
          <w:szCs w:val="28"/>
        </w:rPr>
        <w:t>Опалинському</w:t>
      </w:r>
      <w:proofErr w:type="spellEnd"/>
      <w:r w:rsidR="002A5C36" w:rsidRPr="00496E71">
        <w:rPr>
          <w:sz w:val="28"/>
          <w:szCs w:val="28"/>
        </w:rPr>
        <w:t xml:space="preserve"> Михайлу Станіславовичу, для ведення товарного сільськогосподарського виробництва, яка розташована на території </w:t>
      </w:r>
      <w:proofErr w:type="spellStart"/>
      <w:r w:rsidR="002A5C36" w:rsidRPr="00496E71">
        <w:rPr>
          <w:sz w:val="28"/>
          <w:szCs w:val="28"/>
        </w:rPr>
        <w:t>Угрівського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94.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</w:t>
      </w:r>
      <w:r w:rsidR="002A5C36" w:rsidRPr="00496E71">
        <w:rPr>
          <w:sz w:val="28"/>
          <w:szCs w:val="28"/>
        </w:rPr>
        <w:lastRenderedPageBreak/>
        <w:t xml:space="preserve">місцевості) Тимурі Михайлу Івановичу, для ведення товарного сільськогосподарського виробництва, яка розташована на території </w:t>
      </w:r>
      <w:proofErr w:type="spellStart"/>
      <w:r w:rsidR="002A5C36" w:rsidRPr="00496E71">
        <w:rPr>
          <w:sz w:val="28"/>
          <w:szCs w:val="28"/>
        </w:rPr>
        <w:t>Родатицького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95.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Давиду Антону Володимировичу, для ведення товарного сільськогосподарського виробництва, які розташовані на території Добрянського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96.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Мартин Володимиру Івановичу,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Градівського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97.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Грицик Марії Павлівні,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Родатицького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98.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Микитин Марії Василівні,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Керницького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99.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Хавер</w:t>
      </w:r>
      <w:proofErr w:type="spellEnd"/>
      <w:r w:rsidR="002A5C36" w:rsidRPr="00496E71">
        <w:rPr>
          <w:sz w:val="28"/>
          <w:szCs w:val="28"/>
        </w:rPr>
        <w:t xml:space="preserve"> Оксані Григорівні,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Керницького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100.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Глуху Богдану Івановичу,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Градівського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101.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Фостяк</w:t>
      </w:r>
      <w:proofErr w:type="spellEnd"/>
      <w:r w:rsidR="002A5C36" w:rsidRPr="00496E71">
        <w:rPr>
          <w:sz w:val="28"/>
          <w:szCs w:val="28"/>
        </w:rPr>
        <w:t xml:space="preserve"> Галині Ярославівні,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Керницького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B15172" w:rsidP="00B15172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102.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Сохецькому</w:t>
      </w:r>
      <w:proofErr w:type="spellEnd"/>
      <w:r w:rsidR="002A5C36" w:rsidRPr="00496E71">
        <w:rPr>
          <w:sz w:val="28"/>
          <w:szCs w:val="28"/>
        </w:rPr>
        <w:t xml:space="preserve"> Олегу Юліановичу, для ведення товарного </w:t>
      </w:r>
      <w:r w:rsidR="002A5C36" w:rsidRPr="00496E71">
        <w:rPr>
          <w:sz w:val="28"/>
          <w:szCs w:val="28"/>
        </w:rPr>
        <w:lastRenderedPageBreak/>
        <w:t xml:space="preserve">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Долинянського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103.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Наконечному Степану Володимировичу,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Мильчицького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104.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bCs/>
          <w:sz w:val="28"/>
          <w:szCs w:val="28"/>
        </w:rPr>
        <w:t>Морміль</w:t>
      </w:r>
      <w:proofErr w:type="spellEnd"/>
      <w:r w:rsidR="002A5C36" w:rsidRPr="00496E71">
        <w:rPr>
          <w:bCs/>
          <w:sz w:val="28"/>
          <w:szCs w:val="28"/>
        </w:rPr>
        <w:t xml:space="preserve"> Олександрі Миронівні та </w:t>
      </w:r>
      <w:proofErr w:type="spellStart"/>
      <w:r w:rsidR="002A5C36" w:rsidRPr="00496E71">
        <w:rPr>
          <w:bCs/>
          <w:sz w:val="28"/>
          <w:szCs w:val="28"/>
        </w:rPr>
        <w:t>Морміль</w:t>
      </w:r>
      <w:proofErr w:type="spellEnd"/>
      <w:r w:rsidR="002A5C36" w:rsidRPr="00496E71">
        <w:rPr>
          <w:bCs/>
          <w:sz w:val="28"/>
          <w:szCs w:val="28"/>
        </w:rPr>
        <w:t xml:space="preserve"> Емілії Григорівні</w:t>
      </w:r>
      <w:r w:rsidR="002A5C36" w:rsidRPr="00496E71">
        <w:rPr>
          <w:sz w:val="28"/>
          <w:szCs w:val="28"/>
        </w:rPr>
        <w:t xml:space="preserve">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Керницького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105.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bCs/>
          <w:sz w:val="28"/>
          <w:szCs w:val="28"/>
        </w:rPr>
        <w:t>Морміль</w:t>
      </w:r>
      <w:proofErr w:type="spellEnd"/>
      <w:r w:rsidR="002A5C36" w:rsidRPr="00496E71">
        <w:rPr>
          <w:bCs/>
          <w:sz w:val="28"/>
          <w:szCs w:val="28"/>
        </w:rPr>
        <w:t xml:space="preserve"> Олександрі Миронівні та </w:t>
      </w:r>
      <w:proofErr w:type="spellStart"/>
      <w:r w:rsidR="002A5C36" w:rsidRPr="00496E71">
        <w:rPr>
          <w:bCs/>
          <w:sz w:val="28"/>
          <w:szCs w:val="28"/>
        </w:rPr>
        <w:t>Морміль</w:t>
      </w:r>
      <w:proofErr w:type="spellEnd"/>
      <w:r w:rsidR="002A5C36" w:rsidRPr="00496E71">
        <w:rPr>
          <w:bCs/>
          <w:sz w:val="28"/>
          <w:szCs w:val="28"/>
        </w:rPr>
        <w:t xml:space="preserve"> Емілії Григорівні</w:t>
      </w:r>
      <w:r w:rsidR="002A5C36" w:rsidRPr="00496E71">
        <w:rPr>
          <w:sz w:val="28"/>
          <w:szCs w:val="28"/>
        </w:rPr>
        <w:t xml:space="preserve">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Керницького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106.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r w:rsidR="002A5C36" w:rsidRPr="00496E71">
        <w:rPr>
          <w:bCs/>
          <w:sz w:val="28"/>
          <w:szCs w:val="28"/>
        </w:rPr>
        <w:t>Шостаку Володимиру Степановичу та Шостак Оксані Степанівні</w:t>
      </w:r>
      <w:r w:rsidR="002A5C36" w:rsidRPr="00496E71">
        <w:rPr>
          <w:sz w:val="28"/>
          <w:szCs w:val="28"/>
        </w:rPr>
        <w:t xml:space="preserve">, для ведення товарного сільськогосподарського виробництва, які розташовані на території Добрянського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107.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Дунас</w:t>
      </w:r>
      <w:proofErr w:type="spellEnd"/>
      <w:r w:rsidR="002A5C36" w:rsidRPr="00496E71">
        <w:rPr>
          <w:sz w:val="28"/>
          <w:szCs w:val="28"/>
        </w:rPr>
        <w:t xml:space="preserve"> Марії Володимирівні,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Керницького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108. </w:t>
      </w:r>
      <w:r w:rsidR="002A5C36" w:rsidRPr="00496E71">
        <w:rPr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</w:t>
      </w:r>
      <w:proofErr w:type="spellStart"/>
      <w:r w:rsidR="002A5C36" w:rsidRPr="00496E71">
        <w:rPr>
          <w:sz w:val="28"/>
          <w:szCs w:val="28"/>
        </w:rPr>
        <w:t>Мочурад</w:t>
      </w:r>
      <w:proofErr w:type="spellEnd"/>
      <w:r w:rsidR="002A5C36" w:rsidRPr="00496E71">
        <w:rPr>
          <w:sz w:val="28"/>
          <w:szCs w:val="28"/>
        </w:rPr>
        <w:t xml:space="preserve"> Оксані Михайлівні, для ведення товарного сільськогосподарського виробництва, які розташовані на території </w:t>
      </w:r>
      <w:proofErr w:type="spellStart"/>
      <w:r w:rsidR="002A5C36" w:rsidRPr="00496E71">
        <w:rPr>
          <w:sz w:val="28"/>
          <w:szCs w:val="28"/>
        </w:rPr>
        <w:t>Керницького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</w:t>
      </w:r>
      <w:r w:rsidR="007E42B3" w:rsidRPr="00496E71">
        <w:rPr>
          <w:sz w:val="28"/>
          <w:szCs w:val="28"/>
        </w:rPr>
        <w:t>.</w:t>
      </w:r>
    </w:p>
    <w:bookmarkEnd w:id="11"/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109.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в постійне користування релігійній громаді УГКЦ парафії Різдва Пресвятої Богородиці для будівництва та обслуговування будівель громадських та релігійних організацій за адресою: вул. Нова, с. </w:t>
      </w:r>
      <w:proofErr w:type="spellStart"/>
      <w:r w:rsidR="002A5C36" w:rsidRPr="00496E71">
        <w:rPr>
          <w:sz w:val="28"/>
          <w:szCs w:val="28"/>
        </w:rPr>
        <w:t>Братковичі</w:t>
      </w:r>
      <w:bookmarkStart w:id="12" w:name="_Hlk131431762"/>
      <w:proofErr w:type="spellEnd"/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Львівського району Львівської області</w:t>
      </w:r>
      <w:bookmarkEnd w:id="12"/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lastRenderedPageBreak/>
        <w:t xml:space="preserve">110.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в постійне користування релігійній громаді УГКЦ парафії Святих апостолів Петра і Павла для будівництва та обслуговування будівель громадських та релігійних організацій (для обслуговування культової споруди та господарських будівель) за адресою: вул. Залізнична,3, с. </w:t>
      </w:r>
      <w:proofErr w:type="spellStart"/>
      <w:r w:rsidR="002A5C36" w:rsidRPr="00496E71">
        <w:rPr>
          <w:sz w:val="28"/>
          <w:szCs w:val="28"/>
        </w:rPr>
        <w:t>Заверешиця</w:t>
      </w:r>
      <w:proofErr w:type="spellEnd"/>
      <w:r w:rsidR="002A5C36" w:rsidRPr="00496E71">
        <w:rPr>
          <w:sz w:val="28"/>
          <w:szCs w:val="28"/>
        </w:rPr>
        <w:t xml:space="preserve"> 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bookmarkStart w:id="13" w:name="_Hlk170889399"/>
      <w:r w:rsidRPr="00496E71">
        <w:rPr>
          <w:sz w:val="28"/>
          <w:szCs w:val="28"/>
        </w:rPr>
        <w:t xml:space="preserve">111.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в постійне користування релігійній громаді УГКЦ </w:t>
      </w:r>
      <w:bookmarkStart w:id="14" w:name="_Hlk172014070"/>
      <w:r w:rsidR="002A5C36" w:rsidRPr="00496E71">
        <w:rPr>
          <w:sz w:val="28"/>
          <w:szCs w:val="28"/>
        </w:rPr>
        <w:t xml:space="preserve">парафії </w:t>
      </w:r>
      <w:bookmarkStart w:id="15" w:name="_Hlk172013906"/>
      <w:r w:rsidR="002A5C36" w:rsidRPr="00496E71">
        <w:rPr>
          <w:sz w:val="28"/>
          <w:szCs w:val="28"/>
        </w:rPr>
        <w:t>Святого</w:t>
      </w:r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великомученика</w:t>
      </w:r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Юрія</w:t>
      </w:r>
      <w:bookmarkEnd w:id="14"/>
      <w:bookmarkEnd w:id="15"/>
      <w:r w:rsidR="002A5C36" w:rsidRPr="00496E71">
        <w:rPr>
          <w:sz w:val="28"/>
          <w:szCs w:val="28"/>
        </w:rPr>
        <w:t xml:space="preserve"> для будівництва та обслуговування будівель громадських та релігійних організацій за адресою: </w:t>
      </w:r>
      <w:bookmarkStart w:id="16" w:name="_Hlk172013983"/>
      <w:r w:rsidR="002A5C36" w:rsidRPr="00496E71">
        <w:rPr>
          <w:sz w:val="28"/>
          <w:szCs w:val="28"/>
        </w:rPr>
        <w:t xml:space="preserve">вул. </w:t>
      </w:r>
      <w:bookmarkStart w:id="17" w:name="_Hlk172014178"/>
      <w:r w:rsidR="002A5C36" w:rsidRPr="00496E71">
        <w:rPr>
          <w:sz w:val="28"/>
          <w:szCs w:val="28"/>
        </w:rPr>
        <w:t xml:space="preserve">Зелена, 777-А, с. </w:t>
      </w:r>
      <w:proofErr w:type="spellStart"/>
      <w:r w:rsidR="002A5C36" w:rsidRPr="00496E71">
        <w:rPr>
          <w:sz w:val="28"/>
          <w:szCs w:val="28"/>
        </w:rPr>
        <w:t>Вовчухи</w:t>
      </w:r>
      <w:bookmarkEnd w:id="16"/>
      <w:bookmarkEnd w:id="17"/>
      <w:proofErr w:type="spellEnd"/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bookmarkEnd w:id="13"/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112.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у комунальну власність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земельних ділянок</w:t>
      </w:r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під громадськими сіножатями та громадськими пасовищами в с.</w:t>
      </w:r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Вовчухи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Львівського району Львівської області</w:t>
      </w:r>
      <w:r w:rsidR="007E42B3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  <w:lang w:eastAsia="uk-UA"/>
        </w:rPr>
      </w:pPr>
      <w:r w:rsidRPr="00496E71">
        <w:rPr>
          <w:sz w:val="28"/>
          <w:szCs w:val="28"/>
          <w:lang w:eastAsia="uk-UA"/>
        </w:rPr>
        <w:t xml:space="preserve">113. </w:t>
      </w:r>
      <w:r w:rsidR="002A5C36" w:rsidRPr="00496E71">
        <w:rPr>
          <w:sz w:val="28"/>
          <w:szCs w:val="28"/>
          <w:lang w:eastAsia="uk-UA"/>
        </w:rPr>
        <w:t>Про затвердження проекту землеустрою щодо відведення земельної ділянки в оренду</w:t>
      </w:r>
      <w:r w:rsidR="007E42B3" w:rsidRPr="00496E71">
        <w:rPr>
          <w:sz w:val="28"/>
          <w:szCs w:val="28"/>
          <w:lang w:eastAsia="uk-UA"/>
        </w:rPr>
        <w:t xml:space="preserve"> </w:t>
      </w:r>
      <w:r w:rsidR="002A5C36" w:rsidRPr="00496E71">
        <w:rPr>
          <w:sz w:val="28"/>
          <w:szCs w:val="28"/>
          <w:lang w:eastAsia="uk-UA"/>
        </w:rPr>
        <w:t>Приватному акціонерному товариству «</w:t>
      </w:r>
      <w:proofErr w:type="spellStart"/>
      <w:r w:rsidR="002A5C36" w:rsidRPr="00496E71">
        <w:rPr>
          <w:sz w:val="28"/>
          <w:szCs w:val="28"/>
          <w:lang w:eastAsia="uk-UA"/>
        </w:rPr>
        <w:t>Львівобленерго</w:t>
      </w:r>
      <w:proofErr w:type="spellEnd"/>
      <w:r w:rsidR="002A5C36" w:rsidRPr="00496E71">
        <w:rPr>
          <w:sz w:val="28"/>
          <w:szCs w:val="28"/>
          <w:lang w:eastAsia="uk-UA"/>
        </w:rPr>
        <w:t xml:space="preserve">» для розміщення, будівництва, експлуатації та обслуговування будівель і споруд об’єктів передачі електричної енергії (для обслуговування опори №519-а ПЛ-10кВ) - КВЦПЗ-14.02 на території </w:t>
      </w:r>
      <w:proofErr w:type="spellStart"/>
      <w:r w:rsidR="002A5C36" w:rsidRPr="00496E71">
        <w:rPr>
          <w:sz w:val="28"/>
          <w:szCs w:val="28"/>
          <w:lang w:eastAsia="uk-UA"/>
        </w:rPr>
        <w:t>Городоцької</w:t>
      </w:r>
      <w:proofErr w:type="spellEnd"/>
      <w:r w:rsidR="002A5C36" w:rsidRPr="00496E71">
        <w:rPr>
          <w:sz w:val="28"/>
          <w:szCs w:val="28"/>
          <w:lang w:eastAsia="uk-UA"/>
        </w:rPr>
        <w:t xml:space="preserve"> територіальної громади Львівського району Львівської області</w:t>
      </w:r>
      <w:r w:rsidR="007E42B3" w:rsidRPr="00496E71">
        <w:rPr>
          <w:sz w:val="28"/>
          <w:szCs w:val="28"/>
          <w:lang w:eastAsia="uk-UA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  <w:lang w:eastAsia="uk-UA"/>
        </w:rPr>
      </w:pPr>
      <w:bookmarkStart w:id="18" w:name="_Hlk170891331"/>
      <w:r w:rsidRPr="00496E71">
        <w:rPr>
          <w:sz w:val="28"/>
          <w:szCs w:val="28"/>
          <w:lang w:eastAsia="uk-UA"/>
        </w:rPr>
        <w:t xml:space="preserve">114. </w:t>
      </w:r>
      <w:r w:rsidR="002A5C36" w:rsidRPr="00496E71">
        <w:rPr>
          <w:sz w:val="28"/>
          <w:szCs w:val="28"/>
          <w:lang w:eastAsia="uk-UA"/>
        </w:rPr>
        <w:t>Про затвердження проекту землеустрою щодо відведення земельної ділянки в оренду</w:t>
      </w:r>
      <w:r w:rsidR="007E42B3" w:rsidRPr="00496E71">
        <w:rPr>
          <w:sz w:val="28"/>
          <w:szCs w:val="28"/>
          <w:lang w:eastAsia="uk-UA"/>
        </w:rPr>
        <w:t xml:space="preserve"> </w:t>
      </w:r>
      <w:r w:rsidR="002A5C36" w:rsidRPr="00496E71">
        <w:rPr>
          <w:sz w:val="28"/>
          <w:szCs w:val="28"/>
          <w:lang w:eastAsia="uk-UA"/>
        </w:rPr>
        <w:t>Приватному акціонерному товариству «</w:t>
      </w:r>
      <w:proofErr w:type="spellStart"/>
      <w:r w:rsidR="002A5C36" w:rsidRPr="00496E71">
        <w:rPr>
          <w:sz w:val="28"/>
          <w:szCs w:val="28"/>
          <w:lang w:eastAsia="uk-UA"/>
        </w:rPr>
        <w:t>Львівобленерго</w:t>
      </w:r>
      <w:proofErr w:type="spellEnd"/>
      <w:r w:rsidR="002A5C36" w:rsidRPr="00496E71">
        <w:rPr>
          <w:sz w:val="28"/>
          <w:szCs w:val="28"/>
          <w:lang w:eastAsia="uk-UA"/>
        </w:rPr>
        <w:t xml:space="preserve">» для розміщення, будівництва, експлуатації та обслуговування будівель і споруд об’єктів передачі електричної енергії (для обслуговування опори №519 ПЛ-10кВ) - КВЦПЗ-14.02 на території </w:t>
      </w:r>
      <w:proofErr w:type="spellStart"/>
      <w:r w:rsidR="002A5C36" w:rsidRPr="00496E71">
        <w:rPr>
          <w:sz w:val="28"/>
          <w:szCs w:val="28"/>
          <w:lang w:eastAsia="uk-UA"/>
        </w:rPr>
        <w:t>Городоцької</w:t>
      </w:r>
      <w:proofErr w:type="spellEnd"/>
      <w:r w:rsidR="002A5C36" w:rsidRPr="00496E71">
        <w:rPr>
          <w:sz w:val="28"/>
          <w:szCs w:val="28"/>
          <w:lang w:eastAsia="uk-UA"/>
        </w:rPr>
        <w:t xml:space="preserve"> територіальної громади Львівського району Львівської області</w:t>
      </w:r>
      <w:r w:rsidR="007E42B3" w:rsidRPr="00496E71">
        <w:rPr>
          <w:sz w:val="28"/>
          <w:szCs w:val="28"/>
          <w:lang w:eastAsia="uk-UA"/>
        </w:rPr>
        <w:t>.</w:t>
      </w:r>
    </w:p>
    <w:bookmarkEnd w:id="18"/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115. </w:t>
      </w:r>
      <w:r w:rsidR="002A5C36" w:rsidRPr="00496E71">
        <w:rPr>
          <w:sz w:val="28"/>
          <w:szCs w:val="28"/>
        </w:rPr>
        <w:t>Про затвердження проекту землеустрою щодо відведення земельної ділянки в оренду ТОВ «</w:t>
      </w:r>
      <w:proofErr w:type="spellStart"/>
      <w:r w:rsidR="002A5C36" w:rsidRPr="00496E71">
        <w:rPr>
          <w:sz w:val="28"/>
          <w:szCs w:val="28"/>
        </w:rPr>
        <w:t>Юкрейн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Тауер</w:t>
      </w:r>
      <w:proofErr w:type="spellEnd"/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Компані</w:t>
      </w:r>
      <w:proofErr w:type="spellEnd"/>
      <w:r w:rsidR="002A5C36" w:rsidRPr="00496E71">
        <w:rPr>
          <w:sz w:val="28"/>
          <w:szCs w:val="28"/>
        </w:rPr>
        <w:t xml:space="preserve">» </w:t>
      </w:r>
      <w:r w:rsidR="002A5C36" w:rsidRPr="00496E71">
        <w:rPr>
          <w:sz w:val="28"/>
          <w:szCs w:val="28"/>
          <w:lang w:eastAsia="uk-UA"/>
        </w:rPr>
        <w:t>для розміщення та експлуатації об’єктів і споруд електронних комунікацій</w:t>
      </w:r>
      <w:r w:rsidR="007E42B3" w:rsidRPr="00496E71">
        <w:rPr>
          <w:sz w:val="28"/>
          <w:szCs w:val="28"/>
          <w:lang w:eastAsia="uk-UA"/>
        </w:rPr>
        <w:t xml:space="preserve"> </w:t>
      </w:r>
      <w:r w:rsidR="002A5C36" w:rsidRPr="00496E71">
        <w:rPr>
          <w:sz w:val="28"/>
          <w:szCs w:val="28"/>
        </w:rPr>
        <w:t xml:space="preserve">за адресою:Львівська область, Львівський район, на території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(за межами с.</w:t>
      </w:r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Добряни</w:t>
      </w:r>
      <w:proofErr w:type="spellEnd"/>
      <w:r w:rsidR="002A5C36" w:rsidRPr="00496E71">
        <w:rPr>
          <w:sz w:val="28"/>
          <w:szCs w:val="28"/>
        </w:rPr>
        <w:t xml:space="preserve">) та затвердження технічної документації з нормативної грошової оцінки земельної ділянки. 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116.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2A5C36" w:rsidRPr="00496E71">
        <w:rPr>
          <w:sz w:val="28"/>
          <w:szCs w:val="28"/>
        </w:rPr>
        <w:t>Далика</w:t>
      </w:r>
      <w:proofErr w:type="spellEnd"/>
      <w:r w:rsidR="002A5C36" w:rsidRPr="00496E71">
        <w:rPr>
          <w:sz w:val="28"/>
          <w:szCs w:val="28"/>
        </w:rPr>
        <w:t xml:space="preserve"> Юрія Ігоровича для зміни її цільового призначення із «01.03 - </w:t>
      </w:r>
      <w:r w:rsidR="002A5C36" w:rsidRPr="00496E71">
        <w:rPr>
          <w:sz w:val="28"/>
          <w:szCs w:val="28"/>
          <w:lang w:eastAsia="uk-UA"/>
        </w:rPr>
        <w:t>для ведення особистого селянського господарства</w:t>
      </w:r>
      <w:r w:rsidR="002A5C36" w:rsidRPr="00496E71">
        <w:rPr>
          <w:sz w:val="28"/>
          <w:szCs w:val="28"/>
        </w:rPr>
        <w:t xml:space="preserve">» на « 02.01 - </w:t>
      </w:r>
      <w:r w:rsidR="002A5C36" w:rsidRPr="00496E71">
        <w:rPr>
          <w:sz w:val="28"/>
          <w:szCs w:val="28"/>
          <w:lang w:eastAsia="uk-UA"/>
        </w:rPr>
        <w:t xml:space="preserve">для будівництва і </w:t>
      </w:r>
      <w:r w:rsidR="002A5C36" w:rsidRPr="00496E71">
        <w:rPr>
          <w:sz w:val="28"/>
          <w:szCs w:val="28"/>
          <w:lang w:eastAsia="uk-UA"/>
        </w:rPr>
        <w:lastRenderedPageBreak/>
        <w:t>обслуговування житлового будинку, господарських будівель і споруд (присадибна ділянка)</w:t>
      </w:r>
      <w:r w:rsidR="002A5C36" w:rsidRPr="00496E71">
        <w:rPr>
          <w:sz w:val="28"/>
          <w:szCs w:val="28"/>
        </w:rPr>
        <w:t>» розташованої в м.</w:t>
      </w:r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Городок, Львівського району Львівської області</w:t>
      </w:r>
      <w:r w:rsidR="007E42B3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117.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2A5C36" w:rsidRPr="00496E71">
        <w:rPr>
          <w:sz w:val="28"/>
          <w:szCs w:val="28"/>
        </w:rPr>
        <w:t>Боровець</w:t>
      </w:r>
      <w:proofErr w:type="spellEnd"/>
      <w:r w:rsidR="002A5C36" w:rsidRPr="00496E71">
        <w:rPr>
          <w:sz w:val="28"/>
          <w:szCs w:val="28"/>
        </w:rPr>
        <w:t xml:space="preserve"> Ольги Романівни для зміни її цільового призначення із «01.03 - </w:t>
      </w:r>
      <w:r w:rsidR="002A5C36" w:rsidRPr="00496E71">
        <w:rPr>
          <w:sz w:val="28"/>
          <w:szCs w:val="28"/>
          <w:lang w:eastAsia="uk-UA"/>
        </w:rPr>
        <w:t>для ведення особистого селянського господарства</w:t>
      </w:r>
      <w:r w:rsidR="002A5C36" w:rsidRPr="00496E71">
        <w:rPr>
          <w:sz w:val="28"/>
          <w:szCs w:val="28"/>
        </w:rPr>
        <w:t xml:space="preserve">» на « 02.01 - </w:t>
      </w:r>
      <w:r w:rsidR="002A5C36" w:rsidRPr="00496E71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A5C36" w:rsidRPr="00496E71">
        <w:rPr>
          <w:sz w:val="28"/>
          <w:szCs w:val="28"/>
        </w:rPr>
        <w:t>» розташованої в с.</w:t>
      </w:r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Мшана</w:t>
      </w:r>
      <w:proofErr w:type="spellEnd"/>
      <w:r w:rsidR="002A5C36" w:rsidRPr="00496E71">
        <w:rPr>
          <w:sz w:val="28"/>
          <w:szCs w:val="28"/>
        </w:rPr>
        <w:t>, Львівського району Львівської області</w:t>
      </w:r>
      <w:r w:rsidR="007E42B3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118.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2A5C36" w:rsidRPr="00496E71">
        <w:rPr>
          <w:sz w:val="28"/>
          <w:szCs w:val="28"/>
        </w:rPr>
        <w:t>Гавришка</w:t>
      </w:r>
      <w:proofErr w:type="spellEnd"/>
      <w:r w:rsidR="002A5C36" w:rsidRPr="00496E71">
        <w:rPr>
          <w:sz w:val="28"/>
          <w:szCs w:val="28"/>
        </w:rPr>
        <w:t xml:space="preserve"> Ярослава Ярославовича для зміни її цільового призначення із «01.01- </w:t>
      </w:r>
      <w:r w:rsidR="002A5C36" w:rsidRPr="00496E71">
        <w:rPr>
          <w:sz w:val="28"/>
          <w:szCs w:val="28"/>
          <w:lang w:eastAsia="uk-UA"/>
        </w:rPr>
        <w:t>для ведення товарного сільськогосподарського виробництва</w:t>
      </w:r>
      <w:r w:rsidR="002A5C36" w:rsidRPr="00496E71">
        <w:rPr>
          <w:sz w:val="28"/>
          <w:szCs w:val="28"/>
        </w:rPr>
        <w:t xml:space="preserve">» на « 02.01 - </w:t>
      </w:r>
      <w:r w:rsidR="002A5C36" w:rsidRPr="00496E71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A5C36" w:rsidRPr="00496E71">
        <w:rPr>
          <w:sz w:val="28"/>
          <w:szCs w:val="28"/>
        </w:rPr>
        <w:t xml:space="preserve">» розташованої на території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(за межами населених пунктів), Львівського району Львівської області</w:t>
      </w:r>
      <w:r w:rsidR="007E42B3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119.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2A5C36" w:rsidRPr="00496E71">
        <w:rPr>
          <w:sz w:val="28"/>
          <w:szCs w:val="28"/>
        </w:rPr>
        <w:t>Калітовської</w:t>
      </w:r>
      <w:proofErr w:type="spellEnd"/>
      <w:r w:rsidR="002A5C36" w:rsidRPr="00496E71">
        <w:rPr>
          <w:sz w:val="28"/>
          <w:szCs w:val="28"/>
        </w:rPr>
        <w:t xml:space="preserve"> Наталії </w:t>
      </w:r>
      <w:proofErr w:type="spellStart"/>
      <w:r w:rsidR="002A5C36" w:rsidRPr="00496E71">
        <w:rPr>
          <w:sz w:val="28"/>
          <w:szCs w:val="28"/>
        </w:rPr>
        <w:t>Пертівни</w:t>
      </w:r>
      <w:proofErr w:type="spellEnd"/>
      <w:r w:rsidR="002A5C36" w:rsidRPr="00496E71">
        <w:rPr>
          <w:sz w:val="28"/>
          <w:szCs w:val="28"/>
        </w:rPr>
        <w:t xml:space="preserve"> для зміни її цільового призначення із «01.05 - </w:t>
      </w:r>
      <w:r w:rsidR="002A5C36" w:rsidRPr="00496E71">
        <w:rPr>
          <w:sz w:val="28"/>
          <w:szCs w:val="28"/>
          <w:lang w:eastAsia="uk-UA"/>
        </w:rPr>
        <w:t>для індивідуального садівництва</w:t>
      </w:r>
      <w:r w:rsidR="002A5C36" w:rsidRPr="00496E71">
        <w:rPr>
          <w:sz w:val="28"/>
          <w:szCs w:val="28"/>
        </w:rPr>
        <w:t xml:space="preserve">» на « 02.01 - </w:t>
      </w:r>
      <w:r w:rsidR="002A5C36" w:rsidRPr="00496E71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A5C36" w:rsidRPr="00496E71">
        <w:rPr>
          <w:sz w:val="28"/>
          <w:szCs w:val="28"/>
        </w:rPr>
        <w:t>» розташованої за адресою: СТ «Сокіл-3», с.</w:t>
      </w:r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Бартатів</w:t>
      </w:r>
      <w:proofErr w:type="spellEnd"/>
      <w:r w:rsidR="002A5C36" w:rsidRPr="00496E71">
        <w:rPr>
          <w:sz w:val="28"/>
          <w:szCs w:val="28"/>
        </w:rPr>
        <w:t>, 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120.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комунальної власності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ради, яка передана в оренду </w:t>
      </w:r>
      <w:proofErr w:type="spellStart"/>
      <w:r w:rsidR="002A5C36" w:rsidRPr="00496E71">
        <w:rPr>
          <w:sz w:val="28"/>
          <w:szCs w:val="28"/>
        </w:rPr>
        <w:t>ТзОВ</w:t>
      </w:r>
      <w:proofErr w:type="spellEnd"/>
      <w:r w:rsidR="002A5C36" w:rsidRPr="00496E71">
        <w:rPr>
          <w:sz w:val="28"/>
          <w:szCs w:val="28"/>
        </w:rPr>
        <w:t xml:space="preserve"> «3і» для зміни її </w:t>
      </w:r>
      <w:r w:rsidR="00496E71">
        <w:rPr>
          <w:sz w:val="28"/>
          <w:szCs w:val="28"/>
        </w:rPr>
        <w:t>цільового призначення із «11.02</w:t>
      </w:r>
      <w:r w:rsidR="002A5C36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2A5C36" w:rsidRPr="00496E71">
        <w:rPr>
          <w:sz w:val="28"/>
          <w:szCs w:val="28"/>
        </w:rPr>
        <w:t xml:space="preserve">» на « 03.07 - </w:t>
      </w:r>
      <w:r w:rsidR="002A5C36" w:rsidRPr="00496E71">
        <w:rPr>
          <w:sz w:val="28"/>
          <w:szCs w:val="28"/>
          <w:lang w:eastAsia="uk-UA"/>
        </w:rPr>
        <w:t>для будівництва та обслуговування будівель торгівлі</w:t>
      </w:r>
      <w:r w:rsidR="002A5C36" w:rsidRPr="00496E71">
        <w:rPr>
          <w:sz w:val="28"/>
          <w:szCs w:val="28"/>
        </w:rPr>
        <w:t>» розташованої за адресою: вул.</w:t>
      </w:r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Перемишльська, 3, м.</w:t>
      </w:r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Городок 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121.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2A5C36" w:rsidRPr="00496E71">
        <w:rPr>
          <w:sz w:val="28"/>
          <w:szCs w:val="28"/>
        </w:rPr>
        <w:t>Косюри</w:t>
      </w:r>
      <w:proofErr w:type="spellEnd"/>
      <w:r w:rsidR="002A5C36" w:rsidRPr="00496E71">
        <w:rPr>
          <w:sz w:val="28"/>
          <w:szCs w:val="28"/>
        </w:rPr>
        <w:t xml:space="preserve"> Ярослава Романовича та </w:t>
      </w:r>
      <w:proofErr w:type="spellStart"/>
      <w:r w:rsidR="002A5C36" w:rsidRPr="00496E71">
        <w:rPr>
          <w:sz w:val="28"/>
          <w:szCs w:val="28"/>
        </w:rPr>
        <w:t>Косюри</w:t>
      </w:r>
      <w:proofErr w:type="spellEnd"/>
      <w:r w:rsidR="002A5C36" w:rsidRPr="00496E71">
        <w:rPr>
          <w:sz w:val="28"/>
          <w:szCs w:val="28"/>
        </w:rPr>
        <w:t xml:space="preserve"> Ігоря Романовича для зміни її цільового призначення із «01.05 - </w:t>
      </w:r>
      <w:r w:rsidR="002A5C36" w:rsidRPr="00496E71">
        <w:rPr>
          <w:sz w:val="28"/>
          <w:szCs w:val="28"/>
          <w:lang w:eastAsia="uk-UA"/>
        </w:rPr>
        <w:t>для індивідуального садівництва</w:t>
      </w:r>
      <w:r w:rsidR="002A5C36" w:rsidRPr="00496E71">
        <w:rPr>
          <w:sz w:val="28"/>
          <w:szCs w:val="28"/>
        </w:rPr>
        <w:t xml:space="preserve">» на « 02.01 - </w:t>
      </w:r>
      <w:r w:rsidR="002A5C36" w:rsidRPr="00496E71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A5C36" w:rsidRPr="00496E71">
        <w:rPr>
          <w:sz w:val="28"/>
          <w:szCs w:val="28"/>
        </w:rPr>
        <w:t>» розташованої в с.</w:t>
      </w:r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Бартатів</w:t>
      </w:r>
      <w:proofErr w:type="spellEnd"/>
      <w:r w:rsidR="002A5C36" w:rsidRPr="00496E71">
        <w:rPr>
          <w:sz w:val="28"/>
          <w:szCs w:val="28"/>
        </w:rPr>
        <w:t xml:space="preserve"> Львівського району Львівської області</w:t>
      </w:r>
      <w:r w:rsidR="007E42B3" w:rsidRPr="00496E71">
        <w:rPr>
          <w:sz w:val="28"/>
          <w:szCs w:val="28"/>
        </w:rPr>
        <w:t>.</w:t>
      </w:r>
      <w:r w:rsidR="002A5C36" w:rsidRPr="00496E71">
        <w:rPr>
          <w:sz w:val="28"/>
          <w:szCs w:val="28"/>
        </w:rPr>
        <w:t xml:space="preserve"> 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122.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в постійне користування релігійній громаді УГКЦ </w:t>
      </w:r>
      <w:r w:rsidR="002A5C36" w:rsidRPr="00496E71">
        <w:rPr>
          <w:sz w:val="28"/>
          <w:szCs w:val="28"/>
        </w:rPr>
        <w:lastRenderedPageBreak/>
        <w:t xml:space="preserve">парафії святих апостолів Петра і Павла для будівництва та обслуговування будівель громадських та релігійних організацій в с. </w:t>
      </w:r>
      <w:proofErr w:type="spellStart"/>
      <w:r w:rsidR="002A5C36" w:rsidRPr="00496E71">
        <w:rPr>
          <w:sz w:val="28"/>
          <w:szCs w:val="28"/>
        </w:rPr>
        <w:t>Долиняни</w:t>
      </w:r>
      <w:proofErr w:type="spellEnd"/>
      <w:r w:rsidR="002A5C36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123.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2A5C36" w:rsidRPr="00496E71">
        <w:rPr>
          <w:iCs/>
          <w:sz w:val="28"/>
          <w:szCs w:val="28"/>
          <w:lang w:eastAsia="ru-RU"/>
        </w:rPr>
        <w:t>ТзОВ</w:t>
      </w:r>
      <w:proofErr w:type="spellEnd"/>
      <w:r w:rsidR="002A5C36" w:rsidRPr="00496E71">
        <w:rPr>
          <w:iCs/>
          <w:sz w:val="28"/>
          <w:szCs w:val="28"/>
          <w:lang w:eastAsia="ru-RU"/>
        </w:rPr>
        <w:t xml:space="preserve"> «Будівельно-інвестиційна компанія «Сучасний дім»</w:t>
      </w:r>
      <w:r w:rsidR="002A5C36" w:rsidRPr="00496E71">
        <w:rPr>
          <w:sz w:val="28"/>
          <w:szCs w:val="28"/>
        </w:rPr>
        <w:t xml:space="preserve"> для зміни її цільового призначення із «01.05 - </w:t>
      </w:r>
      <w:r w:rsidR="002A5C36" w:rsidRPr="00496E71">
        <w:rPr>
          <w:sz w:val="28"/>
          <w:szCs w:val="28"/>
          <w:lang w:eastAsia="uk-UA"/>
        </w:rPr>
        <w:t>для індивідуального садівництва</w:t>
      </w:r>
      <w:r w:rsidR="002A5C36" w:rsidRPr="00496E71">
        <w:rPr>
          <w:sz w:val="28"/>
          <w:szCs w:val="28"/>
        </w:rPr>
        <w:t xml:space="preserve">» на « 02.01 - </w:t>
      </w:r>
      <w:r w:rsidR="002A5C36" w:rsidRPr="00496E71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A5C36" w:rsidRPr="00496E71">
        <w:rPr>
          <w:sz w:val="28"/>
          <w:szCs w:val="28"/>
        </w:rPr>
        <w:t xml:space="preserve">» розташованої за адресою: </w:t>
      </w:r>
      <w:proofErr w:type="spellStart"/>
      <w:r w:rsidR="002A5C36" w:rsidRPr="00496E71">
        <w:rPr>
          <w:sz w:val="28"/>
          <w:szCs w:val="28"/>
        </w:rPr>
        <w:t>Городоцька</w:t>
      </w:r>
      <w:proofErr w:type="spellEnd"/>
      <w:r w:rsidR="002A5C36" w:rsidRPr="00496E71">
        <w:rPr>
          <w:sz w:val="28"/>
          <w:szCs w:val="28"/>
        </w:rPr>
        <w:t xml:space="preserve"> міська рада, 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124.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 w:rsidR="002A5C36" w:rsidRPr="00496E71">
        <w:rPr>
          <w:iCs/>
          <w:sz w:val="28"/>
          <w:szCs w:val="28"/>
          <w:lang w:eastAsia="ru-RU"/>
        </w:rPr>
        <w:t>ТзОВ</w:t>
      </w:r>
      <w:proofErr w:type="spellEnd"/>
      <w:r w:rsidR="002A5C36" w:rsidRPr="00496E71">
        <w:rPr>
          <w:iCs/>
          <w:sz w:val="28"/>
          <w:szCs w:val="28"/>
          <w:lang w:eastAsia="ru-RU"/>
        </w:rPr>
        <w:t xml:space="preserve"> «Будівельно-інвестиційна компанія «Сучасний дім»</w:t>
      </w:r>
      <w:r w:rsidR="002A5C36" w:rsidRPr="00496E71">
        <w:rPr>
          <w:sz w:val="28"/>
          <w:szCs w:val="28"/>
        </w:rPr>
        <w:t xml:space="preserve"> для зміни її цільового призначення із «01.05 - </w:t>
      </w:r>
      <w:r w:rsidR="002A5C36" w:rsidRPr="00496E71">
        <w:rPr>
          <w:sz w:val="28"/>
          <w:szCs w:val="28"/>
          <w:lang w:eastAsia="uk-UA"/>
        </w:rPr>
        <w:t>для індивідуального садівництва</w:t>
      </w:r>
      <w:r w:rsidR="002A5C36" w:rsidRPr="00496E71">
        <w:rPr>
          <w:sz w:val="28"/>
          <w:szCs w:val="28"/>
        </w:rPr>
        <w:t xml:space="preserve">» на « 02.01 - </w:t>
      </w:r>
      <w:r w:rsidR="002A5C36" w:rsidRPr="00496E71">
        <w:rPr>
          <w:sz w:val="28"/>
          <w:szCs w:val="28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2A5C36" w:rsidRPr="00496E71">
        <w:rPr>
          <w:sz w:val="28"/>
          <w:szCs w:val="28"/>
        </w:rPr>
        <w:t xml:space="preserve">» розташованої за адресою: </w:t>
      </w:r>
      <w:proofErr w:type="spellStart"/>
      <w:r w:rsidR="002A5C36" w:rsidRPr="00496E71">
        <w:rPr>
          <w:sz w:val="28"/>
          <w:szCs w:val="28"/>
        </w:rPr>
        <w:t>Городоцька</w:t>
      </w:r>
      <w:proofErr w:type="spellEnd"/>
      <w:r w:rsidR="002A5C36" w:rsidRPr="00496E71">
        <w:rPr>
          <w:sz w:val="28"/>
          <w:szCs w:val="28"/>
        </w:rPr>
        <w:t xml:space="preserve"> міська рада, 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125. </w:t>
      </w:r>
      <w:r w:rsidR="002A5C36" w:rsidRPr="00496E71">
        <w:rPr>
          <w:sz w:val="28"/>
          <w:szCs w:val="28"/>
        </w:rPr>
        <w:t xml:space="preserve">Про затвердження проекту землеустрою щодо відведення земельної ділянки приватної власності Іванів Мирона Степановича для зміни її цільового призначення із «01.01 - </w:t>
      </w:r>
      <w:r w:rsidR="002A5C36" w:rsidRPr="00496E71">
        <w:rPr>
          <w:sz w:val="28"/>
          <w:szCs w:val="28"/>
          <w:lang w:eastAsia="uk-UA"/>
        </w:rPr>
        <w:t>для ведення товарного сільськогосподарського виробництва</w:t>
      </w:r>
      <w:r w:rsidR="002A5C36" w:rsidRPr="00496E71">
        <w:rPr>
          <w:sz w:val="28"/>
          <w:szCs w:val="28"/>
        </w:rPr>
        <w:t xml:space="preserve">» на «12.11 - </w:t>
      </w:r>
      <w:r w:rsidR="002A5C36" w:rsidRPr="00496E71">
        <w:rPr>
          <w:sz w:val="28"/>
          <w:szCs w:val="28"/>
          <w:lang w:eastAsia="uk-UA"/>
        </w:rPr>
        <w:t>для розміщення та експлуатації об’єктів дорожнього сервісу</w:t>
      </w:r>
      <w:r w:rsidR="002A5C36" w:rsidRPr="00496E71">
        <w:rPr>
          <w:sz w:val="28"/>
          <w:szCs w:val="28"/>
        </w:rPr>
        <w:t>» розташованої в с.</w:t>
      </w:r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Артищів</w:t>
      </w:r>
      <w:proofErr w:type="spellEnd"/>
      <w:r w:rsidR="002A5C36" w:rsidRPr="00496E71">
        <w:rPr>
          <w:sz w:val="28"/>
          <w:szCs w:val="28"/>
        </w:rPr>
        <w:t>, Львівського району Львівської області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rFonts w:cs="Arial"/>
          <w:bCs/>
          <w:iCs/>
          <w:sz w:val="28"/>
          <w:szCs w:val="28"/>
          <w:lang w:eastAsia="ru-RU"/>
        </w:rPr>
      </w:pPr>
      <w:r w:rsidRPr="00496E71">
        <w:rPr>
          <w:iCs/>
          <w:sz w:val="28"/>
          <w:szCs w:val="28"/>
          <w:lang w:eastAsia="ru-RU"/>
        </w:rPr>
        <w:t xml:space="preserve">126. </w:t>
      </w:r>
      <w:r w:rsidR="002A5C36" w:rsidRPr="00496E71">
        <w:rPr>
          <w:iCs/>
          <w:sz w:val="28"/>
          <w:szCs w:val="28"/>
          <w:lang w:eastAsia="ru-RU"/>
        </w:rPr>
        <w:t xml:space="preserve">Про припинення права постійного користування земельними ділянками </w:t>
      </w:r>
      <w:r w:rsidR="002A5C36" w:rsidRPr="00496E71">
        <w:rPr>
          <w:sz w:val="28"/>
          <w:szCs w:val="28"/>
        </w:rPr>
        <w:t xml:space="preserve">розташованими за адресою: Львівська область, Львівський район, </w:t>
      </w:r>
      <w:proofErr w:type="spellStart"/>
      <w:r w:rsidR="002A5C36" w:rsidRPr="00496E71">
        <w:rPr>
          <w:sz w:val="28"/>
          <w:szCs w:val="28"/>
        </w:rPr>
        <w:t>м.Городок</w:t>
      </w:r>
      <w:proofErr w:type="spellEnd"/>
      <w:r w:rsidR="002A5C36" w:rsidRPr="00496E71">
        <w:rPr>
          <w:sz w:val="28"/>
          <w:szCs w:val="28"/>
        </w:rPr>
        <w:t>, вулиця Січових Стрільців</w:t>
      </w:r>
      <w:r w:rsidR="007E42B3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rFonts w:cs="Arial"/>
          <w:bCs/>
          <w:iCs/>
          <w:sz w:val="28"/>
          <w:szCs w:val="28"/>
          <w:lang w:eastAsia="ru-RU"/>
        </w:rPr>
      </w:pPr>
      <w:r w:rsidRPr="00496E71">
        <w:rPr>
          <w:iCs/>
          <w:sz w:val="28"/>
          <w:szCs w:val="28"/>
          <w:lang w:eastAsia="ru-RU"/>
        </w:rPr>
        <w:t xml:space="preserve">127. </w:t>
      </w:r>
      <w:r w:rsidR="002A5C36" w:rsidRPr="00496E71">
        <w:rPr>
          <w:iCs/>
          <w:sz w:val="28"/>
          <w:szCs w:val="28"/>
          <w:lang w:eastAsia="ru-RU"/>
        </w:rPr>
        <w:t>Про припинення права постійного користування земельною ділянкою</w:t>
      </w:r>
      <w:r w:rsidR="007E42B3" w:rsidRPr="00496E71">
        <w:rPr>
          <w:iCs/>
          <w:sz w:val="28"/>
          <w:szCs w:val="28"/>
          <w:lang w:eastAsia="ru-RU"/>
        </w:rPr>
        <w:t xml:space="preserve"> </w:t>
      </w:r>
      <w:r w:rsidR="002A5C36" w:rsidRPr="00496E71">
        <w:rPr>
          <w:sz w:val="28"/>
          <w:szCs w:val="28"/>
        </w:rPr>
        <w:t>розташованою за адресою:вул.</w:t>
      </w:r>
      <w:r w:rsidR="007E42B3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>Побережна, 5, с.</w:t>
      </w:r>
      <w:r w:rsidR="007E42B3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Градівка</w:t>
      </w:r>
      <w:proofErr w:type="spellEnd"/>
      <w:r w:rsidR="002A5C36" w:rsidRPr="00496E71">
        <w:rPr>
          <w:sz w:val="28"/>
          <w:szCs w:val="28"/>
        </w:rPr>
        <w:t xml:space="preserve"> Львівського району Львівської області.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bookmarkStart w:id="19" w:name="_Hlk163468529"/>
      <w:r w:rsidRPr="00496E71">
        <w:rPr>
          <w:sz w:val="28"/>
          <w:szCs w:val="28"/>
        </w:rPr>
        <w:t xml:space="preserve">128. </w:t>
      </w:r>
      <w:r w:rsidR="002A5C36" w:rsidRPr="00496E71">
        <w:rPr>
          <w:sz w:val="28"/>
          <w:szCs w:val="28"/>
        </w:rPr>
        <w:t xml:space="preserve">Про передачу в постійне користування </w:t>
      </w:r>
      <w:r w:rsidR="002A5C36" w:rsidRPr="00496E71">
        <w:rPr>
          <w:sz w:val="28"/>
          <w:szCs w:val="28"/>
          <w:lang w:eastAsia="zh-CN"/>
        </w:rPr>
        <w:t xml:space="preserve">Релігійній громаді УГКЦ парафії Різдва Пресвятої Богородиці </w:t>
      </w:r>
      <w:r w:rsidR="002A5C36" w:rsidRPr="00496E71">
        <w:rPr>
          <w:sz w:val="28"/>
          <w:szCs w:val="28"/>
        </w:rPr>
        <w:t>земельної ділянки</w:t>
      </w:r>
      <w:r w:rsidR="004A35EF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</w:rPr>
        <w:t xml:space="preserve">для будівництва та обслуговування будівель громадських та релігійних організацій(для обслуговування храми Різдва Пресвятої Богородиці) -КВЦПЗ 03.04розташованої в с. </w:t>
      </w:r>
      <w:proofErr w:type="spellStart"/>
      <w:r w:rsidR="002A5C36" w:rsidRPr="00496E71">
        <w:rPr>
          <w:sz w:val="28"/>
          <w:szCs w:val="28"/>
        </w:rPr>
        <w:t>Шоломиничі</w:t>
      </w:r>
      <w:proofErr w:type="spellEnd"/>
      <w:r w:rsidR="002A5C36" w:rsidRPr="00496E71">
        <w:rPr>
          <w:sz w:val="28"/>
          <w:szCs w:val="28"/>
        </w:rPr>
        <w:t xml:space="preserve"> Львівського району Львівської області.</w:t>
      </w:r>
      <w:bookmarkEnd w:id="19"/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 xml:space="preserve">129. </w:t>
      </w:r>
      <w:r w:rsidR="002A5C36" w:rsidRPr="00496E71">
        <w:rPr>
          <w:sz w:val="28"/>
          <w:szCs w:val="28"/>
        </w:rPr>
        <w:t xml:space="preserve">Про передачу в постійне користування </w:t>
      </w:r>
      <w:r w:rsidR="002A5C36" w:rsidRPr="00496E71">
        <w:rPr>
          <w:sz w:val="28"/>
          <w:szCs w:val="28"/>
          <w:lang w:eastAsia="zh-CN"/>
        </w:rPr>
        <w:t>Комунальному підприємству «Міське комунальне господарство»</w:t>
      </w:r>
      <w:r w:rsidR="002A5C36" w:rsidRPr="00496E71">
        <w:rPr>
          <w:sz w:val="28"/>
          <w:szCs w:val="28"/>
        </w:rPr>
        <w:t xml:space="preserve"> земельної ділянки</w:t>
      </w:r>
      <w:r w:rsidR="004A35EF" w:rsidRPr="00496E71">
        <w:rPr>
          <w:sz w:val="28"/>
          <w:szCs w:val="28"/>
        </w:rPr>
        <w:t xml:space="preserve"> </w:t>
      </w:r>
      <w:r w:rsidR="002A5C36" w:rsidRPr="00496E71">
        <w:rPr>
          <w:sz w:val="28"/>
          <w:szCs w:val="28"/>
          <w:shd w:val="clear" w:color="auto" w:fill="FFFFFF"/>
        </w:rPr>
        <w:t>КВЦПЗ 07.01</w:t>
      </w:r>
      <w:r w:rsidR="002A5C36" w:rsidRPr="00496E71">
        <w:rPr>
          <w:sz w:val="28"/>
          <w:szCs w:val="28"/>
          <w:lang w:eastAsia="uk-UA"/>
        </w:rPr>
        <w:t xml:space="preserve"> Для будівництва та обслуговування об’єктів рекреаційного призначення за адресою: </w:t>
      </w:r>
      <w:proofErr w:type="spellStart"/>
      <w:r w:rsidR="002A5C36" w:rsidRPr="00496E71">
        <w:rPr>
          <w:sz w:val="28"/>
          <w:szCs w:val="28"/>
          <w:lang w:eastAsia="uk-UA"/>
        </w:rPr>
        <w:t>Городоцька</w:t>
      </w:r>
      <w:proofErr w:type="spellEnd"/>
      <w:r w:rsidR="002A5C36" w:rsidRPr="00496E71">
        <w:rPr>
          <w:sz w:val="28"/>
          <w:szCs w:val="28"/>
          <w:lang w:eastAsia="uk-UA"/>
        </w:rPr>
        <w:t xml:space="preserve"> міська рада, </w:t>
      </w:r>
      <w:r w:rsidR="002A5C36" w:rsidRPr="00496E71">
        <w:rPr>
          <w:sz w:val="28"/>
          <w:szCs w:val="28"/>
        </w:rPr>
        <w:t>Львівського району Львівської області</w:t>
      </w:r>
      <w:r w:rsidR="004A35EF" w:rsidRPr="00496E71">
        <w:rPr>
          <w:sz w:val="28"/>
          <w:szCs w:val="28"/>
        </w:rPr>
        <w:t>.</w:t>
      </w:r>
    </w:p>
    <w:p w:rsidR="002A5C36" w:rsidRPr="00496E71" w:rsidRDefault="00A51A7B" w:rsidP="00A51A7B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lastRenderedPageBreak/>
        <w:t xml:space="preserve">130. </w:t>
      </w:r>
      <w:r w:rsidR="002A5C36" w:rsidRPr="00496E71">
        <w:rPr>
          <w:sz w:val="28"/>
          <w:szCs w:val="28"/>
        </w:rPr>
        <w:t xml:space="preserve">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10,6042 га для ведення товарного сільськогосподарського виробництва (КВЦПЗ 01.01),  що розташована на території </w:t>
      </w:r>
      <w:proofErr w:type="spellStart"/>
      <w:r w:rsidR="002A5C36" w:rsidRPr="00496E71">
        <w:rPr>
          <w:sz w:val="28"/>
          <w:szCs w:val="28"/>
        </w:rPr>
        <w:t>Городоцької</w:t>
      </w:r>
      <w:proofErr w:type="spellEnd"/>
      <w:r w:rsidR="002A5C36" w:rsidRPr="00496E71">
        <w:rPr>
          <w:sz w:val="28"/>
          <w:szCs w:val="28"/>
        </w:rPr>
        <w:t xml:space="preserve"> міської ради (за межами </w:t>
      </w:r>
      <w:proofErr w:type="spellStart"/>
      <w:r w:rsidR="002A5C36" w:rsidRPr="00496E71">
        <w:rPr>
          <w:sz w:val="28"/>
          <w:szCs w:val="28"/>
        </w:rPr>
        <w:t>с.Тучапи</w:t>
      </w:r>
      <w:proofErr w:type="spellEnd"/>
      <w:r w:rsidR="002A5C36" w:rsidRPr="00496E71">
        <w:rPr>
          <w:sz w:val="28"/>
          <w:szCs w:val="28"/>
        </w:rPr>
        <w:t xml:space="preserve">) Львівського району Львівської області, кадастровий номер: </w:t>
      </w:r>
      <w:hyperlink r:id="rId7" w:tgtFrame="_blank" w:history="1">
        <w:r w:rsidR="002A5C36" w:rsidRPr="00496E71">
          <w:rPr>
            <w:rStyle w:val="ab"/>
            <w:sz w:val="28"/>
            <w:szCs w:val="28"/>
          </w:rPr>
          <w:t>4620989100:04:000:0009</w:t>
        </w:r>
      </w:hyperlink>
      <w:r w:rsidR="002A5C36" w:rsidRPr="00496E71">
        <w:rPr>
          <w:sz w:val="28"/>
          <w:szCs w:val="28"/>
        </w:rPr>
        <w:t xml:space="preserve">та надання дозволу на розроблення проекту землеустрою, що забезпечує </w:t>
      </w:r>
      <w:proofErr w:type="spellStart"/>
      <w:r w:rsidR="002A5C36" w:rsidRPr="00496E71">
        <w:rPr>
          <w:sz w:val="28"/>
          <w:szCs w:val="28"/>
        </w:rPr>
        <w:t>еколого-економічне</w:t>
      </w:r>
      <w:proofErr w:type="spellEnd"/>
      <w:r w:rsidR="002A5C36" w:rsidRPr="00496E71">
        <w:rPr>
          <w:sz w:val="28"/>
          <w:szCs w:val="28"/>
        </w:rPr>
        <w:t xml:space="preserve"> обґрунтування сівозміни та впорядкування угідь</w:t>
      </w:r>
      <w:r w:rsidR="004A35EF" w:rsidRPr="00496E71">
        <w:rPr>
          <w:sz w:val="28"/>
          <w:szCs w:val="28"/>
        </w:rPr>
        <w:t>.</w:t>
      </w:r>
    </w:p>
    <w:p w:rsidR="002A5C36" w:rsidRPr="00496E71" w:rsidRDefault="007B0A26" w:rsidP="007B0A26">
      <w:pPr>
        <w:pStyle w:val="2"/>
        <w:numPr>
          <w:ilvl w:val="0"/>
          <w:numId w:val="0"/>
        </w:numPr>
        <w:rPr>
          <w:bCs/>
          <w:sz w:val="28"/>
          <w:szCs w:val="28"/>
          <w:lang w:eastAsia="ru-RU"/>
        </w:rPr>
      </w:pPr>
      <w:r w:rsidRPr="00496E71">
        <w:rPr>
          <w:sz w:val="28"/>
          <w:szCs w:val="28"/>
          <w:lang w:eastAsia="ru-RU"/>
        </w:rPr>
        <w:t xml:space="preserve">131. </w:t>
      </w:r>
      <w:r w:rsidR="002A5C36" w:rsidRPr="00496E71">
        <w:rPr>
          <w:sz w:val="28"/>
          <w:szCs w:val="28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гр.</w:t>
      </w:r>
      <w:r w:rsidR="002A5C36" w:rsidRPr="00496E71">
        <w:rPr>
          <w:bCs/>
          <w:sz w:val="28"/>
          <w:szCs w:val="28"/>
          <w:lang w:eastAsia="ru-RU"/>
        </w:rPr>
        <w:t xml:space="preserve"> гр. </w:t>
      </w:r>
      <w:proofErr w:type="spellStart"/>
      <w:r w:rsidR="002A5C36" w:rsidRPr="00496E71">
        <w:rPr>
          <w:bCs/>
          <w:sz w:val="28"/>
          <w:szCs w:val="28"/>
          <w:lang w:eastAsia="ru-RU"/>
        </w:rPr>
        <w:t>Галамаю</w:t>
      </w:r>
      <w:proofErr w:type="spellEnd"/>
      <w:r w:rsidR="002A5C36" w:rsidRPr="00496E71">
        <w:rPr>
          <w:bCs/>
          <w:sz w:val="28"/>
          <w:szCs w:val="28"/>
          <w:lang w:eastAsia="ru-RU"/>
        </w:rPr>
        <w:t xml:space="preserve"> Ю.В. та Маці О.В. </w:t>
      </w:r>
    </w:p>
    <w:p w:rsidR="002A5C36" w:rsidRPr="00496E71" w:rsidRDefault="007B0A26" w:rsidP="007B0A26">
      <w:pPr>
        <w:pStyle w:val="2"/>
        <w:numPr>
          <w:ilvl w:val="0"/>
          <w:numId w:val="0"/>
        </w:numPr>
        <w:rPr>
          <w:sz w:val="28"/>
          <w:szCs w:val="28"/>
          <w:lang w:eastAsia="ru-RU"/>
        </w:rPr>
      </w:pPr>
      <w:r w:rsidRPr="00496E71">
        <w:rPr>
          <w:sz w:val="28"/>
          <w:szCs w:val="28"/>
          <w:lang w:eastAsia="ru-RU"/>
        </w:rPr>
        <w:t xml:space="preserve">132. </w:t>
      </w:r>
      <w:r w:rsidR="002A5C36" w:rsidRPr="00496E71">
        <w:rPr>
          <w:sz w:val="28"/>
          <w:szCs w:val="28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="002A5C36" w:rsidRPr="00496E71">
        <w:rPr>
          <w:bCs/>
          <w:sz w:val="28"/>
          <w:szCs w:val="28"/>
          <w:lang w:eastAsia="ru-RU"/>
        </w:rPr>
        <w:t>ТзОВ</w:t>
      </w:r>
      <w:proofErr w:type="spellEnd"/>
      <w:r w:rsidR="002A5C36" w:rsidRPr="00496E71">
        <w:rPr>
          <w:bCs/>
          <w:sz w:val="28"/>
          <w:szCs w:val="28"/>
          <w:lang w:eastAsia="ru-RU"/>
        </w:rPr>
        <w:t xml:space="preserve"> «ТВК «ЕНЕРГОГРУП»</w:t>
      </w:r>
      <w:r w:rsidR="004A35EF" w:rsidRPr="00496E71">
        <w:rPr>
          <w:bCs/>
          <w:sz w:val="28"/>
          <w:szCs w:val="28"/>
          <w:lang w:eastAsia="ru-RU"/>
        </w:rPr>
        <w:t>.</w:t>
      </w:r>
    </w:p>
    <w:p w:rsidR="002A5C36" w:rsidRPr="00496E71" w:rsidRDefault="007B0A26" w:rsidP="007B0A26">
      <w:pPr>
        <w:pStyle w:val="2"/>
        <w:numPr>
          <w:ilvl w:val="0"/>
          <w:numId w:val="0"/>
        </w:numPr>
        <w:rPr>
          <w:sz w:val="28"/>
          <w:szCs w:val="28"/>
          <w:lang w:eastAsia="ru-RU"/>
        </w:rPr>
      </w:pPr>
      <w:r w:rsidRPr="00496E71">
        <w:rPr>
          <w:sz w:val="28"/>
          <w:szCs w:val="28"/>
          <w:lang w:eastAsia="ru-RU"/>
        </w:rPr>
        <w:t xml:space="preserve">133. </w:t>
      </w:r>
      <w:r w:rsidR="002A5C36" w:rsidRPr="00496E71">
        <w:rPr>
          <w:sz w:val="28"/>
          <w:szCs w:val="28"/>
          <w:lang w:eastAsia="ru-RU"/>
        </w:rPr>
        <w:t xml:space="preserve">Про надання дозволу </w:t>
      </w:r>
      <w:proofErr w:type="spellStart"/>
      <w:r w:rsidR="002A5C36" w:rsidRPr="00496E71">
        <w:rPr>
          <w:sz w:val="28"/>
          <w:szCs w:val="28"/>
          <w:lang w:eastAsia="ru-RU"/>
        </w:rPr>
        <w:t>ПрАТ</w:t>
      </w:r>
      <w:proofErr w:type="spellEnd"/>
      <w:r w:rsidR="002A5C36" w:rsidRPr="00496E71">
        <w:rPr>
          <w:sz w:val="28"/>
          <w:szCs w:val="28"/>
          <w:lang w:eastAsia="ru-RU"/>
        </w:rPr>
        <w:t xml:space="preserve"> «</w:t>
      </w:r>
      <w:proofErr w:type="spellStart"/>
      <w:r w:rsidR="002A5C36" w:rsidRPr="00496E71">
        <w:rPr>
          <w:sz w:val="28"/>
          <w:szCs w:val="28"/>
          <w:lang w:eastAsia="ru-RU"/>
        </w:rPr>
        <w:t>Львівобленерго</w:t>
      </w:r>
      <w:proofErr w:type="spellEnd"/>
      <w:r w:rsidR="002A5C36" w:rsidRPr="00496E71">
        <w:rPr>
          <w:sz w:val="28"/>
          <w:szCs w:val="28"/>
          <w:lang w:eastAsia="ru-RU"/>
        </w:rPr>
        <w:t xml:space="preserve">» на розроблення проекту землеустрою щодо відведення земельних ділянок в оренду для розміщення, будівництва, експлуатації та обслуговування будівель та споруд об’єктів передачі електричної енергії у селі </w:t>
      </w:r>
      <w:proofErr w:type="spellStart"/>
      <w:r w:rsidR="002A5C36" w:rsidRPr="00496E71">
        <w:rPr>
          <w:sz w:val="28"/>
          <w:szCs w:val="28"/>
          <w:lang w:eastAsia="ru-RU"/>
        </w:rPr>
        <w:t>Мшана</w:t>
      </w:r>
      <w:proofErr w:type="spellEnd"/>
      <w:r w:rsidR="002A5C36" w:rsidRPr="00496E71">
        <w:rPr>
          <w:sz w:val="28"/>
          <w:szCs w:val="28"/>
          <w:lang w:eastAsia="ru-RU"/>
        </w:rPr>
        <w:t xml:space="preserve"> Львівського району Львівської області, для встановлення та обслуговування опор  ПЛ-10кВ та електропідстанції ТП-10кВ</w:t>
      </w:r>
      <w:r w:rsidR="004A35EF" w:rsidRPr="00496E71">
        <w:rPr>
          <w:sz w:val="28"/>
          <w:szCs w:val="28"/>
          <w:lang w:eastAsia="ru-RU"/>
        </w:rPr>
        <w:t>.</w:t>
      </w:r>
      <w:r w:rsidR="002A5C36" w:rsidRPr="00496E71">
        <w:rPr>
          <w:sz w:val="28"/>
          <w:szCs w:val="28"/>
          <w:lang w:eastAsia="ru-RU"/>
        </w:rPr>
        <w:t xml:space="preserve"> </w:t>
      </w:r>
    </w:p>
    <w:p w:rsidR="00A31201" w:rsidRPr="00496E71" w:rsidRDefault="007B0A26" w:rsidP="007B0A26">
      <w:pPr>
        <w:pStyle w:val="2"/>
        <w:numPr>
          <w:ilvl w:val="0"/>
          <w:numId w:val="0"/>
        </w:numPr>
        <w:rPr>
          <w:sz w:val="28"/>
          <w:szCs w:val="28"/>
        </w:rPr>
      </w:pPr>
      <w:bookmarkStart w:id="20" w:name="_Hlk163120589"/>
      <w:r w:rsidRPr="00496E71">
        <w:rPr>
          <w:sz w:val="28"/>
          <w:szCs w:val="28"/>
        </w:rPr>
        <w:t xml:space="preserve">134. </w:t>
      </w:r>
      <w:r w:rsidR="002A5C36" w:rsidRPr="00496E71">
        <w:rPr>
          <w:sz w:val="28"/>
          <w:szCs w:val="28"/>
        </w:rPr>
        <w:t>Про надання дозволу ПП «Компанія «Перспектива Плюс» на розроблення проекту землеустрою щодо відведення земельних ділянок комунальної власності, що перебувають в їх оренді з метою зміни цільового призначення із «Землі запасу КВЦПЗ – 16.00» на «</w:t>
      </w:r>
      <w:r w:rsidR="002A5C36" w:rsidRPr="00496E71">
        <w:rPr>
          <w:sz w:val="28"/>
          <w:szCs w:val="28"/>
          <w:lang w:eastAsia="uk-UA"/>
        </w:rPr>
        <w:t>для розміщення та експлуатації будівель і споруд авіаційного транспорту</w:t>
      </w:r>
      <w:r w:rsidR="004A35EF" w:rsidRPr="00496E71">
        <w:rPr>
          <w:sz w:val="28"/>
          <w:szCs w:val="28"/>
          <w:lang w:eastAsia="uk-UA"/>
        </w:rPr>
        <w:t xml:space="preserve"> </w:t>
      </w:r>
      <w:r w:rsidR="002A5C36" w:rsidRPr="00496E71">
        <w:rPr>
          <w:sz w:val="28"/>
          <w:szCs w:val="28"/>
        </w:rPr>
        <w:t xml:space="preserve">КВЦПЗ – 12.05» розташованих на території </w:t>
      </w:r>
      <w:proofErr w:type="spellStart"/>
      <w:r w:rsidR="002A5C36" w:rsidRPr="00496E71">
        <w:rPr>
          <w:sz w:val="28"/>
          <w:szCs w:val="28"/>
        </w:rPr>
        <w:t>Угрівського</w:t>
      </w:r>
      <w:proofErr w:type="spellEnd"/>
      <w:r w:rsidR="004A35EF" w:rsidRPr="00496E71">
        <w:rPr>
          <w:sz w:val="28"/>
          <w:szCs w:val="28"/>
        </w:rPr>
        <w:t xml:space="preserve"> </w:t>
      </w:r>
      <w:proofErr w:type="spellStart"/>
      <w:r w:rsidR="002A5C36" w:rsidRPr="00496E71">
        <w:rPr>
          <w:sz w:val="28"/>
          <w:szCs w:val="28"/>
        </w:rPr>
        <w:t>старостинського</w:t>
      </w:r>
      <w:proofErr w:type="spellEnd"/>
      <w:r w:rsidR="002A5C36" w:rsidRPr="00496E71">
        <w:rPr>
          <w:sz w:val="28"/>
          <w:szCs w:val="28"/>
        </w:rPr>
        <w:t xml:space="preserve"> округу Львівського району Львівської області</w:t>
      </w:r>
      <w:bookmarkEnd w:id="20"/>
      <w:r w:rsidR="004A35EF" w:rsidRPr="00496E71">
        <w:rPr>
          <w:sz w:val="28"/>
          <w:szCs w:val="28"/>
        </w:rPr>
        <w:t>.</w:t>
      </w:r>
    </w:p>
    <w:p w:rsidR="00A31201" w:rsidRPr="00496E71" w:rsidRDefault="00A31201" w:rsidP="007B0A26">
      <w:pPr>
        <w:pStyle w:val="2"/>
        <w:numPr>
          <w:ilvl w:val="0"/>
          <w:numId w:val="0"/>
        </w:numPr>
        <w:rPr>
          <w:sz w:val="28"/>
          <w:szCs w:val="28"/>
        </w:rPr>
      </w:pPr>
      <w:r w:rsidRPr="00496E71">
        <w:rPr>
          <w:sz w:val="28"/>
          <w:szCs w:val="28"/>
        </w:rPr>
        <w:t>135. Різне.</w:t>
      </w:r>
    </w:p>
    <w:p w:rsidR="00EB327B" w:rsidRPr="00496E71" w:rsidRDefault="00F66881" w:rsidP="007B0A26">
      <w:pPr>
        <w:pStyle w:val="2"/>
        <w:numPr>
          <w:ilvl w:val="0"/>
          <w:numId w:val="0"/>
        </w:numPr>
        <w:rPr>
          <w:sz w:val="28"/>
          <w:szCs w:val="28"/>
          <w:lang w:eastAsia="ru-RU"/>
        </w:rPr>
      </w:pPr>
      <w:r w:rsidRPr="00496E71">
        <w:rPr>
          <w:sz w:val="28"/>
          <w:szCs w:val="28"/>
        </w:rPr>
        <w:t xml:space="preserve"> </w:t>
      </w:r>
    </w:p>
    <w:p w:rsidR="00EB327B" w:rsidRPr="00496E71" w:rsidRDefault="00B7675B" w:rsidP="00EB327B">
      <w:pPr>
        <w:pStyle w:val="aa"/>
        <w:spacing w:before="240" w:after="200" w:line="240" w:lineRule="auto"/>
        <w:ind w:left="0"/>
        <w:jc w:val="both"/>
        <w:rPr>
          <w:rFonts w:ascii="Century" w:hAnsi="Century"/>
          <w:sz w:val="28"/>
          <w:szCs w:val="28"/>
        </w:rPr>
      </w:pPr>
      <w:r w:rsidRPr="00496E71">
        <w:rPr>
          <w:rFonts w:ascii="Century" w:hAnsi="Century"/>
          <w:b/>
          <w:sz w:val="28"/>
          <w:szCs w:val="28"/>
        </w:rPr>
        <w:t>Міський голова                                         Володимир РЕМЕНЯК</w:t>
      </w:r>
    </w:p>
    <w:sectPr w:rsidR="00EB327B" w:rsidRPr="00496E71" w:rsidSect="00E73D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DB03A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2400E06"/>
    <w:multiLevelType w:val="hybridMultilevel"/>
    <w:tmpl w:val="81C85176"/>
    <w:lvl w:ilvl="0" w:tplc="698202B6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41DCC"/>
    <w:multiLevelType w:val="hybridMultilevel"/>
    <w:tmpl w:val="179AB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35281"/>
    <w:multiLevelType w:val="hybridMultilevel"/>
    <w:tmpl w:val="0F964FDE"/>
    <w:lvl w:ilvl="0" w:tplc="B2829546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5">
    <w:nsid w:val="51C00BC2"/>
    <w:multiLevelType w:val="multilevel"/>
    <w:tmpl w:val="930A88F4"/>
    <w:lvl w:ilvl="0">
      <w:start w:val="1"/>
      <w:numFmt w:val="upperRoman"/>
      <w:lvlText w:val="%1."/>
      <w:lvlJc w:val="right"/>
      <w:pPr>
        <w:ind w:left="176" w:hanging="176"/>
      </w:pPr>
      <w:rPr>
        <w:rFonts w:ascii="Century" w:hAnsi="Century" w:cs="Times New Roman" w:hint="default"/>
        <w:b/>
        <w:i w:val="0"/>
        <w:sz w:val="28"/>
        <w:szCs w:val="28"/>
      </w:rPr>
    </w:lvl>
    <w:lvl w:ilvl="1">
      <w:start w:val="1"/>
      <w:numFmt w:val="lowerLetter"/>
      <w:lvlText w:val="%2)"/>
      <w:lvlJc w:val="left"/>
      <w:pPr>
        <w:ind w:left="306" w:hanging="176"/>
      </w:pPr>
      <w:rPr>
        <w:rFonts w:asciiTheme="minorHAnsi" w:hAnsiTheme="minorHAnsi" w:cs="Times New Roman" w:hint="default"/>
        <w:b w:val="0"/>
        <w:i w:val="0"/>
        <w:sz w:val="20"/>
      </w:rPr>
    </w:lvl>
    <w:lvl w:ilvl="2">
      <w:start w:val="1"/>
      <w:numFmt w:val="decimal"/>
      <w:lvlText w:val="%3)"/>
      <w:lvlJc w:val="left"/>
      <w:pPr>
        <w:ind w:left="459" w:hanging="176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566" w:hanging="17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696" w:hanging="176"/>
      </w:pPr>
      <w:rPr>
        <w:rFonts w:hint="default"/>
      </w:rPr>
    </w:lvl>
    <w:lvl w:ilvl="5">
      <w:start w:val="1"/>
      <w:numFmt w:val="upperRoman"/>
      <w:lvlText w:val="%6."/>
      <w:lvlJc w:val="right"/>
      <w:pPr>
        <w:ind w:left="826" w:hanging="176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56" w:hanging="176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86" w:hanging="176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16" w:hanging="176"/>
      </w:pPr>
      <w:rPr>
        <w:rFonts w:hint="default"/>
      </w:rPr>
    </w:lvl>
  </w:abstractNum>
  <w:abstractNum w:abstractNumId="6">
    <w:nsid w:val="5741307C"/>
    <w:multiLevelType w:val="hybridMultilevel"/>
    <w:tmpl w:val="11E28C14"/>
    <w:lvl w:ilvl="0" w:tplc="81B0C17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0E12"/>
    <w:rsid w:val="00002C33"/>
    <w:rsid w:val="00003E82"/>
    <w:rsid w:val="00015D38"/>
    <w:rsid w:val="00024DE0"/>
    <w:rsid w:val="00037CAA"/>
    <w:rsid w:val="00044205"/>
    <w:rsid w:val="00065E38"/>
    <w:rsid w:val="000755EB"/>
    <w:rsid w:val="000762CB"/>
    <w:rsid w:val="000859C6"/>
    <w:rsid w:val="0009307E"/>
    <w:rsid w:val="000A03BE"/>
    <w:rsid w:val="000A2DD7"/>
    <w:rsid w:val="000B006E"/>
    <w:rsid w:val="000B72A1"/>
    <w:rsid w:val="000C10CA"/>
    <w:rsid w:val="000C7447"/>
    <w:rsid w:val="000D07E1"/>
    <w:rsid w:val="000D6D95"/>
    <w:rsid w:val="000D7C09"/>
    <w:rsid w:val="000F0EBB"/>
    <w:rsid w:val="000F64C0"/>
    <w:rsid w:val="001001FC"/>
    <w:rsid w:val="00100F1B"/>
    <w:rsid w:val="00103C78"/>
    <w:rsid w:val="001072EA"/>
    <w:rsid w:val="00130BAF"/>
    <w:rsid w:val="00151762"/>
    <w:rsid w:val="0016470A"/>
    <w:rsid w:val="00170310"/>
    <w:rsid w:val="00172738"/>
    <w:rsid w:val="00180111"/>
    <w:rsid w:val="00184A37"/>
    <w:rsid w:val="00191F44"/>
    <w:rsid w:val="00194350"/>
    <w:rsid w:val="001D4E72"/>
    <w:rsid w:val="001D6121"/>
    <w:rsid w:val="001E160E"/>
    <w:rsid w:val="001E264F"/>
    <w:rsid w:val="001E2C87"/>
    <w:rsid w:val="001E49AB"/>
    <w:rsid w:val="001E6216"/>
    <w:rsid w:val="001E65B8"/>
    <w:rsid w:val="001F5B3F"/>
    <w:rsid w:val="00207F72"/>
    <w:rsid w:val="00211A9C"/>
    <w:rsid w:val="002262C8"/>
    <w:rsid w:val="00227122"/>
    <w:rsid w:val="00243863"/>
    <w:rsid w:val="002452BB"/>
    <w:rsid w:val="00246F37"/>
    <w:rsid w:val="0026062B"/>
    <w:rsid w:val="00273593"/>
    <w:rsid w:val="002779E8"/>
    <w:rsid w:val="002844B8"/>
    <w:rsid w:val="00284531"/>
    <w:rsid w:val="0028645B"/>
    <w:rsid w:val="002A0ABB"/>
    <w:rsid w:val="002A28DC"/>
    <w:rsid w:val="002A4FB3"/>
    <w:rsid w:val="002A5C36"/>
    <w:rsid w:val="002B4F3C"/>
    <w:rsid w:val="002B65B1"/>
    <w:rsid w:val="002C113D"/>
    <w:rsid w:val="002C1356"/>
    <w:rsid w:val="002C1E9E"/>
    <w:rsid w:val="002C36BA"/>
    <w:rsid w:val="002E186A"/>
    <w:rsid w:val="002E6B3E"/>
    <w:rsid w:val="003014D8"/>
    <w:rsid w:val="00305183"/>
    <w:rsid w:val="00305DDE"/>
    <w:rsid w:val="003140F5"/>
    <w:rsid w:val="00315565"/>
    <w:rsid w:val="00327E37"/>
    <w:rsid w:val="00341BA4"/>
    <w:rsid w:val="00343AAF"/>
    <w:rsid w:val="00355CE6"/>
    <w:rsid w:val="00363B9F"/>
    <w:rsid w:val="003640F2"/>
    <w:rsid w:val="00365316"/>
    <w:rsid w:val="003726B1"/>
    <w:rsid w:val="00375539"/>
    <w:rsid w:val="003766DC"/>
    <w:rsid w:val="00381E36"/>
    <w:rsid w:val="00390DB0"/>
    <w:rsid w:val="00391390"/>
    <w:rsid w:val="0039365A"/>
    <w:rsid w:val="0039643D"/>
    <w:rsid w:val="003B02AF"/>
    <w:rsid w:val="003B03CB"/>
    <w:rsid w:val="003D0135"/>
    <w:rsid w:val="003E1D2B"/>
    <w:rsid w:val="003E22EC"/>
    <w:rsid w:val="003E268D"/>
    <w:rsid w:val="003E2D66"/>
    <w:rsid w:val="003F26D3"/>
    <w:rsid w:val="003F4A02"/>
    <w:rsid w:val="00402636"/>
    <w:rsid w:val="00414CC7"/>
    <w:rsid w:val="00415840"/>
    <w:rsid w:val="00415B1C"/>
    <w:rsid w:val="004229BE"/>
    <w:rsid w:val="004254DB"/>
    <w:rsid w:val="00445543"/>
    <w:rsid w:val="00447D00"/>
    <w:rsid w:val="004508DD"/>
    <w:rsid w:val="004572D4"/>
    <w:rsid w:val="00463C83"/>
    <w:rsid w:val="0046613C"/>
    <w:rsid w:val="004672D4"/>
    <w:rsid w:val="00484596"/>
    <w:rsid w:val="00486E56"/>
    <w:rsid w:val="00487A70"/>
    <w:rsid w:val="004954EB"/>
    <w:rsid w:val="00496E71"/>
    <w:rsid w:val="004A133F"/>
    <w:rsid w:val="004A19BD"/>
    <w:rsid w:val="004A35EF"/>
    <w:rsid w:val="004B414E"/>
    <w:rsid w:val="004B6162"/>
    <w:rsid w:val="004C4B2E"/>
    <w:rsid w:val="004C5338"/>
    <w:rsid w:val="004D6ACE"/>
    <w:rsid w:val="004D738D"/>
    <w:rsid w:val="004E011B"/>
    <w:rsid w:val="004E38C8"/>
    <w:rsid w:val="004E4928"/>
    <w:rsid w:val="004F00FE"/>
    <w:rsid w:val="004F2146"/>
    <w:rsid w:val="004F4062"/>
    <w:rsid w:val="00504B33"/>
    <w:rsid w:val="0050762F"/>
    <w:rsid w:val="005460AA"/>
    <w:rsid w:val="005539B7"/>
    <w:rsid w:val="00553B3B"/>
    <w:rsid w:val="00560727"/>
    <w:rsid w:val="005663F9"/>
    <w:rsid w:val="00575144"/>
    <w:rsid w:val="00580CA5"/>
    <w:rsid w:val="00582AF7"/>
    <w:rsid w:val="00594130"/>
    <w:rsid w:val="00594CF0"/>
    <w:rsid w:val="005B53A0"/>
    <w:rsid w:val="005B64ED"/>
    <w:rsid w:val="005C08DB"/>
    <w:rsid w:val="005C1288"/>
    <w:rsid w:val="005C182E"/>
    <w:rsid w:val="005D4390"/>
    <w:rsid w:val="005D6C71"/>
    <w:rsid w:val="005E4466"/>
    <w:rsid w:val="005F0096"/>
    <w:rsid w:val="005F2DB4"/>
    <w:rsid w:val="005F4C67"/>
    <w:rsid w:val="00603956"/>
    <w:rsid w:val="006119AB"/>
    <w:rsid w:val="00612ECA"/>
    <w:rsid w:val="00615456"/>
    <w:rsid w:val="00624A5E"/>
    <w:rsid w:val="00626B98"/>
    <w:rsid w:val="00630C3D"/>
    <w:rsid w:val="006404BE"/>
    <w:rsid w:val="006451A6"/>
    <w:rsid w:val="00647371"/>
    <w:rsid w:val="00650807"/>
    <w:rsid w:val="00657347"/>
    <w:rsid w:val="0066273E"/>
    <w:rsid w:val="00664947"/>
    <w:rsid w:val="00666EBE"/>
    <w:rsid w:val="006809FD"/>
    <w:rsid w:val="006A0812"/>
    <w:rsid w:val="006B7519"/>
    <w:rsid w:val="006C203E"/>
    <w:rsid w:val="006C47D3"/>
    <w:rsid w:val="006D37FB"/>
    <w:rsid w:val="006E02B0"/>
    <w:rsid w:val="006E4022"/>
    <w:rsid w:val="006F6013"/>
    <w:rsid w:val="00702F53"/>
    <w:rsid w:val="00707EBF"/>
    <w:rsid w:val="007139A4"/>
    <w:rsid w:val="00715F6A"/>
    <w:rsid w:val="00727332"/>
    <w:rsid w:val="00736D34"/>
    <w:rsid w:val="007467E0"/>
    <w:rsid w:val="00746C58"/>
    <w:rsid w:val="00746F89"/>
    <w:rsid w:val="007478BC"/>
    <w:rsid w:val="00772744"/>
    <w:rsid w:val="007729B4"/>
    <w:rsid w:val="00772DD6"/>
    <w:rsid w:val="00773D52"/>
    <w:rsid w:val="007819FA"/>
    <w:rsid w:val="00790C07"/>
    <w:rsid w:val="00793040"/>
    <w:rsid w:val="00797B00"/>
    <w:rsid w:val="007A367E"/>
    <w:rsid w:val="007B0A26"/>
    <w:rsid w:val="007B127A"/>
    <w:rsid w:val="007D0958"/>
    <w:rsid w:val="007E42B3"/>
    <w:rsid w:val="007F2EA1"/>
    <w:rsid w:val="00800D49"/>
    <w:rsid w:val="0082441C"/>
    <w:rsid w:val="00833339"/>
    <w:rsid w:val="00850A0A"/>
    <w:rsid w:val="00851FBA"/>
    <w:rsid w:val="00855497"/>
    <w:rsid w:val="00861884"/>
    <w:rsid w:val="008626AA"/>
    <w:rsid w:val="00863FEE"/>
    <w:rsid w:val="0087229A"/>
    <w:rsid w:val="0087371E"/>
    <w:rsid w:val="0087412F"/>
    <w:rsid w:val="00874738"/>
    <w:rsid w:val="0088058D"/>
    <w:rsid w:val="008879FE"/>
    <w:rsid w:val="0089449F"/>
    <w:rsid w:val="008A5C0B"/>
    <w:rsid w:val="008B1518"/>
    <w:rsid w:val="008D4BDF"/>
    <w:rsid w:val="008E2555"/>
    <w:rsid w:val="008E29EB"/>
    <w:rsid w:val="008E2F84"/>
    <w:rsid w:val="008E4062"/>
    <w:rsid w:val="008F44EC"/>
    <w:rsid w:val="00901F33"/>
    <w:rsid w:val="009032DC"/>
    <w:rsid w:val="00913DDA"/>
    <w:rsid w:val="00914E6C"/>
    <w:rsid w:val="00924185"/>
    <w:rsid w:val="009314BE"/>
    <w:rsid w:val="0093290B"/>
    <w:rsid w:val="009441D8"/>
    <w:rsid w:val="00952B3D"/>
    <w:rsid w:val="0095766F"/>
    <w:rsid w:val="00957815"/>
    <w:rsid w:val="0097684D"/>
    <w:rsid w:val="00983CC2"/>
    <w:rsid w:val="00994D06"/>
    <w:rsid w:val="009A066B"/>
    <w:rsid w:val="009A0C8D"/>
    <w:rsid w:val="009A5BCE"/>
    <w:rsid w:val="009B487D"/>
    <w:rsid w:val="009C3568"/>
    <w:rsid w:val="009C5F27"/>
    <w:rsid w:val="009F611D"/>
    <w:rsid w:val="009F75C8"/>
    <w:rsid w:val="00A04C01"/>
    <w:rsid w:val="00A05182"/>
    <w:rsid w:val="00A12364"/>
    <w:rsid w:val="00A12532"/>
    <w:rsid w:val="00A250F4"/>
    <w:rsid w:val="00A300C1"/>
    <w:rsid w:val="00A30C60"/>
    <w:rsid w:val="00A31201"/>
    <w:rsid w:val="00A313B4"/>
    <w:rsid w:val="00A47968"/>
    <w:rsid w:val="00A500C9"/>
    <w:rsid w:val="00A5163F"/>
    <w:rsid w:val="00A51A7B"/>
    <w:rsid w:val="00A5411D"/>
    <w:rsid w:val="00A630CF"/>
    <w:rsid w:val="00A63E45"/>
    <w:rsid w:val="00A93A02"/>
    <w:rsid w:val="00A95F0E"/>
    <w:rsid w:val="00AB4B07"/>
    <w:rsid w:val="00AC436D"/>
    <w:rsid w:val="00AD7AAE"/>
    <w:rsid w:val="00AF4795"/>
    <w:rsid w:val="00AF602B"/>
    <w:rsid w:val="00AF705B"/>
    <w:rsid w:val="00B047A6"/>
    <w:rsid w:val="00B15172"/>
    <w:rsid w:val="00B31D5F"/>
    <w:rsid w:val="00B33883"/>
    <w:rsid w:val="00B3502C"/>
    <w:rsid w:val="00B37F65"/>
    <w:rsid w:val="00B423B1"/>
    <w:rsid w:val="00B462F5"/>
    <w:rsid w:val="00B47F56"/>
    <w:rsid w:val="00B50239"/>
    <w:rsid w:val="00B5435E"/>
    <w:rsid w:val="00B66649"/>
    <w:rsid w:val="00B71627"/>
    <w:rsid w:val="00B71ADE"/>
    <w:rsid w:val="00B7675B"/>
    <w:rsid w:val="00B76B28"/>
    <w:rsid w:val="00B77B6F"/>
    <w:rsid w:val="00B8138B"/>
    <w:rsid w:val="00B8142B"/>
    <w:rsid w:val="00B8782B"/>
    <w:rsid w:val="00BA2D84"/>
    <w:rsid w:val="00BA3122"/>
    <w:rsid w:val="00BB0DC1"/>
    <w:rsid w:val="00BB4DC9"/>
    <w:rsid w:val="00BB4DDF"/>
    <w:rsid w:val="00BB74C4"/>
    <w:rsid w:val="00BB74CA"/>
    <w:rsid w:val="00BC5F1D"/>
    <w:rsid w:val="00BC685E"/>
    <w:rsid w:val="00BC71E6"/>
    <w:rsid w:val="00BE23E9"/>
    <w:rsid w:val="00BE3B4E"/>
    <w:rsid w:val="00BF4074"/>
    <w:rsid w:val="00BF51CA"/>
    <w:rsid w:val="00C1336F"/>
    <w:rsid w:val="00C23294"/>
    <w:rsid w:val="00C326D0"/>
    <w:rsid w:val="00C3513D"/>
    <w:rsid w:val="00C472A1"/>
    <w:rsid w:val="00C578DC"/>
    <w:rsid w:val="00C609FB"/>
    <w:rsid w:val="00C64CE7"/>
    <w:rsid w:val="00C86506"/>
    <w:rsid w:val="00C9421C"/>
    <w:rsid w:val="00C9568A"/>
    <w:rsid w:val="00C95EFD"/>
    <w:rsid w:val="00C9683E"/>
    <w:rsid w:val="00CA27B8"/>
    <w:rsid w:val="00CB6FF8"/>
    <w:rsid w:val="00CC2A57"/>
    <w:rsid w:val="00CC323E"/>
    <w:rsid w:val="00CD3E6A"/>
    <w:rsid w:val="00CE337F"/>
    <w:rsid w:val="00CE7C10"/>
    <w:rsid w:val="00CF10DC"/>
    <w:rsid w:val="00CF1763"/>
    <w:rsid w:val="00CF47F0"/>
    <w:rsid w:val="00CF6550"/>
    <w:rsid w:val="00CF75C0"/>
    <w:rsid w:val="00D028B6"/>
    <w:rsid w:val="00D06542"/>
    <w:rsid w:val="00D07E04"/>
    <w:rsid w:val="00D11251"/>
    <w:rsid w:val="00D11C9A"/>
    <w:rsid w:val="00D151F5"/>
    <w:rsid w:val="00D205A4"/>
    <w:rsid w:val="00D21509"/>
    <w:rsid w:val="00D247E2"/>
    <w:rsid w:val="00D355F9"/>
    <w:rsid w:val="00D40A54"/>
    <w:rsid w:val="00D40F6B"/>
    <w:rsid w:val="00D469F5"/>
    <w:rsid w:val="00D50E43"/>
    <w:rsid w:val="00D64AA3"/>
    <w:rsid w:val="00D64C2F"/>
    <w:rsid w:val="00D65C84"/>
    <w:rsid w:val="00D82D63"/>
    <w:rsid w:val="00D96FAD"/>
    <w:rsid w:val="00DA1C04"/>
    <w:rsid w:val="00DA5F0F"/>
    <w:rsid w:val="00DB258A"/>
    <w:rsid w:val="00DB4FF1"/>
    <w:rsid w:val="00DC4C1F"/>
    <w:rsid w:val="00DC4CA1"/>
    <w:rsid w:val="00DC6F90"/>
    <w:rsid w:val="00DD4485"/>
    <w:rsid w:val="00DD6D20"/>
    <w:rsid w:val="00DE349E"/>
    <w:rsid w:val="00DF65EB"/>
    <w:rsid w:val="00E003E0"/>
    <w:rsid w:val="00E008F9"/>
    <w:rsid w:val="00E06F58"/>
    <w:rsid w:val="00E145F3"/>
    <w:rsid w:val="00E16986"/>
    <w:rsid w:val="00E17C2B"/>
    <w:rsid w:val="00E326F8"/>
    <w:rsid w:val="00E42F68"/>
    <w:rsid w:val="00E54278"/>
    <w:rsid w:val="00E5651F"/>
    <w:rsid w:val="00E73D4F"/>
    <w:rsid w:val="00E73D76"/>
    <w:rsid w:val="00E755E8"/>
    <w:rsid w:val="00E833CF"/>
    <w:rsid w:val="00E94BCD"/>
    <w:rsid w:val="00E959DA"/>
    <w:rsid w:val="00EA3606"/>
    <w:rsid w:val="00EA41D5"/>
    <w:rsid w:val="00EA7DEC"/>
    <w:rsid w:val="00EB2FF3"/>
    <w:rsid w:val="00EB327B"/>
    <w:rsid w:val="00EB5120"/>
    <w:rsid w:val="00EB5283"/>
    <w:rsid w:val="00EC046A"/>
    <w:rsid w:val="00EC3F59"/>
    <w:rsid w:val="00ED5055"/>
    <w:rsid w:val="00EE1683"/>
    <w:rsid w:val="00EE2FFD"/>
    <w:rsid w:val="00EE39E3"/>
    <w:rsid w:val="00F03B95"/>
    <w:rsid w:val="00F10E12"/>
    <w:rsid w:val="00F11E83"/>
    <w:rsid w:val="00F15731"/>
    <w:rsid w:val="00F16350"/>
    <w:rsid w:val="00F21992"/>
    <w:rsid w:val="00F257EB"/>
    <w:rsid w:val="00F37090"/>
    <w:rsid w:val="00F57D18"/>
    <w:rsid w:val="00F66881"/>
    <w:rsid w:val="00F71DF0"/>
    <w:rsid w:val="00F720C8"/>
    <w:rsid w:val="00F83508"/>
    <w:rsid w:val="00F86AFE"/>
    <w:rsid w:val="00FA0C83"/>
    <w:rsid w:val="00FA0EC2"/>
    <w:rsid w:val="00FB2C03"/>
    <w:rsid w:val="00FB2CB9"/>
    <w:rsid w:val="00FB5AA2"/>
    <w:rsid w:val="00FC5F4C"/>
    <w:rsid w:val="00FD0D96"/>
    <w:rsid w:val="00FD41E3"/>
    <w:rsid w:val="00FF14E7"/>
    <w:rsid w:val="00FF156A"/>
    <w:rsid w:val="00FF183B"/>
    <w:rsid w:val="00FF7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2" w:uiPriority="12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609FB"/>
    <w:pPr>
      <w:spacing w:line="256" w:lineRule="auto"/>
    </w:pPr>
  </w:style>
  <w:style w:type="paragraph" w:styleId="3">
    <w:name w:val="heading 3"/>
    <w:basedOn w:val="a0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0"/>
    <w:unhideWhenUsed/>
    <w:rsid w:val="0010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1"/>
    <w:qFormat/>
    <w:rsid w:val="00C1336F"/>
    <w:rPr>
      <w:b/>
      <w:bCs/>
    </w:rPr>
  </w:style>
  <w:style w:type="character" w:customStyle="1" w:styleId="apple-converted-space">
    <w:name w:val="apple-converted-space"/>
    <w:basedOn w:val="a1"/>
    <w:rsid w:val="00C1336F"/>
  </w:style>
  <w:style w:type="paragraph" w:styleId="a6">
    <w:name w:val="Balloon Text"/>
    <w:basedOn w:val="a0"/>
    <w:link w:val="a7"/>
    <w:uiPriority w:val="99"/>
    <w:semiHidden/>
    <w:unhideWhenUsed/>
    <w:rsid w:val="00BB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B4DC9"/>
    <w:rPr>
      <w:rFonts w:ascii="Tahoma" w:hAnsi="Tahoma" w:cs="Tahoma"/>
      <w:sz w:val="16"/>
      <w:szCs w:val="16"/>
    </w:rPr>
  </w:style>
  <w:style w:type="paragraph" w:styleId="a8">
    <w:name w:val="Subtitle"/>
    <w:basedOn w:val="a0"/>
    <w:next w:val="a0"/>
    <w:link w:val="a9"/>
    <w:qFormat/>
    <w:rsid w:val="005C08DB"/>
    <w:pPr>
      <w:spacing w:after="0" w:line="276" w:lineRule="auto"/>
      <w:jc w:val="center"/>
    </w:pPr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character" w:customStyle="1" w:styleId="a9">
    <w:name w:val="Подзаголовок Знак"/>
    <w:basedOn w:val="a1"/>
    <w:link w:val="a8"/>
    <w:rsid w:val="005C08DB"/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paragraph" w:styleId="aa">
    <w:name w:val="List Paragraph"/>
    <w:basedOn w:val="a0"/>
    <w:uiPriority w:val="34"/>
    <w:qFormat/>
    <w:rsid w:val="005C08DB"/>
    <w:pPr>
      <w:ind w:left="720"/>
      <w:contextualSpacing/>
    </w:pPr>
  </w:style>
  <w:style w:type="paragraph" w:styleId="2">
    <w:name w:val="List Number 2"/>
    <w:basedOn w:val="a0"/>
    <w:link w:val="20"/>
    <w:uiPriority w:val="12"/>
    <w:unhideWhenUsed/>
    <w:qFormat/>
    <w:rsid w:val="006B7519"/>
    <w:pPr>
      <w:numPr>
        <w:numId w:val="3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">
    <w:name w:val="List Number"/>
    <w:basedOn w:val="a0"/>
    <w:uiPriority w:val="99"/>
    <w:semiHidden/>
    <w:unhideWhenUsed/>
    <w:rsid w:val="00F37090"/>
    <w:pPr>
      <w:numPr>
        <w:numId w:val="4"/>
      </w:numPr>
      <w:contextualSpacing/>
    </w:pPr>
  </w:style>
  <w:style w:type="character" w:customStyle="1" w:styleId="20">
    <w:name w:val="Нумерованный список 2 Знак"/>
    <w:basedOn w:val="a1"/>
    <w:link w:val="2"/>
    <w:uiPriority w:val="12"/>
    <w:rsid w:val="00EB327B"/>
    <w:rPr>
      <w:rFonts w:ascii="Century" w:eastAsia="Times New Roman" w:hAnsi="Century" w:cs="Times New Roman"/>
      <w:sz w:val="26"/>
      <w:szCs w:val="24"/>
    </w:rPr>
  </w:style>
  <w:style w:type="character" w:styleId="ab">
    <w:name w:val="Hyperlink"/>
    <w:uiPriority w:val="99"/>
    <w:semiHidden/>
    <w:unhideWhenUsed/>
    <w:rsid w:val="00EB32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4620989100:04:000: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B966B-11C2-4E12-8D33-580ACAC7B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18</Pages>
  <Words>26752</Words>
  <Characters>15249</Characters>
  <Application>Microsoft Office Word</Application>
  <DocSecurity>0</DocSecurity>
  <Lines>127</Lines>
  <Paragraphs>83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1</cp:lastModifiedBy>
  <cp:revision>190</cp:revision>
  <cp:lastPrinted>2008-12-31T22:10:00Z</cp:lastPrinted>
  <dcterms:created xsi:type="dcterms:W3CDTF">2022-04-13T06:17:00Z</dcterms:created>
  <dcterms:modified xsi:type="dcterms:W3CDTF">2008-12-31T22:11:00Z</dcterms:modified>
</cp:coreProperties>
</file>