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781679359" r:id="rId5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CE5CC6">
        <w:rPr>
          <w:b/>
          <w:sz w:val="36"/>
          <w:szCs w:val="36"/>
        </w:rPr>
        <w:t xml:space="preserve"> 176</w:t>
      </w:r>
    </w:p>
    <w:p w:rsidR="00CE5CC6" w:rsidRDefault="00CE5CC6" w:rsidP="00CE5CC6">
      <w:pPr>
        <w:jc w:val="center"/>
        <w:rPr>
          <w:b/>
        </w:rPr>
      </w:pPr>
      <w:r>
        <w:rPr>
          <w:b/>
        </w:rPr>
        <w:t>27 червня 2024 року</w:t>
      </w:r>
    </w:p>
    <w:p w:rsidR="00CE5CC6" w:rsidRDefault="00CE5CC6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bookmarkStart w:id="0" w:name="_GoBack"/>
      <w:bookmarkEnd w:id="0"/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356DD5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призначення опікуна </w:t>
      </w:r>
    </w:p>
    <w:p w:rsidR="00356DD5" w:rsidRPr="00A32E13" w:rsidRDefault="002364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Роману ГОРОШКО</w:t>
      </w:r>
    </w:p>
    <w:p w:rsidR="006A35A8" w:rsidRDefault="006A35A8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513" w:rsidRPr="00A32E13" w:rsidRDefault="008101A5" w:rsidP="00A32E13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та документи 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гр. </w:t>
      </w:r>
      <w:r w:rsidR="00236498">
        <w:rPr>
          <w:rFonts w:ascii="Times New Roman" w:hAnsi="Times New Roman" w:cs="Times New Roman"/>
          <w:sz w:val="28"/>
          <w:szCs w:val="28"/>
        </w:rPr>
        <w:t>Горошка А.В.</w:t>
      </w:r>
      <w:r w:rsidR="00A66774">
        <w:rPr>
          <w:rFonts w:ascii="Times New Roman" w:hAnsi="Times New Roman" w:cs="Times New Roman"/>
          <w:sz w:val="28"/>
          <w:szCs w:val="28"/>
        </w:rPr>
        <w:t xml:space="preserve"> щодо призначення </w:t>
      </w:r>
      <w:r w:rsidR="00E75003">
        <w:rPr>
          <w:rFonts w:ascii="Times New Roman" w:hAnsi="Times New Roman" w:cs="Times New Roman"/>
          <w:sz w:val="28"/>
          <w:szCs w:val="28"/>
        </w:rPr>
        <w:t>його</w:t>
      </w:r>
      <w:r w:rsidR="001E1C98">
        <w:rPr>
          <w:rFonts w:ascii="Times New Roman" w:hAnsi="Times New Roman" w:cs="Times New Roman"/>
          <w:sz w:val="28"/>
          <w:szCs w:val="28"/>
        </w:rPr>
        <w:t xml:space="preserve"> </w:t>
      </w:r>
      <w:r w:rsidR="00A66774">
        <w:rPr>
          <w:rFonts w:ascii="Times New Roman" w:hAnsi="Times New Roman" w:cs="Times New Roman"/>
          <w:sz w:val="28"/>
          <w:szCs w:val="28"/>
        </w:rPr>
        <w:t xml:space="preserve">опікуном над </w:t>
      </w:r>
      <w:r w:rsidR="00236498">
        <w:rPr>
          <w:rFonts w:ascii="Times New Roman" w:hAnsi="Times New Roman" w:cs="Times New Roman"/>
          <w:sz w:val="28"/>
          <w:szCs w:val="28"/>
        </w:rPr>
        <w:t>братом</w:t>
      </w:r>
      <w:r w:rsidR="00A853AA">
        <w:rPr>
          <w:rFonts w:ascii="Times New Roman" w:hAnsi="Times New Roman" w:cs="Times New Roman"/>
          <w:sz w:val="28"/>
          <w:szCs w:val="28"/>
        </w:rPr>
        <w:t xml:space="preserve"> </w:t>
      </w:r>
      <w:r w:rsidR="00236498">
        <w:rPr>
          <w:rFonts w:ascii="Times New Roman" w:hAnsi="Times New Roman" w:cs="Times New Roman"/>
          <w:sz w:val="28"/>
          <w:szCs w:val="28"/>
        </w:rPr>
        <w:t>Горошко Р.В.</w:t>
      </w:r>
      <w:r w:rsidR="00CE1537">
        <w:rPr>
          <w:rFonts w:ascii="Times New Roman" w:hAnsi="Times New Roman" w:cs="Times New Roman"/>
          <w:sz w:val="28"/>
          <w:szCs w:val="28"/>
        </w:rPr>
        <w:t xml:space="preserve"> </w:t>
      </w:r>
      <w:r w:rsidR="00E75003">
        <w:rPr>
          <w:rFonts w:ascii="Times New Roman" w:hAnsi="Times New Roman" w:cs="Times New Roman"/>
          <w:sz w:val="28"/>
          <w:szCs w:val="28"/>
        </w:rPr>
        <w:t>19</w:t>
      </w:r>
      <w:r w:rsidR="00236498">
        <w:rPr>
          <w:rFonts w:ascii="Times New Roman" w:hAnsi="Times New Roman" w:cs="Times New Roman"/>
          <w:sz w:val="28"/>
          <w:szCs w:val="28"/>
        </w:rPr>
        <w:t>77</w:t>
      </w:r>
      <w:r w:rsidR="00E75003">
        <w:rPr>
          <w:rFonts w:ascii="Times New Roman" w:hAnsi="Times New Roman" w:cs="Times New Roman"/>
          <w:sz w:val="28"/>
          <w:szCs w:val="28"/>
        </w:rPr>
        <w:t xml:space="preserve"> </w:t>
      </w:r>
      <w:r w:rsidR="001803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B52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3B52">
        <w:rPr>
          <w:rFonts w:ascii="Times New Roman" w:hAnsi="Times New Roman" w:cs="Times New Roman"/>
          <w:sz w:val="28"/>
          <w:szCs w:val="28"/>
        </w:rPr>
        <w:t>.</w:t>
      </w:r>
      <w:r w:rsidR="00313CD0" w:rsidRPr="00A32E13">
        <w:rPr>
          <w:rFonts w:ascii="Times New Roman" w:hAnsi="Times New Roman" w:cs="Times New Roman"/>
          <w:sz w:val="28"/>
          <w:szCs w:val="28"/>
        </w:rPr>
        <w:t>,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>
        <w:rPr>
          <w:rFonts w:ascii="Times New Roman" w:hAnsi="Times New Roman" w:cs="Times New Roman"/>
          <w:sz w:val="28"/>
          <w:szCs w:val="28"/>
        </w:rPr>
        <w:t>60,62,63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>
        <w:rPr>
          <w:rFonts w:ascii="Times New Roman" w:hAnsi="Times New Roman" w:cs="Times New Roman"/>
          <w:sz w:val="28"/>
          <w:szCs w:val="28"/>
        </w:rPr>
        <w:t>3.1</w:t>
      </w:r>
      <w:r w:rsidR="00EC73DA" w:rsidRPr="00A32E13">
        <w:rPr>
          <w:rFonts w:ascii="Times New Roman" w:hAnsi="Times New Roman" w:cs="Times New Roman"/>
          <w:sz w:val="28"/>
          <w:szCs w:val="28"/>
        </w:rPr>
        <w:t>, 4.</w:t>
      </w:r>
      <w:r w:rsidR="005A0169">
        <w:rPr>
          <w:rFonts w:ascii="Times New Roman" w:hAnsi="Times New Roman" w:cs="Times New Roman"/>
          <w:sz w:val="28"/>
          <w:szCs w:val="28"/>
        </w:rPr>
        <w:t>2</w:t>
      </w:r>
      <w:r w:rsidR="00EC73DA" w:rsidRPr="00A32E13">
        <w:rPr>
          <w:rFonts w:ascii="Times New Roman" w:hAnsi="Times New Roman" w:cs="Times New Roman"/>
          <w:sz w:val="28"/>
          <w:szCs w:val="28"/>
        </w:rPr>
        <w:t>.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26.05.1999 №34/166/131/88</w:t>
      </w:r>
      <w:r w:rsidR="00133038" w:rsidRPr="00A32E13">
        <w:rPr>
          <w:rFonts w:ascii="Times New Roman" w:hAnsi="Times New Roman" w:cs="Times New Roman"/>
          <w:sz w:val="28"/>
          <w:szCs w:val="28"/>
        </w:rPr>
        <w:t>, пп. 4 п. «б» ст. 34 Закону України «Про міс</w:t>
      </w:r>
      <w:r w:rsidR="0079099C" w:rsidRPr="00A32E13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334AF0" w:rsidRPr="00A32E13">
        <w:rPr>
          <w:rFonts w:ascii="Times New Roman" w:hAnsi="Times New Roman" w:cs="Times New Roman"/>
          <w:sz w:val="28"/>
          <w:szCs w:val="28"/>
        </w:rPr>
        <w:t>,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враховуючи</w:t>
      </w:r>
      <w:r w:rsidR="00180398">
        <w:rPr>
          <w:rFonts w:ascii="Times New Roman" w:hAnsi="Times New Roman" w:cs="Times New Roman"/>
          <w:sz w:val="28"/>
          <w:szCs w:val="28"/>
        </w:rPr>
        <w:t xml:space="preserve"> 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</w:t>
      </w:r>
      <w:r w:rsidR="0006282B" w:rsidRPr="00A32E13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A32E13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A32E13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2A2161" w:rsidRDefault="002A2161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38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63994" w:rsidRDefault="00C63994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994" w:rsidRPr="00C63994" w:rsidRDefault="00C63994" w:rsidP="00C639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висновок опікунської ради про можливість виконувати обов’язки опікуна громадян</w:t>
      </w:r>
      <w:r w:rsidR="00E7500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ином </w:t>
      </w:r>
      <w:r w:rsidR="00236498">
        <w:rPr>
          <w:rFonts w:ascii="Times New Roman" w:hAnsi="Times New Roman" w:cs="Times New Roman"/>
          <w:sz w:val="28"/>
          <w:szCs w:val="28"/>
        </w:rPr>
        <w:t>Горошко Андрієм Володимировичем</w:t>
      </w:r>
      <w:r w:rsidR="00C778C1">
        <w:rPr>
          <w:rFonts w:ascii="Times New Roman" w:hAnsi="Times New Roman" w:cs="Times New Roman"/>
          <w:sz w:val="28"/>
          <w:szCs w:val="28"/>
        </w:rPr>
        <w:t>, 19</w:t>
      </w:r>
      <w:r w:rsidR="00236498">
        <w:rPr>
          <w:rFonts w:ascii="Times New Roman" w:hAnsi="Times New Roman" w:cs="Times New Roman"/>
          <w:sz w:val="28"/>
          <w:szCs w:val="28"/>
        </w:rPr>
        <w:t>69</w:t>
      </w:r>
      <w:r w:rsidR="00C778C1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="007602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 недієздатно</w:t>
      </w:r>
      <w:r w:rsidR="00C778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громадян</w:t>
      </w:r>
      <w:r w:rsidR="00C778C1">
        <w:rPr>
          <w:rFonts w:ascii="Times New Roman" w:eastAsia="Times New Roman" w:hAnsi="Times New Roman" w:cs="Times New Roman"/>
          <w:sz w:val="28"/>
          <w:szCs w:val="28"/>
          <w:lang w:eastAsia="uk-UA"/>
        </w:rPr>
        <w:t>ина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236498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Горошка Романа Володимировича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E75003">
        <w:rPr>
          <w:rFonts w:ascii="Times New Roman" w:eastAsia="Times New Roman" w:hAnsi="Times New Roman" w:cs="Times New Roman"/>
          <w:sz w:val="28"/>
          <w:szCs w:val="28"/>
          <w:lang w:eastAsia="uk-UA"/>
        </w:rPr>
        <w:t>19</w:t>
      </w:r>
      <w:r w:rsidR="00236498">
        <w:rPr>
          <w:rFonts w:ascii="Times New Roman" w:eastAsia="Times New Roman" w:hAnsi="Times New Roman" w:cs="Times New Roman"/>
          <w:sz w:val="28"/>
          <w:szCs w:val="28"/>
          <w:lang w:eastAsia="uk-UA"/>
        </w:rPr>
        <w:t>77</w:t>
      </w:r>
      <w:r w:rsidR="00A853A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року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</w:t>
      </w:r>
      <w:r w:rsidR="00A70F65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родження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>, жител</w:t>
      </w:r>
      <w:r w:rsidR="00C778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 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3649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м. Городка </w:t>
      </w:r>
      <w:r w:rsidR="00C958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915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>Львівського району Львівської області.</w:t>
      </w:r>
    </w:p>
    <w:p w:rsidR="00C63994" w:rsidRPr="00AC490C" w:rsidRDefault="00C63994" w:rsidP="00236498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2. Призначити опікуном недієздатно</w:t>
      </w:r>
      <w:r w:rsidR="00AC490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го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9582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36498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Горошка Романа Володимировича</w:t>
      </w:r>
      <w:r w:rsidR="00A853A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 </w:t>
      </w:r>
      <w:r w:rsidR="00E75003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19</w:t>
      </w:r>
      <w:r w:rsidR="00236498">
        <w:rPr>
          <w:rFonts w:ascii="Times New Roman" w:eastAsia="Times New Roman" w:hAnsi="Times New Roman" w:cs="Times New Roman"/>
          <w:sz w:val="28"/>
          <w:szCs w:val="28"/>
          <w:lang w:eastAsia="uk-UA"/>
        </w:rPr>
        <w:t>77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E75003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C1D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його </w:t>
      </w:r>
      <w:r w:rsidR="00236498">
        <w:rPr>
          <w:rFonts w:ascii="Times New Roman" w:eastAsia="Times New Roman" w:hAnsi="Times New Roman" w:cs="Times New Roman"/>
          <w:sz w:val="28"/>
          <w:szCs w:val="28"/>
          <w:lang w:eastAsia="uk-UA"/>
        </w:rPr>
        <w:t>брата</w:t>
      </w:r>
      <w:r w:rsidR="00AC490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77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36498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Горошка Андрія Володимировича</w:t>
      </w:r>
      <w:r w:rsidR="00CB1E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, 1</w:t>
      </w:r>
      <w:r w:rsidR="00AC490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236498">
        <w:rPr>
          <w:rFonts w:ascii="Times New Roman" w:eastAsia="Times New Roman" w:hAnsi="Times New Roman" w:cs="Times New Roman"/>
          <w:sz w:val="28"/>
          <w:szCs w:val="28"/>
          <w:lang w:eastAsia="uk-UA"/>
        </w:rPr>
        <w:t>69</w:t>
      </w:r>
      <w:r w:rsidR="00C677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B1E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="00CB1E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C63994" w:rsidRDefault="006A35A8" w:rsidP="00C63994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C63994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рішення покласти на керуючого справами 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</w:p>
    <w:p w:rsidR="00227C0C" w:rsidRDefault="00227C0C" w:rsidP="006A35A8">
      <w:pPr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32583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0518A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80398"/>
    <w:rsid w:val="001E1C98"/>
    <w:rsid w:val="001F15F2"/>
    <w:rsid w:val="0020268C"/>
    <w:rsid w:val="002112E7"/>
    <w:rsid w:val="00223F7E"/>
    <w:rsid w:val="00227C0C"/>
    <w:rsid w:val="00236498"/>
    <w:rsid w:val="002A2161"/>
    <w:rsid w:val="002B5A38"/>
    <w:rsid w:val="00313CD0"/>
    <w:rsid w:val="0032583C"/>
    <w:rsid w:val="00334AF0"/>
    <w:rsid w:val="00356DD5"/>
    <w:rsid w:val="0036754A"/>
    <w:rsid w:val="003F4CC9"/>
    <w:rsid w:val="00401D9E"/>
    <w:rsid w:val="00467438"/>
    <w:rsid w:val="0048492F"/>
    <w:rsid w:val="004C0FA0"/>
    <w:rsid w:val="004C3CFF"/>
    <w:rsid w:val="005240C2"/>
    <w:rsid w:val="00534557"/>
    <w:rsid w:val="00544D6A"/>
    <w:rsid w:val="00564513"/>
    <w:rsid w:val="005A0169"/>
    <w:rsid w:val="00625706"/>
    <w:rsid w:val="00675458"/>
    <w:rsid w:val="006A35A8"/>
    <w:rsid w:val="007213E9"/>
    <w:rsid w:val="007418A1"/>
    <w:rsid w:val="007602F5"/>
    <w:rsid w:val="00764859"/>
    <w:rsid w:val="0079099C"/>
    <w:rsid w:val="007B55B6"/>
    <w:rsid w:val="007E14D9"/>
    <w:rsid w:val="007E68D8"/>
    <w:rsid w:val="008101A5"/>
    <w:rsid w:val="00850C3D"/>
    <w:rsid w:val="00861FCD"/>
    <w:rsid w:val="008A63DA"/>
    <w:rsid w:val="009027F9"/>
    <w:rsid w:val="00936846"/>
    <w:rsid w:val="00972D02"/>
    <w:rsid w:val="0099767B"/>
    <w:rsid w:val="009B3B52"/>
    <w:rsid w:val="009E5A9E"/>
    <w:rsid w:val="009E7363"/>
    <w:rsid w:val="00A32E13"/>
    <w:rsid w:val="00A66774"/>
    <w:rsid w:val="00A70DA3"/>
    <w:rsid w:val="00A70F65"/>
    <w:rsid w:val="00A71110"/>
    <w:rsid w:val="00A853AA"/>
    <w:rsid w:val="00AC490C"/>
    <w:rsid w:val="00AD1228"/>
    <w:rsid w:val="00B93BA2"/>
    <w:rsid w:val="00BC555C"/>
    <w:rsid w:val="00BC6536"/>
    <w:rsid w:val="00C430B7"/>
    <w:rsid w:val="00C63994"/>
    <w:rsid w:val="00C677C0"/>
    <w:rsid w:val="00C67F75"/>
    <w:rsid w:val="00C74B62"/>
    <w:rsid w:val="00C778C1"/>
    <w:rsid w:val="00C83817"/>
    <w:rsid w:val="00C9582C"/>
    <w:rsid w:val="00CB1EC0"/>
    <w:rsid w:val="00CB3D2C"/>
    <w:rsid w:val="00CC3C31"/>
    <w:rsid w:val="00CE1537"/>
    <w:rsid w:val="00CE5CC6"/>
    <w:rsid w:val="00CF5CDE"/>
    <w:rsid w:val="00D0068B"/>
    <w:rsid w:val="00D16749"/>
    <w:rsid w:val="00D77CD4"/>
    <w:rsid w:val="00D8358F"/>
    <w:rsid w:val="00D87629"/>
    <w:rsid w:val="00DA356F"/>
    <w:rsid w:val="00E43FC1"/>
    <w:rsid w:val="00E75003"/>
    <w:rsid w:val="00E76815"/>
    <w:rsid w:val="00E9152D"/>
    <w:rsid w:val="00EA3821"/>
    <w:rsid w:val="00EC73DA"/>
    <w:rsid w:val="00EE5BEB"/>
    <w:rsid w:val="00F070F9"/>
    <w:rsid w:val="00F94951"/>
    <w:rsid w:val="00FB184F"/>
    <w:rsid w:val="00FC1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43FC0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4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Оля Голобородько</cp:lastModifiedBy>
  <cp:revision>5</cp:revision>
  <cp:lastPrinted>2022-04-19T11:54:00Z</cp:lastPrinted>
  <dcterms:created xsi:type="dcterms:W3CDTF">2024-06-24T10:24:00Z</dcterms:created>
  <dcterms:modified xsi:type="dcterms:W3CDTF">2024-07-05T07:10:00Z</dcterms:modified>
</cp:coreProperties>
</file>