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31716" w14:textId="4BC944EF" w:rsidR="00000000" w:rsidRDefault="00D553A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9A2E550" wp14:editId="37C2EB4A">
            <wp:extent cx="560705" cy="629285"/>
            <wp:effectExtent l="0" t="0" r="0" b="0"/>
            <wp:docPr id="1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998CF" w14:textId="77777777" w:rsidR="00000000" w:rsidRDefault="00000000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97813BD" w14:textId="77777777" w:rsidR="00000000" w:rsidRDefault="00000000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E9A3200" w14:textId="77777777" w:rsidR="00000000" w:rsidRDefault="00000000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C7CD2B0" w14:textId="77777777" w:rsidR="00000000" w:rsidRDefault="00000000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 xml:space="preserve">51 </w:t>
      </w:r>
      <w:r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BAB759D" w14:textId="2234D5E0" w:rsidR="00000000" w:rsidRDefault="00000000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D553A3">
        <w:rPr>
          <w:rFonts w:ascii="Century" w:eastAsia="Calibri" w:hAnsi="Century"/>
          <w:b/>
          <w:sz w:val="32"/>
          <w:szCs w:val="32"/>
          <w:lang w:eastAsia="ru-RU"/>
        </w:rPr>
        <w:t>24/51-7593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A45C1DC" w14:textId="65199A4D" w:rsidR="00000000" w:rsidRDefault="00000000" w:rsidP="00D553A3">
      <w:pPr>
        <w:spacing w:line="276" w:lineRule="auto"/>
        <w:rPr>
          <w:rFonts w:ascii="Century" w:eastAsia="Calibri" w:hAnsi="Century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22 серпня  2024 року</w:t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 w:rsidR="00D553A3"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  <w:t xml:space="preserve">      м. Городок</w:t>
      </w:r>
    </w:p>
    <w:p w14:paraId="712AF008" w14:textId="77777777" w:rsidR="00000000" w:rsidRDefault="00000000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17475E51" w14:textId="77777777" w:rsidR="00000000" w:rsidRDefault="00000000" w:rsidP="00D553A3">
      <w:pPr>
        <w:spacing w:line="240" w:lineRule="auto"/>
        <w:ind w:right="5529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власності Городоцької міської ради   військовим частинам </w:t>
      </w:r>
    </w:p>
    <w:bookmarkEnd w:id="4"/>
    <w:bookmarkEnd w:id="5"/>
    <w:p w14:paraId="27FA0333" w14:textId="77777777" w:rsidR="00000000" w:rsidRDefault="0000000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3D5970BA" w14:textId="77777777" w:rsidR="00000000" w:rsidRDefault="00000000" w:rsidP="00D553A3">
      <w:pPr>
        <w:pStyle w:val="2"/>
        <w:ind w:firstLine="708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рік», розглянувши листи військових частин </w:t>
      </w:r>
      <w:r>
        <w:rPr>
          <w:rFonts w:ascii="Century" w:hAnsi="Century"/>
          <w:szCs w:val="28"/>
        </w:rPr>
        <w:t>А1302, А0998, А0281, А4220, 3018, А0284, А7030, А4765, А7393, А4943, А7031 міська рада</w:t>
      </w:r>
    </w:p>
    <w:p w14:paraId="2B466810" w14:textId="77777777" w:rsidR="00000000" w:rsidRDefault="00000000" w:rsidP="00D553A3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4712F525" w14:textId="77777777" w:rsidR="00000000" w:rsidRDefault="00000000">
      <w:pPr>
        <w:numPr>
          <w:ilvl w:val="0"/>
          <w:numId w:val="1"/>
        </w:numPr>
        <w:ind w:left="0" w:firstLine="709"/>
        <w:jc w:val="both"/>
        <w:rPr>
          <w:rFonts w:ascii="Century" w:hAnsi="Century"/>
        </w:rPr>
      </w:pPr>
      <w:bookmarkStart w:id="6" w:name="_Hlk135404445"/>
      <w:r>
        <w:rPr>
          <w:rFonts w:ascii="Century" w:hAnsi="Century"/>
        </w:rPr>
        <w:t>Надати дозвіл на передачу з комунальної власності Городоцької міської ради у державну власність на безоплатній основі індивідуально визначене майно, а саме:</w:t>
      </w:r>
    </w:p>
    <w:p w14:paraId="3D536349" w14:textId="77777777" w:rsidR="00000000" w:rsidRDefault="00000000">
      <w:pPr>
        <w:ind w:firstLine="567"/>
        <w:jc w:val="both"/>
        <w:rPr>
          <w:rStyle w:val="docdata"/>
          <w:rFonts w:ascii="Century" w:hAnsi="Century"/>
          <w:color w:val="000000"/>
        </w:rPr>
      </w:pPr>
      <w:r>
        <w:rPr>
          <w:rFonts w:ascii="Century" w:hAnsi="Century"/>
        </w:rPr>
        <w:t>1.1.</w:t>
      </w:r>
      <w:r>
        <w:rPr>
          <w:rStyle w:val="docdata"/>
          <w:rFonts w:ascii="Century" w:hAnsi="Century"/>
        </w:rPr>
        <w:t xml:space="preserve"> </w:t>
      </w:r>
      <w:bookmarkStart w:id="7" w:name="_Hlk160549476"/>
      <w:bookmarkEnd w:id="6"/>
      <w:r>
        <w:rPr>
          <w:rStyle w:val="docdata"/>
          <w:rFonts w:ascii="Century" w:hAnsi="Century"/>
          <w:color w:val="000000"/>
        </w:rPr>
        <w:t>Військовій частині А0998 –</w:t>
      </w:r>
      <w:r>
        <w:rPr>
          <w:szCs w:val="28"/>
        </w:rPr>
        <w:t xml:space="preserve"> </w:t>
      </w:r>
      <w:bookmarkStart w:id="8" w:name="_Hlk174448038"/>
      <w:bookmarkStart w:id="9" w:name="_Hlk171086680"/>
      <w:r>
        <w:rPr>
          <w:rStyle w:val="docdata"/>
          <w:rFonts w:ascii="Century" w:hAnsi="Century"/>
        </w:rPr>
        <w:t xml:space="preserve">квадрокоптер DJI Mavic </w:t>
      </w:r>
      <w:bookmarkStart w:id="10" w:name="_Hlk174447769"/>
      <w:r>
        <w:rPr>
          <w:rStyle w:val="docdata"/>
          <w:rFonts w:ascii="Century" w:hAnsi="Century"/>
        </w:rPr>
        <w:t>3</w:t>
      </w:r>
      <w:r>
        <w:rPr>
          <w:rStyle w:val="docdata"/>
          <w:rFonts w:ascii="Century" w:hAnsi="Century"/>
          <w:lang w:val="en-US"/>
        </w:rPr>
        <w:t>Pro</w:t>
      </w:r>
      <w:bookmarkEnd w:id="10"/>
      <w:r>
        <w:rPr>
          <w:rStyle w:val="docdata"/>
          <w:rFonts w:ascii="Century" w:hAnsi="Century"/>
        </w:rPr>
        <w:t xml:space="preserve"> </w:t>
      </w:r>
      <w:bookmarkStart w:id="11" w:name="_Hlk174966497"/>
      <w:r>
        <w:rPr>
          <w:rStyle w:val="docdata"/>
          <w:rFonts w:ascii="Century" w:hAnsi="Century"/>
          <w:lang w:val="en-US"/>
        </w:rPr>
        <w:t>RC</w:t>
      </w:r>
      <w:bookmarkEnd w:id="11"/>
      <w:r>
        <w:rPr>
          <w:rStyle w:val="docdata"/>
          <w:rFonts w:ascii="Century" w:hAnsi="Century"/>
        </w:rPr>
        <w:t xml:space="preserve"> в кількості 2 шт. загальною вартістю </w:t>
      </w:r>
      <w:bookmarkStart w:id="12" w:name="_Hlk174447803"/>
      <w:bookmarkStart w:id="13" w:name="_Hlk169774981"/>
      <w:r>
        <w:rPr>
          <w:rStyle w:val="docdata"/>
          <w:rFonts w:ascii="Century" w:hAnsi="Century"/>
        </w:rPr>
        <w:t>150</w:t>
      </w:r>
      <w:r>
        <w:rPr>
          <w:rStyle w:val="docdata"/>
          <w:rFonts w:ascii="Century" w:hAnsi="Century"/>
          <w:lang w:val="en-US"/>
        </w:rPr>
        <w:t xml:space="preserve"> 000</w:t>
      </w:r>
      <w:r>
        <w:rPr>
          <w:rStyle w:val="docdata"/>
          <w:rFonts w:ascii="Century" w:hAnsi="Century"/>
        </w:rPr>
        <w:t>,00 грн (сто п’ятдесят тисяч грн. 00 коп.)</w:t>
      </w:r>
      <w:bookmarkEnd w:id="12"/>
      <w:r>
        <w:rPr>
          <w:rStyle w:val="docdata"/>
          <w:rFonts w:ascii="Century" w:hAnsi="Century"/>
        </w:rPr>
        <w:t xml:space="preserve"> </w:t>
      </w:r>
      <w:bookmarkEnd w:id="8"/>
      <w:r>
        <w:rPr>
          <w:rStyle w:val="docdata"/>
          <w:rFonts w:ascii="Century" w:hAnsi="Century"/>
        </w:rPr>
        <w:t xml:space="preserve">та квадрокоптер </w:t>
      </w:r>
      <w:r>
        <w:rPr>
          <w:rStyle w:val="docdata"/>
          <w:rFonts w:ascii="Century" w:hAnsi="Century"/>
          <w:lang w:val="en-US"/>
        </w:rPr>
        <w:t xml:space="preserve">DJI Matrice 30T </w:t>
      </w:r>
      <w:r>
        <w:rPr>
          <w:rStyle w:val="docdata"/>
          <w:rFonts w:ascii="Century" w:hAnsi="Century"/>
        </w:rPr>
        <w:t xml:space="preserve">в кількості 1 шт. загальною вартістю 216 000,00 грн (двісті шістнадцять тисяч грн. 00 коп.); </w:t>
      </w:r>
      <w:bookmarkEnd w:id="13"/>
    </w:p>
    <w:bookmarkEnd w:id="9"/>
    <w:p w14:paraId="4314AF00" w14:textId="77777777" w:rsidR="00000000" w:rsidRDefault="00000000">
      <w:pPr>
        <w:ind w:firstLine="567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 xml:space="preserve">1.2. </w:t>
      </w:r>
      <w:bookmarkStart w:id="14" w:name="_Hlk171086727"/>
      <w:r>
        <w:rPr>
          <w:rStyle w:val="docdata"/>
          <w:rFonts w:ascii="Century" w:hAnsi="Century"/>
          <w:color w:val="000000"/>
        </w:rPr>
        <w:t>військовій частині А1302 –</w:t>
      </w:r>
      <w:r>
        <w:rPr>
          <w:szCs w:val="28"/>
        </w:rPr>
        <w:t xml:space="preserve"> </w:t>
      </w:r>
      <w:bookmarkEnd w:id="7"/>
      <w:r>
        <w:rPr>
          <w:rStyle w:val="docdata"/>
          <w:rFonts w:ascii="Century" w:hAnsi="Century"/>
        </w:rPr>
        <w:t>квадрокоптер</w:t>
      </w:r>
      <w:r>
        <w:rPr>
          <w:rStyle w:val="docdata"/>
          <w:rFonts w:ascii="Century" w:hAnsi="Century"/>
          <w:color w:val="000000"/>
        </w:rPr>
        <w:t xml:space="preserve"> </w:t>
      </w:r>
      <w:bookmarkStart w:id="15" w:name="_Hlk171086520"/>
      <w:r>
        <w:rPr>
          <w:rStyle w:val="docdata"/>
          <w:rFonts w:ascii="Century" w:hAnsi="Century"/>
          <w:color w:val="000000"/>
        </w:rPr>
        <w:t xml:space="preserve">DJI Mavic </w:t>
      </w:r>
      <w:r>
        <w:rPr>
          <w:rFonts w:ascii="Century" w:hAnsi="Century"/>
        </w:rPr>
        <w:t>3</w:t>
      </w:r>
      <w:r>
        <w:rPr>
          <w:rFonts w:ascii="Century" w:hAnsi="Century"/>
          <w:lang w:val="en-US"/>
        </w:rPr>
        <w:t>T</w:t>
      </w:r>
      <w:r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>Enterprise (Thermal)</w:t>
      </w:r>
      <w:r>
        <w:rPr>
          <w:rFonts w:ascii="Century" w:hAnsi="Century"/>
        </w:rPr>
        <w:t xml:space="preserve"> в кількості 1 шт.</w:t>
      </w:r>
      <w:r>
        <w:rPr>
          <w:rStyle w:val="docdata"/>
          <w:rFonts w:ascii="Century" w:hAnsi="Century"/>
        </w:rPr>
        <w:t xml:space="preserve"> загальною вартістю</w:t>
      </w:r>
      <w:r>
        <w:rPr>
          <w:rFonts w:ascii="Century" w:hAnsi="Century"/>
        </w:rPr>
        <w:t xml:space="preserve">  160 000,00 грн (сто шістдесят тисяч грн. 00 коп.);</w:t>
      </w:r>
    </w:p>
    <w:bookmarkEnd w:id="14"/>
    <w:bookmarkEnd w:id="15"/>
    <w:p w14:paraId="0B8A77C8" w14:textId="77777777" w:rsidR="00000000" w:rsidRDefault="00000000">
      <w:pPr>
        <w:ind w:firstLine="567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lastRenderedPageBreak/>
        <w:t xml:space="preserve">1.3. </w:t>
      </w:r>
      <w:bookmarkStart w:id="16" w:name="_Hlk164242220"/>
      <w:r>
        <w:rPr>
          <w:rStyle w:val="docdata"/>
          <w:rFonts w:ascii="Century" w:hAnsi="Century"/>
          <w:color w:val="000000"/>
        </w:rPr>
        <w:t xml:space="preserve">військовій частині А0281 – </w:t>
      </w:r>
      <w:bookmarkStart w:id="17" w:name="_Hlk166498841"/>
      <w:bookmarkStart w:id="18" w:name="_Hlk171086587"/>
      <w:r>
        <w:rPr>
          <w:rStyle w:val="docdata"/>
          <w:rFonts w:ascii="Century" w:hAnsi="Century"/>
        </w:rPr>
        <w:t xml:space="preserve">квадрокоптер </w:t>
      </w:r>
      <w:bookmarkEnd w:id="16"/>
      <w:bookmarkEnd w:id="17"/>
      <w:r>
        <w:rPr>
          <w:rStyle w:val="docdata"/>
          <w:rFonts w:ascii="Century" w:hAnsi="Century"/>
          <w:color w:val="000000"/>
        </w:rPr>
        <w:t xml:space="preserve">DJI Mavic </w:t>
      </w:r>
      <w:r>
        <w:rPr>
          <w:rFonts w:ascii="Century" w:hAnsi="Century"/>
        </w:rPr>
        <w:t>3</w:t>
      </w:r>
      <w:r>
        <w:rPr>
          <w:rFonts w:ascii="Century" w:hAnsi="Century"/>
          <w:lang w:val="en-US"/>
        </w:rPr>
        <w:t>Pro</w:t>
      </w:r>
      <w:r>
        <w:rPr>
          <w:rStyle w:val="docdata"/>
          <w:rFonts w:ascii="Century" w:hAnsi="Century"/>
          <w:lang w:val="en-US"/>
        </w:rPr>
        <w:t xml:space="preserve"> RC</w:t>
      </w:r>
      <w:r>
        <w:rPr>
          <w:rFonts w:ascii="Century" w:hAnsi="Century"/>
        </w:rPr>
        <w:t xml:space="preserve"> в кількості 1 шт.</w:t>
      </w:r>
      <w:r>
        <w:rPr>
          <w:rStyle w:val="docdata"/>
          <w:rFonts w:ascii="Century" w:hAnsi="Century"/>
        </w:rPr>
        <w:t xml:space="preserve"> загальною вартістю</w:t>
      </w:r>
      <w:r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>75</w:t>
      </w:r>
      <w:r>
        <w:rPr>
          <w:rStyle w:val="docdata"/>
          <w:rFonts w:ascii="Century" w:hAnsi="Century"/>
          <w:lang w:val="en-US"/>
        </w:rPr>
        <w:t xml:space="preserve"> 000</w:t>
      </w:r>
      <w:r>
        <w:rPr>
          <w:rStyle w:val="docdata"/>
          <w:rFonts w:ascii="Century" w:hAnsi="Century"/>
        </w:rPr>
        <w:t>,00 грн (сімдесят п</w:t>
      </w:r>
      <w:r>
        <w:rPr>
          <w:rStyle w:val="docdata"/>
          <w:rFonts w:ascii="Century" w:hAnsi="Century"/>
          <w:lang w:val="en-US"/>
        </w:rPr>
        <w:t>’</w:t>
      </w:r>
      <w:r>
        <w:rPr>
          <w:rStyle w:val="docdata"/>
          <w:rFonts w:ascii="Century" w:hAnsi="Century"/>
        </w:rPr>
        <w:t>ять тисяч грн. 00 коп.)</w:t>
      </w:r>
      <w:r>
        <w:rPr>
          <w:rFonts w:ascii="Century" w:hAnsi="Century"/>
        </w:rPr>
        <w:t>;</w:t>
      </w:r>
    </w:p>
    <w:p w14:paraId="5A21F2E5" w14:textId="77777777" w:rsidR="00000000" w:rsidRDefault="00000000">
      <w:pPr>
        <w:ind w:firstLine="567"/>
        <w:jc w:val="both"/>
        <w:rPr>
          <w:rFonts w:ascii="Century" w:hAnsi="Century"/>
        </w:rPr>
      </w:pPr>
      <w:bookmarkStart w:id="19" w:name="_Hlk171086631"/>
      <w:bookmarkEnd w:id="18"/>
      <w:r>
        <w:rPr>
          <w:rStyle w:val="docdata"/>
          <w:rFonts w:ascii="Century" w:hAnsi="Century"/>
        </w:rPr>
        <w:t xml:space="preserve">1.4. військовій частині А4220 – квадрокоптер </w:t>
      </w:r>
      <w:r>
        <w:rPr>
          <w:rStyle w:val="docdata"/>
          <w:rFonts w:ascii="Century" w:hAnsi="Century"/>
          <w:color w:val="000000"/>
        </w:rPr>
        <w:t xml:space="preserve">DJI Mavic </w:t>
      </w:r>
      <w:r>
        <w:rPr>
          <w:rFonts w:ascii="Century" w:hAnsi="Century"/>
        </w:rPr>
        <w:t>3</w:t>
      </w:r>
      <w:r>
        <w:rPr>
          <w:rFonts w:ascii="Century" w:hAnsi="Century"/>
          <w:lang w:val="en-US"/>
        </w:rPr>
        <w:t>Pro</w:t>
      </w:r>
      <w:r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  <w:lang w:val="en-US"/>
        </w:rPr>
        <w:t>RC</w:t>
      </w:r>
      <w:r>
        <w:rPr>
          <w:rFonts w:ascii="Century" w:hAnsi="Century"/>
        </w:rPr>
        <w:t xml:space="preserve"> в кількості 1 шт.</w:t>
      </w:r>
      <w:r>
        <w:rPr>
          <w:rStyle w:val="docdata"/>
          <w:rFonts w:ascii="Century" w:hAnsi="Century"/>
        </w:rPr>
        <w:t xml:space="preserve"> загальною вартістю</w:t>
      </w:r>
      <w:r>
        <w:rPr>
          <w:rFonts w:ascii="Century" w:hAnsi="Century"/>
        </w:rPr>
        <w:t xml:space="preserve"> </w:t>
      </w:r>
      <w:r>
        <w:rPr>
          <w:rFonts w:ascii="Century" w:hAnsi="Century"/>
          <w:lang w:val="en-US"/>
        </w:rPr>
        <w:t>7</w:t>
      </w:r>
      <w:r>
        <w:rPr>
          <w:rFonts w:ascii="Century" w:hAnsi="Century"/>
        </w:rPr>
        <w:t>5 000,00 грн (сімдесят п</w:t>
      </w:r>
      <w:r>
        <w:rPr>
          <w:rFonts w:ascii="Century" w:hAnsi="Century"/>
          <w:lang w:val="en-US"/>
        </w:rPr>
        <w:t>’</w:t>
      </w:r>
      <w:r>
        <w:rPr>
          <w:rFonts w:ascii="Century" w:hAnsi="Century"/>
        </w:rPr>
        <w:t xml:space="preserve">ять тисяч грн. 00 коп.) та </w:t>
      </w:r>
      <w:r>
        <w:rPr>
          <w:rStyle w:val="docdata"/>
          <w:rFonts w:ascii="Century" w:hAnsi="Century"/>
        </w:rPr>
        <w:t>квадрокоптер</w:t>
      </w:r>
      <w:r>
        <w:rPr>
          <w:rStyle w:val="docdata"/>
          <w:rFonts w:ascii="Century" w:hAnsi="Century"/>
          <w:color w:val="000000"/>
        </w:rPr>
        <w:t xml:space="preserve"> DJI Mavic </w:t>
      </w:r>
      <w:r>
        <w:rPr>
          <w:rFonts w:ascii="Century" w:hAnsi="Century"/>
        </w:rPr>
        <w:t>3</w:t>
      </w:r>
      <w:r>
        <w:rPr>
          <w:rFonts w:ascii="Century" w:hAnsi="Century"/>
          <w:lang w:val="en-US"/>
        </w:rPr>
        <w:t>T</w:t>
      </w:r>
      <w:r>
        <w:rPr>
          <w:rFonts w:ascii="Century" w:hAnsi="Century"/>
        </w:rPr>
        <w:t xml:space="preserve"> </w:t>
      </w:r>
      <w:r>
        <w:rPr>
          <w:rStyle w:val="docdata"/>
          <w:rFonts w:ascii="Century" w:hAnsi="Century"/>
        </w:rPr>
        <w:t>Enterprise (Thermal)</w:t>
      </w:r>
      <w:r>
        <w:rPr>
          <w:rFonts w:ascii="Century" w:hAnsi="Century"/>
        </w:rPr>
        <w:t xml:space="preserve"> в кількості 1 шт.</w:t>
      </w:r>
      <w:r>
        <w:rPr>
          <w:rStyle w:val="docdata"/>
          <w:rFonts w:ascii="Century" w:hAnsi="Century"/>
        </w:rPr>
        <w:t xml:space="preserve"> загальною вартістю</w:t>
      </w:r>
      <w:r>
        <w:rPr>
          <w:rFonts w:ascii="Century" w:hAnsi="Century"/>
        </w:rPr>
        <w:t xml:space="preserve"> 160 000,00 грн (сто шістдесят тисяч грн. 00 коп.);</w:t>
      </w:r>
    </w:p>
    <w:bookmarkEnd w:id="19"/>
    <w:p w14:paraId="637020B8" w14:textId="77777777" w:rsidR="00000000" w:rsidRDefault="00000000">
      <w:pPr>
        <w:ind w:firstLine="567"/>
        <w:jc w:val="both"/>
        <w:rPr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>1.5. військовій частині 3018 –</w:t>
      </w:r>
      <w:r>
        <w:rPr>
          <w:szCs w:val="28"/>
        </w:rPr>
        <w:t xml:space="preserve"> </w:t>
      </w:r>
      <w:r>
        <w:rPr>
          <w:rStyle w:val="docdata"/>
          <w:rFonts w:ascii="Century" w:hAnsi="Century"/>
        </w:rPr>
        <w:t>квадрокоптер DJI Mavic 3</w:t>
      </w:r>
      <w:r>
        <w:rPr>
          <w:rStyle w:val="docdata"/>
          <w:rFonts w:ascii="Century" w:hAnsi="Century"/>
          <w:lang w:val="en-US"/>
        </w:rPr>
        <w:t>Pro RC</w:t>
      </w:r>
      <w:r>
        <w:rPr>
          <w:rStyle w:val="docdata"/>
          <w:rFonts w:ascii="Century" w:hAnsi="Century"/>
        </w:rPr>
        <w:t xml:space="preserve"> в кількості 1 шт. загальною вартістю 75</w:t>
      </w:r>
      <w:r>
        <w:rPr>
          <w:rStyle w:val="docdata"/>
          <w:rFonts w:ascii="Century" w:hAnsi="Century"/>
          <w:lang w:val="en-US"/>
        </w:rPr>
        <w:t xml:space="preserve"> 000</w:t>
      </w:r>
      <w:r>
        <w:rPr>
          <w:rStyle w:val="docdata"/>
          <w:rFonts w:ascii="Century" w:hAnsi="Century"/>
        </w:rPr>
        <w:t>,00 грн (сімдесят п</w:t>
      </w:r>
      <w:r>
        <w:rPr>
          <w:rStyle w:val="docdata"/>
          <w:rFonts w:ascii="Century" w:hAnsi="Century"/>
          <w:lang w:val="en-US"/>
        </w:rPr>
        <w:t>’</w:t>
      </w:r>
      <w:r>
        <w:rPr>
          <w:rStyle w:val="docdata"/>
          <w:rFonts w:ascii="Century" w:hAnsi="Century"/>
        </w:rPr>
        <w:t>ять тисяч грн. 00 коп.)</w:t>
      </w:r>
      <w:r>
        <w:rPr>
          <w:rFonts w:ascii="Century" w:hAnsi="Century"/>
        </w:rPr>
        <w:t>;</w:t>
      </w:r>
    </w:p>
    <w:p w14:paraId="5FA41167" w14:textId="77777777" w:rsidR="00000000" w:rsidRDefault="00000000">
      <w:pPr>
        <w:ind w:firstLine="567"/>
        <w:jc w:val="both"/>
        <w:rPr>
          <w:rFonts w:ascii="Century" w:hAnsi="Century"/>
        </w:rPr>
      </w:pPr>
      <w:r>
        <w:rPr>
          <w:rStyle w:val="docdata"/>
          <w:rFonts w:ascii="Century" w:hAnsi="Century"/>
        </w:rPr>
        <w:t xml:space="preserve">1.6. </w:t>
      </w:r>
      <w:r>
        <w:rPr>
          <w:rStyle w:val="docdata"/>
          <w:rFonts w:ascii="Century" w:hAnsi="Century"/>
          <w:color w:val="000000"/>
        </w:rPr>
        <w:t>військовій частині А0284 –</w:t>
      </w:r>
      <w:r>
        <w:rPr>
          <w:rStyle w:val="docdata"/>
          <w:rFonts w:ascii="Century" w:hAnsi="Century"/>
        </w:rPr>
        <w:t xml:space="preserve"> квадрокоптер DJI Mavic 3T Enterprise (Thermal) в кількості 1 шт. загальною вартістю 160 000,00 грн (сто шістдесят тисяч грн. 00 коп.) та квадрокоптер DJI Mavic 3</w:t>
      </w:r>
      <w:r>
        <w:rPr>
          <w:rStyle w:val="docdata"/>
          <w:rFonts w:ascii="Century" w:hAnsi="Century"/>
          <w:lang w:val="en-US"/>
        </w:rPr>
        <w:t>Pro</w:t>
      </w:r>
      <w:r>
        <w:rPr>
          <w:rStyle w:val="docdata"/>
          <w:rFonts w:ascii="Century" w:hAnsi="Century"/>
        </w:rPr>
        <w:t xml:space="preserve"> </w:t>
      </w:r>
      <w:r>
        <w:rPr>
          <w:rStyle w:val="docdata"/>
          <w:rFonts w:ascii="Century" w:hAnsi="Century"/>
          <w:lang w:val="en-US"/>
        </w:rPr>
        <w:t>RC</w:t>
      </w:r>
      <w:r>
        <w:rPr>
          <w:rStyle w:val="docdata"/>
          <w:rFonts w:ascii="Century" w:hAnsi="Century"/>
        </w:rPr>
        <w:t xml:space="preserve"> в кількості 1 шт. загальною вартістю 75</w:t>
      </w:r>
      <w:r>
        <w:rPr>
          <w:rStyle w:val="docdata"/>
          <w:rFonts w:ascii="Century" w:hAnsi="Century"/>
          <w:lang w:val="en-US"/>
        </w:rPr>
        <w:t xml:space="preserve"> 000</w:t>
      </w:r>
      <w:r>
        <w:rPr>
          <w:rStyle w:val="docdata"/>
          <w:rFonts w:ascii="Century" w:hAnsi="Century"/>
        </w:rPr>
        <w:t>,00 грн (сімдесят п</w:t>
      </w:r>
      <w:r>
        <w:rPr>
          <w:rStyle w:val="docdata"/>
          <w:rFonts w:ascii="Century" w:hAnsi="Century"/>
          <w:lang w:val="en-US"/>
        </w:rPr>
        <w:t>’</w:t>
      </w:r>
      <w:r>
        <w:rPr>
          <w:rStyle w:val="docdata"/>
          <w:rFonts w:ascii="Century" w:hAnsi="Century"/>
        </w:rPr>
        <w:t>ять тисяч грн. 00 коп.)</w:t>
      </w:r>
    </w:p>
    <w:p w14:paraId="343C7F19" w14:textId="77777777" w:rsidR="00000000" w:rsidRDefault="00000000">
      <w:pPr>
        <w:ind w:firstLine="567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>1.7. військовій частині А7030 –</w:t>
      </w:r>
      <w:r>
        <w:rPr>
          <w:szCs w:val="28"/>
        </w:rPr>
        <w:t xml:space="preserve"> </w:t>
      </w:r>
      <w:r>
        <w:rPr>
          <w:rStyle w:val="docdata"/>
          <w:rFonts w:ascii="Century" w:hAnsi="Century"/>
        </w:rPr>
        <w:t>квадрокоптер DJI Mavic 3</w:t>
      </w:r>
      <w:r>
        <w:rPr>
          <w:rStyle w:val="docdata"/>
          <w:rFonts w:ascii="Century" w:hAnsi="Century"/>
          <w:lang w:val="en-US"/>
        </w:rPr>
        <w:t>Pro</w:t>
      </w:r>
      <w:r>
        <w:rPr>
          <w:rStyle w:val="docdata"/>
          <w:rFonts w:ascii="Century" w:hAnsi="Century"/>
        </w:rPr>
        <w:t xml:space="preserve"> </w:t>
      </w:r>
      <w:r>
        <w:rPr>
          <w:rStyle w:val="docdata"/>
          <w:rFonts w:ascii="Century" w:hAnsi="Century"/>
          <w:lang w:val="en-US"/>
        </w:rPr>
        <w:t>RC</w:t>
      </w:r>
      <w:r>
        <w:rPr>
          <w:rStyle w:val="docdata"/>
          <w:rFonts w:ascii="Century" w:hAnsi="Century"/>
        </w:rPr>
        <w:t xml:space="preserve"> в кількості 1 шт. загальною вартістю 75</w:t>
      </w:r>
      <w:r>
        <w:rPr>
          <w:rStyle w:val="docdata"/>
          <w:rFonts w:ascii="Century" w:hAnsi="Century"/>
          <w:lang w:val="en-US"/>
        </w:rPr>
        <w:t xml:space="preserve"> 000</w:t>
      </w:r>
      <w:r>
        <w:rPr>
          <w:rStyle w:val="docdata"/>
          <w:rFonts w:ascii="Century" w:hAnsi="Century"/>
        </w:rPr>
        <w:t>,00 грн (сімдесят п</w:t>
      </w:r>
      <w:r>
        <w:rPr>
          <w:rStyle w:val="docdata"/>
          <w:rFonts w:ascii="Century" w:hAnsi="Century"/>
          <w:lang w:val="en-US"/>
        </w:rPr>
        <w:t>’</w:t>
      </w:r>
      <w:r>
        <w:rPr>
          <w:rStyle w:val="docdata"/>
          <w:rFonts w:ascii="Century" w:hAnsi="Century"/>
        </w:rPr>
        <w:t>ять тисяч грн. 00 коп.)</w:t>
      </w:r>
      <w:r>
        <w:rPr>
          <w:rFonts w:ascii="Century" w:hAnsi="Century"/>
        </w:rPr>
        <w:t>;</w:t>
      </w:r>
    </w:p>
    <w:p w14:paraId="0FE4C464" w14:textId="77777777" w:rsidR="00000000" w:rsidRDefault="00000000">
      <w:pPr>
        <w:ind w:firstLine="567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>1.8. військовій частині А4765 –</w:t>
      </w:r>
      <w:r>
        <w:rPr>
          <w:szCs w:val="28"/>
        </w:rPr>
        <w:t xml:space="preserve"> </w:t>
      </w:r>
      <w:r>
        <w:rPr>
          <w:rStyle w:val="docdata"/>
          <w:rFonts w:ascii="Century" w:hAnsi="Century"/>
        </w:rPr>
        <w:t>квадрокоптер DJI Mavic 3</w:t>
      </w:r>
      <w:r>
        <w:rPr>
          <w:rStyle w:val="docdata"/>
          <w:rFonts w:ascii="Century" w:hAnsi="Century"/>
          <w:lang w:val="en-US"/>
        </w:rPr>
        <w:t>Pro RC</w:t>
      </w:r>
      <w:r>
        <w:rPr>
          <w:rStyle w:val="docdata"/>
          <w:rFonts w:ascii="Century" w:hAnsi="Century"/>
        </w:rPr>
        <w:t xml:space="preserve"> в кількості 1 шт. загальною вартістю 75</w:t>
      </w:r>
      <w:r>
        <w:rPr>
          <w:rStyle w:val="docdata"/>
          <w:rFonts w:ascii="Century" w:hAnsi="Century"/>
          <w:lang w:val="en-US"/>
        </w:rPr>
        <w:t xml:space="preserve"> 000</w:t>
      </w:r>
      <w:r>
        <w:rPr>
          <w:rStyle w:val="docdata"/>
          <w:rFonts w:ascii="Century" w:hAnsi="Century"/>
        </w:rPr>
        <w:t>,00 грн (сімдесят п</w:t>
      </w:r>
      <w:r>
        <w:rPr>
          <w:rStyle w:val="docdata"/>
          <w:rFonts w:ascii="Century" w:hAnsi="Century"/>
          <w:lang w:val="en-US"/>
        </w:rPr>
        <w:t>’</w:t>
      </w:r>
      <w:r>
        <w:rPr>
          <w:rStyle w:val="docdata"/>
          <w:rFonts w:ascii="Century" w:hAnsi="Century"/>
        </w:rPr>
        <w:t>ять тисяч грн. 00 коп.)</w:t>
      </w:r>
      <w:r>
        <w:rPr>
          <w:rFonts w:ascii="Century" w:hAnsi="Century"/>
        </w:rPr>
        <w:t>;</w:t>
      </w:r>
    </w:p>
    <w:p w14:paraId="564EEFCB" w14:textId="77777777" w:rsidR="00000000" w:rsidRDefault="00000000">
      <w:pPr>
        <w:ind w:firstLine="567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>1.9. військовій частині А4943 –</w:t>
      </w:r>
      <w:r>
        <w:rPr>
          <w:szCs w:val="28"/>
        </w:rPr>
        <w:t xml:space="preserve"> </w:t>
      </w:r>
      <w:r>
        <w:rPr>
          <w:rStyle w:val="docdata"/>
          <w:rFonts w:ascii="Century" w:hAnsi="Century"/>
        </w:rPr>
        <w:t>квадрокоптер DJI Mavic 3</w:t>
      </w:r>
      <w:r>
        <w:rPr>
          <w:rStyle w:val="docdata"/>
          <w:rFonts w:ascii="Century" w:hAnsi="Century"/>
          <w:lang w:val="en-US"/>
        </w:rPr>
        <w:t>Pro RC</w:t>
      </w:r>
      <w:r>
        <w:rPr>
          <w:rStyle w:val="docdata"/>
          <w:rFonts w:ascii="Century" w:hAnsi="Century"/>
        </w:rPr>
        <w:t xml:space="preserve"> в кількості 1 шт. загальною вартістю 75</w:t>
      </w:r>
      <w:r>
        <w:rPr>
          <w:rStyle w:val="docdata"/>
          <w:rFonts w:ascii="Century" w:hAnsi="Century"/>
          <w:lang w:val="en-US"/>
        </w:rPr>
        <w:t xml:space="preserve"> 000</w:t>
      </w:r>
      <w:r>
        <w:rPr>
          <w:rStyle w:val="docdata"/>
          <w:rFonts w:ascii="Century" w:hAnsi="Century"/>
        </w:rPr>
        <w:t>,00 грн (сімдесят п</w:t>
      </w:r>
      <w:r>
        <w:rPr>
          <w:rStyle w:val="docdata"/>
          <w:rFonts w:ascii="Century" w:hAnsi="Century"/>
          <w:lang w:val="en-US"/>
        </w:rPr>
        <w:t>’</w:t>
      </w:r>
      <w:r>
        <w:rPr>
          <w:rStyle w:val="docdata"/>
          <w:rFonts w:ascii="Century" w:hAnsi="Century"/>
        </w:rPr>
        <w:t>ять тисяч грн. 00 коп.)</w:t>
      </w:r>
      <w:r>
        <w:rPr>
          <w:rFonts w:ascii="Century" w:hAnsi="Century"/>
        </w:rPr>
        <w:t>;</w:t>
      </w:r>
    </w:p>
    <w:p w14:paraId="2D5212D1" w14:textId="77777777" w:rsidR="00000000" w:rsidRDefault="00000000">
      <w:pPr>
        <w:ind w:firstLine="567"/>
        <w:jc w:val="both"/>
        <w:rPr>
          <w:rFonts w:ascii="Century" w:hAnsi="Century"/>
        </w:rPr>
      </w:pPr>
      <w:r>
        <w:rPr>
          <w:rStyle w:val="docdata"/>
          <w:rFonts w:ascii="Century" w:hAnsi="Century"/>
          <w:color w:val="000000"/>
        </w:rPr>
        <w:t xml:space="preserve">1.10. </w:t>
      </w:r>
      <w:bookmarkStart w:id="20" w:name="_Hlk175150992"/>
      <w:r>
        <w:rPr>
          <w:rStyle w:val="docdata"/>
          <w:rFonts w:ascii="Century" w:hAnsi="Century"/>
          <w:color w:val="000000"/>
        </w:rPr>
        <w:t>військовій частині А7393 –</w:t>
      </w:r>
      <w:r>
        <w:rPr>
          <w:szCs w:val="28"/>
        </w:rPr>
        <w:t xml:space="preserve"> </w:t>
      </w:r>
      <w:r>
        <w:rPr>
          <w:rStyle w:val="docdata"/>
          <w:rFonts w:ascii="Century" w:hAnsi="Century"/>
        </w:rPr>
        <w:t>квадрокоптер DJI Mavic 3</w:t>
      </w:r>
      <w:r>
        <w:rPr>
          <w:rStyle w:val="docdata"/>
          <w:rFonts w:ascii="Century" w:hAnsi="Century"/>
          <w:lang w:val="en-US"/>
        </w:rPr>
        <w:t>Pro RC</w:t>
      </w:r>
      <w:r>
        <w:rPr>
          <w:rStyle w:val="docdata"/>
          <w:rFonts w:ascii="Century" w:hAnsi="Century"/>
        </w:rPr>
        <w:t xml:space="preserve"> в кількості 1 шт. загальною вартістю 75</w:t>
      </w:r>
      <w:r>
        <w:rPr>
          <w:rStyle w:val="docdata"/>
          <w:rFonts w:ascii="Century" w:hAnsi="Century"/>
          <w:lang w:val="en-US"/>
        </w:rPr>
        <w:t xml:space="preserve"> 000</w:t>
      </w:r>
      <w:r>
        <w:rPr>
          <w:rStyle w:val="docdata"/>
          <w:rFonts w:ascii="Century" w:hAnsi="Century"/>
        </w:rPr>
        <w:t>,00 грн (сімдесят п</w:t>
      </w:r>
      <w:r>
        <w:rPr>
          <w:rStyle w:val="docdata"/>
          <w:rFonts w:ascii="Century" w:hAnsi="Century"/>
          <w:lang w:val="en-US"/>
        </w:rPr>
        <w:t>’</w:t>
      </w:r>
      <w:r>
        <w:rPr>
          <w:rStyle w:val="docdata"/>
          <w:rFonts w:ascii="Century" w:hAnsi="Century"/>
        </w:rPr>
        <w:t>ять тисяч грн. 00 коп.)</w:t>
      </w:r>
      <w:r>
        <w:rPr>
          <w:rFonts w:ascii="Century" w:hAnsi="Century"/>
        </w:rPr>
        <w:t>;</w:t>
      </w:r>
    </w:p>
    <w:bookmarkEnd w:id="20"/>
    <w:p w14:paraId="40A8AE1F" w14:textId="77777777" w:rsidR="00000000" w:rsidRDefault="00000000">
      <w:pPr>
        <w:ind w:firstLine="567"/>
        <w:jc w:val="both"/>
        <w:rPr>
          <w:rStyle w:val="docdata"/>
          <w:rFonts w:ascii="Century" w:hAnsi="Century"/>
        </w:rPr>
      </w:pPr>
      <w:r>
        <w:rPr>
          <w:rStyle w:val="docdata"/>
          <w:rFonts w:ascii="Century" w:hAnsi="Century"/>
        </w:rPr>
        <w:t xml:space="preserve">1.11. </w:t>
      </w:r>
      <w:r>
        <w:rPr>
          <w:rStyle w:val="docdata"/>
          <w:rFonts w:ascii="Century" w:hAnsi="Century"/>
          <w:color w:val="000000"/>
        </w:rPr>
        <w:t>військовій частині А7031 –</w:t>
      </w:r>
      <w:r>
        <w:rPr>
          <w:szCs w:val="28"/>
        </w:rPr>
        <w:t xml:space="preserve"> </w:t>
      </w:r>
      <w:r>
        <w:rPr>
          <w:rStyle w:val="docdata"/>
          <w:rFonts w:ascii="Century" w:hAnsi="Century"/>
        </w:rPr>
        <w:t xml:space="preserve">квадрокоптер Колос-8 </w:t>
      </w:r>
      <w:r>
        <w:rPr>
          <w:rStyle w:val="docdata"/>
          <w:rFonts w:ascii="Century" w:hAnsi="Century"/>
          <w:lang w:val="en-US"/>
        </w:rPr>
        <w:t xml:space="preserve"> FPV </w:t>
      </w:r>
      <w:r>
        <w:rPr>
          <w:rStyle w:val="docdata"/>
          <w:rFonts w:ascii="Century" w:hAnsi="Century"/>
        </w:rPr>
        <w:t xml:space="preserve">в кількості </w:t>
      </w:r>
      <w:r>
        <w:rPr>
          <w:rStyle w:val="docdata"/>
          <w:rFonts w:ascii="Century" w:hAnsi="Century"/>
          <w:lang w:val="en-US"/>
        </w:rPr>
        <w:t>26</w:t>
      </w:r>
      <w:r>
        <w:rPr>
          <w:rStyle w:val="docdata"/>
          <w:rFonts w:ascii="Century" w:hAnsi="Century"/>
        </w:rPr>
        <w:t xml:space="preserve"> шт. загальною вартістю </w:t>
      </w:r>
      <w:r>
        <w:rPr>
          <w:rStyle w:val="docdata"/>
          <w:rFonts w:ascii="Century" w:hAnsi="Century"/>
          <w:lang w:val="en-US"/>
        </w:rPr>
        <w:t>468 000</w:t>
      </w:r>
      <w:r>
        <w:rPr>
          <w:rStyle w:val="docdata"/>
          <w:rFonts w:ascii="Century" w:hAnsi="Century"/>
        </w:rPr>
        <w:t>,00 грн (чотириста шістдесят вісім тисяч грн. 00 коп.)</w:t>
      </w:r>
      <w:r>
        <w:rPr>
          <w:rFonts w:ascii="Century" w:hAnsi="Century"/>
        </w:rPr>
        <w:t>;</w:t>
      </w:r>
    </w:p>
    <w:p w14:paraId="222CBF11" w14:textId="77777777" w:rsidR="00000000" w:rsidRDefault="00000000">
      <w:pPr>
        <w:ind w:firstLine="567"/>
        <w:jc w:val="both"/>
        <w:rPr>
          <w:rFonts w:ascii="Century" w:hAnsi="Century" w:cs="Tahoma"/>
          <w:szCs w:val="28"/>
        </w:rPr>
      </w:pPr>
      <w:r>
        <w:rPr>
          <w:rStyle w:val="docdata"/>
          <w:rFonts w:ascii="Century" w:hAnsi="Century"/>
          <w:color w:val="000000"/>
        </w:rPr>
        <w:t>2. Уповноважити міського голову на підписання актів приймання-передачі майна визначеного у підпунктах 1.1-1.11 пункту 1 даного рішення.</w:t>
      </w:r>
    </w:p>
    <w:p w14:paraId="29AAC6EB" w14:textId="77777777" w:rsidR="00000000" w:rsidRDefault="00000000">
      <w:pPr>
        <w:pStyle w:val="3"/>
        <w:spacing w:line="240" w:lineRule="auto"/>
        <w:ind w:right="62" w:firstLine="567"/>
        <w:jc w:val="both"/>
        <w:rPr>
          <w:rFonts w:ascii="Century" w:hAnsi="Century"/>
        </w:rPr>
      </w:pPr>
      <w:r>
        <w:rPr>
          <w:rFonts w:ascii="Century" w:hAnsi="Century"/>
        </w:rPr>
        <w:t>3.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179DF3C0" w14:textId="77777777" w:rsidR="00000000" w:rsidRDefault="00000000">
      <w:pPr>
        <w:autoSpaceDE w:val="0"/>
        <w:autoSpaceDN w:val="0"/>
        <w:ind w:firstLine="567"/>
        <w:jc w:val="both"/>
        <w:rPr>
          <w:rFonts w:ascii="Century" w:hAnsi="Century"/>
          <w:szCs w:val="28"/>
        </w:rPr>
      </w:pPr>
      <w:r>
        <w:rPr>
          <w:rFonts w:ascii="Century" w:hAnsi="Century"/>
        </w:rPr>
        <w:lastRenderedPageBreak/>
        <w:t xml:space="preserve">4. </w:t>
      </w:r>
      <w:r>
        <w:rPr>
          <w:rFonts w:ascii="Century" w:hAnsi="Century"/>
          <w:szCs w:val="28"/>
        </w:rPr>
        <w:t>Контроль за виконанням рішення покласти на постійну депутатську комісію з питань</w:t>
      </w:r>
      <w:r>
        <w:rPr>
          <w:rFonts w:ascii="Century" w:hAnsi="Century"/>
          <w:bCs/>
          <w:color w:val="000000"/>
          <w:szCs w:val="28"/>
        </w:rPr>
        <w:t xml:space="preserve"> </w:t>
      </w:r>
      <w:r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(І.Мєскало)</w:t>
      </w:r>
      <w:r>
        <w:rPr>
          <w:rFonts w:ascii="Century" w:hAnsi="Century"/>
          <w:szCs w:val="28"/>
        </w:rPr>
        <w:t>.</w:t>
      </w:r>
    </w:p>
    <w:p w14:paraId="219CC014" w14:textId="77777777" w:rsidR="00000000" w:rsidRDefault="00000000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15818301" w14:textId="77777777" w:rsidR="00000000" w:rsidRDefault="00000000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248B78A2" w14:textId="77777777" w:rsidR="00000000" w:rsidRDefault="00000000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159FAC55" w14:textId="77777777" w:rsidR="00C13986" w:rsidRDefault="00C13986">
      <w:pPr>
        <w:rPr>
          <w:rFonts w:ascii="Century" w:hAnsi="Century"/>
        </w:rPr>
      </w:pPr>
    </w:p>
    <w:sectPr w:rsidR="00C13986" w:rsidSect="00D553A3">
      <w:headerReference w:type="even" r:id="rId8"/>
      <w:headerReference w:type="default" r:id="rId9"/>
      <w:pgSz w:w="11906" w:h="16838"/>
      <w:pgMar w:top="1134" w:right="707" w:bottom="426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36262" w14:textId="77777777" w:rsidR="00C13986" w:rsidRDefault="00C13986">
      <w:pPr>
        <w:spacing w:line="240" w:lineRule="auto"/>
      </w:pPr>
      <w:r>
        <w:separator/>
      </w:r>
    </w:p>
  </w:endnote>
  <w:endnote w:type="continuationSeparator" w:id="0">
    <w:p w14:paraId="5564F82F" w14:textId="77777777" w:rsidR="00C13986" w:rsidRDefault="00C139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8B607" w14:textId="77777777" w:rsidR="00C13986" w:rsidRDefault="00C13986">
      <w:pPr>
        <w:spacing w:line="240" w:lineRule="auto"/>
      </w:pPr>
      <w:r>
        <w:separator/>
      </w:r>
    </w:p>
  </w:footnote>
  <w:footnote w:type="continuationSeparator" w:id="0">
    <w:p w14:paraId="3695B61B" w14:textId="77777777" w:rsidR="00C13986" w:rsidRDefault="00C139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91DA2" w14:textId="77777777" w:rsidR="00000000" w:rsidRDefault="0000000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13A29158" w14:textId="77777777" w:rsidR="00000000" w:rsidRDefault="000000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4C36F" w14:textId="77777777" w:rsidR="00D553A3" w:rsidRDefault="00D553A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248CCDF" w14:textId="77777777" w:rsidR="00D553A3" w:rsidRDefault="00D553A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num w:numId="1" w16cid:durableId="1858036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345DC"/>
    <w:rsid w:val="0005193F"/>
    <w:rsid w:val="00066907"/>
    <w:rsid w:val="0007330C"/>
    <w:rsid w:val="00091CC3"/>
    <w:rsid w:val="00092F6E"/>
    <w:rsid w:val="0009771A"/>
    <w:rsid w:val="000A35C1"/>
    <w:rsid w:val="000C3CB2"/>
    <w:rsid w:val="000C5702"/>
    <w:rsid w:val="000C6B08"/>
    <w:rsid w:val="000D7D6C"/>
    <w:rsid w:val="000F6FED"/>
    <w:rsid w:val="000F747F"/>
    <w:rsid w:val="001002E1"/>
    <w:rsid w:val="0010789B"/>
    <w:rsid w:val="00117743"/>
    <w:rsid w:val="00123473"/>
    <w:rsid w:val="00156E82"/>
    <w:rsid w:val="00161D17"/>
    <w:rsid w:val="0016704B"/>
    <w:rsid w:val="001738D4"/>
    <w:rsid w:val="001A2171"/>
    <w:rsid w:val="001A2262"/>
    <w:rsid w:val="001A26ED"/>
    <w:rsid w:val="001B75B9"/>
    <w:rsid w:val="001C570A"/>
    <w:rsid w:val="001D46AC"/>
    <w:rsid w:val="001E2066"/>
    <w:rsid w:val="001E49E7"/>
    <w:rsid w:val="00207171"/>
    <w:rsid w:val="00210EF2"/>
    <w:rsid w:val="002339EB"/>
    <w:rsid w:val="00243951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580C"/>
    <w:rsid w:val="002E40BD"/>
    <w:rsid w:val="002E6004"/>
    <w:rsid w:val="002F392E"/>
    <w:rsid w:val="002F7B96"/>
    <w:rsid w:val="0030069E"/>
    <w:rsid w:val="003162C8"/>
    <w:rsid w:val="0032316A"/>
    <w:rsid w:val="0032403F"/>
    <w:rsid w:val="00335CC1"/>
    <w:rsid w:val="00336000"/>
    <w:rsid w:val="0035221D"/>
    <w:rsid w:val="003538C5"/>
    <w:rsid w:val="00360487"/>
    <w:rsid w:val="00360B06"/>
    <w:rsid w:val="00361926"/>
    <w:rsid w:val="00367311"/>
    <w:rsid w:val="0038191F"/>
    <w:rsid w:val="00392E24"/>
    <w:rsid w:val="00395AAE"/>
    <w:rsid w:val="0039607F"/>
    <w:rsid w:val="003B557B"/>
    <w:rsid w:val="003D450C"/>
    <w:rsid w:val="003E1D3E"/>
    <w:rsid w:val="003E2369"/>
    <w:rsid w:val="003E404B"/>
    <w:rsid w:val="003F1535"/>
    <w:rsid w:val="003F46F5"/>
    <w:rsid w:val="00426A82"/>
    <w:rsid w:val="00443CE8"/>
    <w:rsid w:val="00456A24"/>
    <w:rsid w:val="0046418F"/>
    <w:rsid w:val="00483201"/>
    <w:rsid w:val="00493FD5"/>
    <w:rsid w:val="004B5667"/>
    <w:rsid w:val="004D60E8"/>
    <w:rsid w:val="004D61A1"/>
    <w:rsid w:val="004D7212"/>
    <w:rsid w:val="004F280E"/>
    <w:rsid w:val="004F76B6"/>
    <w:rsid w:val="00500E41"/>
    <w:rsid w:val="00503094"/>
    <w:rsid w:val="00503280"/>
    <w:rsid w:val="005155FB"/>
    <w:rsid w:val="005360F0"/>
    <w:rsid w:val="0053736D"/>
    <w:rsid w:val="00537C71"/>
    <w:rsid w:val="00537DBA"/>
    <w:rsid w:val="00543362"/>
    <w:rsid w:val="005508CB"/>
    <w:rsid w:val="00560B70"/>
    <w:rsid w:val="00560E57"/>
    <w:rsid w:val="00565E64"/>
    <w:rsid w:val="00567197"/>
    <w:rsid w:val="00577601"/>
    <w:rsid w:val="0058283C"/>
    <w:rsid w:val="0058382C"/>
    <w:rsid w:val="00594D7F"/>
    <w:rsid w:val="00595287"/>
    <w:rsid w:val="005A0042"/>
    <w:rsid w:val="005A3B00"/>
    <w:rsid w:val="005A4650"/>
    <w:rsid w:val="005B2634"/>
    <w:rsid w:val="005B3608"/>
    <w:rsid w:val="005C081A"/>
    <w:rsid w:val="005D12C8"/>
    <w:rsid w:val="005D7829"/>
    <w:rsid w:val="005E07A4"/>
    <w:rsid w:val="005E1698"/>
    <w:rsid w:val="005E2DAF"/>
    <w:rsid w:val="005E71F2"/>
    <w:rsid w:val="005E7B31"/>
    <w:rsid w:val="005F1013"/>
    <w:rsid w:val="0060305F"/>
    <w:rsid w:val="00603E99"/>
    <w:rsid w:val="0060593A"/>
    <w:rsid w:val="00620977"/>
    <w:rsid w:val="00625396"/>
    <w:rsid w:val="006555FA"/>
    <w:rsid w:val="006676BA"/>
    <w:rsid w:val="00676642"/>
    <w:rsid w:val="00687FF2"/>
    <w:rsid w:val="006A0F46"/>
    <w:rsid w:val="006A39FE"/>
    <w:rsid w:val="006A3E0F"/>
    <w:rsid w:val="006B46ED"/>
    <w:rsid w:val="006C0438"/>
    <w:rsid w:val="006C31A8"/>
    <w:rsid w:val="006C7B36"/>
    <w:rsid w:val="006D6FA2"/>
    <w:rsid w:val="006F3AA4"/>
    <w:rsid w:val="006F4359"/>
    <w:rsid w:val="00710BD1"/>
    <w:rsid w:val="00711680"/>
    <w:rsid w:val="00712714"/>
    <w:rsid w:val="00721EE8"/>
    <w:rsid w:val="007353AB"/>
    <w:rsid w:val="00736429"/>
    <w:rsid w:val="00741255"/>
    <w:rsid w:val="0074705E"/>
    <w:rsid w:val="007536B2"/>
    <w:rsid w:val="00760AF2"/>
    <w:rsid w:val="0076528A"/>
    <w:rsid w:val="007809B4"/>
    <w:rsid w:val="00786A4B"/>
    <w:rsid w:val="0079041A"/>
    <w:rsid w:val="007A3A49"/>
    <w:rsid w:val="007A4257"/>
    <w:rsid w:val="007A6968"/>
    <w:rsid w:val="007A7324"/>
    <w:rsid w:val="007A7CE1"/>
    <w:rsid w:val="007B42C7"/>
    <w:rsid w:val="007F1C90"/>
    <w:rsid w:val="0080076E"/>
    <w:rsid w:val="008151FE"/>
    <w:rsid w:val="00824635"/>
    <w:rsid w:val="0083161B"/>
    <w:rsid w:val="00833FD4"/>
    <w:rsid w:val="008419FB"/>
    <w:rsid w:val="00845CFB"/>
    <w:rsid w:val="008479ED"/>
    <w:rsid w:val="00851478"/>
    <w:rsid w:val="008543C7"/>
    <w:rsid w:val="00857CFA"/>
    <w:rsid w:val="00860309"/>
    <w:rsid w:val="008627B2"/>
    <w:rsid w:val="008748F7"/>
    <w:rsid w:val="0087719C"/>
    <w:rsid w:val="00883589"/>
    <w:rsid w:val="00887E51"/>
    <w:rsid w:val="008A3181"/>
    <w:rsid w:val="008A5968"/>
    <w:rsid w:val="008B3103"/>
    <w:rsid w:val="008B57F9"/>
    <w:rsid w:val="008C128C"/>
    <w:rsid w:val="008C2067"/>
    <w:rsid w:val="008C3E0B"/>
    <w:rsid w:val="008D3709"/>
    <w:rsid w:val="008D4E63"/>
    <w:rsid w:val="008D7C70"/>
    <w:rsid w:val="008E6392"/>
    <w:rsid w:val="008F41AF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5C6F"/>
    <w:rsid w:val="0098554E"/>
    <w:rsid w:val="00991D0C"/>
    <w:rsid w:val="00992A92"/>
    <w:rsid w:val="009A029B"/>
    <w:rsid w:val="00A003B8"/>
    <w:rsid w:val="00A0344D"/>
    <w:rsid w:val="00A13083"/>
    <w:rsid w:val="00A2215C"/>
    <w:rsid w:val="00A238AA"/>
    <w:rsid w:val="00A25CBF"/>
    <w:rsid w:val="00A26144"/>
    <w:rsid w:val="00A523F4"/>
    <w:rsid w:val="00A5450A"/>
    <w:rsid w:val="00A60710"/>
    <w:rsid w:val="00A6323F"/>
    <w:rsid w:val="00A66A3B"/>
    <w:rsid w:val="00A67131"/>
    <w:rsid w:val="00A849F1"/>
    <w:rsid w:val="00A86204"/>
    <w:rsid w:val="00A93334"/>
    <w:rsid w:val="00AA0A67"/>
    <w:rsid w:val="00AA138A"/>
    <w:rsid w:val="00AB6D57"/>
    <w:rsid w:val="00AD07EC"/>
    <w:rsid w:val="00AD3A04"/>
    <w:rsid w:val="00AE56D1"/>
    <w:rsid w:val="00AF3F0D"/>
    <w:rsid w:val="00B024A6"/>
    <w:rsid w:val="00B23435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B03AC"/>
    <w:rsid w:val="00BC2047"/>
    <w:rsid w:val="00BD2EF1"/>
    <w:rsid w:val="00BD6A48"/>
    <w:rsid w:val="00BD7BC6"/>
    <w:rsid w:val="00BE19CB"/>
    <w:rsid w:val="00BE52B1"/>
    <w:rsid w:val="00BF6215"/>
    <w:rsid w:val="00C00ADA"/>
    <w:rsid w:val="00C01310"/>
    <w:rsid w:val="00C01FA7"/>
    <w:rsid w:val="00C13986"/>
    <w:rsid w:val="00C26FB0"/>
    <w:rsid w:val="00C340BE"/>
    <w:rsid w:val="00C43B8B"/>
    <w:rsid w:val="00C454C6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31B3"/>
    <w:rsid w:val="00CD13F6"/>
    <w:rsid w:val="00CD34AA"/>
    <w:rsid w:val="00CD3A3D"/>
    <w:rsid w:val="00CF57EA"/>
    <w:rsid w:val="00D032F4"/>
    <w:rsid w:val="00D2145B"/>
    <w:rsid w:val="00D325D1"/>
    <w:rsid w:val="00D33FBD"/>
    <w:rsid w:val="00D40DB9"/>
    <w:rsid w:val="00D553A3"/>
    <w:rsid w:val="00D62A52"/>
    <w:rsid w:val="00D8750D"/>
    <w:rsid w:val="00DA3F95"/>
    <w:rsid w:val="00DB103D"/>
    <w:rsid w:val="00DC125B"/>
    <w:rsid w:val="00DE036C"/>
    <w:rsid w:val="00DF31CD"/>
    <w:rsid w:val="00E00504"/>
    <w:rsid w:val="00E1222F"/>
    <w:rsid w:val="00E14B70"/>
    <w:rsid w:val="00E22E76"/>
    <w:rsid w:val="00E261C6"/>
    <w:rsid w:val="00E307CD"/>
    <w:rsid w:val="00E46488"/>
    <w:rsid w:val="00E61B66"/>
    <w:rsid w:val="00E77C6B"/>
    <w:rsid w:val="00E965C7"/>
    <w:rsid w:val="00E96F00"/>
    <w:rsid w:val="00E96F3E"/>
    <w:rsid w:val="00EA0A21"/>
    <w:rsid w:val="00EA276C"/>
    <w:rsid w:val="00EB55EF"/>
    <w:rsid w:val="00ED7580"/>
    <w:rsid w:val="00ED7C22"/>
    <w:rsid w:val="00EE11C1"/>
    <w:rsid w:val="00EF09BC"/>
    <w:rsid w:val="00F0603C"/>
    <w:rsid w:val="00F11318"/>
    <w:rsid w:val="00F12BF6"/>
    <w:rsid w:val="00F17423"/>
    <w:rsid w:val="00F26EE6"/>
    <w:rsid w:val="00F27CD7"/>
    <w:rsid w:val="00F71450"/>
    <w:rsid w:val="00F80C2E"/>
    <w:rsid w:val="00F822C2"/>
    <w:rsid w:val="00F95FB0"/>
    <w:rsid w:val="00FB58E8"/>
    <w:rsid w:val="00FC7C53"/>
    <w:rsid w:val="00FD105C"/>
    <w:rsid w:val="00FE0902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D5A447"/>
  <w15:chartTrackingRefBased/>
  <w15:docId w15:val="{647EA392-423C-4AD5-B38E-79CE33EC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2278</Words>
  <Characters>1299</Characters>
  <Application>Microsoft Office Word</Application>
  <DocSecurity>0</DocSecurity>
  <Lines>10</Lines>
  <Paragraphs>7</Paragraphs>
  <ScaleCrop>false</ScaleCrop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2024-08-26T11:37:00Z</cp:lastPrinted>
  <dcterms:created xsi:type="dcterms:W3CDTF">2024-08-26T11:38:00Z</dcterms:created>
  <dcterms:modified xsi:type="dcterms:W3CDTF">2024-08-26T11:38:00Z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