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20935" w14:textId="67B66A06" w:rsidR="00BA5483" w:rsidRPr="00BA5483" w:rsidRDefault="003163FD" w:rsidP="00BA548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BA548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64E648C8" wp14:editId="343EC91F">
            <wp:extent cx="56070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B82539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548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578D5EC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BA548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47B38CE2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BA548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4E30A540" w14:textId="77777777" w:rsidR="00BA5483" w:rsidRDefault="004F5362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caps/>
          <w:sz w:val="28"/>
          <w:szCs w:val="28"/>
          <w:lang w:val="en-US" w:eastAsia="ru-RU"/>
        </w:rPr>
      </w:pPr>
      <w:r>
        <w:rPr>
          <w:rFonts w:ascii="Century" w:eastAsia="Calibri" w:hAnsi="Century"/>
          <w:b/>
          <w:sz w:val="28"/>
          <w:szCs w:val="28"/>
          <w:lang w:val="en-US" w:eastAsia="ru-RU"/>
        </w:rPr>
        <w:t>51</w:t>
      </w:r>
      <w:r w:rsidR="00BA5483" w:rsidRPr="00BA5483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BA5483" w:rsidRPr="00BA548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B405859" w14:textId="06131055" w:rsidR="00BA5483" w:rsidRPr="003163FD" w:rsidRDefault="00BA5483" w:rsidP="00BA548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BA5483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="004F5362">
        <w:rPr>
          <w:rFonts w:ascii="Century" w:eastAsia="Calibri" w:hAnsi="Century"/>
          <w:bCs/>
          <w:sz w:val="32"/>
          <w:szCs w:val="32"/>
          <w:lang w:val="en-US" w:eastAsia="ru-RU"/>
        </w:rPr>
        <w:t xml:space="preserve"> </w:t>
      </w:r>
      <w:r w:rsidR="003163FD">
        <w:rPr>
          <w:rFonts w:ascii="Century" w:eastAsia="Calibri" w:hAnsi="Century"/>
          <w:bCs/>
          <w:sz w:val="32"/>
          <w:szCs w:val="32"/>
          <w:lang w:eastAsia="ru-RU"/>
        </w:rPr>
        <w:t>24/51-7606</w:t>
      </w:r>
    </w:p>
    <w:p w14:paraId="2E8A2ED7" w14:textId="77777777" w:rsidR="00BA5483" w:rsidRPr="00BA5483" w:rsidRDefault="004F5362" w:rsidP="00BA548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22</w:t>
      </w:r>
      <w:r w:rsidR="009562E7">
        <w:rPr>
          <w:rFonts w:ascii="Century" w:eastAsia="Calibri" w:hAnsi="Century"/>
          <w:sz w:val="28"/>
          <w:szCs w:val="28"/>
          <w:lang w:eastAsia="ru-RU"/>
        </w:rPr>
        <w:t xml:space="preserve"> серп</w:t>
      </w:r>
      <w:r w:rsidR="001728AB">
        <w:rPr>
          <w:rFonts w:ascii="Century" w:eastAsia="Calibri" w:hAnsi="Century"/>
          <w:sz w:val="28"/>
          <w:szCs w:val="28"/>
          <w:lang w:eastAsia="ru-RU"/>
        </w:rPr>
        <w:t>ня</w:t>
      </w:r>
      <w:r w:rsidR="00826391">
        <w:rPr>
          <w:rFonts w:ascii="Century" w:eastAsia="Calibri" w:hAnsi="Century"/>
          <w:sz w:val="28"/>
          <w:szCs w:val="28"/>
          <w:lang w:eastAsia="ru-RU"/>
        </w:rPr>
        <w:t xml:space="preserve"> 2024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  <w:t xml:space="preserve">     </w:t>
      </w:r>
      <w:r>
        <w:rPr>
          <w:rFonts w:ascii="Century" w:eastAsia="Calibri" w:hAnsi="Century"/>
          <w:sz w:val="28"/>
          <w:szCs w:val="28"/>
          <w:lang w:eastAsia="ru-RU"/>
        </w:rPr>
        <w:t xml:space="preserve">       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14:paraId="0633C626" w14:textId="77777777" w:rsidR="0066409F" w:rsidRPr="00BA5483" w:rsidRDefault="004F5362" w:rsidP="00BA5483">
      <w:pPr>
        <w:widowControl w:val="0"/>
        <w:tabs>
          <w:tab w:val="left" w:pos="0"/>
        </w:tabs>
        <w:spacing w:after="0" w:line="240" w:lineRule="auto"/>
        <w:jc w:val="both"/>
        <w:rPr>
          <w:rFonts w:ascii="Century" w:hAnsi="Century"/>
          <w:spacing w:val="-1"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>Про внесення змін до</w:t>
      </w:r>
      <w:r w:rsidR="00BA5483" w:rsidRPr="00BA5483">
        <w:rPr>
          <w:rFonts w:ascii="Century" w:hAnsi="Century"/>
          <w:b/>
          <w:bCs/>
          <w:sz w:val="28"/>
          <w:szCs w:val="28"/>
        </w:rPr>
        <w:t xml:space="preserve"> р</w:t>
      </w:r>
      <w:r w:rsidR="009562E7">
        <w:rPr>
          <w:rFonts w:ascii="Century" w:hAnsi="Century"/>
          <w:b/>
          <w:bCs/>
          <w:sz w:val="28"/>
          <w:szCs w:val="28"/>
        </w:rPr>
        <w:t>ішення сесії міської ради від 21.03.2024 р. №</w:t>
      </w:r>
      <w:r>
        <w:rPr>
          <w:rFonts w:ascii="Century" w:hAnsi="Century"/>
          <w:b/>
          <w:bCs/>
          <w:sz w:val="28"/>
          <w:szCs w:val="28"/>
        </w:rPr>
        <w:t xml:space="preserve"> </w:t>
      </w:r>
      <w:r w:rsidR="009562E7">
        <w:rPr>
          <w:rFonts w:ascii="Century" w:hAnsi="Century"/>
          <w:b/>
          <w:bCs/>
          <w:sz w:val="28"/>
          <w:szCs w:val="28"/>
        </w:rPr>
        <w:t xml:space="preserve">24/45-6902 </w:t>
      </w:r>
      <w:r w:rsidR="007C441D">
        <w:rPr>
          <w:rFonts w:ascii="Century" w:hAnsi="Century"/>
          <w:b/>
          <w:bCs/>
          <w:sz w:val="28"/>
          <w:szCs w:val="28"/>
        </w:rPr>
        <w:t>«</w:t>
      </w:r>
      <w:r w:rsidR="00BA5483" w:rsidRPr="00BA5483">
        <w:rPr>
          <w:rFonts w:ascii="Century" w:hAnsi="Century"/>
          <w:b/>
          <w:bCs/>
          <w:sz w:val="28"/>
          <w:szCs w:val="28"/>
        </w:rPr>
        <w:t xml:space="preserve">Про затвердження Програми </w:t>
      </w:r>
      <w:r w:rsidR="009562E7">
        <w:rPr>
          <w:rFonts w:ascii="Century" w:hAnsi="Century"/>
          <w:b/>
          <w:bCs/>
          <w:color w:val="000000"/>
          <w:sz w:val="28"/>
          <w:szCs w:val="28"/>
        </w:rPr>
        <w:t>«Профілактики раку шийки матки шляхом вакцинації та проведення інформаційної кампані</w:t>
      </w:r>
      <w:r w:rsidR="00712F80">
        <w:rPr>
          <w:rFonts w:ascii="Century" w:hAnsi="Century"/>
          <w:b/>
          <w:bCs/>
          <w:color w:val="000000"/>
          <w:sz w:val="28"/>
          <w:szCs w:val="28"/>
        </w:rPr>
        <w:t>ї, щодо важливості профілактики та раннього виявлення раку на 2024 рік</w:t>
      </w:r>
      <w:r w:rsidR="007C441D">
        <w:rPr>
          <w:rFonts w:ascii="Century" w:hAnsi="Century"/>
          <w:b/>
          <w:bCs/>
          <w:sz w:val="28"/>
          <w:szCs w:val="28"/>
        </w:rPr>
        <w:t>»</w:t>
      </w:r>
    </w:p>
    <w:p w14:paraId="0B4563B1" w14:textId="77777777" w:rsidR="0066409F" w:rsidRDefault="00712F80" w:rsidP="00712F80">
      <w:pPr>
        <w:widowControl w:val="0"/>
        <w:tabs>
          <w:tab w:val="left" w:pos="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     </w:t>
      </w:r>
      <w:r w:rsidR="004F5362">
        <w:rPr>
          <w:rFonts w:ascii="Century" w:hAnsi="Century"/>
          <w:sz w:val="28"/>
          <w:szCs w:val="28"/>
        </w:rPr>
        <w:t xml:space="preserve">    </w:t>
      </w:r>
      <w:r w:rsidR="0066409F" w:rsidRPr="00BA5483">
        <w:rPr>
          <w:rFonts w:ascii="Century" w:hAnsi="Century"/>
          <w:sz w:val="28"/>
          <w:szCs w:val="28"/>
        </w:rPr>
        <w:t xml:space="preserve">Заслухавши та обговоривши зміни </w:t>
      </w:r>
      <w:r w:rsidR="0066409F" w:rsidRPr="00BA5483">
        <w:rPr>
          <w:rFonts w:ascii="Century" w:hAnsi="Century"/>
          <w:bCs/>
          <w:sz w:val="28"/>
          <w:szCs w:val="28"/>
        </w:rPr>
        <w:t>до Програми</w:t>
      </w:r>
      <w:r w:rsidR="000D29A6" w:rsidRPr="00BA5483">
        <w:rPr>
          <w:rFonts w:ascii="Century" w:hAnsi="Century"/>
          <w:bCs/>
          <w:sz w:val="28"/>
          <w:szCs w:val="28"/>
        </w:rPr>
        <w:t xml:space="preserve"> </w:t>
      </w:r>
      <w:r w:rsidRPr="00712F80">
        <w:rPr>
          <w:rFonts w:ascii="Century" w:hAnsi="Century"/>
          <w:bCs/>
          <w:color w:val="000000"/>
          <w:sz w:val="28"/>
          <w:szCs w:val="28"/>
        </w:rPr>
        <w:t>«Профілактики раку шийки матки шляхом вакцинації та проведення інформаційної кампанії, щодо важливості профілактики та раннього</w:t>
      </w:r>
      <w:r>
        <w:rPr>
          <w:rFonts w:ascii="Century" w:hAnsi="Century"/>
          <w:bCs/>
          <w:color w:val="000000"/>
          <w:sz w:val="28"/>
          <w:szCs w:val="28"/>
        </w:rPr>
        <w:t xml:space="preserve"> виявлення раку на </w:t>
      </w:r>
      <w:r w:rsidRPr="00712F80">
        <w:rPr>
          <w:rFonts w:ascii="Century" w:hAnsi="Century"/>
          <w:bCs/>
          <w:color w:val="000000"/>
          <w:sz w:val="28"/>
          <w:szCs w:val="28"/>
        </w:rPr>
        <w:t>2024 рік</w:t>
      </w:r>
      <w:r w:rsidR="00C608A0">
        <w:rPr>
          <w:rFonts w:ascii="Century" w:hAnsi="Century"/>
          <w:bCs/>
          <w:sz w:val="28"/>
          <w:szCs w:val="28"/>
        </w:rPr>
        <w:t>»</w:t>
      </w:r>
      <w:r w:rsidR="0066409F" w:rsidRPr="00BA5483">
        <w:rPr>
          <w:rFonts w:ascii="Century" w:hAnsi="Century"/>
          <w:sz w:val="28"/>
          <w:szCs w:val="28"/>
        </w:rPr>
        <w:t>, керуюч</w:t>
      </w:r>
      <w:r w:rsidR="00ED550D">
        <w:rPr>
          <w:rFonts w:ascii="Century" w:hAnsi="Century"/>
          <w:sz w:val="28"/>
          <w:szCs w:val="28"/>
        </w:rPr>
        <w:t>ись</w:t>
      </w:r>
      <w:r w:rsidR="0066409F" w:rsidRPr="00BA5483">
        <w:rPr>
          <w:rFonts w:ascii="Century" w:hAnsi="Century"/>
          <w:sz w:val="28"/>
          <w:szCs w:val="28"/>
        </w:rPr>
        <w:t xml:space="preserve">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000E4683" w14:textId="77777777" w:rsidR="004F5362" w:rsidRPr="00712F80" w:rsidRDefault="004F5362" w:rsidP="00712F80">
      <w:pPr>
        <w:widowControl w:val="0"/>
        <w:tabs>
          <w:tab w:val="left" w:pos="0"/>
        </w:tabs>
        <w:spacing w:after="0" w:line="240" w:lineRule="auto"/>
        <w:jc w:val="both"/>
        <w:rPr>
          <w:rFonts w:ascii="Century" w:hAnsi="Century"/>
          <w:spacing w:val="-1"/>
          <w:sz w:val="28"/>
          <w:szCs w:val="28"/>
        </w:rPr>
      </w:pPr>
    </w:p>
    <w:p w14:paraId="3EB3AE76" w14:textId="77777777" w:rsidR="0066409F" w:rsidRDefault="0066409F" w:rsidP="00BA5483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>В</w:t>
      </w:r>
      <w:r w:rsidR="004F5362">
        <w:rPr>
          <w:rFonts w:ascii="Century" w:hAnsi="Century"/>
          <w:b/>
          <w:bCs/>
          <w:sz w:val="28"/>
          <w:szCs w:val="28"/>
        </w:rPr>
        <w:t xml:space="preserve"> </w:t>
      </w:r>
      <w:r w:rsidRPr="00BA5483">
        <w:rPr>
          <w:rFonts w:ascii="Century" w:hAnsi="Century"/>
          <w:b/>
          <w:bCs/>
          <w:sz w:val="28"/>
          <w:szCs w:val="28"/>
        </w:rPr>
        <w:t>И</w:t>
      </w:r>
      <w:r w:rsidR="004F5362">
        <w:rPr>
          <w:rFonts w:ascii="Century" w:hAnsi="Century"/>
          <w:b/>
          <w:bCs/>
          <w:sz w:val="28"/>
          <w:szCs w:val="28"/>
        </w:rPr>
        <w:t xml:space="preserve"> </w:t>
      </w:r>
      <w:r w:rsidRPr="00BA5483">
        <w:rPr>
          <w:rFonts w:ascii="Century" w:hAnsi="Century"/>
          <w:b/>
          <w:bCs/>
          <w:sz w:val="28"/>
          <w:szCs w:val="28"/>
        </w:rPr>
        <w:t>Р</w:t>
      </w:r>
      <w:r w:rsidR="004F5362">
        <w:rPr>
          <w:rFonts w:ascii="Century" w:hAnsi="Century"/>
          <w:b/>
          <w:bCs/>
          <w:sz w:val="28"/>
          <w:szCs w:val="28"/>
        </w:rPr>
        <w:t xml:space="preserve"> </w:t>
      </w:r>
      <w:r w:rsidRPr="00BA5483">
        <w:rPr>
          <w:rFonts w:ascii="Century" w:hAnsi="Century"/>
          <w:b/>
          <w:bCs/>
          <w:sz w:val="28"/>
          <w:szCs w:val="28"/>
        </w:rPr>
        <w:t>І</w:t>
      </w:r>
      <w:r w:rsidR="004F5362">
        <w:rPr>
          <w:rFonts w:ascii="Century" w:hAnsi="Century"/>
          <w:b/>
          <w:bCs/>
          <w:sz w:val="28"/>
          <w:szCs w:val="28"/>
        </w:rPr>
        <w:t xml:space="preserve"> </w:t>
      </w:r>
      <w:r w:rsidRPr="00BA5483">
        <w:rPr>
          <w:rFonts w:ascii="Century" w:hAnsi="Century"/>
          <w:b/>
          <w:bCs/>
          <w:sz w:val="28"/>
          <w:szCs w:val="28"/>
        </w:rPr>
        <w:t>Ш</w:t>
      </w:r>
      <w:r w:rsidR="004F5362">
        <w:rPr>
          <w:rFonts w:ascii="Century" w:hAnsi="Century"/>
          <w:b/>
          <w:bCs/>
          <w:sz w:val="28"/>
          <w:szCs w:val="28"/>
        </w:rPr>
        <w:t xml:space="preserve"> </w:t>
      </w:r>
      <w:r w:rsidRPr="00BA5483">
        <w:rPr>
          <w:rFonts w:ascii="Century" w:hAnsi="Century"/>
          <w:b/>
          <w:bCs/>
          <w:sz w:val="28"/>
          <w:szCs w:val="28"/>
        </w:rPr>
        <w:t>И</w:t>
      </w:r>
      <w:r w:rsidR="004F5362">
        <w:rPr>
          <w:rFonts w:ascii="Century" w:hAnsi="Century"/>
          <w:b/>
          <w:bCs/>
          <w:sz w:val="28"/>
          <w:szCs w:val="28"/>
        </w:rPr>
        <w:t xml:space="preserve"> </w:t>
      </w:r>
      <w:r w:rsidRPr="00BA5483">
        <w:rPr>
          <w:rFonts w:ascii="Century" w:hAnsi="Century"/>
          <w:b/>
          <w:bCs/>
          <w:sz w:val="28"/>
          <w:szCs w:val="28"/>
        </w:rPr>
        <w:t>Л</w:t>
      </w:r>
      <w:r w:rsidR="004F5362">
        <w:rPr>
          <w:rFonts w:ascii="Century" w:hAnsi="Century"/>
          <w:b/>
          <w:bCs/>
          <w:sz w:val="28"/>
          <w:szCs w:val="28"/>
        </w:rPr>
        <w:t xml:space="preserve"> </w:t>
      </w:r>
      <w:r w:rsidRPr="00BA5483">
        <w:rPr>
          <w:rFonts w:ascii="Century" w:hAnsi="Century"/>
          <w:b/>
          <w:bCs/>
          <w:sz w:val="28"/>
          <w:szCs w:val="28"/>
        </w:rPr>
        <w:t>А</w:t>
      </w:r>
      <w:r w:rsidR="004F5362">
        <w:rPr>
          <w:rFonts w:ascii="Century" w:hAnsi="Century"/>
          <w:b/>
          <w:bCs/>
          <w:sz w:val="28"/>
          <w:szCs w:val="28"/>
        </w:rPr>
        <w:t xml:space="preserve"> </w:t>
      </w:r>
      <w:r w:rsidRPr="00BA5483">
        <w:rPr>
          <w:rFonts w:ascii="Century" w:hAnsi="Century"/>
          <w:b/>
          <w:bCs/>
          <w:sz w:val="28"/>
          <w:szCs w:val="28"/>
        </w:rPr>
        <w:t>:</w:t>
      </w:r>
    </w:p>
    <w:p w14:paraId="0E38B86B" w14:textId="77777777" w:rsidR="004F5362" w:rsidRPr="00BA5483" w:rsidRDefault="004F5362" w:rsidP="00BA5483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</w:p>
    <w:p w14:paraId="31078FED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1. Внести зміни </w:t>
      </w:r>
      <w:r w:rsidR="004F5362">
        <w:rPr>
          <w:rFonts w:ascii="Century" w:hAnsi="Century"/>
          <w:bCs/>
          <w:sz w:val="28"/>
          <w:szCs w:val="28"/>
        </w:rPr>
        <w:t>до</w:t>
      </w:r>
      <w:r w:rsidR="00ED550D">
        <w:rPr>
          <w:rFonts w:ascii="Century" w:hAnsi="Century"/>
          <w:bCs/>
          <w:sz w:val="28"/>
          <w:szCs w:val="28"/>
        </w:rPr>
        <w:t xml:space="preserve"> рішення сесії від 21 березня 2024 року № 24/45-6902</w:t>
      </w:r>
      <w:r w:rsidRPr="00BA5483">
        <w:rPr>
          <w:rFonts w:ascii="Century" w:hAnsi="Century"/>
          <w:bCs/>
          <w:sz w:val="28"/>
          <w:szCs w:val="28"/>
        </w:rPr>
        <w:t xml:space="preserve"> «Про затвердження Програми </w:t>
      </w:r>
      <w:r w:rsidR="00ED550D" w:rsidRPr="00712F80">
        <w:rPr>
          <w:rFonts w:ascii="Century" w:hAnsi="Century"/>
          <w:bCs/>
          <w:color w:val="000000"/>
          <w:sz w:val="28"/>
          <w:szCs w:val="28"/>
        </w:rPr>
        <w:t>«Профілактики раку шийки матки шляхом вакцинації та проведення інформаційної кампанії, щодо важливості профілактики та раннього</w:t>
      </w:r>
      <w:r w:rsidR="00ED550D">
        <w:rPr>
          <w:rFonts w:ascii="Century" w:hAnsi="Century"/>
          <w:bCs/>
          <w:color w:val="000000"/>
          <w:sz w:val="28"/>
          <w:szCs w:val="28"/>
        </w:rPr>
        <w:t xml:space="preserve"> виявлення раку на </w:t>
      </w:r>
      <w:r w:rsidR="00ED550D" w:rsidRPr="00712F80">
        <w:rPr>
          <w:rFonts w:ascii="Century" w:hAnsi="Century"/>
          <w:bCs/>
          <w:color w:val="000000"/>
          <w:sz w:val="28"/>
          <w:szCs w:val="28"/>
        </w:rPr>
        <w:t>2024 рік</w:t>
      </w:r>
      <w:r w:rsidR="007C441D">
        <w:rPr>
          <w:rFonts w:ascii="Century" w:hAnsi="Century"/>
          <w:bCs/>
          <w:sz w:val="28"/>
          <w:szCs w:val="28"/>
        </w:rPr>
        <w:t>»</w:t>
      </w:r>
      <w:r w:rsidR="00754B8E" w:rsidRPr="00BA5483">
        <w:rPr>
          <w:rFonts w:ascii="Century" w:hAnsi="Century"/>
          <w:sz w:val="28"/>
          <w:szCs w:val="28"/>
        </w:rPr>
        <w:t>,</w:t>
      </w:r>
      <w:r w:rsidRPr="00BA5483">
        <w:rPr>
          <w:rFonts w:ascii="Century" w:hAnsi="Century"/>
          <w:sz w:val="28"/>
          <w:szCs w:val="28"/>
        </w:rPr>
        <w:t xml:space="preserve"> згідно з додатком (додається).</w:t>
      </w:r>
    </w:p>
    <w:p w14:paraId="0A2953A3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6E7A5433" w14:textId="77777777" w:rsidR="0066409F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2. Контроль за виконанням рішення покласти на </w:t>
      </w:r>
      <w:r w:rsidR="00ED550D">
        <w:rPr>
          <w:rFonts w:ascii="Century" w:hAnsi="Century"/>
          <w:sz w:val="28"/>
          <w:szCs w:val="28"/>
        </w:rPr>
        <w:t xml:space="preserve">постійні депутатські </w:t>
      </w:r>
      <w:r w:rsidRPr="00BA5483">
        <w:rPr>
          <w:rFonts w:ascii="Century" w:hAnsi="Century"/>
          <w:sz w:val="28"/>
          <w:szCs w:val="28"/>
        </w:rPr>
        <w:t>комісії з питань охорони здоров</w:t>
      </w:r>
      <w:r w:rsidRPr="00ED550D">
        <w:rPr>
          <w:rFonts w:ascii="Century" w:hAnsi="Century"/>
          <w:sz w:val="28"/>
          <w:szCs w:val="28"/>
        </w:rPr>
        <w:t>’</w:t>
      </w:r>
      <w:r w:rsidRPr="00BA5483">
        <w:rPr>
          <w:rFonts w:ascii="Century" w:hAnsi="Century"/>
          <w:sz w:val="28"/>
          <w:szCs w:val="28"/>
        </w:rPr>
        <w:t>я, соціального захисту, у справах</w:t>
      </w:r>
      <w:r w:rsidR="00ED550D">
        <w:rPr>
          <w:rFonts w:ascii="Century" w:hAnsi="Century"/>
          <w:sz w:val="28"/>
          <w:szCs w:val="28"/>
        </w:rPr>
        <w:t xml:space="preserve"> ветеранів ООС / АТО (гол.</w:t>
      </w:r>
      <w:r w:rsidR="004F5362">
        <w:rPr>
          <w:rFonts w:ascii="Century" w:hAnsi="Century"/>
          <w:sz w:val="28"/>
          <w:szCs w:val="28"/>
        </w:rPr>
        <w:t xml:space="preserve"> </w:t>
      </w:r>
      <w:r w:rsidR="00ED550D">
        <w:rPr>
          <w:rFonts w:ascii="Century" w:hAnsi="Century"/>
          <w:sz w:val="28"/>
          <w:szCs w:val="28"/>
        </w:rPr>
        <w:t>В.Ніко</w:t>
      </w:r>
      <w:r w:rsidRPr="00BA5483">
        <w:rPr>
          <w:rFonts w:ascii="Century" w:hAnsi="Century"/>
          <w:sz w:val="28"/>
          <w:szCs w:val="28"/>
        </w:rPr>
        <w:t xml:space="preserve">норов), </w:t>
      </w:r>
      <w:r w:rsidRPr="00BA5483">
        <w:rPr>
          <w:rFonts w:ascii="Century" w:hAnsi="Century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</w:t>
      </w:r>
      <w:r w:rsidR="007C441D">
        <w:rPr>
          <w:rFonts w:ascii="Century" w:hAnsi="Century"/>
          <w:sz w:val="28"/>
          <w:szCs w:val="28"/>
          <w:shd w:val="clear" w:color="auto" w:fill="FFFFFF"/>
        </w:rPr>
        <w:t xml:space="preserve"> </w:t>
      </w:r>
      <w:r w:rsidRPr="00BA5483">
        <w:rPr>
          <w:rFonts w:ascii="Century" w:hAnsi="Century"/>
          <w:sz w:val="28"/>
          <w:szCs w:val="28"/>
          <w:shd w:val="clear" w:color="auto" w:fill="FFFFFF"/>
        </w:rPr>
        <w:t>І.Мєскало)</w:t>
      </w:r>
      <w:r w:rsidRPr="00BA5483">
        <w:rPr>
          <w:rFonts w:ascii="Century" w:hAnsi="Century"/>
          <w:sz w:val="28"/>
          <w:szCs w:val="28"/>
        </w:rPr>
        <w:t>.</w:t>
      </w:r>
    </w:p>
    <w:p w14:paraId="65FD2D60" w14:textId="77777777" w:rsidR="00072C3E" w:rsidRDefault="00072C3E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3CC297AA" w14:textId="77777777" w:rsidR="00072C3E" w:rsidRPr="00BA5483" w:rsidRDefault="00072C3E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10411BCB" w14:textId="77777777" w:rsidR="00EB11EB" w:rsidRPr="00072C3E" w:rsidRDefault="0066409F" w:rsidP="000E396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072C3E">
        <w:rPr>
          <w:rFonts w:ascii="Century" w:hAnsi="Century"/>
          <w:sz w:val="28"/>
          <w:szCs w:val="28"/>
        </w:rPr>
        <w:t>Міський голова</w:t>
      </w:r>
      <w:r w:rsidRPr="00072C3E">
        <w:rPr>
          <w:rFonts w:ascii="Century" w:hAnsi="Century"/>
          <w:sz w:val="28"/>
          <w:szCs w:val="28"/>
        </w:rPr>
        <w:tab/>
        <w:t xml:space="preserve">  </w:t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="00BA5483" w:rsidRPr="00072C3E">
        <w:rPr>
          <w:rFonts w:ascii="Century" w:hAnsi="Century"/>
          <w:sz w:val="28"/>
          <w:szCs w:val="28"/>
        </w:rPr>
        <w:t xml:space="preserve">   </w:t>
      </w:r>
      <w:r w:rsidRPr="00072C3E">
        <w:rPr>
          <w:rFonts w:ascii="Century" w:hAnsi="Century"/>
          <w:sz w:val="28"/>
          <w:szCs w:val="28"/>
        </w:rPr>
        <w:t>В</w:t>
      </w:r>
      <w:r w:rsidR="00EB11EB" w:rsidRPr="00072C3E">
        <w:rPr>
          <w:rFonts w:ascii="Century" w:hAnsi="Century"/>
          <w:sz w:val="28"/>
          <w:szCs w:val="28"/>
        </w:rPr>
        <w:t xml:space="preserve">олодимир </w:t>
      </w:r>
      <w:r w:rsidRPr="00072C3E">
        <w:rPr>
          <w:rFonts w:ascii="Century" w:hAnsi="Century"/>
          <w:sz w:val="28"/>
          <w:szCs w:val="28"/>
        </w:rPr>
        <w:t>Р</w:t>
      </w:r>
      <w:r w:rsidR="00EB11EB" w:rsidRPr="00072C3E">
        <w:rPr>
          <w:rFonts w:ascii="Century" w:hAnsi="Century"/>
          <w:sz w:val="28"/>
          <w:szCs w:val="28"/>
        </w:rPr>
        <w:t>ЕМЕНЯК</w:t>
      </w:r>
    </w:p>
    <w:p w14:paraId="2CD3F5B7" w14:textId="77777777" w:rsidR="00966545" w:rsidRPr="00BA5483" w:rsidRDefault="00966545" w:rsidP="00C70A4C">
      <w:pPr>
        <w:rPr>
          <w:rFonts w:ascii="Century" w:hAnsi="Century"/>
          <w:b/>
          <w:sz w:val="28"/>
          <w:szCs w:val="28"/>
        </w:rPr>
      </w:pPr>
    </w:p>
    <w:p w14:paraId="5A864572" w14:textId="77777777" w:rsidR="00455573" w:rsidRDefault="00F05151" w:rsidP="00455573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br w:type="page"/>
      </w:r>
      <w:r w:rsidR="00455573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6C2309B1" w14:textId="77777777" w:rsidR="00455573" w:rsidRDefault="00455573" w:rsidP="00455573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1737BEFE" w14:textId="27714156" w:rsidR="00455573" w:rsidRDefault="004F5362" w:rsidP="00455573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від 22</w:t>
      </w:r>
      <w:r w:rsidR="00455573">
        <w:rPr>
          <w:rFonts w:ascii="Century" w:hAnsi="Century"/>
          <w:bCs/>
          <w:sz w:val="28"/>
          <w:szCs w:val="28"/>
        </w:rPr>
        <w:t>.</w:t>
      </w:r>
      <w:r w:rsidR="0066471A">
        <w:rPr>
          <w:rFonts w:ascii="Century" w:hAnsi="Century"/>
          <w:bCs/>
          <w:sz w:val="28"/>
          <w:szCs w:val="28"/>
        </w:rPr>
        <w:t>08</w:t>
      </w:r>
      <w:r w:rsidR="00455573">
        <w:rPr>
          <w:rFonts w:ascii="Century" w:hAnsi="Century"/>
          <w:bCs/>
          <w:sz w:val="28"/>
          <w:szCs w:val="28"/>
        </w:rPr>
        <w:t>.2024</w:t>
      </w:r>
      <w:r w:rsidR="00455573" w:rsidRPr="00455573">
        <w:rPr>
          <w:rFonts w:ascii="Century" w:hAnsi="Century"/>
          <w:bCs/>
          <w:sz w:val="28"/>
          <w:szCs w:val="28"/>
        </w:rPr>
        <w:t xml:space="preserve"> </w:t>
      </w:r>
      <w:r w:rsidR="00455573">
        <w:rPr>
          <w:rFonts w:ascii="Century" w:hAnsi="Century"/>
          <w:bCs/>
          <w:sz w:val="28"/>
          <w:szCs w:val="28"/>
        </w:rPr>
        <w:t xml:space="preserve">№ </w:t>
      </w:r>
      <w:r w:rsidR="003163FD">
        <w:rPr>
          <w:rFonts w:ascii="Century" w:hAnsi="Century"/>
          <w:bCs/>
          <w:sz w:val="28"/>
          <w:szCs w:val="28"/>
        </w:rPr>
        <w:t>24/51-7606</w:t>
      </w:r>
    </w:p>
    <w:p w14:paraId="56F6A51B" w14:textId="77777777" w:rsidR="003163FD" w:rsidRDefault="003163FD" w:rsidP="00F05151">
      <w:pPr>
        <w:spacing w:line="240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50A6DB22" w14:textId="3EE449F9" w:rsidR="00455573" w:rsidRDefault="00455573" w:rsidP="00F05151">
      <w:pPr>
        <w:spacing w:line="240" w:lineRule="auto"/>
        <w:jc w:val="center"/>
        <w:rPr>
          <w:rFonts w:ascii="Century" w:hAnsi="Century"/>
          <w:b/>
          <w:bCs/>
          <w:sz w:val="36"/>
          <w:szCs w:val="36"/>
        </w:rPr>
      </w:pPr>
      <w:r>
        <w:rPr>
          <w:rFonts w:ascii="Century" w:hAnsi="Century"/>
          <w:b/>
          <w:bCs/>
          <w:sz w:val="28"/>
          <w:szCs w:val="28"/>
        </w:rPr>
        <w:t>План заходів</w:t>
      </w:r>
    </w:p>
    <w:p w14:paraId="2C317E6B" w14:textId="77777777" w:rsidR="0066471A" w:rsidRPr="00BA5483" w:rsidRDefault="0066471A" w:rsidP="0066471A">
      <w:pPr>
        <w:widowControl w:val="0"/>
        <w:tabs>
          <w:tab w:val="left" w:pos="0"/>
        </w:tabs>
        <w:spacing w:after="0" w:line="240" w:lineRule="auto"/>
        <w:jc w:val="center"/>
        <w:rPr>
          <w:rFonts w:ascii="Century" w:hAnsi="Century"/>
          <w:spacing w:val="-1"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 xml:space="preserve">Програми </w:t>
      </w:r>
      <w:r>
        <w:rPr>
          <w:rFonts w:ascii="Century" w:hAnsi="Century"/>
          <w:b/>
          <w:bCs/>
          <w:color w:val="000000"/>
          <w:sz w:val="28"/>
          <w:szCs w:val="28"/>
        </w:rPr>
        <w:t>«Профілактики раку шийки матки шляхом вакцинації та проведення інформаційної кампанії, щодо важливості профілактики та раннього виявлення раку на 2024 рік</w:t>
      </w:r>
      <w:r w:rsidR="007C441D">
        <w:rPr>
          <w:rFonts w:ascii="Century" w:hAnsi="Century"/>
          <w:b/>
          <w:bCs/>
          <w:sz w:val="28"/>
          <w:szCs w:val="28"/>
        </w:rPr>
        <w:t>»</w:t>
      </w:r>
    </w:p>
    <w:p w14:paraId="01CBAB43" w14:textId="77777777" w:rsidR="005B378D" w:rsidRDefault="005B378D" w:rsidP="00E60B53">
      <w:pPr>
        <w:tabs>
          <w:tab w:val="left" w:pos="600"/>
          <w:tab w:val="left" w:pos="1830"/>
          <w:tab w:val="left" w:pos="3165"/>
        </w:tabs>
        <w:spacing w:line="240" w:lineRule="auto"/>
        <w:ind w:right="595"/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7D75DB63" w14:textId="77777777" w:rsidR="00455573" w:rsidRDefault="00455573" w:rsidP="00455573">
      <w:pPr>
        <w:tabs>
          <w:tab w:val="left" w:pos="600"/>
          <w:tab w:val="left" w:pos="1830"/>
          <w:tab w:val="left" w:pos="3165"/>
        </w:tabs>
        <w:ind w:right="595"/>
        <w:jc w:val="right"/>
        <w:rPr>
          <w:rFonts w:ascii="Century" w:hAnsi="Century"/>
          <w:color w:val="000000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560"/>
        <w:gridCol w:w="2126"/>
        <w:gridCol w:w="1276"/>
        <w:gridCol w:w="1417"/>
        <w:gridCol w:w="1560"/>
        <w:gridCol w:w="1701"/>
      </w:tblGrid>
      <w:tr w:rsidR="0063767C" w14:paraId="6C60D747" w14:textId="77777777" w:rsidTr="00F05151">
        <w:trPr>
          <w:trHeight w:val="18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E720F" w14:textId="77777777" w:rsidR="0063767C" w:rsidRDefault="0063767C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Century" w:hAnsi="Century" w:cs="BauhausC Medium"/>
                <w:sz w:val="24"/>
                <w:szCs w:val="24"/>
                <w:lang w:val="ru-RU"/>
              </w:rPr>
              <w:t>з</w:t>
            </w:r>
            <w:r>
              <w:rPr>
                <w:rFonts w:ascii="Century" w:hAnsi="Century"/>
                <w:sz w:val="24"/>
                <w:szCs w:val="24"/>
                <w:lang w:val="ru-RU"/>
              </w:rPr>
              <w:t>/</w:t>
            </w:r>
            <w:r>
              <w:rPr>
                <w:rFonts w:ascii="Century" w:hAnsi="Century" w:cs="BauhausC Medium"/>
                <w:sz w:val="24"/>
                <w:szCs w:val="24"/>
                <w:lang w:val="ru-RU"/>
              </w:rPr>
              <w:t>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A750E" w14:textId="77777777" w:rsidR="0063767C" w:rsidRDefault="0063767C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Назва напряму діяльності (пріоритетні завдання)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95820" w14:textId="77777777" w:rsidR="0063767C" w:rsidRDefault="0063767C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Перелік заходів програми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6ACC0" w14:textId="77777777" w:rsidR="0063767C" w:rsidRDefault="0063767C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Терміни виконання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E2122" w14:textId="77777777" w:rsidR="0063767C" w:rsidRDefault="0063767C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Джерела фінансування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9F7F5" w14:textId="77777777" w:rsidR="0063767C" w:rsidRDefault="0063767C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Обсяги фінансування, тис. грн.</w:t>
            </w:r>
          </w:p>
          <w:p w14:paraId="6A5A4D57" w14:textId="77777777" w:rsidR="0063767C" w:rsidRDefault="0063767C">
            <w:pPr>
              <w:jc w:val="center"/>
              <w:rPr>
                <w:rFonts w:ascii="Century" w:eastAsia="Calibri" w:hAnsi="Century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EC8E" w14:textId="77777777" w:rsidR="0063767C" w:rsidRDefault="0063767C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Результативні показники</w:t>
            </w:r>
          </w:p>
        </w:tc>
      </w:tr>
      <w:tr w:rsidR="0063767C" w:rsidRPr="004F0657" w14:paraId="0BB731BB" w14:textId="77777777" w:rsidTr="00F05151">
        <w:trPr>
          <w:trHeight w:val="40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FBADF" w14:textId="77777777" w:rsidR="0063767C" w:rsidRDefault="0063767C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F56B" w14:textId="77777777" w:rsidR="0063767C" w:rsidRDefault="0063767C" w:rsidP="004F0657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Вакцинація проти вірусу папіломи людини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4061B" w14:textId="77777777" w:rsidR="0063767C" w:rsidRDefault="0063767C" w:rsidP="004F0657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Закупівля вакцини проти вірусу папіломи людини для вакцинації дівчат віком 9-14 років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AF395" w14:textId="77777777" w:rsidR="0063767C" w:rsidRDefault="0063767C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2024</w:t>
            </w:r>
          </w:p>
          <w:p w14:paraId="51FF5054" w14:textId="77777777" w:rsidR="0063767C" w:rsidRDefault="0063767C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рік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97F01" w14:textId="77777777" w:rsidR="0063767C" w:rsidRDefault="0063767C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A370F" w14:textId="77777777" w:rsidR="0063767C" w:rsidRDefault="0063767C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114B" w14:textId="77777777" w:rsidR="0063767C" w:rsidRDefault="0063767C" w:rsidP="004F0657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Зниження рівня захворюваності</w:t>
            </w:r>
            <w:r w:rsidR="004F0657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 xml:space="preserve"> на рак шийки матки. Створення популяційного імунітету жіночого населення громади</w:t>
            </w:r>
          </w:p>
        </w:tc>
      </w:tr>
      <w:tr w:rsidR="0063767C" w:rsidRPr="004F0657" w14:paraId="727D39CA" w14:textId="77777777" w:rsidTr="00F05151">
        <w:trPr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B915A" w14:textId="77777777" w:rsidR="0063767C" w:rsidRDefault="0063767C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3E8F0" w14:textId="77777777" w:rsidR="0063767C" w:rsidRDefault="0063767C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Всього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FE5A" w14:textId="77777777" w:rsidR="0063767C" w:rsidRDefault="0063767C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A142" w14:textId="77777777" w:rsidR="0063767C" w:rsidRDefault="0063767C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1D4B" w14:textId="77777777" w:rsidR="0063767C" w:rsidRDefault="0063767C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A88D" w14:textId="77777777" w:rsidR="0063767C" w:rsidRDefault="0063767C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0F0E" w14:textId="77777777" w:rsidR="0063767C" w:rsidRDefault="0063767C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</w:p>
        </w:tc>
      </w:tr>
    </w:tbl>
    <w:p w14:paraId="491EF2F1" w14:textId="77777777" w:rsidR="00D572A7" w:rsidRDefault="00D572A7" w:rsidP="00455573">
      <w:pPr>
        <w:rPr>
          <w:rFonts w:ascii="Century" w:hAnsi="Century"/>
          <w:b/>
          <w:sz w:val="28"/>
          <w:szCs w:val="28"/>
        </w:rPr>
      </w:pPr>
    </w:p>
    <w:p w14:paraId="435AEB6E" w14:textId="77777777" w:rsidR="005B378D" w:rsidRDefault="005B378D" w:rsidP="00455573">
      <w:pPr>
        <w:rPr>
          <w:rFonts w:ascii="Century" w:hAnsi="Century"/>
          <w:b/>
          <w:sz w:val="28"/>
          <w:szCs w:val="28"/>
        </w:rPr>
      </w:pPr>
    </w:p>
    <w:p w14:paraId="1206B9AC" w14:textId="77777777" w:rsidR="00455573" w:rsidRDefault="00D338D5" w:rsidP="00455573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Секретар ради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 xml:space="preserve">     Микола ЛУПІЙ</w:t>
      </w:r>
    </w:p>
    <w:p w14:paraId="270DC5BD" w14:textId="77777777" w:rsidR="00455573" w:rsidRDefault="00455573" w:rsidP="00455573">
      <w:pPr>
        <w:rPr>
          <w:rFonts w:ascii="Times New Roman" w:hAnsi="Times New Roman"/>
          <w:b/>
          <w:sz w:val="28"/>
          <w:szCs w:val="28"/>
        </w:rPr>
      </w:pPr>
    </w:p>
    <w:p w14:paraId="5667BDB9" w14:textId="77777777" w:rsidR="00455573" w:rsidRDefault="00455573" w:rsidP="00455573">
      <w:pPr>
        <w:rPr>
          <w:rFonts w:ascii="Times New Roman" w:hAnsi="Times New Roman"/>
          <w:b/>
          <w:sz w:val="28"/>
          <w:szCs w:val="28"/>
        </w:rPr>
      </w:pPr>
    </w:p>
    <w:sectPr w:rsidR="00455573" w:rsidSect="00BA5483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B36E25" w14:textId="77777777" w:rsidR="00502188" w:rsidRDefault="00502188" w:rsidP="00913414">
      <w:pPr>
        <w:spacing w:after="0" w:line="240" w:lineRule="auto"/>
      </w:pPr>
      <w:r>
        <w:separator/>
      </w:r>
    </w:p>
  </w:endnote>
  <w:endnote w:type="continuationSeparator" w:id="0">
    <w:p w14:paraId="1934F255" w14:textId="77777777" w:rsidR="00502188" w:rsidRDefault="00502188" w:rsidP="0091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panose1 w:val="040006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0EE11" w14:textId="77777777" w:rsidR="00502188" w:rsidRDefault="00502188" w:rsidP="00913414">
      <w:pPr>
        <w:spacing w:after="0" w:line="240" w:lineRule="auto"/>
      </w:pPr>
      <w:r>
        <w:separator/>
      </w:r>
    </w:p>
  </w:footnote>
  <w:footnote w:type="continuationSeparator" w:id="0">
    <w:p w14:paraId="0149962F" w14:textId="77777777" w:rsidR="00502188" w:rsidRDefault="00502188" w:rsidP="00913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33D20"/>
    <w:multiLevelType w:val="hybridMultilevel"/>
    <w:tmpl w:val="530668A6"/>
    <w:lvl w:ilvl="0" w:tplc="52F8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A3E23"/>
    <w:multiLevelType w:val="hybridMultilevel"/>
    <w:tmpl w:val="A98E2626"/>
    <w:lvl w:ilvl="0" w:tplc="8826B2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11718"/>
    <w:multiLevelType w:val="hybridMultilevel"/>
    <w:tmpl w:val="47F62770"/>
    <w:lvl w:ilvl="0" w:tplc="8006F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8917922">
    <w:abstractNumId w:val="3"/>
  </w:num>
  <w:num w:numId="2" w16cid:durableId="1391804594">
    <w:abstractNumId w:val="2"/>
  </w:num>
  <w:num w:numId="3" w16cid:durableId="481627626">
    <w:abstractNumId w:val="1"/>
  </w:num>
  <w:num w:numId="4" w16cid:durableId="178281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9F"/>
    <w:rsid w:val="00014627"/>
    <w:rsid w:val="0001481B"/>
    <w:rsid w:val="00044742"/>
    <w:rsid w:val="00045081"/>
    <w:rsid w:val="00072C3E"/>
    <w:rsid w:val="00073D76"/>
    <w:rsid w:val="000845AE"/>
    <w:rsid w:val="00091095"/>
    <w:rsid w:val="000D1AC1"/>
    <w:rsid w:val="000D29A6"/>
    <w:rsid w:val="000D6070"/>
    <w:rsid w:val="000E396F"/>
    <w:rsid w:val="001035EF"/>
    <w:rsid w:val="00110FEC"/>
    <w:rsid w:val="0011312D"/>
    <w:rsid w:val="00145B67"/>
    <w:rsid w:val="00153D19"/>
    <w:rsid w:val="001563A2"/>
    <w:rsid w:val="001728AB"/>
    <w:rsid w:val="00172DBE"/>
    <w:rsid w:val="001743B8"/>
    <w:rsid w:val="00191624"/>
    <w:rsid w:val="001D009B"/>
    <w:rsid w:val="00204768"/>
    <w:rsid w:val="0022400C"/>
    <w:rsid w:val="00241C81"/>
    <w:rsid w:val="002618FF"/>
    <w:rsid w:val="00267BEB"/>
    <w:rsid w:val="002942AE"/>
    <w:rsid w:val="002A2657"/>
    <w:rsid w:val="002A6166"/>
    <w:rsid w:val="002B0077"/>
    <w:rsid w:val="002C127D"/>
    <w:rsid w:val="002F75E8"/>
    <w:rsid w:val="003163FD"/>
    <w:rsid w:val="00351FDC"/>
    <w:rsid w:val="00387998"/>
    <w:rsid w:val="00390C30"/>
    <w:rsid w:val="00394ACA"/>
    <w:rsid w:val="003A5DDF"/>
    <w:rsid w:val="003D316B"/>
    <w:rsid w:val="004046B9"/>
    <w:rsid w:val="00450AB8"/>
    <w:rsid w:val="00455573"/>
    <w:rsid w:val="0046062E"/>
    <w:rsid w:val="004B1CD8"/>
    <w:rsid w:val="004C1C46"/>
    <w:rsid w:val="004F0657"/>
    <w:rsid w:val="004F5362"/>
    <w:rsid w:val="00502188"/>
    <w:rsid w:val="00517726"/>
    <w:rsid w:val="005467AC"/>
    <w:rsid w:val="00551311"/>
    <w:rsid w:val="005954C2"/>
    <w:rsid w:val="00596BB5"/>
    <w:rsid w:val="005B378D"/>
    <w:rsid w:val="005B5927"/>
    <w:rsid w:val="006261F3"/>
    <w:rsid w:val="0063767C"/>
    <w:rsid w:val="0066409F"/>
    <w:rsid w:val="0066471A"/>
    <w:rsid w:val="006974D6"/>
    <w:rsid w:val="006B0042"/>
    <w:rsid w:val="006B271F"/>
    <w:rsid w:val="006B4B94"/>
    <w:rsid w:val="006E796F"/>
    <w:rsid w:val="00712F80"/>
    <w:rsid w:val="00720776"/>
    <w:rsid w:val="00730098"/>
    <w:rsid w:val="00736488"/>
    <w:rsid w:val="00754B8E"/>
    <w:rsid w:val="007609F4"/>
    <w:rsid w:val="007C441D"/>
    <w:rsid w:val="007E17D6"/>
    <w:rsid w:val="007E18DF"/>
    <w:rsid w:val="008038CA"/>
    <w:rsid w:val="00806286"/>
    <w:rsid w:val="00815CC9"/>
    <w:rsid w:val="00815D41"/>
    <w:rsid w:val="008164C6"/>
    <w:rsid w:val="00826391"/>
    <w:rsid w:val="00835BC6"/>
    <w:rsid w:val="00836267"/>
    <w:rsid w:val="00852CF2"/>
    <w:rsid w:val="008533CE"/>
    <w:rsid w:val="008602FA"/>
    <w:rsid w:val="00882297"/>
    <w:rsid w:val="0088258B"/>
    <w:rsid w:val="00896083"/>
    <w:rsid w:val="008D4573"/>
    <w:rsid w:val="00903F6E"/>
    <w:rsid w:val="00913414"/>
    <w:rsid w:val="00916129"/>
    <w:rsid w:val="00940DF6"/>
    <w:rsid w:val="00947CFD"/>
    <w:rsid w:val="009550CE"/>
    <w:rsid w:val="009562E7"/>
    <w:rsid w:val="00966545"/>
    <w:rsid w:val="00987819"/>
    <w:rsid w:val="00994668"/>
    <w:rsid w:val="009A03D0"/>
    <w:rsid w:val="00A022BC"/>
    <w:rsid w:val="00A15C84"/>
    <w:rsid w:val="00A27C90"/>
    <w:rsid w:val="00A30C7F"/>
    <w:rsid w:val="00A56B82"/>
    <w:rsid w:val="00A94134"/>
    <w:rsid w:val="00AA47D9"/>
    <w:rsid w:val="00AB0A7D"/>
    <w:rsid w:val="00AD3F38"/>
    <w:rsid w:val="00B849F1"/>
    <w:rsid w:val="00B944BB"/>
    <w:rsid w:val="00B94CB9"/>
    <w:rsid w:val="00BA5483"/>
    <w:rsid w:val="00C24B0B"/>
    <w:rsid w:val="00C26840"/>
    <w:rsid w:val="00C46014"/>
    <w:rsid w:val="00C461BF"/>
    <w:rsid w:val="00C608A0"/>
    <w:rsid w:val="00C628D2"/>
    <w:rsid w:val="00C66C2E"/>
    <w:rsid w:val="00C70A4C"/>
    <w:rsid w:val="00CC66D2"/>
    <w:rsid w:val="00D238B8"/>
    <w:rsid w:val="00D338D5"/>
    <w:rsid w:val="00D4535D"/>
    <w:rsid w:val="00D572A7"/>
    <w:rsid w:val="00D733CC"/>
    <w:rsid w:val="00D73953"/>
    <w:rsid w:val="00D92144"/>
    <w:rsid w:val="00D952A7"/>
    <w:rsid w:val="00DB198F"/>
    <w:rsid w:val="00DD1A8A"/>
    <w:rsid w:val="00DE2488"/>
    <w:rsid w:val="00E06EAF"/>
    <w:rsid w:val="00E40D4E"/>
    <w:rsid w:val="00E54420"/>
    <w:rsid w:val="00E60B53"/>
    <w:rsid w:val="00E7070B"/>
    <w:rsid w:val="00E8618B"/>
    <w:rsid w:val="00EB11EB"/>
    <w:rsid w:val="00ED3533"/>
    <w:rsid w:val="00ED550D"/>
    <w:rsid w:val="00EE6538"/>
    <w:rsid w:val="00F05151"/>
    <w:rsid w:val="00F156D0"/>
    <w:rsid w:val="00F16D9B"/>
    <w:rsid w:val="00FD2250"/>
    <w:rsid w:val="00FD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0AA61C"/>
  <w15:chartTrackingRefBased/>
  <w15:docId w15:val="{90F33930-05F0-4ED1-8D73-CDDC69F69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09F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66409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66409F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66409F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E54420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EB11E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">
    <w:name w:val="Без интервала1"/>
    <w:rsid w:val="00EB11EB"/>
    <w:rPr>
      <w:rFonts w:ascii="Calibri" w:hAnsi="Calibri" w:cs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semiHidden/>
    <w:rsid w:val="00913414"/>
    <w:rPr>
      <w:rFonts w:ascii="Calibri" w:hAnsi="Calibri"/>
      <w:sz w:val="22"/>
      <w:szCs w:val="22"/>
      <w:lang w:val="uk-UA" w:eastAsia="uk-UA"/>
    </w:rPr>
  </w:style>
  <w:style w:type="paragraph" w:styleId="a6">
    <w:name w:val="footer"/>
    <w:basedOn w:val="a"/>
    <w:link w:val="a7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semiHidden/>
    <w:rsid w:val="00913414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1398</Words>
  <Characters>797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2</cp:revision>
  <cp:lastPrinted>2023-08-28T06:31:00Z</cp:lastPrinted>
  <dcterms:created xsi:type="dcterms:W3CDTF">2024-08-26T08:43:00Z</dcterms:created>
  <dcterms:modified xsi:type="dcterms:W3CDTF">2024-08-26T08:43:00Z</dcterms:modified>
</cp:coreProperties>
</file>