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63D" w:rsidRDefault="006C563D" w:rsidP="006C563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63D" w:rsidRPr="008C2C9F" w:rsidRDefault="006C563D" w:rsidP="006C56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C2C9F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6C563D" w:rsidRPr="008C2C9F" w:rsidRDefault="006C563D" w:rsidP="006C56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C2C9F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6C563D" w:rsidRPr="008C2C9F" w:rsidRDefault="006C563D" w:rsidP="006C56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C2C9F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6C563D" w:rsidRDefault="008C2C9F" w:rsidP="006C56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51</w:t>
      </w:r>
      <w:r w:rsidR="006C563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C56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6C563D" w:rsidRDefault="006C563D" w:rsidP="006C563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E7DA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E7DA5" w:rsidRPr="00BE7DA5">
        <w:rPr>
          <w:rFonts w:ascii="Century" w:eastAsia="Calibri" w:hAnsi="Century" w:cs="Times New Roman"/>
          <w:b/>
          <w:sz w:val="32"/>
          <w:szCs w:val="32"/>
          <w:lang w:eastAsia="ru-RU"/>
        </w:rPr>
        <w:t>24/51-766</w:t>
      </w:r>
      <w:r w:rsidR="00BE7DA5">
        <w:rPr>
          <w:rFonts w:ascii="Century" w:eastAsia="Calibri" w:hAnsi="Century" w:cs="Times New Roman"/>
          <w:b/>
          <w:sz w:val="32"/>
          <w:szCs w:val="32"/>
          <w:lang w:eastAsia="ru-RU"/>
        </w:rPr>
        <w:t>4</w:t>
      </w:r>
      <w:bookmarkStart w:id="2" w:name="_GoBack"/>
      <w:bookmarkEnd w:id="2"/>
    </w:p>
    <w:p w:rsidR="006C563D" w:rsidRPr="00874C5C" w:rsidRDefault="008C2C9F" w:rsidP="006C563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r>
        <w:rPr>
          <w:rFonts w:ascii="Century" w:eastAsia="Calibri" w:hAnsi="Century" w:cs="Times New Roman"/>
          <w:sz w:val="24"/>
          <w:szCs w:val="24"/>
          <w:lang w:eastAsia="ru-RU"/>
        </w:rPr>
        <w:t>22</w:t>
      </w:r>
      <w:r w:rsidR="008228F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>серпня 2024 року</w:t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6C563D" w:rsidRPr="00874C5C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6C563D" w:rsidRPr="00874C5C" w:rsidRDefault="006C563D" w:rsidP="006C563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6C563D" w:rsidRPr="00874C5C" w:rsidRDefault="006C563D" w:rsidP="006C563D">
      <w:pP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74C5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переукладення договорів оренди землі з  ТзОВ «ВИРОБНИЧО</w:t>
      </w:r>
      <w:r w:rsidR="008C2C9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-</w:t>
      </w:r>
      <w:r w:rsidRPr="00874C5C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КОМЕРЦІЙНА КОМПАНІЯ «ЕТАЛОН» на новий строк</w:t>
      </w:r>
    </w:p>
    <w:p w:rsidR="006C563D" w:rsidRPr="00874C5C" w:rsidRDefault="006C563D" w:rsidP="006C56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C563D" w:rsidRPr="00874C5C" w:rsidRDefault="006C563D" w:rsidP="006C563D">
      <w:pPr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«ВИРОБНИЧО-КОМЕРЦІЙНА КОМПАНІЯ «ЕТАЛОН» від 29.07.2024 №02/29/07, 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земельні ділянки та позитивний висновок </w:t>
      </w:r>
      <w:r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постійної депутатської комісії з питань земельних ресурсів, АПК, містобудування, охорони довкілля, міська рада </w:t>
      </w:r>
    </w:p>
    <w:p w:rsidR="006C563D" w:rsidRPr="00874C5C" w:rsidRDefault="006C563D" w:rsidP="006C563D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C2C9F" w:rsidRDefault="006C563D" w:rsidP="00B843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8C2C9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 ТзОВ «ВИРОБНИЧО-КОМЕРЦІЙНА КОМПАНІЯ «ЕТАЛОН» (код ЄДРПОУ 32115051) право оренди на земельні ділянки</w:t>
      </w:r>
      <w:r w:rsid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6C563D" w:rsidRPr="008C2C9F">
        <w:rPr>
          <w:rFonts w:ascii="Century" w:hAnsi="Century"/>
          <w:sz w:val="24"/>
          <w:szCs w:val="24"/>
        </w:rPr>
        <w:t>0,</w:t>
      </w:r>
      <w:r w:rsidRPr="008C2C9F">
        <w:rPr>
          <w:rFonts w:ascii="Century" w:hAnsi="Century"/>
          <w:sz w:val="24"/>
          <w:szCs w:val="24"/>
        </w:rPr>
        <w:t>0243</w:t>
      </w:r>
      <w:r w:rsidR="006C563D" w:rsidRPr="008C2C9F">
        <w:rPr>
          <w:rFonts w:ascii="Century" w:hAnsi="Century"/>
          <w:sz w:val="24"/>
          <w:szCs w:val="24"/>
        </w:rPr>
        <w:t xml:space="preserve"> га, кадастровий 4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620910100:29:00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195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КВЦПЗ 12.04; 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</w:t>
      </w:r>
      <w:r w:rsidR="006C563D" w:rsidRPr="008C2C9F">
        <w:rPr>
          <w:rFonts w:ascii="Century" w:hAnsi="Century"/>
          <w:sz w:val="24"/>
          <w:szCs w:val="24"/>
        </w:rPr>
        <w:t>0,</w:t>
      </w:r>
      <w:r w:rsidRPr="008C2C9F">
        <w:rPr>
          <w:rFonts w:ascii="Century" w:hAnsi="Century"/>
          <w:sz w:val="24"/>
          <w:szCs w:val="24"/>
        </w:rPr>
        <w:t>0180</w:t>
      </w:r>
      <w:r w:rsidR="006C563D" w:rsidRPr="008C2C9F">
        <w:rPr>
          <w:rFonts w:ascii="Century" w:hAnsi="Century"/>
          <w:sz w:val="24"/>
          <w:szCs w:val="24"/>
        </w:rPr>
        <w:t xml:space="preserve"> га, кадастровий 4620910100:29:003:02</w:t>
      </w:r>
      <w:r w:rsidRPr="008C2C9F">
        <w:rPr>
          <w:rFonts w:ascii="Century" w:hAnsi="Century"/>
          <w:sz w:val="24"/>
          <w:szCs w:val="24"/>
        </w:rPr>
        <w:t>11</w:t>
      </w:r>
      <w:r w:rsidR="006C563D" w:rsidRPr="008C2C9F">
        <w:rPr>
          <w:rFonts w:ascii="Century" w:hAnsi="Century"/>
          <w:sz w:val="24"/>
          <w:szCs w:val="24"/>
        </w:rPr>
        <w:t>,</w:t>
      </w:r>
      <w:r w:rsidR="00B843CA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843CA"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площею </w:t>
      </w:r>
      <w:r w:rsidRPr="008C2C9F">
        <w:rPr>
          <w:rFonts w:ascii="Century" w:hAnsi="Century"/>
          <w:sz w:val="24"/>
          <w:szCs w:val="24"/>
        </w:rPr>
        <w:t>0,1337 га, кадастровий 4620910100:29:003:0210,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площею </w:t>
      </w:r>
      <w:r w:rsidRPr="008C2C9F">
        <w:rPr>
          <w:rFonts w:ascii="Century" w:hAnsi="Century"/>
          <w:sz w:val="24"/>
          <w:szCs w:val="24"/>
        </w:rPr>
        <w:t>0,4190 га, кадастровий 4620910100:29:003:0209,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площею </w:t>
      </w:r>
      <w:r w:rsidRPr="008C2C9F">
        <w:rPr>
          <w:rFonts w:ascii="Century" w:hAnsi="Century"/>
          <w:sz w:val="24"/>
          <w:szCs w:val="24"/>
        </w:rPr>
        <w:t>0,2170 га, кадастровий 4620910100:29:003:0208,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площею </w:t>
      </w:r>
      <w:r w:rsidRPr="008C2C9F">
        <w:rPr>
          <w:rFonts w:ascii="Century" w:hAnsi="Century"/>
          <w:sz w:val="24"/>
          <w:szCs w:val="24"/>
        </w:rPr>
        <w:t>0,1598 га, кадастровий 4620910100:29:003:0212,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B843CA" w:rsidRPr="008C2C9F" w:rsidRDefault="00B843CA" w:rsidP="00B843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C2C9F">
        <w:rPr>
          <w:rFonts w:ascii="Century" w:hAnsi="Century"/>
          <w:bCs/>
          <w:iCs/>
          <w:sz w:val="24"/>
          <w:szCs w:val="24"/>
        </w:rPr>
        <w:t xml:space="preserve"> що розташовані по вулиці Стуса в місті Городок Львівської області, 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зв’язку із закінченням терміну дії договор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ів </w:t>
      </w:r>
      <w:r w:rsidR="006C563D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оренди землі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які укладено 2 травня 2019 року.</w:t>
      </w:r>
    </w:p>
    <w:p w:rsidR="008C2C9F" w:rsidRPr="008C2C9F" w:rsidRDefault="006C563D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8C2C9F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Переукласти</w:t>
      </w:r>
      <w:proofErr w:type="spellEnd"/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 </w:t>
      </w:r>
      <w:r w:rsidR="00B843CA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«ВИРОБНИЧО-КОМЕРЦІЙНА КОМПАНІЯ «ЕТАЛОН» (код ЄДРПОУ 32115051) догов</w:t>
      </w:r>
      <w:r w:rsidR="00B546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ори</w:t>
      </w:r>
      <w:r w:rsidR="00B843CA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оренди на земельн</w:t>
      </w:r>
      <w:r w:rsidR="008C2C9F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="00B843CA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ділянк</w:t>
      </w:r>
      <w:r w:rsidR="008C2C9F"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</w:t>
      </w:r>
      <w:r w:rsidR="00B546F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площею </w:t>
      </w:r>
      <w:r w:rsidRPr="008C2C9F">
        <w:rPr>
          <w:rFonts w:ascii="Century" w:hAnsi="Century"/>
          <w:sz w:val="24"/>
          <w:szCs w:val="24"/>
        </w:rPr>
        <w:t>0,1337 га, кадастровий 4620910100:29:003:0210,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8C2C9F" w:rsidRPr="008C2C9F" w:rsidRDefault="008C2C9F" w:rsidP="008C2C9F">
      <w:pPr>
        <w:shd w:val="clear" w:color="auto" w:fill="FFFFFF"/>
        <w:spacing w:after="0" w:line="276" w:lineRule="auto"/>
        <w:ind w:left="567"/>
        <w:jc w:val="both"/>
        <w:rPr>
          <w:rFonts w:ascii="Century" w:hAnsi="Century"/>
          <w:bCs/>
          <w:iCs/>
          <w:sz w:val="24"/>
          <w:szCs w:val="24"/>
        </w:rPr>
      </w:pP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- площею </w:t>
      </w:r>
      <w:r w:rsidRPr="008C2C9F">
        <w:rPr>
          <w:rFonts w:ascii="Century" w:hAnsi="Century"/>
          <w:sz w:val="24"/>
          <w:szCs w:val="24"/>
        </w:rPr>
        <w:t>0,1598 га, кадастровий 4620910100:29:003:0212,</w:t>
      </w:r>
      <w:r w:rsidRPr="008C2C9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8C2C9F">
        <w:rPr>
          <w:rFonts w:ascii="Century" w:hAnsi="Century"/>
          <w:bCs/>
          <w:iCs/>
          <w:sz w:val="24"/>
          <w:szCs w:val="24"/>
        </w:rPr>
        <w:t>КВЦПЗ 12.04;</w:t>
      </w:r>
    </w:p>
    <w:p w:rsidR="00B843CA" w:rsidRPr="00874C5C" w:rsidRDefault="00B843CA" w:rsidP="00B843C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74C5C">
        <w:rPr>
          <w:rFonts w:ascii="Century" w:hAnsi="Century"/>
          <w:bCs/>
          <w:iCs/>
          <w:sz w:val="24"/>
          <w:szCs w:val="24"/>
        </w:rPr>
        <w:t>що розташован</w:t>
      </w:r>
      <w:r w:rsidR="008C2C9F">
        <w:rPr>
          <w:rFonts w:ascii="Century" w:hAnsi="Century"/>
          <w:bCs/>
          <w:iCs/>
          <w:sz w:val="24"/>
          <w:szCs w:val="24"/>
        </w:rPr>
        <w:t>і</w:t>
      </w:r>
      <w:r w:rsidRPr="00874C5C">
        <w:rPr>
          <w:rFonts w:ascii="Century" w:hAnsi="Century"/>
          <w:bCs/>
          <w:iCs/>
          <w:sz w:val="24"/>
          <w:szCs w:val="24"/>
        </w:rPr>
        <w:t xml:space="preserve"> по вулиці Стуса в місті Городок Львівської області, с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троком на 5 (п’я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ть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</w:p>
    <w:p w:rsidR="006C563D" w:rsidRPr="00874C5C" w:rsidRDefault="008C2C9F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</w:t>
      </w:r>
      <w:r w:rsidR="00B843CA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ділян</w:t>
      </w:r>
      <w:r w:rsidR="00B843CA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ок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зазначен</w:t>
      </w:r>
      <w:r w:rsidR="00B843CA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их 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 пункті 2 цього рішення, у розмірі 6% від її  нормативної грошової оцінки.</w:t>
      </w:r>
    </w:p>
    <w:p w:rsidR="006C563D" w:rsidRPr="00874C5C" w:rsidRDefault="008C2C9F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Доручити міському голові Ременяку В.В. укласти 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ТзОВ «ВИРОБНИЧО-КОМЕРЦІЙНА КОМПАНІЯ «ЕТАЛОН» (код ЄДРПОУ 32115051) Договори 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оренди землі із врахуванням цього рішення.</w:t>
      </w:r>
    </w:p>
    <w:p w:rsidR="00BD78C1" w:rsidRPr="00874C5C" w:rsidRDefault="008C2C9F" w:rsidP="00BD78C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«ВИРОБНИЧО-КОМЕРЦІЙНА КОМПАНІЯ «ЕТАЛОН» (код ЄДРПОУ 32115051):</w:t>
      </w:r>
    </w:p>
    <w:p w:rsidR="006C563D" w:rsidRPr="00874C5C" w:rsidRDefault="006C563D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здійснення державної реєстрації права оренди на земельн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ділянк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;</w:t>
      </w:r>
    </w:p>
    <w:p w:rsidR="006C563D" w:rsidRPr="00874C5C" w:rsidRDefault="006C563D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-використовувати земельн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ділянк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 за їх</w:t>
      </w: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цільовим призначенням відповідно до вимог законодавства, умов договору оренди;</w:t>
      </w:r>
    </w:p>
    <w:p w:rsidR="006C563D" w:rsidRPr="00874C5C" w:rsidRDefault="006C563D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-забезпечити своєчасне проведення (оновлення) нормативної грошової оцінки земельн</w:t>
      </w:r>
      <w:r w:rsidR="00BD78C1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их ділянок.</w:t>
      </w:r>
    </w:p>
    <w:p w:rsidR="006C563D" w:rsidRPr="00874C5C" w:rsidRDefault="008C2C9F" w:rsidP="006C56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6C563D" w:rsidRPr="00874C5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C563D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6C563D" w:rsidRPr="00874C5C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6C563D" w:rsidRPr="00874C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C563D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6C563D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6C563D" w:rsidRPr="00874C5C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6C563D" w:rsidRPr="00874C5C" w:rsidRDefault="006C563D" w:rsidP="006C56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C563D" w:rsidRPr="00874C5C" w:rsidRDefault="006C563D" w:rsidP="006C56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6C563D" w:rsidRPr="00874C5C" w:rsidRDefault="006C563D" w:rsidP="006C563D">
      <w:pPr>
        <w:spacing w:line="240" w:lineRule="auto"/>
        <w:jc w:val="both"/>
        <w:rPr>
          <w:sz w:val="24"/>
          <w:szCs w:val="24"/>
        </w:rPr>
      </w:pPr>
      <w:r w:rsidRPr="00874C5C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  <w:bookmarkEnd w:id="0"/>
      <w:bookmarkEnd w:id="1"/>
    </w:p>
    <w:sectPr w:rsidR="006C563D" w:rsidRPr="00874C5C" w:rsidSect="008C2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226"/>
    <w:rsid w:val="00270226"/>
    <w:rsid w:val="003E61B9"/>
    <w:rsid w:val="0065278C"/>
    <w:rsid w:val="006C563D"/>
    <w:rsid w:val="006D52A4"/>
    <w:rsid w:val="008228F9"/>
    <w:rsid w:val="00874C5C"/>
    <w:rsid w:val="008C2C9F"/>
    <w:rsid w:val="00A73870"/>
    <w:rsid w:val="00B546F7"/>
    <w:rsid w:val="00B843CA"/>
    <w:rsid w:val="00BD78C1"/>
    <w:rsid w:val="00BE7DA5"/>
    <w:rsid w:val="00CA574A"/>
    <w:rsid w:val="00D2569B"/>
    <w:rsid w:val="00D909B8"/>
    <w:rsid w:val="00E8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C7134"/>
  <w15:chartTrackingRefBased/>
  <w15:docId w15:val="{5C4AF6FF-8DB1-4374-83CB-5B7F150D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2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9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2024-08-13T06:10:00Z</dcterms:created>
  <dcterms:modified xsi:type="dcterms:W3CDTF">2024-08-26T11:03:00Z</dcterms:modified>
</cp:coreProperties>
</file>