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5245E" w14:textId="77777777" w:rsidR="00886B2F" w:rsidRPr="003E66F3" w:rsidRDefault="00886B2F" w:rsidP="00886B2F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3E66F3">
        <w:rPr>
          <w:rFonts w:ascii="Century" w:eastAsia="Calibri" w:hAnsi="Century"/>
          <w:noProof/>
          <w:lang w:eastAsia="uk-UA"/>
        </w:rPr>
        <w:drawing>
          <wp:inline distT="0" distB="0" distL="0" distR="0" wp14:anchorId="369E284A" wp14:editId="6C7C753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104F5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3E66F3">
        <w:rPr>
          <w:rFonts w:ascii="Century" w:eastAsia="Calibri" w:hAnsi="Century"/>
          <w:sz w:val="28"/>
          <w:szCs w:val="32"/>
        </w:rPr>
        <w:t>УКРАЇНА</w:t>
      </w:r>
    </w:p>
    <w:p w14:paraId="451830E7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3E66F3">
        <w:rPr>
          <w:rFonts w:ascii="Century" w:eastAsia="Calibri" w:hAnsi="Century"/>
          <w:b/>
          <w:sz w:val="28"/>
        </w:rPr>
        <w:t>ГОРОДОЦЬКА МІСЬКА РАДА</w:t>
      </w:r>
    </w:p>
    <w:p w14:paraId="4C18D82C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3E66F3">
        <w:rPr>
          <w:rFonts w:ascii="Century" w:eastAsia="Calibri" w:hAnsi="Century"/>
          <w:sz w:val="28"/>
        </w:rPr>
        <w:t>ЛЬВІВСЬКОЇ ОБЛАСТІ</w:t>
      </w:r>
    </w:p>
    <w:p w14:paraId="7029EA0C" w14:textId="1718422B" w:rsidR="00886B2F" w:rsidRPr="003E66F3" w:rsidRDefault="00982277" w:rsidP="00886B2F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>
        <w:rPr>
          <w:rFonts w:ascii="Century" w:eastAsia="Calibri" w:hAnsi="Century"/>
          <w:b/>
          <w:sz w:val="28"/>
          <w:szCs w:val="32"/>
        </w:rPr>
        <w:t>51</w:t>
      </w:r>
      <w:r w:rsidR="00886B2F" w:rsidRPr="003E66F3">
        <w:rPr>
          <w:rFonts w:ascii="Century" w:eastAsia="Calibri" w:hAnsi="Century"/>
          <w:b/>
          <w:sz w:val="28"/>
          <w:szCs w:val="32"/>
        </w:rPr>
        <w:t xml:space="preserve"> </w:t>
      </w:r>
      <w:r w:rsidR="00886B2F" w:rsidRPr="003E66F3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6CD638EA" w14:textId="16EC18FB" w:rsidR="00A875C5" w:rsidRPr="003E66F3" w:rsidRDefault="00886B2F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3E66F3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8C17F6" w:rsidRPr="008C17F6">
        <w:rPr>
          <w:rFonts w:ascii="Century" w:eastAsia="Calibri" w:hAnsi="Century"/>
          <w:b/>
          <w:bCs/>
          <w:sz w:val="32"/>
          <w:szCs w:val="36"/>
          <w:lang w:val="ru-RU"/>
        </w:rPr>
        <w:t>24/51-765</w:t>
      </w:r>
      <w:r w:rsidR="008C17F6">
        <w:rPr>
          <w:rFonts w:ascii="Century" w:eastAsia="Calibri" w:hAnsi="Century"/>
          <w:b/>
          <w:bCs/>
          <w:sz w:val="32"/>
          <w:szCs w:val="36"/>
          <w:lang w:val="ru-RU"/>
        </w:rPr>
        <w:t>4</w:t>
      </w:r>
      <w:bookmarkStart w:id="0" w:name="_GoBack"/>
      <w:bookmarkEnd w:id="0"/>
    </w:p>
    <w:p w14:paraId="567F9614" w14:textId="77777777" w:rsidR="003E66F3" w:rsidRPr="003E66F3" w:rsidRDefault="003E66F3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</w:p>
    <w:p w14:paraId="676EDD0D" w14:textId="35690CAE" w:rsidR="003E66F3" w:rsidRPr="003E66F3" w:rsidRDefault="00982277" w:rsidP="003E66F3">
      <w:pPr>
        <w:rPr>
          <w:rFonts w:ascii="Century" w:hAnsi="Century"/>
          <w:color w:val="000000"/>
          <w:szCs w:val="26"/>
          <w:lang w:eastAsia="uk-UA"/>
        </w:rPr>
      </w:pPr>
      <w:r>
        <w:rPr>
          <w:rFonts w:ascii="Century" w:hAnsi="Century"/>
          <w:color w:val="000000"/>
          <w:szCs w:val="26"/>
          <w:lang w:eastAsia="uk-UA"/>
        </w:rPr>
        <w:t>22 серпня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202</w:t>
      </w:r>
      <w:r>
        <w:rPr>
          <w:rFonts w:ascii="Century" w:hAnsi="Century"/>
          <w:color w:val="000000"/>
          <w:szCs w:val="26"/>
          <w:lang w:eastAsia="uk-UA"/>
        </w:rPr>
        <w:t>4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року                                                                                </w:t>
      </w:r>
      <w:r w:rsidR="008E718B" w:rsidRPr="003E66F3">
        <w:rPr>
          <w:rFonts w:ascii="Century" w:hAnsi="Century"/>
          <w:color w:val="000000"/>
          <w:szCs w:val="26"/>
          <w:lang w:eastAsia="uk-UA"/>
        </w:rPr>
        <w:t xml:space="preserve">     </w:t>
      </w:r>
      <w:r w:rsidR="002C4210" w:rsidRPr="003E66F3">
        <w:rPr>
          <w:rFonts w:ascii="Century" w:hAnsi="Century"/>
          <w:color w:val="000000"/>
          <w:szCs w:val="26"/>
          <w:lang w:eastAsia="uk-UA"/>
        </w:rPr>
        <w:t>м. Городок</w:t>
      </w:r>
    </w:p>
    <w:p w14:paraId="1529F98A" w14:textId="77777777" w:rsidR="003E66F3" w:rsidRPr="003E66F3" w:rsidRDefault="003E66F3" w:rsidP="003E66F3">
      <w:pPr>
        <w:jc w:val="both"/>
        <w:rPr>
          <w:rFonts w:ascii="Century" w:hAnsi="Century"/>
          <w:color w:val="000000"/>
          <w:szCs w:val="26"/>
          <w:lang w:eastAsia="uk-UA"/>
        </w:rPr>
      </w:pPr>
    </w:p>
    <w:p w14:paraId="373C05BE" w14:textId="34DF2895" w:rsidR="00DD5A05" w:rsidRPr="003E66F3" w:rsidRDefault="00DD5A05" w:rsidP="003E66F3">
      <w:pPr>
        <w:jc w:val="both"/>
        <w:rPr>
          <w:rFonts w:ascii="Century" w:hAnsi="Century"/>
          <w:b/>
          <w:sz w:val="22"/>
          <w:lang w:eastAsia="uk-UA"/>
        </w:rPr>
      </w:pPr>
      <w:bookmarkStart w:id="1" w:name="_Hlk174366785"/>
      <w:r w:rsidRPr="003E66F3">
        <w:rPr>
          <w:rFonts w:ascii="Century" w:hAnsi="Century"/>
          <w:b/>
        </w:rPr>
        <w:t xml:space="preserve">Про затвердження проекту землеустрою щодо відведення земельної ділянки для </w:t>
      </w:r>
      <w:r w:rsidR="00982277">
        <w:rPr>
          <w:rFonts w:ascii="Century" w:hAnsi="Century"/>
          <w:b/>
        </w:rPr>
        <w:t>будівницт</w:t>
      </w:r>
      <w:r w:rsidR="00714587">
        <w:rPr>
          <w:rFonts w:ascii="Century" w:hAnsi="Century"/>
          <w:b/>
        </w:rPr>
        <w:t>в</w:t>
      </w:r>
      <w:r w:rsidR="00982277">
        <w:rPr>
          <w:rFonts w:ascii="Century" w:hAnsi="Century"/>
          <w:b/>
        </w:rPr>
        <w:t>а і обслуговування житлового будинку, господарських будівель і споруд (присадибна ділянка)</w:t>
      </w:r>
      <w:r w:rsidRPr="003E66F3">
        <w:rPr>
          <w:rFonts w:ascii="Century" w:hAnsi="Century"/>
          <w:b/>
        </w:rPr>
        <w:t xml:space="preserve"> </w:t>
      </w:r>
      <w:r w:rsidR="00BA5D45" w:rsidRPr="003E66F3">
        <w:rPr>
          <w:rFonts w:ascii="Century" w:hAnsi="Century"/>
          <w:b/>
        </w:rPr>
        <w:t xml:space="preserve">(КВЦПЗ </w:t>
      </w:r>
      <w:r w:rsidR="00982277">
        <w:rPr>
          <w:rFonts w:ascii="Century" w:hAnsi="Century"/>
          <w:b/>
        </w:rPr>
        <w:t>02.01</w:t>
      </w:r>
      <w:r w:rsidRPr="003E66F3">
        <w:rPr>
          <w:rFonts w:ascii="Century" w:hAnsi="Century"/>
          <w:b/>
        </w:rPr>
        <w:t xml:space="preserve">), що розташована: </w:t>
      </w:r>
      <w:r w:rsidR="00BA5D45" w:rsidRPr="003E66F3">
        <w:rPr>
          <w:rFonts w:ascii="Century" w:hAnsi="Century"/>
          <w:b/>
        </w:rPr>
        <w:t xml:space="preserve">Львівська обл., Львівський р-н, с. </w:t>
      </w:r>
      <w:proofErr w:type="spellStart"/>
      <w:r w:rsidR="00982277">
        <w:rPr>
          <w:rFonts w:ascii="Century" w:hAnsi="Century"/>
          <w:b/>
        </w:rPr>
        <w:t>Бартатів</w:t>
      </w:r>
      <w:proofErr w:type="spellEnd"/>
      <w:r w:rsidR="00982277">
        <w:rPr>
          <w:rFonts w:ascii="Century" w:hAnsi="Century"/>
          <w:b/>
        </w:rPr>
        <w:t>, вул. Садова, 18</w:t>
      </w:r>
      <w:r w:rsidRPr="003E66F3">
        <w:rPr>
          <w:rFonts w:ascii="Century" w:hAnsi="Century"/>
          <w:b/>
        </w:rPr>
        <w:t xml:space="preserve">; кадастровий номер: </w:t>
      </w:r>
      <w:r w:rsidR="00BA5D45" w:rsidRPr="003E66F3">
        <w:rPr>
          <w:rFonts w:ascii="Century" w:hAnsi="Century"/>
          <w:b/>
        </w:rPr>
        <w:t>4620</w:t>
      </w:r>
      <w:r w:rsidR="00E827EF" w:rsidRPr="003E66F3">
        <w:rPr>
          <w:rFonts w:ascii="Century" w:hAnsi="Century"/>
          <w:b/>
        </w:rPr>
        <w:t>98</w:t>
      </w:r>
      <w:r w:rsidR="00982277">
        <w:rPr>
          <w:rFonts w:ascii="Century" w:hAnsi="Century"/>
          <w:b/>
        </w:rPr>
        <w:t>08</w:t>
      </w:r>
      <w:r w:rsidR="00BA5D45" w:rsidRPr="003E66F3">
        <w:rPr>
          <w:rFonts w:ascii="Century" w:hAnsi="Century"/>
          <w:b/>
        </w:rPr>
        <w:t>00:</w:t>
      </w:r>
      <w:r w:rsidR="00B559BD">
        <w:rPr>
          <w:rFonts w:ascii="Century" w:hAnsi="Century"/>
          <w:b/>
        </w:rPr>
        <w:t>1</w:t>
      </w:r>
      <w:r w:rsidR="00982277">
        <w:rPr>
          <w:rFonts w:ascii="Century" w:hAnsi="Century"/>
          <w:b/>
        </w:rPr>
        <w:t>8</w:t>
      </w:r>
      <w:r w:rsidR="00E827EF" w:rsidRPr="003E66F3">
        <w:rPr>
          <w:rFonts w:ascii="Century" w:hAnsi="Century"/>
          <w:b/>
        </w:rPr>
        <w:t>:00</w:t>
      </w:r>
      <w:r w:rsidR="00982277">
        <w:rPr>
          <w:rFonts w:ascii="Century" w:hAnsi="Century"/>
          <w:b/>
        </w:rPr>
        <w:t>2</w:t>
      </w:r>
      <w:r w:rsidR="00E827EF" w:rsidRPr="003E66F3">
        <w:rPr>
          <w:rFonts w:ascii="Century" w:hAnsi="Century"/>
          <w:b/>
        </w:rPr>
        <w:t>:00</w:t>
      </w:r>
      <w:r w:rsidR="00982277">
        <w:rPr>
          <w:rFonts w:ascii="Century" w:hAnsi="Century"/>
          <w:b/>
        </w:rPr>
        <w:t>46</w:t>
      </w:r>
      <w:r w:rsidRPr="003E66F3">
        <w:rPr>
          <w:rFonts w:ascii="Century" w:hAnsi="Century"/>
          <w:b/>
        </w:rPr>
        <w:t xml:space="preserve"> та включення </w:t>
      </w:r>
      <w:r w:rsidR="006B5A43" w:rsidRPr="003E66F3">
        <w:rPr>
          <w:rFonts w:ascii="Century" w:hAnsi="Century"/>
          <w:b/>
        </w:rPr>
        <w:t xml:space="preserve">її </w:t>
      </w:r>
      <w:r w:rsidRPr="003E66F3">
        <w:rPr>
          <w:rFonts w:ascii="Century" w:hAnsi="Century"/>
          <w:b/>
        </w:rPr>
        <w:t xml:space="preserve">до переліку земельних ділянок, право </w:t>
      </w:r>
      <w:r w:rsidR="003A023E">
        <w:rPr>
          <w:rFonts w:ascii="Century" w:hAnsi="Century"/>
          <w:b/>
        </w:rPr>
        <w:t xml:space="preserve">власності </w:t>
      </w:r>
      <w:r w:rsidRPr="003E66F3">
        <w:rPr>
          <w:rFonts w:ascii="Century" w:hAnsi="Century"/>
          <w:b/>
        </w:rPr>
        <w:t xml:space="preserve">на  які виставляється на земельні торги окремими лотами та продаж права </w:t>
      </w:r>
      <w:r w:rsidR="00EB3453">
        <w:rPr>
          <w:rFonts w:ascii="Century" w:hAnsi="Century"/>
          <w:b/>
        </w:rPr>
        <w:t>власності</w:t>
      </w:r>
      <w:r w:rsidRPr="003E66F3">
        <w:rPr>
          <w:rFonts w:ascii="Century" w:hAnsi="Century"/>
          <w:b/>
        </w:rPr>
        <w:t xml:space="preserve"> на них на конкурентних засадах (на земельних торгах у формі електронного аукціону) </w:t>
      </w:r>
    </w:p>
    <w:bookmarkEnd w:id="1"/>
    <w:p w14:paraId="376245E5" w14:textId="77777777" w:rsidR="00C90814" w:rsidRPr="003E66F3" w:rsidRDefault="00C90814" w:rsidP="00C90814">
      <w:pPr>
        <w:ind w:firstLine="708"/>
        <w:rPr>
          <w:rFonts w:ascii="Century" w:hAnsi="Century"/>
        </w:rPr>
      </w:pPr>
    </w:p>
    <w:p w14:paraId="7F4CF4D8" w14:textId="6BAF4AD8" w:rsidR="00C90814" w:rsidRPr="00982277" w:rsidRDefault="00982277" w:rsidP="00982277">
      <w:pPr>
        <w:jc w:val="both"/>
        <w:rPr>
          <w:rFonts w:ascii="Century" w:hAnsi="Century"/>
          <w:b/>
          <w:sz w:val="22"/>
          <w:lang w:eastAsia="uk-UA"/>
        </w:rPr>
      </w:pPr>
      <w:r>
        <w:rPr>
          <w:rFonts w:ascii="Century" w:hAnsi="Century"/>
        </w:rPr>
        <w:t xml:space="preserve">Розглянувши клопотання ПП «Фірма «СОМГІЗ» №509 від 23.07.2024 р., </w:t>
      </w:r>
      <w:r w:rsidRPr="00545049">
        <w:rPr>
          <w:rFonts w:ascii="Century" w:hAnsi="Century"/>
        </w:rPr>
        <w:t>про затвердження проекту землеустрою щодо відведення земельної ділянки для будівницт</w:t>
      </w:r>
      <w:r w:rsidR="00714587">
        <w:rPr>
          <w:rFonts w:ascii="Century" w:hAnsi="Century"/>
        </w:rPr>
        <w:t>в</w:t>
      </w:r>
      <w:r w:rsidRPr="00545049">
        <w:rPr>
          <w:rFonts w:ascii="Century" w:hAnsi="Century"/>
        </w:rPr>
        <w:t xml:space="preserve">а і обслуговування житлового будинку, господарських будівель і споруд (присадибна ділянка) (КВЦПЗ 02.01), що розташована: Львівська обл., Львівський р-н, с. </w:t>
      </w:r>
      <w:proofErr w:type="spellStart"/>
      <w:r w:rsidRPr="00545049">
        <w:rPr>
          <w:rFonts w:ascii="Century" w:hAnsi="Century"/>
        </w:rPr>
        <w:t>Бартатів</w:t>
      </w:r>
      <w:proofErr w:type="spellEnd"/>
      <w:r w:rsidRPr="00545049">
        <w:rPr>
          <w:rFonts w:ascii="Century" w:hAnsi="Century"/>
        </w:rPr>
        <w:t xml:space="preserve">, вул. Садова, 18; кадастровий номер: 4620980800:18:002:0046 та включення її до переліку земельних ділянок, право </w:t>
      </w:r>
      <w:r w:rsidR="003A023E">
        <w:rPr>
          <w:rFonts w:ascii="Century" w:hAnsi="Century"/>
        </w:rPr>
        <w:t>власності</w:t>
      </w:r>
      <w:r w:rsidRPr="00545049">
        <w:rPr>
          <w:rFonts w:ascii="Century" w:hAnsi="Century"/>
        </w:rPr>
        <w:t xml:space="preserve"> на  які виставляється на земельні торги окремими лотами та продаж права </w:t>
      </w:r>
      <w:r w:rsidR="00EB3453">
        <w:rPr>
          <w:rFonts w:ascii="Century" w:hAnsi="Century"/>
        </w:rPr>
        <w:t>власності</w:t>
      </w:r>
      <w:r w:rsidRPr="00545049">
        <w:rPr>
          <w:rFonts w:ascii="Century" w:hAnsi="Century"/>
        </w:rPr>
        <w:t xml:space="preserve"> на них на конкурентних засадах (на земельних торгах у формі електронного аукціону) </w:t>
      </w:r>
      <w:r w:rsidRPr="00545049">
        <w:rPr>
          <w:rFonts w:ascii="Century" w:hAnsi="Century"/>
          <w:sz w:val="22"/>
          <w:lang w:eastAsia="uk-UA"/>
        </w:rPr>
        <w:t>та відповідний проект землеустрою</w:t>
      </w:r>
      <w:r>
        <w:rPr>
          <w:rFonts w:ascii="Century" w:hAnsi="Century"/>
          <w:b/>
          <w:sz w:val="22"/>
          <w:lang w:eastAsia="uk-UA"/>
        </w:rPr>
        <w:t xml:space="preserve"> </w:t>
      </w:r>
      <w:r w:rsidR="00BA5D45" w:rsidRPr="00B559BD">
        <w:rPr>
          <w:rFonts w:ascii="Century" w:hAnsi="Century"/>
        </w:rPr>
        <w:t>розробл</w:t>
      </w:r>
      <w:r w:rsidR="00CB1F35" w:rsidRPr="00B559BD">
        <w:rPr>
          <w:rFonts w:ascii="Century" w:hAnsi="Century"/>
        </w:rPr>
        <w:t>ен</w:t>
      </w:r>
      <w:r>
        <w:rPr>
          <w:rFonts w:ascii="Century" w:hAnsi="Century"/>
        </w:rPr>
        <w:t>ий</w:t>
      </w:r>
      <w:r w:rsidR="00CB1F35" w:rsidRPr="00B559BD">
        <w:rPr>
          <w:rFonts w:ascii="Century" w:hAnsi="Century"/>
        </w:rPr>
        <w:t xml:space="preserve"> ТОВ «</w:t>
      </w:r>
      <w:r w:rsidR="00545049">
        <w:rPr>
          <w:rFonts w:ascii="Century" w:hAnsi="Century"/>
        </w:rPr>
        <w:t>ОРДО ПЛЮС</w:t>
      </w:r>
      <w:r w:rsidR="00CB1F35" w:rsidRPr="00B559BD">
        <w:rPr>
          <w:rFonts w:ascii="Century" w:hAnsi="Century"/>
        </w:rPr>
        <w:t>»</w:t>
      </w:r>
      <w:r w:rsidR="00BA5D45" w:rsidRPr="00B559BD">
        <w:rPr>
          <w:rFonts w:ascii="Century" w:hAnsi="Century"/>
        </w:rPr>
        <w:t xml:space="preserve">, </w:t>
      </w:r>
      <w:r w:rsidR="00CB1F35" w:rsidRPr="00B559BD">
        <w:rPr>
          <w:rFonts w:ascii="Century" w:hAnsi="Century"/>
        </w:rPr>
        <w:t>враховуючи пропозиції постійної депутатської комісії міської ради з питань земельних ресурсів, АПК, містобудування</w:t>
      </w:r>
      <w:r w:rsidR="00CB1F35" w:rsidRPr="003E66F3">
        <w:rPr>
          <w:rFonts w:ascii="Century" w:hAnsi="Century"/>
        </w:rPr>
        <w:t xml:space="preserve">, охорони довкілля, </w:t>
      </w:r>
      <w:r w:rsidR="00BA5D45" w:rsidRPr="003E66F3">
        <w:rPr>
          <w:rFonts w:ascii="Century" w:hAnsi="Century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562533" w:rsidRPr="003E66F3">
        <w:rPr>
          <w:rFonts w:ascii="Century" w:hAnsi="Century"/>
        </w:rPr>
        <w:t xml:space="preserve">міська </w:t>
      </w:r>
      <w:r w:rsidR="00562533" w:rsidRPr="003E66F3">
        <w:rPr>
          <w:rFonts w:ascii="Century" w:hAnsi="Century"/>
          <w:color w:val="000000" w:themeColor="text1"/>
        </w:rPr>
        <w:t>рада, -</w:t>
      </w:r>
    </w:p>
    <w:p w14:paraId="03765112" w14:textId="7FAEB0BD" w:rsidR="00C90814" w:rsidRPr="003E66F3" w:rsidRDefault="00C90814" w:rsidP="003E66F3">
      <w:pPr>
        <w:spacing w:before="240" w:after="240"/>
        <w:rPr>
          <w:rFonts w:ascii="Century" w:hAnsi="Century"/>
          <w:b/>
        </w:rPr>
      </w:pPr>
      <w:r w:rsidRPr="003E66F3">
        <w:rPr>
          <w:rFonts w:ascii="Century" w:hAnsi="Century"/>
          <w:b/>
        </w:rPr>
        <w:t>В И Р І Ш И Л А:</w:t>
      </w:r>
    </w:p>
    <w:p w14:paraId="4B9F5241" w14:textId="4E709739" w:rsidR="00CB1F35" w:rsidRPr="00545049" w:rsidRDefault="00DF66F4" w:rsidP="00DF66F4">
      <w:pPr>
        <w:pStyle w:val="11"/>
        <w:tabs>
          <w:tab w:val="left" w:pos="284"/>
        </w:tabs>
        <w:jc w:val="both"/>
        <w:rPr>
          <w:rFonts w:ascii="Century" w:hAnsi="Century"/>
          <w:sz w:val="24"/>
          <w:szCs w:val="24"/>
          <w:lang w:val="uk-UA"/>
        </w:rPr>
      </w:pPr>
      <w:r w:rsidRPr="00545049">
        <w:rPr>
          <w:rFonts w:ascii="Century" w:hAnsi="Century"/>
          <w:sz w:val="24"/>
          <w:szCs w:val="24"/>
          <w:lang w:val="uk-UA"/>
        </w:rPr>
        <w:t xml:space="preserve">1. </w:t>
      </w:r>
      <w:r w:rsidR="00CB1F35" w:rsidRPr="00545049">
        <w:rPr>
          <w:rFonts w:ascii="Century" w:hAnsi="Century"/>
          <w:sz w:val="24"/>
          <w:szCs w:val="24"/>
          <w:lang w:val="uk-UA"/>
        </w:rPr>
        <w:t xml:space="preserve">Затвердити проект землеустрою щодо відведення земельної ділянки </w:t>
      </w:r>
      <w:r w:rsidR="00545049" w:rsidRPr="00545049">
        <w:rPr>
          <w:rFonts w:ascii="Century" w:hAnsi="Century"/>
          <w:sz w:val="24"/>
          <w:szCs w:val="24"/>
        </w:rPr>
        <w:t xml:space="preserve">для </w:t>
      </w:r>
      <w:proofErr w:type="spellStart"/>
      <w:r w:rsidR="00545049" w:rsidRPr="00545049">
        <w:rPr>
          <w:rFonts w:ascii="Century" w:hAnsi="Century"/>
          <w:sz w:val="24"/>
          <w:szCs w:val="24"/>
        </w:rPr>
        <w:t>будівницт</w:t>
      </w:r>
      <w:proofErr w:type="spellEnd"/>
      <w:r w:rsidR="00127AE4">
        <w:rPr>
          <w:rFonts w:ascii="Century" w:hAnsi="Century"/>
          <w:sz w:val="24"/>
          <w:szCs w:val="24"/>
          <w:lang w:val="uk-UA"/>
        </w:rPr>
        <w:t>в</w:t>
      </w:r>
      <w:r w:rsidR="00545049" w:rsidRPr="00545049">
        <w:rPr>
          <w:rFonts w:ascii="Century" w:hAnsi="Century"/>
          <w:sz w:val="24"/>
          <w:szCs w:val="24"/>
        </w:rPr>
        <w:t xml:space="preserve">а і </w:t>
      </w:r>
      <w:proofErr w:type="spellStart"/>
      <w:r w:rsidR="00545049" w:rsidRPr="00545049">
        <w:rPr>
          <w:rFonts w:ascii="Century" w:hAnsi="Century"/>
          <w:sz w:val="24"/>
          <w:szCs w:val="24"/>
        </w:rPr>
        <w:t>обслуговування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</w:t>
      </w:r>
      <w:proofErr w:type="spellStart"/>
      <w:r w:rsidR="00545049" w:rsidRPr="00545049">
        <w:rPr>
          <w:rFonts w:ascii="Century" w:hAnsi="Century"/>
          <w:sz w:val="24"/>
          <w:szCs w:val="24"/>
        </w:rPr>
        <w:t>житлового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</w:t>
      </w:r>
      <w:proofErr w:type="spellStart"/>
      <w:r w:rsidR="00545049" w:rsidRPr="00545049">
        <w:rPr>
          <w:rFonts w:ascii="Century" w:hAnsi="Century"/>
          <w:sz w:val="24"/>
          <w:szCs w:val="24"/>
        </w:rPr>
        <w:t>будинку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, </w:t>
      </w:r>
      <w:proofErr w:type="spellStart"/>
      <w:r w:rsidR="00545049" w:rsidRPr="00545049">
        <w:rPr>
          <w:rFonts w:ascii="Century" w:hAnsi="Century"/>
          <w:sz w:val="24"/>
          <w:szCs w:val="24"/>
        </w:rPr>
        <w:t>господарських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</w:t>
      </w:r>
      <w:proofErr w:type="spellStart"/>
      <w:r w:rsidR="00545049" w:rsidRPr="00545049">
        <w:rPr>
          <w:rFonts w:ascii="Century" w:hAnsi="Century"/>
          <w:sz w:val="24"/>
          <w:szCs w:val="24"/>
        </w:rPr>
        <w:t>будівель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і </w:t>
      </w:r>
      <w:proofErr w:type="spellStart"/>
      <w:r w:rsidR="00545049" w:rsidRPr="00545049">
        <w:rPr>
          <w:rFonts w:ascii="Century" w:hAnsi="Century"/>
          <w:sz w:val="24"/>
          <w:szCs w:val="24"/>
        </w:rPr>
        <w:t>споруд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(</w:t>
      </w:r>
      <w:proofErr w:type="spellStart"/>
      <w:r w:rsidR="00545049" w:rsidRPr="00545049">
        <w:rPr>
          <w:rFonts w:ascii="Century" w:hAnsi="Century"/>
          <w:sz w:val="24"/>
          <w:szCs w:val="24"/>
        </w:rPr>
        <w:t>присадибна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</w:t>
      </w:r>
      <w:proofErr w:type="spellStart"/>
      <w:r w:rsidR="00545049" w:rsidRPr="00545049">
        <w:rPr>
          <w:rFonts w:ascii="Century" w:hAnsi="Century"/>
          <w:sz w:val="24"/>
          <w:szCs w:val="24"/>
        </w:rPr>
        <w:t>ділянка</w:t>
      </w:r>
      <w:proofErr w:type="spellEnd"/>
      <w:r w:rsidR="00545049" w:rsidRPr="00545049">
        <w:rPr>
          <w:rFonts w:ascii="Century" w:hAnsi="Century"/>
          <w:sz w:val="24"/>
          <w:szCs w:val="24"/>
        </w:rPr>
        <w:t>) (КВЦПЗ 02.01)</w:t>
      </w:r>
      <w:r w:rsidR="00545049" w:rsidRPr="00545049">
        <w:rPr>
          <w:rFonts w:ascii="Century" w:hAnsi="Century"/>
          <w:sz w:val="24"/>
          <w:szCs w:val="24"/>
          <w:lang w:val="uk-UA"/>
        </w:rPr>
        <w:t xml:space="preserve"> </w:t>
      </w:r>
      <w:r w:rsidR="00CB1F35" w:rsidRPr="00545049">
        <w:rPr>
          <w:rFonts w:ascii="Century" w:hAnsi="Century"/>
          <w:sz w:val="24"/>
          <w:szCs w:val="24"/>
          <w:lang w:val="uk-UA"/>
        </w:rPr>
        <w:t xml:space="preserve">площею </w:t>
      </w:r>
      <w:r w:rsidR="00545049" w:rsidRPr="00545049">
        <w:rPr>
          <w:rFonts w:ascii="Century" w:hAnsi="Century"/>
          <w:sz w:val="24"/>
          <w:szCs w:val="24"/>
          <w:lang w:val="uk-UA"/>
        </w:rPr>
        <w:t>0,0876</w:t>
      </w:r>
      <w:r w:rsidR="00B559BD" w:rsidRPr="00545049">
        <w:rPr>
          <w:rFonts w:ascii="Century" w:hAnsi="Century"/>
          <w:sz w:val="24"/>
          <w:szCs w:val="24"/>
        </w:rPr>
        <w:t xml:space="preserve"> </w:t>
      </w:r>
      <w:r w:rsidR="00E827EF" w:rsidRPr="00545049">
        <w:rPr>
          <w:rFonts w:ascii="Century" w:hAnsi="Century"/>
          <w:sz w:val="24"/>
          <w:szCs w:val="24"/>
          <w:lang w:val="uk-UA"/>
        </w:rPr>
        <w:t>га</w:t>
      </w:r>
      <w:r w:rsidR="00CB1F35" w:rsidRPr="00545049">
        <w:rPr>
          <w:rFonts w:ascii="Century" w:hAnsi="Century"/>
          <w:sz w:val="24"/>
          <w:szCs w:val="24"/>
          <w:lang w:val="uk-UA"/>
        </w:rPr>
        <w:t xml:space="preserve">, що розташована: </w:t>
      </w:r>
      <w:proofErr w:type="spellStart"/>
      <w:r w:rsidR="00545049" w:rsidRPr="00545049">
        <w:rPr>
          <w:rFonts w:ascii="Century" w:hAnsi="Century"/>
          <w:sz w:val="24"/>
          <w:szCs w:val="24"/>
        </w:rPr>
        <w:t>Львівська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обл., </w:t>
      </w:r>
      <w:proofErr w:type="spellStart"/>
      <w:r w:rsidR="00545049" w:rsidRPr="00545049">
        <w:rPr>
          <w:rFonts w:ascii="Century" w:hAnsi="Century"/>
          <w:sz w:val="24"/>
          <w:szCs w:val="24"/>
        </w:rPr>
        <w:t>Львівський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 р-н, с. </w:t>
      </w:r>
      <w:proofErr w:type="spellStart"/>
      <w:r w:rsidR="00545049" w:rsidRPr="00545049">
        <w:rPr>
          <w:rFonts w:ascii="Century" w:hAnsi="Century"/>
          <w:sz w:val="24"/>
          <w:szCs w:val="24"/>
        </w:rPr>
        <w:t>Бартатів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, </w:t>
      </w:r>
      <w:proofErr w:type="spellStart"/>
      <w:r w:rsidR="00545049" w:rsidRPr="00545049">
        <w:rPr>
          <w:rFonts w:ascii="Century" w:hAnsi="Century"/>
          <w:sz w:val="24"/>
          <w:szCs w:val="24"/>
        </w:rPr>
        <w:t>вул</w:t>
      </w:r>
      <w:proofErr w:type="spellEnd"/>
      <w:r w:rsidR="00545049" w:rsidRPr="00545049">
        <w:rPr>
          <w:rFonts w:ascii="Century" w:hAnsi="Century"/>
          <w:sz w:val="24"/>
          <w:szCs w:val="24"/>
        </w:rPr>
        <w:t xml:space="preserve">. </w:t>
      </w:r>
      <w:proofErr w:type="spellStart"/>
      <w:r w:rsidR="00545049" w:rsidRPr="00545049">
        <w:rPr>
          <w:rFonts w:ascii="Century" w:hAnsi="Century"/>
          <w:sz w:val="24"/>
          <w:szCs w:val="24"/>
        </w:rPr>
        <w:t>Садова</w:t>
      </w:r>
      <w:proofErr w:type="spellEnd"/>
      <w:r w:rsidR="00545049" w:rsidRPr="00545049">
        <w:rPr>
          <w:rFonts w:ascii="Century" w:hAnsi="Century"/>
          <w:sz w:val="24"/>
          <w:szCs w:val="24"/>
        </w:rPr>
        <w:t>, 18</w:t>
      </w:r>
      <w:r w:rsidR="00CB1F35" w:rsidRPr="00545049">
        <w:rPr>
          <w:rFonts w:ascii="Century" w:hAnsi="Century"/>
          <w:sz w:val="24"/>
          <w:szCs w:val="24"/>
          <w:lang w:val="uk-UA"/>
        </w:rPr>
        <w:t xml:space="preserve">; кадастровий номер: </w:t>
      </w:r>
      <w:r w:rsidR="00545049" w:rsidRPr="00545049">
        <w:rPr>
          <w:rFonts w:ascii="Century" w:hAnsi="Century"/>
          <w:sz w:val="24"/>
          <w:szCs w:val="24"/>
        </w:rPr>
        <w:t>4620980800:18:002:0046</w:t>
      </w:r>
      <w:r w:rsidR="00CB1F35" w:rsidRPr="00545049">
        <w:rPr>
          <w:rFonts w:ascii="Century" w:hAnsi="Century"/>
          <w:sz w:val="24"/>
          <w:szCs w:val="24"/>
          <w:lang w:val="uk-UA"/>
        </w:rPr>
        <w:t>.</w:t>
      </w:r>
    </w:p>
    <w:p w14:paraId="3A23674C" w14:textId="506632F5" w:rsidR="00CB1F35" w:rsidRPr="00545049" w:rsidRDefault="00DF66F4" w:rsidP="00DF66F4">
      <w:pPr>
        <w:tabs>
          <w:tab w:val="left" w:pos="284"/>
        </w:tabs>
        <w:jc w:val="both"/>
        <w:rPr>
          <w:rFonts w:ascii="Century" w:hAnsi="Century"/>
        </w:rPr>
      </w:pPr>
      <w:r w:rsidRPr="00545049">
        <w:rPr>
          <w:rFonts w:ascii="Century" w:hAnsi="Century"/>
        </w:rPr>
        <w:t xml:space="preserve">2. </w:t>
      </w:r>
      <w:r w:rsidR="00CB1F35" w:rsidRPr="00545049">
        <w:rPr>
          <w:rFonts w:ascii="Century" w:hAnsi="Century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площею </w:t>
      </w:r>
      <w:r w:rsidR="00B559BD" w:rsidRPr="00545049">
        <w:rPr>
          <w:rFonts w:ascii="Century" w:hAnsi="Century"/>
        </w:rPr>
        <w:t>0,</w:t>
      </w:r>
      <w:r w:rsidR="00545049" w:rsidRPr="00545049">
        <w:rPr>
          <w:rFonts w:ascii="Century" w:hAnsi="Century"/>
        </w:rPr>
        <w:t>0876</w:t>
      </w:r>
      <w:r w:rsidR="00B559BD" w:rsidRPr="00545049">
        <w:rPr>
          <w:rFonts w:ascii="Century" w:hAnsi="Century"/>
        </w:rPr>
        <w:t xml:space="preserve"> </w:t>
      </w:r>
      <w:r w:rsidR="00E827EF" w:rsidRPr="00545049">
        <w:rPr>
          <w:rFonts w:ascii="Century" w:hAnsi="Century"/>
        </w:rPr>
        <w:t>га</w:t>
      </w:r>
      <w:r w:rsidR="00CB1F35" w:rsidRPr="00545049">
        <w:rPr>
          <w:rFonts w:ascii="Century" w:hAnsi="Century"/>
        </w:rPr>
        <w:t xml:space="preserve">, що розташована: </w:t>
      </w:r>
      <w:r w:rsidR="00545049" w:rsidRPr="00545049">
        <w:rPr>
          <w:rFonts w:ascii="Century" w:hAnsi="Century"/>
        </w:rPr>
        <w:t xml:space="preserve">Львівська обл., Львівський р-н, с. </w:t>
      </w:r>
      <w:proofErr w:type="spellStart"/>
      <w:r w:rsidR="00545049" w:rsidRPr="00545049">
        <w:rPr>
          <w:rFonts w:ascii="Century" w:hAnsi="Century"/>
        </w:rPr>
        <w:t>Бартатів</w:t>
      </w:r>
      <w:proofErr w:type="spellEnd"/>
      <w:r w:rsidR="00545049" w:rsidRPr="00545049">
        <w:rPr>
          <w:rFonts w:ascii="Century" w:hAnsi="Century"/>
        </w:rPr>
        <w:t>, вул. Садова, 18</w:t>
      </w:r>
      <w:r w:rsidR="00CB1F35" w:rsidRPr="00545049">
        <w:rPr>
          <w:rFonts w:ascii="Century" w:hAnsi="Century"/>
        </w:rPr>
        <w:t xml:space="preserve">; кадастровий номер: </w:t>
      </w:r>
      <w:r w:rsidR="00545049" w:rsidRPr="00545049">
        <w:rPr>
          <w:rFonts w:ascii="Century" w:hAnsi="Century"/>
        </w:rPr>
        <w:t>4620980800:18:002:0046</w:t>
      </w:r>
      <w:r w:rsidR="00CB1F35" w:rsidRPr="00545049">
        <w:rPr>
          <w:rFonts w:ascii="Century" w:hAnsi="Century"/>
        </w:rPr>
        <w:t xml:space="preserve">; категорія земель – землі </w:t>
      </w:r>
      <w:r w:rsidR="00B559BD" w:rsidRPr="00545049">
        <w:rPr>
          <w:rFonts w:ascii="Century" w:hAnsi="Century"/>
        </w:rPr>
        <w:t>житлової та громадської забудови</w:t>
      </w:r>
      <w:r w:rsidR="00CB1F35" w:rsidRPr="00545049">
        <w:rPr>
          <w:rFonts w:ascii="Century" w:hAnsi="Century"/>
        </w:rPr>
        <w:t xml:space="preserve">; цільове призначення – </w:t>
      </w:r>
      <w:r w:rsidR="00545049" w:rsidRPr="00545049">
        <w:rPr>
          <w:rFonts w:ascii="Century" w:hAnsi="Century"/>
        </w:rPr>
        <w:t>для будівницт</w:t>
      </w:r>
      <w:r w:rsidR="00127AE4">
        <w:rPr>
          <w:rFonts w:ascii="Century" w:hAnsi="Century"/>
        </w:rPr>
        <w:t>в</w:t>
      </w:r>
      <w:r w:rsidR="00545049" w:rsidRPr="00545049">
        <w:rPr>
          <w:rFonts w:ascii="Century" w:hAnsi="Century"/>
        </w:rPr>
        <w:t>а і обслуговування житлового будинку, господарських будівель і споруд (присадибна ділянка) (КВЦПЗ 02.01)</w:t>
      </w:r>
      <w:r w:rsidR="003E66F3" w:rsidRPr="00545049">
        <w:rPr>
          <w:rFonts w:ascii="Century" w:hAnsi="Century"/>
        </w:rPr>
        <w:t xml:space="preserve"> </w:t>
      </w:r>
      <w:r w:rsidR="00CB1F35" w:rsidRPr="00545049">
        <w:rPr>
          <w:rFonts w:ascii="Century" w:hAnsi="Century"/>
        </w:rPr>
        <w:t>за Городоцькою міською радою.</w:t>
      </w:r>
    </w:p>
    <w:p w14:paraId="7B3EA6B9" w14:textId="22A1EA58" w:rsidR="00CB1F35" w:rsidRPr="00545049" w:rsidRDefault="00DF66F4" w:rsidP="00DF66F4">
      <w:pPr>
        <w:jc w:val="both"/>
        <w:rPr>
          <w:rFonts w:ascii="Century" w:hAnsi="Century"/>
        </w:rPr>
      </w:pPr>
      <w:r w:rsidRPr="00545049">
        <w:rPr>
          <w:rFonts w:ascii="Century" w:hAnsi="Century"/>
        </w:rPr>
        <w:lastRenderedPageBreak/>
        <w:t xml:space="preserve">3. </w:t>
      </w:r>
      <w:r w:rsidR="00CB1F35" w:rsidRPr="00545049">
        <w:rPr>
          <w:rFonts w:ascii="Century" w:hAnsi="Century"/>
        </w:rPr>
        <w:t xml:space="preserve">Включити до переліку земельних ділянок для </w:t>
      </w:r>
      <w:r w:rsidR="003E66F3" w:rsidRPr="00545049">
        <w:rPr>
          <w:rFonts w:ascii="Century" w:hAnsi="Century"/>
        </w:rPr>
        <w:t xml:space="preserve">продажу права </w:t>
      </w:r>
      <w:r w:rsidR="00EB3453">
        <w:rPr>
          <w:rFonts w:ascii="Century" w:hAnsi="Century"/>
        </w:rPr>
        <w:t>власності</w:t>
      </w:r>
      <w:r w:rsidR="003E66F3" w:rsidRPr="00545049">
        <w:rPr>
          <w:rFonts w:ascii="Century" w:hAnsi="Century"/>
        </w:rPr>
        <w:t xml:space="preserve"> на них на </w:t>
      </w:r>
      <w:r w:rsidR="00CB1F35" w:rsidRPr="00545049">
        <w:rPr>
          <w:rFonts w:ascii="Century" w:hAnsi="Century"/>
        </w:rPr>
        <w:t>конкурентних засадах (на земельних торгах у формі електро</w:t>
      </w:r>
      <w:r w:rsidR="003E66F3" w:rsidRPr="00545049">
        <w:rPr>
          <w:rFonts w:ascii="Century" w:hAnsi="Century"/>
        </w:rPr>
        <w:t>нного аукціону) окремими лотами</w:t>
      </w:r>
      <w:r w:rsidR="00CB1F35" w:rsidRPr="00545049">
        <w:rPr>
          <w:rFonts w:ascii="Century" w:hAnsi="Century"/>
        </w:rPr>
        <w:t xml:space="preserve"> земельну ділянку площею </w:t>
      </w:r>
      <w:r w:rsidR="00545049" w:rsidRPr="00545049">
        <w:rPr>
          <w:rFonts w:ascii="Century" w:hAnsi="Century"/>
        </w:rPr>
        <w:t xml:space="preserve">0,0876 </w:t>
      </w:r>
      <w:r w:rsidR="00E827EF" w:rsidRPr="00545049">
        <w:rPr>
          <w:rFonts w:ascii="Century" w:hAnsi="Century"/>
        </w:rPr>
        <w:t>га</w:t>
      </w:r>
      <w:r w:rsidR="00CB1F35" w:rsidRPr="00545049">
        <w:rPr>
          <w:rFonts w:ascii="Century" w:hAnsi="Century"/>
        </w:rPr>
        <w:t xml:space="preserve">, категорія земель – </w:t>
      </w:r>
      <w:r w:rsidR="00B559BD" w:rsidRPr="00545049">
        <w:rPr>
          <w:rFonts w:ascii="Century" w:hAnsi="Century"/>
        </w:rPr>
        <w:t>землі житлової та громадської забудови</w:t>
      </w:r>
      <w:r w:rsidR="00CB1F35" w:rsidRPr="00545049">
        <w:rPr>
          <w:rFonts w:ascii="Century" w:hAnsi="Century"/>
        </w:rPr>
        <w:t xml:space="preserve">; цільове призначення – </w:t>
      </w:r>
      <w:r w:rsidR="00545049" w:rsidRPr="00545049">
        <w:rPr>
          <w:rFonts w:ascii="Century" w:hAnsi="Century"/>
        </w:rPr>
        <w:t>для будівницт</w:t>
      </w:r>
      <w:r w:rsidR="00127AE4">
        <w:rPr>
          <w:rFonts w:ascii="Century" w:hAnsi="Century"/>
        </w:rPr>
        <w:t>в</w:t>
      </w:r>
      <w:r w:rsidR="00545049" w:rsidRPr="00545049">
        <w:rPr>
          <w:rFonts w:ascii="Century" w:hAnsi="Century"/>
        </w:rPr>
        <w:t>а і обслуговування житлового будинку, господарських будівель і споруд (присадибна ділянка) (КВЦПЗ 02.01)</w:t>
      </w:r>
      <w:r w:rsidR="00CB1F35" w:rsidRPr="00545049">
        <w:rPr>
          <w:rFonts w:ascii="Century" w:hAnsi="Century"/>
        </w:rPr>
        <w:t xml:space="preserve">, що розташована: </w:t>
      </w:r>
      <w:r w:rsidR="00545049" w:rsidRPr="00545049">
        <w:rPr>
          <w:rFonts w:ascii="Century" w:hAnsi="Century"/>
        </w:rPr>
        <w:t xml:space="preserve">Львівська обл., Львівський р-н, с. </w:t>
      </w:r>
      <w:proofErr w:type="spellStart"/>
      <w:r w:rsidR="00545049" w:rsidRPr="00545049">
        <w:rPr>
          <w:rFonts w:ascii="Century" w:hAnsi="Century"/>
        </w:rPr>
        <w:t>Бартатів</w:t>
      </w:r>
      <w:proofErr w:type="spellEnd"/>
      <w:r w:rsidR="00545049" w:rsidRPr="00545049">
        <w:rPr>
          <w:rFonts w:ascii="Century" w:hAnsi="Century"/>
        </w:rPr>
        <w:t>, вул. Садова, 18</w:t>
      </w:r>
      <w:r w:rsidR="00D550EE" w:rsidRPr="00545049">
        <w:rPr>
          <w:rFonts w:ascii="Century" w:hAnsi="Century"/>
        </w:rPr>
        <w:t xml:space="preserve">; </w:t>
      </w:r>
      <w:r w:rsidR="00CB1F35" w:rsidRPr="00545049">
        <w:rPr>
          <w:rFonts w:ascii="Century" w:hAnsi="Century"/>
        </w:rPr>
        <w:t xml:space="preserve">кадастровий номер: </w:t>
      </w:r>
      <w:r w:rsidR="00545049" w:rsidRPr="00545049">
        <w:rPr>
          <w:rFonts w:ascii="Century" w:hAnsi="Century"/>
        </w:rPr>
        <w:t>4620980800:18:002:0046</w:t>
      </w:r>
      <w:r w:rsidR="00CB1F35" w:rsidRPr="00545049">
        <w:rPr>
          <w:rFonts w:ascii="Century" w:hAnsi="Century"/>
        </w:rPr>
        <w:t>.</w:t>
      </w:r>
    </w:p>
    <w:p w14:paraId="7C71E6E2" w14:textId="2DA1376F" w:rsidR="00EB3453" w:rsidRPr="000C7D53" w:rsidRDefault="00EB3453" w:rsidP="00EB3453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4.</w:t>
      </w:r>
      <w:r w:rsidRPr="000C7D53">
        <w:rPr>
          <w:rFonts w:ascii="Century" w:hAnsi="Century"/>
          <w:color w:val="000000" w:themeColor="text1"/>
        </w:rPr>
        <w:t xml:space="preserve"> Надати дозвіл на виготовлення звіту з експертної грошової оцінки земельної ділянки площею </w:t>
      </w:r>
      <w:r w:rsidRPr="00545049">
        <w:rPr>
          <w:rFonts w:ascii="Century" w:hAnsi="Century"/>
        </w:rPr>
        <w:t xml:space="preserve">0,0876 </w:t>
      </w:r>
      <w:r w:rsidRPr="000C7D53">
        <w:rPr>
          <w:rFonts w:ascii="Century" w:hAnsi="Century"/>
          <w:color w:val="000000" w:themeColor="text1"/>
        </w:rPr>
        <w:t xml:space="preserve">га, </w:t>
      </w:r>
      <w:r w:rsidRPr="00545049">
        <w:rPr>
          <w:rFonts w:ascii="Century" w:hAnsi="Century"/>
        </w:rPr>
        <w:t xml:space="preserve">що розташована: Львівська обл., Львівський р-н, с. </w:t>
      </w:r>
      <w:proofErr w:type="spellStart"/>
      <w:r w:rsidRPr="00545049">
        <w:rPr>
          <w:rFonts w:ascii="Century" w:hAnsi="Century"/>
        </w:rPr>
        <w:t>Бартатів</w:t>
      </w:r>
      <w:proofErr w:type="spellEnd"/>
      <w:r w:rsidRPr="00545049">
        <w:rPr>
          <w:rFonts w:ascii="Century" w:hAnsi="Century"/>
        </w:rPr>
        <w:t>, вул. Садова, 18</w:t>
      </w:r>
      <w:r w:rsidRPr="000C7D53">
        <w:rPr>
          <w:rFonts w:ascii="Century" w:hAnsi="Century"/>
        </w:rPr>
        <w:t xml:space="preserve">; кадастровий номер: </w:t>
      </w:r>
      <w:r w:rsidRPr="00545049">
        <w:rPr>
          <w:rFonts w:ascii="Century" w:hAnsi="Century"/>
        </w:rPr>
        <w:t>4620980800:18:002:0046</w:t>
      </w:r>
      <w:r w:rsidRPr="000C7D53">
        <w:rPr>
          <w:rFonts w:ascii="Century" w:hAnsi="Century"/>
          <w:color w:val="000000" w:themeColor="text1"/>
          <w:shd w:val="clear" w:color="auto" w:fill="FFFFFF"/>
        </w:rPr>
        <w:t xml:space="preserve">; </w:t>
      </w:r>
      <w:r w:rsidRPr="000C7D53">
        <w:rPr>
          <w:rFonts w:ascii="Century" w:hAnsi="Century"/>
          <w:color w:val="000000" w:themeColor="text1"/>
        </w:rPr>
        <w:t xml:space="preserve">категорія земель – </w:t>
      </w:r>
      <w:r w:rsidRPr="000C7D53">
        <w:rPr>
          <w:rFonts w:ascii="Century" w:hAnsi="Century"/>
        </w:rPr>
        <w:t>землі житлової та громадської забудови</w:t>
      </w:r>
      <w:r w:rsidRPr="000C7D53">
        <w:rPr>
          <w:rFonts w:ascii="Century" w:hAnsi="Century"/>
          <w:color w:val="000000" w:themeColor="text1"/>
        </w:rPr>
        <w:t xml:space="preserve">; цільове призначення – </w:t>
      </w:r>
      <w:r w:rsidRPr="000C7D53">
        <w:rPr>
          <w:rFonts w:ascii="Century" w:hAnsi="Century"/>
        </w:rPr>
        <w:t xml:space="preserve">КВЦПЗ </w:t>
      </w:r>
      <w:r w:rsidRPr="00545049">
        <w:rPr>
          <w:rFonts w:ascii="Century" w:hAnsi="Century"/>
        </w:rPr>
        <w:t>02.01</w:t>
      </w:r>
      <w:r>
        <w:rPr>
          <w:rFonts w:ascii="Century" w:hAnsi="Century"/>
        </w:rPr>
        <w:t xml:space="preserve"> </w:t>
      </w:r>
      <w:r w:rsidRPr="000C7D53">
        <w:rPr>
          <w:rFonts w:ascii="Century" w:hAnsi="Century"/>
        </w:rPr>
        <w:t>-</w:t>
      </w:r>
      <w:r w:rsidRPr="000C7D53">
        <w:rPr>
          <w:rFonts w:ascii="Century" w:hAnsi="Century"/>
          <w:lang w:eastAsia="uk-UA"/>
        </w:rPr>
        <w:t xml:space="preserve"> </w:t>
      </w:r>
      <w:r w:rsidRPr="00545049">
        <w:rPr>
          <w:rFonts w:ascii="Century" w:hAnsi="Century"/>
        </w:rPr>
        <w:t>для будівницт</w:t>
      </w:r>
      <w:r>
        <w:rPr>
          <w:rFonts w:ascii="Century" w:hAnsi="Century"/>
        </w:rPr>
        <w:t>в</w:t>
      </w:r>
      <w:r w:rsidRPr="00545049">
        <w:rPr>
          <w:rFonts w:ascii="Century" w:hAnsi="Century"/>
        </w:rPr>
        <w:t>а і обслуговування житлового будинку, господарських будівель і споруд (присадибна ділянка)</w:t>
      </w:r>
      <w:r w:rsidRPr="000C7D53">
        <w:rPr>
          <w:rFonts w:ascii="Century" w:hAnsi="Century"/>
          <w:color w:val="000000" w:themeColor="text1"/>
          <w:shd w:val="clear" w:color="auto" w:fill="FFFFFF"/>
        </w:rPr>
        <w:t>,</w:t>
      </w:r>
      <w:r w:rsidRPr="000C7D53">
        <w:rPr>
          <w:rFonts w:ascii="Century" w:hAnsi="Century"/>
          <w:color w:val="000000" w:themeColor="text1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14:paraId="38B3730C" w14:textId="340D7E36" w:rsidR="00EB3453" w:rsidRPr="000C7D53" w:rsidRDefault="00EB3453" w:rsidP="00EB3453">
      <w:pPr>
        <w:pStyle w:val="a7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  <w:color w:val="000000" w:themeColor="text1"/>
        </w:rPr>
        <w:t>5</w:t>
      </w:r>
      <w:r w:rsidRPr="000C7D53">
        <w:rPr>
          <w:rFonts w:ascii="Century" w:hAnsi="Century"/>
          <w:color w:val="000000" w:themeColor="text1"/>
        </w:rPr>
        <w:t xml:space="preserve">. Виконавчому комітету забезпечити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>
        <w:rPr>
          <w:rFonts w:ascii="Century" w:hAnsi="Century"/>
          <w:color w:val="000000" w:themeColor="text1"/>
        </w:rPr>
        <w:t>5</w:t>
      </w:r>
      <w:r w:rsidRPr="000C7D53">
        <w:rPr>
          <w:rFonts w:ascii="Century" w:hAnsi="Century"/>
          <w:color w:val="000000" w:themeColor="text1"/>
        </w:rPr>
        <w:t xml:space="preserve"> даного Рішення.</w:t>
      </w:r>
    </w:p>
    <w:p w14:paraId="57517271" w14:textId="62E1A366" w:rsidR="00EB3453" w:rsidRPr="000C7D53" w:rsidRDefault="00EB3453" w:rsidP="00EB3453">
      <w:pPr>
        <w:pStyle w:val="a7"/>
        <w:spacing w:line="276" w:lineRule="auto"/>
        <w:ind w:left="0"/>
        <w:jc w:val="both"/>
        <w:rPr>
          <w:rFonts w:ascii="Century" w:hAnsi="Century"/>
        </w:rPr>
      </w:pPr>
      <w:r>
        <w:rPr>
          <w:rFonts w:ascii="Century" w:hAnsi="Century"/>
        </w:rPr>
        <w:t>6</w:t>
      </w:r>
      <w:r w:rsidRPr="000C7D53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0CBB0570" w14:textId="77777777" w:rsidR="00DF66F4" w:rsidRPr="003E66F3" w:rsidRDefault="00DF66F4" w:rsidP="00DF66F4">
      <w:pPr>
        <w:tabs>
          <w:tab w:val="left" w:pos="567"/>
        </w:tabs>
        <w:ind w:left="284"/>
        <w:jc w:val="both"/>
        <w:rPr>
          <w:rFonts w:ascii="Century" w:hAnsi="Century"/>
        </w:rPr>
      </w:pPr>
    </w:p>
    <w:p w14:paraId="6C3089B4" w14:textId="4AE2F413" w:rsidR="003E66F3" w:rsidRDefault="00573580" w:rsidP="00DF66F4">
      <w:pPr>
        <w:pStyle w:val="a4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3E66F3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</w:t>
      </w:r>
      <w:r w:rsidR="00DF66F4" w:rsidRPr="003E66F3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3E66F3">
        <w:rPr>
          <w:rFonts w:ascii="Century" w:hAnsi="Century"/>
          <w:b/>
          <w:color w:val="000000"/>
          <w:lang w:val="uk-UA" w:eastAsia="uk-UA"/>
        </w:rPr>
        <w:t xml:space="preserve">      Володимир РЕМЕНЯК</w:t>
      </w:r>
    </w:p>
    <w:p w14:paraId="0A9A2F8B" w14:textId="5079A551" w:rsidR="00573580" w:rsidRPr="00F21C2B" w:rsidRDefault="00573580" w:rsidP="00F21C2B">
      <w:pPr>
        <w:rPr>
          <w:rFonts w:ascii="Century" w:eastAsia="Calibri" w:hAnsi="Century"/>
          <w:b/>
          <w:color w:val="000000"/>
          <w:lang w:eastAsia="uk-UA"/>
        </w:rPr>
      </w:pPr>
    </w:p>
    <w:p w14:paraId="044E62DE" w14:textId="77777777" w:rsidR="00573580" w:rsidRPr="003E66F3" w:rsidRDefault="00573580" w:rsidP="00C90814">
      <w:pPr>
        <w:ind w:left="1080"/>
        <w:rPr>
          <w:rFonts w:ascii="Century" w:hAnsi="Century"/>
        </w:rPr>
      </w:pPr>
    </w:p>
    <w:p w14:paraId="1ADA406D" w14:textId="77777777" w:rsidR="00C90814" w:rsidRPr="003E66F3" w:rsidRDefault="00C90814" w:rsidP="00C90814">
      <w:pPr>
        <w:ind w:left="1080"/>
        <w:rPr>
          <w:rFonts w:ascii="Century" w:hAnsi="Century"/>
        </w:rPr>
      </w:pPr>
    </w:p>
    <w:p w14:paraId="5688C09F" w14:textId="0655A4F6" w:rsidR="00D532B8" w:rsidRDefault="00D532B8" w:rsidP="00CE2311">
      <w:pPr>
        <w:ind w:right="99"/>
        <w:jc w:val="center"/>
        <w:rPr>
          <w:rFonts w:ascii="Century" w:hAnsi="Century"/>
        </w:rPr>
      </w:pPr>
    </w:p>
    <w:p w14:paraId="1EA6346E" w14:textId="6936293D" w:rsidR="000435F8" w:rsidRDefault="000435F8" w:rsidP="00CE2311">
      <w:pPr>
        <w:ind w:right="99"/>
        <w:jc w:val="center"/>
        <w:rPr>
          <w:rFonts w:ascii="Century" w:hAnsi="Century"/>
        </w:rPr>
      </w:pPr>
    </w:p>
    <w:p w14:paraId="5DD8FBB9" w14:textId="683DDDFE" w:rsidR="000435F8" w:rsidRDefault="000435F8" w:rsidP="00CE2311">
      <w:pPr>
        <w:ind w:right="99"/>
        <w:jc w:val="center"/>
        <w:rPr>
          <w:rFonts w:ascii="Century" w:hAnsi="Century"/>
        </w:rPr>
      </w:pPr>
    </w:p>
    <w:p w14:paraId="287A47CB" w14:textId="76210D83" w:rsidR="000435F8" w:rsidRDefault="000435F8" w:rsidP="00CE2311">
      <w:pPr>
        <w:ind w:right="99"/>
        <w:jc w:val="center"/>
        <w:rPr>
          <w:rFonts w:ascii="Century" w:hAnsi="Century"/>
        </w:rPr>
      </w:pPr>
    </w:p>
    <w:p w14:paraId="6D104177" w14:textId="23AC5B35" w:rsidR="000435F8" w:rsidRDefault="000435F8" w:rsidP="00CE2311">
      <w:pPr>
        <w:ind w:right="99"/>
        <w:jc w:val="center"/>
        <w:rPr>
          <w:rFonts w:ascii="Century" w:hAnsi="Century"/>
        </w:rPr>
      </w:pPr>
    </w:p>
    <w:p w14:paraId="6994F81C" w14:textId="1AC22758" w:rsidR="000435F8" w:rsidRDefault="000435F8" w:rsidP="00222F14">
      <w:pPr>
        <w:ind w:right="99"/>
        <w:rPr>
          <w:rFonts w:ascii="Century" w:hAnsi="Century"/>
        </w:rPr>
      </w:pPr>
    </w:p>
    <w:p w14:paraId="256C100F" w14:textId="77777777" w:rsidR="00BB3125" w:rsidRDefault="00BB3125" w:rsidP="00222F14">
      <w:pPr>
        <w:ind w:right="99"/>
        <w:rPr>
          <w:rFonts w:ascii="Century" w:hAnsi="Century"/>
        </w:rPr>
      </w:pPr>
    </w:p>
    <w:p w14:paraId="7305AFE3" w14:textId="77777777" w:rsidR="00222F14" w:rsidRPr="00194F0E" w:rsidRDefault="00222F14" w:rsidP="00222F14">
      <w:pPr>
        <w:ind w:right="99"/>
        <w:rPr>
          <w:rFonts w:ascii="Century" w:hAnsi="Century"/>
          <w:b/>
          <w:color w:val="000000"/>
        </w:rPr>
      </w:pPr>
    </w:p>
    <w:p w14:paraId="1713DD7F" w14:textId="77777777" w:rsidR="000435F8" w:rsidRPr="00194F0E" w:rsidRDefault="000435F8" w:rsidP="00222F14">
      <w:pPr>
        <w:jc w:val="both"/>
        <w:rPr>
          <w:rFonts w:ascii="Century" w:hAnsi="Century"/>
          <w:color w:val="FF0000"/>
        </w:rPr>
      </w:pPr>
    </w:p>
    <w:p w14:paraId="59493C23" w14:textId="77777777" w:rsidR="000435F8" w:rsidRPr="003E66F3" w:rsidRDefault="000435F8" w:rsidP="00CE2311">
      <w:pPr>
        <w:ind w:right="99"/>
        <w:jc w:val="center"/>
        <w:rPr>
          <w:rFonts w:ascii="Century" w:hAnsi="Century"/>
        </w:rPr>
      </w:pPr>
    </w:p>
    <w:sectPr w:rsidR="000435F8" w:rsidRPr="003E66F3" w:rsidSect="00DF66F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1"/>
  </w:num>
  <w:num w:numId="13">
    <w:abstractNumId w:val="25"/>
  </w:num>
  <w:num w:numId="14">
    <w:abstractNumId w:val="11"/>
  </w:num>
  <w:num w:numId="15">
    <w:abstractNumId w:val="14"/>
  </w:num>
  <w:num w:numId="16">
    <w:abstractNumId w:val="15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7"/>
  </w:num>
  <w:num w:numId="27">
    <w:abstractNumId w:val="26"/>
  </w:num>
  <w:num w:numId="28">
    <w:abstractNumId w:val="2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435F8"/>
    <w:rsid w:val="000578B3"/>
    <w:rsid w:val="00072BC6"/>
    <w:rsid w:val="00077B41"/>
    <w:rsid w:val="00081E3A"/>
    <w:rsid w:val="00082C1E"/>
    <w:rsid w:val="000A02EB"/>
    <w:rsid w:val="000A38DF"/>
    <w:rsid w:val="000B28AB"/>
    <w:rsid w:val="000C0421"/>
    <w:rsid w:val="000C29AF"/>
    <w:rsid w:val="000E4582"/>
    <w:rsid w:val="000F0C1D"/>
    <w:rsid w:val="000F3408"/>
    <w:rsid w:val="000F47A7"/>
    <w:rsid w:val="00124E70"/>
    <w:rsid w:val="00127AE4"/>
    <w:rsid w:val="001463C3"/>
    <w:rsid w:val="00174FB1"/>
    <w:rsid w:val="00176CFF"/>
    <w:rsid w:val="0018058D"/>
    <w:rsid w:val="00183443"/>
    <w:rsid w:val="00184158"/>
    <w:rsid w:val="001906D4"/>
    <w:rsid w:val="001B1CF7"/>
    <w:rsid w:val="001B223B"/>
    <w:rsid w:val="001D1C49"/>
    <w:rsid w:val="001D6FE0"/>
    <w:rsid w:val="001E506E"/>
    <w:rsid w:val="001E592A"/>
    <w:rsid w:val="001F062E"/>
    <w:rsid w:val="00222F14"/>
    <w:rsid w:val="00232880"/>
    <w:rsid w:val="00234AEE"/>
    <w:rsid w:val="0024274B"/>
    <w:rsid w:val="002613FC"/>
    <w:rsid w:val="002618FC"/>
    <w:rsid w:val="00277B14"/>
    <w:rsid w:val="0028024B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5628C"/>
    <w:rsid w:val="00362860"/>
    <w:rsid w:val="00363249"/>
    <w:rsid w:val="0036325F"/>
    <w:rsid w:val="003968F7"/>
    <w:rsid w:val="003A023E"/>
    <w:rsid w:val="003A3E26"/>
    <w:rsid w:val="003B05E9"/>
    <w:rsid w:val="003C7ACD"/>
    <w:rsid w:val="003D1E40"/>
    <w:rsid w:val="003D265A"/>
    <w:rsid w:val="003D5215"/>
    <w:rsid w:val="003D5C8D"/>
    <w:rsid w:val="003E05F2"/>
    <w:rsid w:val="003E66F3"/>
    <w:rsid w:val="00405845"/>
    <w:rsid w:val="00411F1E"/>
    <w:rsid w:val="00413020"/>
    <w:rsid w:val="004142D3"/>
    <w:rsid w:val="004317EC"/>
    <w:rsid w:val="00432228"/>
    <w:rsid w:val="00447EFD"/>
    <w:rsid w:val="004B02D1"/>
    <w:rsid w:val="004B7640"/>
    <w:rsid w:val="004F169C"/>
    <w:rsid w:val="004F3906"/>
    <w:rsid w:val="0050523F"/>
    <w:rsid w:val="00512C7D"/>
    <w:rsid w:val="005137AF"/>
    <w:rsid w:val="00525D6C"/>
    <w:rsid w:val="005314F5"/>
    <w:rsid w:val="00545049"/>
    <w:rsid w:val="00551070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B5A43"/>
    <w:rsid w:val="006C78F4"/>
    <w:rsid w:val="006F0A97"/>
    <w:rsid w:val="006F0D52"/>
    <w:rsid w:val="00702704"/>
    <w:rsid w:val="00705F68"/>
    <w:rsid w:val="00714587"/>
    <w:rsid w:val="007264E3"/>
    <w:rsid w:val="0076720F"/>
    <w:rsid w:val="00784050"/>
    <w:rsid w:val="0079386A"/>
    <w:rsid w:val="007A2BDA"/>
    <w:rsid w:val="007A3E8D"/>
    <w:rsid w:val="007B0425"/>
    <w:rsid w:val="007D59B0"/>
    <w:rsid w:val="007E653D"/>
    <w:rsid w:val="007E7B69"/>
    <w:rsid w:val="007F238C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86B2F"/>
    <w:rsid w:val="008907EA"/>
    <w:rsid w:val="0089096F"/>
    <w:rsid w:val="00894490"/>
    <w:rsid w:val="00894B2D"/>
    <w:rsid w:val="008A2B85"/>
    <w:rsid w:val="008B2092"/>
    <w:rsid w:val="008C17F6"/>
    <w:rsid w:val="008C25D9"/>
    <w:rsid w:val="008C4BAD"/>
    <w:rsid w:val="008E5C65"/>
    <w:rsid w:val="008E718B"/>
    <w:rsid w:val="008F18A1"/>
    <w:rsid w:val="00906EFB"/>
    <w:rsid w:val="009209A7"/>
    <w:rsid w:val="0092443D"/>
    <w:rsid w:val="00931D0B"/>
    <w:rsid w:val="00935664"/>
    <w:rsid w:val="00950CFC"/>
    <w:rsid w:val="009748DF"/>
    <w:rsid w:val="00982277"/>
    <w:rsid w:val="0098385A"/>
    <w:rsid w:val="0098769D"/>
    <w:rsid w:val="009B47E1"/>
    <w:rsid w:val="009C348F"/>
    <w:rsid w:val="009D2C99"/>
    <w:rsid w:val="009E7ABD"/>
    <w:rsid w:val="009F6BEA"/>
    <w:rsid w:val="00A01777"/>
    <w:rsid w:val="00A05A38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559BD"/>
    <w:rsid w:val="00B70BCD"/>
    <w:rsid w:val="00B71F10"/>
    <w:rsid w:val="00B72B7A"/>
    <w:rsid w:val="00B928E9"/>
    <w:rsid w:val="00B936DC"/>
    <w:rsid w:val="00BA4C50"/>
    <w:rsid w:val="00BA5D45"/>
    <w:rsid w:val="00BB30B2"/>
    <w:rsid w:val="00BB3125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040B5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D1D4E"/>
    <w:rsid w:val="00CD3575"/>
    <w:rsid w:val="00CE2311"/>
    <w:rsid w:val="00CE7E7E"/>
    <w:rsid w:val="00CF3FAD"/>
    <w:rsid w:val="00CF5683"/>
    <w:rsid w:val="00CF67D8"/>
    <w:rsid w:val="00D1716D"/>
    <w:rsid w:val="00D35B7F"/>
    <w:rsid w:val="00D4095C"/>
    <w:rsid w:val="00D502FC"/>
    <w:rsid w:val="00D532B8"/>
    <w:rsid w:val="00D550EE"/>
    <w:rsid w:val="00D64977"/>
    <w:rsid w:val="00D64C9C"/>
    <w:rsid w:val="00D90378"/>
    <w:rsid w:val="00DA7A9B"/>
    <w:rsid w:val="00DB2AE2"/>
    <w:rsid w:val="00DC4DE9"/>
    <w:rsid w:val="00DC7C1D"/>
    <w:rsid w:val="00DD5A05"/>
    <w:rsid w:val="00DD6576"/>
    <w:rsid w:val="00DF66F4"/>
    <w:rsid w:val="00E075B8"/>
    <w:rsid w:val="00E172B1"/>
    <w:rsid w:val="00E17B63"/>
    <w:rsid w:val="00E457C4"/>
    <w:rsid w:val="00E664C7"/>
    <w:rsid w:val="00E80006"/>
    <w:rsid w:val="00E827EF"/>
    <w:rsid w:val="00E94479"/>
    <w:rsid w:val="00EB3453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21C2B"/>
    <w:rsid w:val="00F317D7"/>
    <w:rsid w:val="00F42B40"/>
    <w:rsid w:val="00F4683B"/>
    <w:rsid w:val="00F6227A"/>
    <w:rsid w:val="00FA039F"/>
    <w:rsid w:val="00FB6B04"/>
    <w:rsid w:val="00FC4BC7"/>
    <w:rsid w:val="00FD3B4C"/>
    <w:rsid w:val="00FE0BB8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semiHidden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0435F8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semiHidden/>
    <w:rsid w:val="000435F8"/>
    <w:rPr>
      <w:rFonts w:ascii="Times New Roman" w:eastAsia="Times New Roman" w:hAnsi="Times New Roman"/>
      <w:sz w:val="24"/>
      <w:szCs w:val="24"/>
      <w:lang w:val="uk-UA"/>
    </w:rPr>
  </w:style>
  <w:style w:type="paragraph" w:styleId="af">
    <w:name w:val="No Spacing"/>
    <w:link w:val="af0"/>
    <w:uiPriority w:val="1"/>
    <w:qFormat/>
    <w:rsid w:val="000435F8"/>
    <w:pPr>
      <w:jc w:val="both"/>
    </w:pPr>
    <w:rPr>
      <w:rFonts w:ascii="Times New Roman" w:hAnsi="Times New Roman"/>
      <w:sz w:val="28"/>
      <w:lang w:val="uk-UA" w:eastAsia="en-US"/>
    </w:rPr>
  </w:style>
  <w:style w:type="character" w:customStyle="1" w:styleId="af0">
    <w:name w:val="Без інтервалів Знак"/>
    <w:link w:val="af"/>
    <w:uiPriority w:val="1"/>
    <w:locked/>
    <w:rsid w:val="000435F8"/>
    <w:rPr>
      <w:rFonts w:ascii="Times New Roman" w:hAnsi="Times New Roman"/>
      <w:sz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2626</Words>
  <Characters>1498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26</cp:revision>
  <cp:lastPrinted>2023-08-09T15:13:00Z</cp:lastPrinted>
  <dcterms:created xsi:type="dcterms:W3CDTF">2023-08-09T15:09:00Z</dcterms:created>
  <dcterms:modified xsi:type="dcterms:W3CDTF">2024-08-26T10:57:00Z</dcterms:modified>
</cp:coreProperties>
</file>