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F368E" w14:textId="77777777" w:rsidR="00C509B7" w:rsidRPr="00C509B7" w:rsidRDefault="00C509B7" w:rsidP="00C509B7">
      <w:pPr>
        <w:shd w:val="clear" w:color="auto" w:fill="FFFFFF"/>
        <w:spacing w:line="276" w:lineRule="auto"/>
        <w:jc w:val="center"/>
        <w:rPr>
          <w:rFonts w:ascii="Century" w:hAnsi="Century"/>
          <w:sz w:val="24"/>
          <w:szCs w:val="24"/>
        </w:rPr>
      </w:pPr>
      <w:r w:rsidRPr="00C509B7">
        <w:rPr>
          <w:rFonts w:ascii="Century" w:hAnsi="Century"/>
          <w:noProof/>
          <w:sz w:val="24"/>
          <w:szCs w:val="24"/>
          <w:lang w:val="uk-UA" w:eastAsia="uk-UA"/>
        </w:rPr>
        <w:drawing>
          <wp:inline distT="0" distB="0" distL="0" distR="0" wp14:anchorId="1BB7DE02" wp14:editId="77CCA32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FFCBAC8" w14:textId="77777777" w:rsidR="00C509B7" w:rsidRPr="00C509B7" w:rsidRDefault="00C509B7" w:rsidP="00C509B7">
      <w:pPr>
        <w:shd w:val="clear" w:color="auto" w:fill="FFFFFF"/>
        <w:jc w:val="center"/>
        <w:rPr>
          <w:rFonts w:ascii="Century" w:hAnsi="Century"/>
          <w:sz w:val="32"/>
          <w:szCs w:val="32"/>
        </w:rPr>
      </w:pPr>
      <w:r w:rsidRPr="00C509B7">
        <w:rPr>
          <w:rFonts w:ascii="Century" w:hAnsi="Century"/>
          <w:sz w:val="32"/>
          <w:szCs w:val="32"/>
        </w:rPr>
        <w:t>УКРАЇНА</w:t>
      </w:r>
    </w:p>
    <w:p w14:paraId="5D965249" w14:textId="77777777" w:rsidR="00C509B7" w:rsidRPr="00C509B7" w:rsidRDefault="00C509B7" w:rsidP="00C509B7">
      <w:pPr>
        <w:shd w:val="clear" w:color="auto" w:fill="FFFFFF"/>
        <w:jc w:val="center"/>
        <w:rPr>
          <w:rFonts w:ascii="Century" w:hAnsi="Century"/>
          <w:b/>
          <w:sz w:val="32"/>
          <w:szCs w:val="24"/>
        </w:rPr>
      </w:pPr>
      <w:r w:rsidRPr="00C509B7">
        <w:rPr>
          <w:rFonts w:ascii="Century" w:hAnsi="Century"/>
          <w:b/>
          <w:sz w:val="32"/>
          <w:szCs w:val="24"/>
        </w:rPr>
        <w:t>ГОРОДОЦЬКА МІСЬКА РАДА</w:t>
      </w:r>
    </w:p>
    <w:p w14:paraId="6ADFAD3C" w14:textId="77777777" w:rsidR="00C509B7" w:rsidRPr="00C509B7" w:rsidRDefault="00C509B7" w:rsidP="00C509B7">
      <w:pPr>
        <w:shd w:val="clear" w:color="auto" w:fill="FFFFFF"/>
        <w:jc w:val="center"/>
        <w:rPr>
          <w:rFonts w:ascii="Century" w:hAnsi="Century"/>
          <w:sz w:val="32"/>
          <w:szCs w:val="24"/>
        </w:rPr>
      </w:pPr>
      <w:r w:rsidRPr="00C509B7">
        <w:rPr>
          <w:rFonts w:ascii="Century" w:hAnsi="Century"/>
          <w:sz w:val="32"/>
          <w:szCs w:val="24"/>
        </w:rPr>
        <w:t>ЛЬВІВСЬКОЇ ОБЛАСТІ</w:t>
      </w:r>
    </w:p>
    <w:p w14:paraId="2205B429" w14:textId="77777777" w:rsidR="00C509B7" w:rsidRPr="00C509B7" w:rsidRDefault="00975D87" w:rsidP="00C509B7">
      <w:pPr>
        <w:shd w:val="clear" w:color="auto" w:fill="FFFFFF"/>
        <w:jc w:val="center"/>
        <w:rPr>
          <w:rFonts w:ascii="Century" w:hAnsi="Century"/>
          <w:b/>
          <w:sz w:val="28"/>
          <w:szCs w:val="28"/>
        </w:rPr>
      </w:pPr>
      <w:r>
        <w:rPr>
          <w:rFonts w:ascii="Century" w:hAnsi="Century"/>
          <w:b/>
          <w:sz w:val="28"/>
          <w:szCs w:val="28"/>
          <w:lang w:val="uk-UA"/>
        </w:rPr>
        <w:t>51</w:t>
      </w:r>
      <w:r w:rsidR="00C509B7" w:rsidRPr="00C509B7">
        <w:rPr>
          <w:rFonts w:ascii="Century" w:hAnsi="Century"/>
          <w:b/>
          <w:sz w:val="28"/>
          <w:szCs w:val="28"/>
          <w:lang w:val="uk-UA"/>
        </w:rPr>
        <w:t xml:space="preserve"> </w:t>
      </w:r>
      <w:r w:rsidR="00C509B7" w:rsidRPr="00E52AA5">
        <w:rPr>
          <w:rFonts w:ascii="Century" w:hAnsi="Century"/>
          <w:bCs/>
          <w:caps/>
          <w:sz w:val="28"/>
          <w:szCs w:val="28"/>
        </w:rPr>
        <w:t>сесія восьмого скликання</w:t>
      </w:r>
    </w:p>
    <w:p w14:paraId="7744C474" w14:textId="4288378B" w:rsidR="00975D87" w:rsidRPr="00CD073A" w:rsidRDefault="00C509B7" w:rsidP="00C509B7">
      <w:pPr>
        <w:suppressAutoHyphens/>
        <w:jc w:val="center"/>
        <w:rPr>
          <w:rFonts w:ascii="Century" w:hAnsi="Century"/>
          <w:bCs/>
          <w:sz w:val="32"/>
          <w:szCs w:val="32"/>
          <w:lang w:val="uk-UA" w:eastAsia="ar-SA"/>
        </w:rPr>
      </w:pPr>
      <w:r w:rsidRPr="00CD073A">
        <w:rPr>
          <w:rFonts w:ascii="Century" w:hAnsi="Century"/>
          <w:bCs/>
          <w:sz w:val="32"/>
          <w:szCs w:val="32"/>
          <w:lang w:val="uk-UA" w:eastAsia="ar-SA"/>
        </w:rPr>
        <w:t>РІШЕННЯ №</w:t>
      </w:r>
      <w:r w:rsidR="005100FF" w:rsidRPr="00CD073A">
        <w:rPr>
          <w:rFonts w:ascii="Century" w:hAnsi="Century"/>
          <w:bCs/>
          <w:sz w:val="32"/>
          <w:szCs w:val="32"/>
          <w:lang w:val="uk-UA" w:eastAsia="ar-SA"/>
        </w:rPr>
        <w:t xml:space="preserve"> </w:t>
      </w:r>
      <w:r w:rsidR="00CD073A" w:rsidRPr="00CD073A">
        <w:rPr>
          <w:rFonts w:ascii="Century" w:hAnsi="Century"/>
          <w:bCs/>
          <w:sz w:val="32"/>
          <w:szCs w:val="32"/>
          <w:lang w:val="uk-UA" w:eastAsia="ar-SA"/>
        </w:rPr>
        <w:t>24/51-7608</w:t>
      </w:r>
    </w:p>
    <w:p w14:paraId="1D0B4399" w14:textId="2BB27B52" w:rsidR="00C509B7" w:rsidRPr="00C509B7" w:rsidRDefault="00975D87" w:rsidP="00E52AA5">
      <w:pPr>
        <w:suppressAutoHyphens/>
        <w:rPr>
          <w:rFonts w:ascii="Century" w:hAnsi="Century"/>
          <w:sz w:val="28"/>
          <w:szCs w:val="28"/>
          <w:lang w:val="uk-UA" w:eastAsia="ar-SA"/>
        </w:rPr>
      </w:pPr>
      <w:r>
        <w:rPr>
          <w:rFonts w:ascii="Century" w:hAnsi="Century"/>
          <w:sz w:val="28"/>
          <w:szCs w:val="28"/>
          <w:lang w:val="uk-UA" w:eastAsia="ar-SA"/>
        </w:rPr>
        <w:t>22 серпня 2024</w:t>
      </w:r>
      <w:r w:rsidR="00C509B7" w:rsidRPr="00C509B7">
        <w:rPr>
          <w:rFonts w:ascii="Century" w:hAnsi="Century"/>
          <w:sz w:val="28"/>
          <w:szCs w:val="28"/>
          <w:lang w:val="uk-UA" w:eastAsia="ar-SA"/>
        </w:rPr>
        <w:t xml:space="preserve"> року</w:t>
      </w:r>
      <w:r>
        <w:rPr>
          <w:rFonts w:ascii="Century" w:hAnsi="Century"/>
          <w:sz w:val="28"/>
          <w:szCs w:val="28"/>
          <w:lang w:val="uk-UA" w:eastAsia="ar-SA"/>
        </w:rPr>
        <w:t xml:space="preserve">                                                                м. Городок</w:t>
      </w:r>
    </w:p>
    <w:p w14:paraId="5C21C4A6" w14:textId="77777777" w:rsidR="00845A54" w:rsidRPr="008F77F0" w:rsidRDefault="00A74BCC" w:rsidP="00845A54">
      <w:pPr>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00975D87">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p>
    <w:p w14:paraId="1681F51D" w14:textId="77777777" w:rsidR="00845A54" w:rsidRPr="008F77F0" w:rsidRDefault="00845A54" w:rsidP="00845A54">
      <w:pPr>
        <w:rPr>
          <w:rFonts w:ascii="Century" w:hAnsi="Century"/>
          <w:b/>
          <w:iCs/>
          <w:sz w:val="28"/>
          <w:szCs w:val="28"/>
          <w:lang w:val="uk-UA"/>
        </w:rPr>
      </w:pPr>
      <w:r w:rsidRPr="008F77F0">
        <w:rPr>
          <w:rFonts w:ascii="Century" w:hAnsi="Century"/>
          <w:b/>
          <w:iCs/>
          <w:sz w:val="28"/>
          <w:szCs w:val="28"/>
          <w:lang w:val="uk-UA"/>
        </w:rPr>
        <w:t>розміру плати</w:t>
      </w:r>
      <w:r w:rsidR="00975D87">
        <w:rPr>
          <w:rFonts w:ascii="Century" w:hAnsi="Century"/>
          <w:b/>
          <w:iCs/>
          <w:sz w:val="28"/>
          <w:szCs w:val="28"/>
          <w:lang w:val="uk-UA"/>
        </w:rPr>
        <w:t xml:space="preserve"> </w:t>
      </w:r>
      <w:r w:rsidRPr="008F77F0">
        <w:rPr>
          <w:rFonts w:ascii="Century" w:hAnsi="Century"/>
          <w:b/>
          <w:iCs/>
          <w:sz w:val="28"/>
          <w:szCs w:val="28"/>
          <w:lang w:val="uk-UA"/>
        </w:rPr>
        <w:t xml:space="preserve"> за навчання </w:t>
      </w:r>
      <w:r w:rsidR="00A74BCC" w:rsidRPr="008F77F0">
        <w:rPr>
          <w:rFonts w:ascii="Century" w:hAnsi="Century"/>
          <w:b/>
          <w:iCs/>
          <w:sz w:val="28"/>
          <w:szCs w:val="28"/>
          <w:lang w:val="uk-UA"/>
        </w:rPr>
        <w:t xml:space="preserve">у </w:t>
      </w:r>
      <w:r w:rsidRPr="008F77F0">
        <w:rPr>
          <w:rFonts w:ascii="Century" w:hAnsi="Century"/>
          <w:b/>
          <w:iCs/>
          <w:sz w:val="28"/>
          <w:szCs w:val="28"/>
          <w:lang w:val="uk-UA"/>
        </w:rPr>
        <w:t>Городоцькій</w:t>
      </w:r>
    </w:p>
    <w:p w14:paraId="12A52717" w14:textId="77777777" w:rsidR="00D05BE5" w:rsidRPr="008F77F0" w:rsidRDefault="00845A54" w:rsidP="00845A54">
      <w:pPr>
        <w:rPr>
          <w:rFonts w:ascii="Century" w:hAnsi="Century"/>
          <w:b/>
          <w:iCs/>
          <w:sz w:val="28"/>
          <w:szCs w:val="28"/>
          <w:lang w:val="uk-UA"/>
        </w:rPr>
      </w:pPr>
      <w:r w:rsidRPr="008F77F0">
        <w:rPr>
          <w:rFonts w:ascii="Century" w:hAnsi="Century"/>
          <w:b/>
          <w:iCs/>
          <w:sz w:val="28"/>
          <w:szCs w:val="28"/>
          <w:lang w:val="uk-UA"/>
        </w:rPr>
        <w:t xml:space="preserve">дитячій мистецькій школі </w:t>
      </w:r>
    </w:p>
    <w:p w14:paraId="7EC6DB38" w14:textId="77777777" w:rsidR="00845A54" w:rsidRPr="008F77F0" w:rsidRDefault="00845A54" w:rsidP="00C509B7">
      <w:pPr>
        <w:spacing w:line="276" w:lineRule="auto"/>
        <w:ind w:firstLine="709"/>
        <w:jc w:val="both"/>
        <w:rPr>
          <w:rFonts w:ascii="Century" w:hAnsi="Century"/>
          <w:sz w:val="28"/>
          <w:szCs w:val="28"/>
          <w:lang w:val="uk-UA"/>
        </w:rPr>
      </w:pPr>
      <w:r w:rsidRPr="008F77F0">
        <w:rPr>
          <w:rFonts w:ascii="Century" w:hAnsi="Century"/>
          <w:sz w:val="28"/>
          <w:szCs w:val="28"/>
          <w:lang w:val="uk-UA"/>
        </w:rPr>
        <w:t>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дитячій мистецькій 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14:paraId="2DD4E78F" w14:textId="77777777" w:rsidR="00D05BE5" w:rsidRPr="008F77F0" w:rsidRDefault="00D05BE5" w:rsidP="00C509B7">
      <w:pPr>
        <w:spacing w:line="276" w:lineRule="auto"/>
        <w:ind w:firstLine="709"/>
        <w:jc w:val="both"/>
        <w:rPr>
          <w:rFonts w:ascii="Century" w:hAnsi="Century"/>
          <w:sz w:val="28"/>
          <w:szCs w:val="28"/>
          <w:lang w:val="uk-UA"/>
        </w:rPr>
      </w:pPr>
    </w:p>
    <w:p w14:paraId="5BC4284C" w14:textId="77777777" w:rsidR="00845A54" w:rsidRPr="008F77F0" w:rsidRDefault="00D05BE5" w:rsidP="00E52AA5">
      <w:pPr>
        <w:spacing w:line="276" w:lineRule="auto"/>
        <w:rPr>
          <w:rFonts w:ascii="Century" w:hAnsi="Century"/>
          <w:b/>
          <w:sz w:val="28"/>
          <w:szCs w:val="28"/>
          <w:lang w:val="uk-UA"/>
        </w:rPr>
      </w:pPr>
      <w:r w:rsidRPr="008F77F0">
        <w:rPr>
          <w:rFonts w:ascii="Century" w:hAnsi="Century"/>
          <w:b/>
          <w:sz w:val="28"/>
          <w:szCs w:val="28"/>
          <w:lang w:val="uk-UA"/>
        </w:rPr>
        <w:t>В</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Р</w:t>
      </w:r>
      <w:r w:rsidR="00975D87">
        <w:rPr>
          <w:rFonts w:ascii="Century" w:hAnsi="Century"/>
          <w:b/>
          <w:sz w:val="28"/>
          <w:szCs w:val="28"/>
          <w:lang w:val="uk-UA"/>
        </w:rPr>
        <w:t xml:space="preserve"> </w:t>
      </w:r>
      <w:r w:rsidRPr="008F77F0">
        <w:rPr>
          <w:rFonts w:ascii="Century" w:hAnsi="Century"/>
          <w:b/>
          <w:sz w:val="28"/>
          <w:szCs w:val="28"/>
          <w:lang w:val="uk-UA"/>
        </w:rPr>
        <w:t>І</w:t>
      </w:r>
      <w:r w:rsidR="00975D87">
        <w:rPr>
          <w:rFonts w:ascii="Century" w:hAnsi="Century"/>
          <w:b/>
          <w:sz w:val="28"/>
          <w:szCs w:val="28"/>
          <w:lang w:val="uk-UA"/>
        </w:rPr>
        <w:t xml:space="preserve"> </w:t>
      </w:r>
      <w:r w:rsidRPr="008F77F0">
        <w:rPr>
          <w:rFonts w:ascii="Century" w:hAnsi="Century"/>
          <w:b/>
          <w:sz w:val="28"/>
          <w:szCs w:val="28"/>
          <w:lang w:val="uk-UA"/>
        </w:rPr>
        <w:t>Ш</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Л</w:t>
      </w:r>
      <w:r w:rsidR="00975D87">
        <w:rPr>
          <w:rFonts w:ascii="Century" w:hAnsi="Century"/>
          <w:b/>
          <w:sz w:val="28"/>
          <w:szCs w:val="28"/>
          <w:lang w:val="uk-UA"/>
        </w:rPr>
        <w:t xml:space="preserve"> </w:t>
      </w:r>
      <w:r w:rsidRPr="008F77F0">
        <w:rPr>
          <w:rFonts w:ascii="Century" w:hAnsi="Century"/>
          <w:b/>
          <w:sz w:val="28"/>
          <w:szCs w:val="28"/>
          <w:lang w:val="uk-UA"/>
        </w:rPr>
        <w:t>А</w:t>
      </w:r>
      <w:r w:rsidR="00975D87">
        <w:rPr>
          <w:rFonts w:ascii="Century" w:hAnsi="Century"/>
          <w:b/>
          <w:sz w:val="28"/>
          <w:szCs w:val="28"/>
          <w:lang w:val="uk-UA"/>
        </w:rPr>
        <w:t xml:space="preserve"> </w:t>
      </w:r>
      <w:r w:rsidRPr="008F77F0">
        <w:rPr>
          <w:rFonts w:ascii="Century" w:hAnsi="Century"/>
          <w:b/>
          <w:sz w:val="28"/>
          <w:szCs w:val="28"/>
          <w:lang w:val="uk-UA"/>
        </w:rPr>
        <w:t>:</w:t>
      </w:r>
    </w:p>
    <w:p w14:paraId="0F4AD32A" w14:textId="77777777" w:rsidR="00A74BCC" w:rsidRPr="008F77F0" w:rsidRDefault="00A74BCC" w:rsidP="00C509B7">
      <w:pPr>
        <w:spacing w:line="276" w:lineRule="auto"/>
        <w:ind w:firstLine="709"/>
        <w:jc w:val="both"/>
        <w:rPr>
          <w:rFonts w:ascii="Century" w:hAnsi="Century"/>
          <w:sz w:val="28"/>
          <w:szCs w:val="28"/>
          <w:lang w:val="uk-UA"/>
        </w:rPr>
      </w:pPr>
    </w:p>
    <w:p w14:paraId="4493A6C8" w14:textId="77777777" w:rsidR="00D05BE5" w:rsidRPr="008F77F0" w:rsidRDefault="00D05BE5" w:rsidP="00C509B7">
      <w:pPr>
        <w:numPr>
          <w:ilvl w:val="0"/>
          <w:numId w:val="8"/>
        </w:numPr>
        <w:tabs>
          <w:tab w:val="left" w:pos="993"/>
        </w:tabs>
        <w:spacing w:line="276" w:lineRule="auto"/>
        <w:ind w:left="0" w:firstLine="0"/>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(додається).</w:t>
      </w:r>
    </w:p>
    <w:p w14:paraId="6F722D28" w14:textId="77777777" w:rsidR="00D05BE5" w:rsidRPr="008F77F0" w:rsidRDefault="00C509B7" w:rsidP="00C509B7">
      <w:pPr>
        <w:spacing w:line="276" w:lineRule="auto"/>
        <w:jc w:val="both"/>
        <w:rPr>
          <w:rFonts w:ascii="Century" w:hAnsi="Century"/>
          <w:sz w:val="28"/>
          <w:szCs w:val="28"/>
          <w:lang w:val="uk-UA"/>
        </w:rPr>
      </w:pPr>
      <w:r>
        <w:rPr>
          <w:rFonts w:ascii="Century" w:hAnsi="Century"/>
          <w:sz w:val="28"/>
          <w:szCs w:val="28"/>
          <w:lang w:val="uk-UA"/>
        </w:rPr>
        <w:t>2.</w:t>
      </w:r>
      <w:r>
        <w:rPr>
          <w:rFonts w:ascii="Century" w:hAnsi="Century"/>
          <w:sz w:val="28"/>
          <w:szCs w:val="28"/>
          <w:lang w:val="uk-UA"/>
        </w:rPr>
        <w:tab/>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дитячій мистецькій школі </w:t>
      </w:r>
      <w:r w:rsidR="00975D87">
        <w:rPr>
          <w:rFonts w:ascii="Century" w:hAnsi="Century"/>
          <w:sz w:val="28"/>
          <w:szCs w:val="28"/>
          <w:lang w:val="uk-UA"/>
        </w:rPr>
        <w:t>з 1 вересня 2024 року</w:t>
      </w:r>
      <w:r w:rsidR="005279D9" w:rsidRPr="008F77F0">
        <w:rPr>
          <w:rFonts w:ascii="Century" w:hAnsi="Century"/>
          <w:sz w:val="28"/>
          <w:szCs w:val="28"/>
          <w:lang w:val="uk-UA"/>
        </w:rPr>
        <w:t xml:space="preserve"> по </w:t>
      </w:r>
      <w:r w:rsidR="00975D87">
        <w:rPr>
          <w:rFonts w:ascii="Century" w:hAnsi="Century"/>
          <w:sz w:val="28"/>
          <w:szCs w:val="28"/>
          <w:lang w:val="uk-UA"/>
        </w:rPr>
        <w:t>3</w:t>
      </w:r>
      <w:r>
        <w:rPr>
          <w:rFonts w:ascii="Century" w:hAnsi="Century"/>
          <w:sz w:val="28"/>
          <w:szCs w:val="28"/>
          <w:lang w:val="uk-UA"/>
        </w:rPr>
        <w:t>1</w:t>
      </w:r>
      <w:r w:rsidR="005279D9" w:rsidRPr="008F77F0">
        <w:rPr>
          <w:rFonts w:ascii="Century" w:hAnsi="Century"/>
          <w:sz w:val="28"/>
          <w:szCs w:val="28"/>
          <w:lang w:val="uk-UA"/>
        </w:rPr>
        <w:t>.</w:t>
      </w:r>
      <w:r>
        <w:rPr>
          <w:rFonts w:ascii="Century" w:hAnsi="Century"/>
          <w:sz w:val="28"/>
          <w:szCs w:val="28"/>
          <w:lang w:val="uk-UA"/>
        </w:rPr>
        <w:t>05</w:t>
      </w:r>
      <w:r w:rsidR="005279D9" w:rsidRPr="008F77F0">
        <w:rPr>
          <w:rFonts w:ascii="Century" w:hAnsi="Century"/>
          <w:sz w:val="28"/>
          <w:szCs w:val="28"/>
          <w:lang w:val="uk-UA"/>
        </w:rPr>
        <w:t>.</w:t>
      </w:r>
      <w:r w:rsidR="00975D87">
        <w:rPr>
          <w:rFonts w:ascii="Century" w:hAnsi="Century"/>
          <w:sz w:val="28"/>
          <w:szCs w:val="28"/>
          <w:lang w:val="uk-UA"/>
        </w:rPr>
        <w:t>2025 ро</w:t>
      </w:r>
      <w:r w:rsidR="0084569B" w:rsidRPr="008F77F0">
        <w:rPr>
          <w:rFonts w:ascii="Century" w:hAnsi="Century"/>
          <w:sz w:val="28"/>
          <w:szCs w:val="28"/>
          <w:lang w:val="uk-UA"/>
        </w:rPr>
        <w:t>к</w:t>
      </w:r>
      <w:r w:rsidR="00975D87">
        <w:rPr>
          <w:rFonts w:ascii="Century" w:hAnsi="Century"/>
          <w:sz w:val="28"/>
          <w:szCs w:val="28"/>
          <w:lang w:val="uk-UA"/>
        </w:rPr>
        <w:t>у</w:t>
      </w:r>
      <w:r w:rsidR="0084569B" w:rsidRPr="008F77F0">
        <w:rPr>
          <w:rFonts w:ascii="Century" w:hAnsi="Century"/>
          <w:sz w:val="28"/>
          <w:szCs w:val="28"/>
          <w:lang w:val="uk-UA"/>
        </w:rPr>
        <w:t xml:space="preserve"> </w:t>
      </w:r>
      <w:r w:rsidR="00D05BE5" w:rsidRPr="008F77F0">
        <w:rPr>
          <w:rFonts w:ascii="Century" w:hAnsi="Century"/>
          <w:sz w:val="28"/>
          <w:szCs w:val="28"/>
          <w:lang w:val="uk-UA"/>
        </w:rPr>
        <w:t>у залежності від обраного фаху навчання:</w:t>
      </w:r>
    </w:p>
    <w:p w14:paraId="0A3B43F5"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фортепіано, гітара – </w:t>
      </w:r>
      <w:r w:rsidR="00850E28">
        <w:rPr>
          <w:rFonts w:ascii="Century" w:hAnsi="Century"/>
          <w:sz w:val="28"/>
          <w:szCs w:val="28"/>
        </w:rPr>
        <w:t>3</w:t>
      </w:r>
      <w:r w:rsidR="00850E28">
        <w:rPr>
          <w:rFonts w:ascii="Century" w:hAnsi="Century"/>
          <w:sz w:val="28"/>
          <w:szCs w:val="28"/>
          <w:lang w:val="uk-UA"/>
        </w:rPr>
        <w:t>0</w:t>
      </w:r>
      <w:r w:rsidR="00FA5ABB">
        <w:rPr>
          <w:rFonts w:ascii="Century" w:hAnsi="Century"/>
          <w:sz w:val="28"/>
          <w:szCs w:val="28"/>
          <w:lang w:val="uk-UA"/>
        </w:rPr>
        <w:t>0</w:t>
      </w:r>
      <w:r w:rsidRPr="008F77F0">
        <w:rPr>
          <w:rFonts w:ascii="Century" w:hAnsi="Century"/>
          <w:sz w:val="28"/>
          <w:szCs w:val="28"/>
          <w:lang w:val="uk-UA"/>
        </w:rPr>
        <w:t xml:space="preserve"> грн.;</w:t>
      </w:r>
    </w:p>
    <w:p w14:paraId="1EAABB30"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вокал – </w:t>
      </w:r>
      <w:r w:rsidR="00850E28">
        <w:rPr>
          <w:rFonts w:ascii="Century" w:hAnsi="Century"/>
          <w:sz w:val="28"/>
          <w:szCs w:val="28"/>
        </w:rPr>
        <w:t>3</w:t>
      </w:r>
      <w:r w:rsidR="00850E28">
        <w:rPr>
          <w:rFonts w:ascii="Century" w:hAnsi="Century"/>
          <w:sz w:val="28"/>
          <w:szCs w:val="28"/>
          <w:lang w:val="uk-UA"/>
        </w:rPr>
        <w:t>2</w:t>
      </w:r>
      <w:r w:rsidR="00975D87" w:rsidRPr="00975D87">
        <w:rPr>
          <w:rFonts w:ascii="Century" w:hAnsi="Century"/>
          <w:sz w:val="28"/>
          <w:szCs w:val="28"/>
        </w:rPr>
        <w:t>0</w:t>
      </w:r>
      <w:r w:rsidRPr="008F77F0">
        <w:rPr>
          <w:rFonts w:ascii="Century" w:hAnsi="Century"/>
          <w:sz w:val="28"/>
          <w:szCs w:val="28"/>
          <w:lang w:val="uk-UA"/>
        </w:rPr>
        <w:t xml:space="preserve"> грн.;</w:t>
      </w:r>
    </w:p>
    <w:p w14:paraId="16DBE839"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струнні, духові, цимбали, сопілка – </w:t>
      </w:r>
      <w:r w:rsidR="00850E28">
        <w:rPr>
          <w:rFonts w:ascii="Century" w:hAnsi="Century"/>
          <w:sz w:val="28"/>
          <w:szCs w:val="28"/>
        </w:rPr>
        <w:t>2</w:t>
      </w:r>
      <w:r w:rsidR="00850E28">
        <w:rPr>
          <w:rFonts w:ascii="Century" w:hAnsi="Century"/>
          <w:sz w:val="28"/>
          <w:szCs w:val="28"/>
          <w:lang w:val="uk-UA"/>
        </w:rPr>
        <w:t>2</w:t>
      </w:r>
      <w:r w:rsidR="00975D87" w:rsidRPr="00975D87">
        <w:rPr>
          <w:rFonts w:ascii="Century" w:hAnsi="Century"/>
          <w:sz w:val="28"/>
          <w:szCs w:val="28"/>
        </w:rPr>
        <w:t>0</w:t>
      </w:r>
      <w:r w:rsidRPr="008F77F0">
        <w:rPr>
          <w:rFonts w:ascii="Century" w:hAnsi="Century"/>
          <w:sz w:val="28"/>
          <w:szCs w:val="28"/>
          <w:lang w:val="uk-UA"/>
        </w:rPr>
        <w:t xml:space="preserve"> грн.;</w:t>
      </w:r>
    </w:p>
    <w:p w14:paraId="0D6886A3" w14:textId="77777777" w:rsidR="00D05BE5" w:rsidRPr="00AF5E73" w:rsidRDefault="00D05BE5" w:rsidP="00C509B7">
      <w:pPr>
        <w:spacing w:line="276" w:lineRule="auto"/>
        <w:jc w:val="both"/>
        <w:rPr>
          <w:rFonts w:ascii="Century" w:hAnsi="Century"/>
          <w:sz w:val="28"/>
          <w:szCs w:val="28"/>
        </w:rPr>
      </w:pPr>
      <w:r w:rsidRPr="008F77F0">
        <w:rPr>
          <w:rFonts w:ascii="Century" w:hAnsi="Century"/>
          <w:sz w:val="28"/>
          <w:szCs w:val="28"/>
          <w:lang w:val="uk-UA"/>
        </w:rPr>
        <w:t xml:space="preserve">- баян, акордеон, бандура </w:t>
      </w:r>
      <w:r w:rsidR="00975D87">
        <w:rPr>
          <w:rFonts w:ascii="Century" w:hAnsi="Century"/>
          <w:sz w:val="28"/>
          <w:szCs w:val="28"/>
          <w:lang w:val="uk-UA"/>
        </w:rPr>
        <w:t xml:space="preserve">- </w:t>
      </w:r>
      <w:r w:rsidR="00850E28">
        <w:rPr>
          <w:rFonts w:ascii="Century" w:hAnsi="Century"/>
          <w:sz w:val="28"/>
          <w:szCs w:val="28"/>
        </w:rPr>
        <w:t>2</w:t>
      </w:r>
      <w:r w:rsidR="00850E28">
        <w:rPr>
          <w:rFonts w:ascii="Century" w:hAnsi="Century"/>
          <w:sz w:val="28"/>
          <w:szCs w:val="28"/>
          <w:lang w:val="uk-UA"/>
        </w:rPr>
        <w:t>4</w:t>
      </w:r>
      <w:r w:rsidR="00FA5ABB">
        <w:rPr>
          <w:rFonts w:ascii="Century" w:hAnsi="Century"/>
          <w:sz w:val="28"/>
          <w:szCs w:val="28"/>
          <w:lang w:val="uk-UA"/>
        </w:rPr>
        <w:t>0</w:t>
      </w:r>
      <w:r w:rsidRPr="008F77F0">
        <w:rPr>
          <w:rFonts w:ascii="Century" w:hAnsi="Century"/>
          <w:sz w:val="28"/>
          <w:szCs w:val="28"/>
          <w:lang w:val="uk-UA"/>
        </w:rPr>
        <w:t xml:space="preserve"> грн.</w:t>
      </w:r>
      <w:r w:rsidR="00975D87" w:rsidRPr="00AF5E73">
        <w:rPr>
          <w:rFonts w:ascii="Century" w:hAnsi="Century"/>
          <w:sz w:val="28"/>
          <w:szCs w:val="28"/>
        </w:rPr>
        <w:t>;</w:t>
      </w:r>
    </w:p>
    <w:p w14:paraId="7E01C9F7" w14:textId="77777777" w:rsidR="00975D87" w:rsidRPr="00975D87" w:rsidRDefault="00850E28" w:rsidP="00C509B7">
      <w:pPr>
        <w:spacing w:line="276" w:lineRule="auto"/>
        <w:jc w:val="both"/>
        <w:rPr>
          <w:rFonts w:ascii="Century" w:hAnsi="Century"/>
          <w:sz w:val="28"/>
          <w:szCs w:val="28"/>
          <w:lang w:val="uk-UA"/>
        </w:rPr>
      </w:pPr>
      <w:r>
        <w:rPr>
          <w:rFonts w:ascii="Century" w:hAnsi="Century"/>
          <w:sz w:val="28"/>
          <w:szCs w:val="28"/>
          <w:lang w:val="uk-UA"/>
        </w:rPr>
        <w:t>- ударні інструменти – 30</w:t>
      </w:r>
      <w:r w:rsidR="00975D87">
        <w:rPr>
          <w:rFonts w:ascii="Century" w:hAnsi="Century"/>
          <w:sz w:val="28"/>
          <w:szCs w:val="28"/>
          <w:lang w:val="uk-UA"/>
        </w:rPr>
        <w:t>0 грн.</w:t>
      </w:r>
    </w:p>
    <w:p w14:paraId="25AE161F" w14:textId="77777777" w:rsidR="00A74BCC" w:rsidRPr="008F77F0" w:rsidRDefault="0084569B" w:rsidP="00C509B7">
      <w:pPr>
        <w:shd w:val="clear" w:color="auto" w:fill="FFFFFF"/>
        <w:spacing w:line="276" w:lineRule="auto"/>
        <w:jc w:val="both"/>
        <w:rPr>
          <w:rFonts w:ascii="Century" w:hAnsi="Century"/>
          <w:sz w:val="28"/>
          <w:szCs w:val="28"/>
          <w:lang w:val="uk-UA"/>
        </w:rPr>
      </w:pPr>
      <w:r w:rsidRPr="008F77F0">
        <w:rPr>
          <w:rFonts w:ascii="Century" w:hAnsi="Century"/>
          <w:sz w:val="28"/>
          <w:szCs w:val="28"/>
          <w:lang w:val="uk-UA"/>
        </w:rPr>
        <w:lastRenderedPageBreak/>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у Городоцькій дитячій мистецькій школі</w:t>
      </w:r>
      <w:r w:rsidR="00A74BCC" w:rsidRPr="008F77F0">
        <w:rPr>
          <w:rFonts w:ascii="Century" w:hAnsi="Century"/>
          <w:sz w:val="28"/>
          <w:szCs w:val="28"/>
          <w:lang w:val="uk-UA"/>
        </w:rPr>
        <w:t>:</w:t>
      </w:r>
    </w:p>
    <w:p w14:paraId="229373D0" w14:textId="77777777" w:rsidR="0084569B" w:rsidRPr="008F77F0" w:rsidRDefault="00A74BCC" w:rsidP="00C509B7">
      <w:pPr>
        <w:spacing w:line="276" w:lineRule="auto"/>
        <w:jc w:val="both"/>
        <w:rPr>
          <w:rFonts w:ascii="Century" w:hAnsi="Century"/>
          <w:sz w:val="28"/>
          <w:szCs w:val="28"/>
          <w:lang w:val="uk-UA"/>
        </w:rPr>
      </w:pPr>
      <w:r w:rsidRPr="008F77F0">
        <w:rPr>
          <w:rFonts w:ascii="Century" w:hAnsi="Century"/>
          <w:sz w:val="28"/>
          <w:szCs w:val="28"/>
          <w:lang w:val="uk-UA"/>
        </w:rPr>
        <w:t>-</w:t>
      </w:r>
      <w:r w:rsidR="007E22CC" w:rsidRPr="008F77F0">
        <w:rPr>
          <w:rFonts w:ascii="Century" w:hAnsi="Century"/>
          <w:sz w:val="28"/>
          <w:szCs w:val="28"/>
          <w:lang w:val="uk-UA"/>
        </w:rPr>
        <w:t> </w:t>
      </w:r>
      <w:r w:rsidR="0084569B" w:rsidRPr="008F77F0">
        <w:rPr>
          <w:rFonts w:ascii="Century" w:hAnsi="Century"/>
          <w:sz w:val="28"/>
          <w:szCs w:val="28"/>
          <w:lang w:val="uk-UA"/>
        </w:rPr>
        <w:t>дітей із багатодітних сімей;</w:t>
      </w:r>
    </w:p>
    <w:p w14:paraId="0DCEB028"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4D48ADD8"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 інвалідів;</w:t>
      </w:r>
    </w:p>
    <w:p w14:paraId="784223F6"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1C6A952C"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w:t>
      </w:r>
      <w:r w:rsidRPr="008F77F0">
        <w:rPr>
          <w:rFonts w:ascii="Century" w:hAnsi="Century"/>
          <w:sz w:val="28"/>
          <w:szCs w:val="28"/>
          <w:lang w:val="uk-UA"/>
        </w:rPr>
        <w:t xml:space="preserve"> </w:t>
      </w:r>
      <w:r w:rsidR="006A281F">
        <w:rPr>
          <w:rFonts w:ascii="Century" w:hAnsi="Century"/>
          <w:sz w:val="28"/>
          <w:szCs w:val="28"/>
          <w:lang w:val="uk-UA"/>
        </w:rPr>
        <w:t>операції Об</w:t>
      </w:r>
      <w:r w:rsidR="006A281F" w:rsidRPr="006A281F">
        <w:rPr>
          <w:rFonts w:ascii="Century" w:hAnsi="Century"/>
          <w:sz w:val="28"/>
          <w:szCs w:val="28"/>
        </w:rPr>
        <w:t>’</w:t>
      </w:r>
      <w:proofErr w:type="spellStart"/>
      <w:r w:rsidR="006A281F">
        <w:rPr>
          <w:rFonts w:ascii="Century" w:hAnsi="Century"/>
          <w:sz w:val="28"/>
          <w:szCs w:val="28"/>
          <w:lang w:val="uk-UA"/>
        </w:rPr>
        <w:t>єднаних</w:t>
      </w:r>
      <w:proofErr w:type="spellEnd"/>
      <w:r w:rsidR="006A281F">
        <w:rPr>
          <w:rFonts w:ascii="Century" w:hAnsi="Century"/>
          <w:sz w:val="28"/>
          <w:szCs w:val="28"/>
          <w:lang w:val="uk-UA"/>
        </w:rPr>
        <w:t xml:space="preserve"> сил</w:t>
      </w:r>
      <w:r w:rsidR="006A281F" w:rsidRPr="006A281F">
        <w:rPr>
          <w:rFonts w:ascii="Century" w:hAnsi="Century"/>
          <w:sz w:val="28"/>
          <w:szCs w:val="28"/>
        </w:rPr>
        <w:t xml:space="preserve"> </w:t>
      </w:r>
      <w:r w:rsidRPr="008F77F0">
        <w:rPr>
          <w:rFonts w:ascii="Century" w:hAnsi="Century"/>
          <w:sz w:val="28"/>
          <w:szCs w:val="28"/>
          <w:lang w:val="uk-UA"/>
        </w:rPr>
        <w:t>та Героїв Небесної Сотні</w:t>
      </w:r>
      <w:r w:rsidR="00DC0BC9" w:rsidRPr="008F77F0">
        <w:rPr>
          <w:rFonts w:ascii="Century" w:hAnsi="Century"/>
          <w:sz w:val="28"/>
          <w:szCs w:val="28"/>
          <w:lang w:val="uk-UA"/>
        </w:rPr>
        <w:t>;</w:t>
      </w:r>
    </w:p>
    <w:p w14:paraId="3FE975C0" w14:textId="77777777" w:rsidR="00A74BCC"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w:t>
      </w:r>
      <w:r w:rsidR="00A74BCC" w:rsidRPr="008F77F0">
        <w:rPr>
          <w:rFonts w:ascii="Century" w:hAnsi="Century"/>
          <w:sz w:val="28"/>
          <w:szCs w:val="28"/>
          <w:lang w:val="uk-UA"/>
        </w:rPr>
        <w:t>іт</w:t>
      </w:r>
      <w:r w:rsidRPr="008F77F0">
        <w:rPr>
          <w:rFonts w:ascii="Century" w:hAnsi="Century"/>
          <w:sz w:val="28"/>
          <w:szCs w:val="28"/>
          <w:lang w:val="uk-UA"/>
        </w:rPr>
        <w:t>ей</w:t>
      </w:r>
      <w:r w:rsidR="00A74BCC" w:rsidRPr="008F77F0">
        <w:rPr>
          <w:rFonts w:ascii="Century" w:hAnsi="Century"/>
          <w:sz w:val="28"/>
          <w:szCs w:val="28"/>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w:t>
      </w:r>
      <w:r w:rsidR="00DC0BC9" w:rsidRPr="008F77F0">
        <w:rPr>
          <w:rFonts w:ascii="Century" w:hAnsi="Century"/>
          <w:sz w:val="28"/>
          <w:szCs w:val="28"/>
          <w:lang w:val="uk-UA"/>
        </w:rPr>
        <w:t xml:space="preserve"> виконанні </w:t>
      </w:r>
      <w:r w:rsidR="00AF6561" w:rsidRPr="008F77F0">
        <w:rPr>
          <w:rFonts w:ascii="Century" w:hAnsi="Century"/>
          <w:sz w:val="28"/>
          <w:szCs w:val="28"/>
          <w:lang w:val="uk-UA"/>
        </w:rPr>
        <w:t>службових обов’язків;</w:t>
      </w:r>
    </w:p>
    <w:p w14:paraId="7A572C80" w14:textId="77777777" w:rsidR="00AF6561" w:rsidRPr="008F77F0" w:rsidRDefault="00AF6561"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7D531DF6" w14:textId="77777777" w:rsidR="00DC0BC9" w:rsidRPr="008F77F0" w:rsidRDefault="00DC0BC9" w:rsidP="00C509B7">
      <w:pPr>
        <w:spacing w:line="276" w:lineRule="auto"/>
        <w:jc w:val="both"/>
        <w:rPr>
          <w:rFonts w:ascii="Century" w:hAnsi="Century"/>
          <w:sz w:val="28"/>
          <w:szCs w:val="28"/>
          <w:lang w:val="uk-UA"/>
        </w:rPr>
      </w:pPr>
    </w:p>
    <w:p w14:paraId="78B1631F" w14:textId="77777777" w:rsidR="00A74BCC" w:rsidRPr="008F77F0" w:rsidRDefault="00DC0BC9" w:rsidP="00C509B7">
      <w:pPr>
        <w:spacing w:line="276" w:lineRule="auto"/>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w:t>
      </w:r>
      <w:proofErr w:type="spellStart"/>
      <w:r w:rsidRPr="008F77F0">
        <w:rPr>
          <w:rFonts w:ascii="Century" w:hAnsi="Century"/>
          <w:sz w:val="28"/>
          <w:szCs w:val="28"/>
          <w:lang w:val="uk-UA"/>
        </w:rPr>
        <w:t>В.Маковецький</w:t>
      </w:r>
      <w:proofErr w:type="spellEnd"/>
      <w:r w:rsidRPr="008F77F0">
        <w:rPr>
          <w:rFonts w:ascii="Century" w:hAnsi="Century"/>
          <w:sz w:val="28"/>
          <w:szCs w:val="28"/>
          <w:lang w:val="uk-UA"/>
        </w:rPr>
        <w:t>).</w:t>
      </w:r>
    </w:p>
    <w:p w14:paraId="483486BC" w14:textId="77777777" w:rsidR="00A74BCC" w:rsidRPr="008F77F0" w:rsidRDefault="00A74BCC" w:rsidP="00C509B7">
      <w:pPr>
        <w:spacing w:line="276" w:lineRule="auto"/>
        <w:jc w:val="both"/>
        <w:rPr>
          <w:rFonts w:ascii="Century" w:hAnsi="Century"/>
          <w:sz w:val="28"/>
          <w:szCs w:val="28"/>
          <w:lang w:val="uk-UA"/>
        </w:rPr>
      </w:pPr>
    </w:p>
    <w:p w14:paraId="2221B87C" w14:textId="77777777" w:rsidR="00534E80" w:rsidRPr="008F77F0" w:rsidRDefault="00534E80" w:rsidP="00A74BCC">
      <w:pPr>
        <w:jc w:val="both"/>
        <w:rPr>
          <w:rFonts w:ascii="Century" w:hAnsi="Century"/>
          <w:sz w:val="28"/>
          <w:szCs w:val="28"/>
          <w:lang w:val="uk-UA"/>
        </w:rPr>
      </w:pPr>
    </w:p>
    <w:p w14:paraId="02AF2CE4" w14:textId="77777777"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C509B7">
        <w:rPr>
          <w:rFonts w:ascii="Century" w:hAnsi="Century"/>
          <w:b/>
          <w:sz w:val="28"/>
          <w:szCs w:val="28"/>
          <w:lang w:val="uk-UA"/>
        </w:rPr>
        <w:tab/>
      </w:r>
      <w:r w:rsidR="00C509B7">
        <w:rPr>
          <w:rFonts w:ascii="Century" w:hAnsi="Century"/>
          <w:b/>
          <w:sz w:val="28"/>
          <w:szCs w:val="28"/>
          <w:lang w:val="uk-UA"/>
        </w:rPr>
        <w:tab/>
      </w:r>
      <w:r w:rsidRPr="008F77F0">
        <w:rPr>
          <w:rFonts w:ascii="Century" w:hAnsi="Century"/>
          <w:b/>
          <w:sz w:val="28"/>
          <w:szCs w:val="28"/>
          <w:lang w:val="uk-UA"/>
        </w:rPr>
        <w:t xml:space="preserve"> Володимир РЕМЕНЯК</w:t>
      </w:r>
    </w:p>
    <w:p w14:paraId="1559D104" w14:textId="77777777" w:rsidR="00C77DE4" w:rsidRPr="00C509B7" w:rsidRDefault="00DC0BC9" w:rsidP="00C509B7">
      <w:pPr>
        <w:ind w:left="5670"/>
        <w:jc w:val="both"/>
        <w:rPr>
          <w:rFonts w:ascii="Century" w:hAnsi="Century"/>
          <w:b/>
          <w:bCs/>
          <w:sz w:val="28"/>
          <w:szCs w:val="28"/>
          <w:lang w:val="uk-UA"/>
        </w:rPr>
      </w:pPr>
      <w:r w:rsidRPr="008F77F0">
        <w:rPr>
          <w:rFonts w:ascii="Century" w:hAnsi="Century"/>
          <w:sz w:val="28"/>
          <w:szCs w:val="28"/>
          <w:lang w:val="uk-UA"/>
        </w:rPr>
        <w:br w:type="page"/>
      </w:r>
      <w:r w:rsidR="00C77DE4" w:rsidRPr="00C509B7">
        <w:rPr>
          <w:rFonts w:ascii="Century" w:hAnsi="Century"/>
          <w:b/>
          <w:bCs/>
          <w:sz w:val="28"/>
          <w:szCs w:val="28"/>
          <w:lang w:val="uk-UA"/>
        </w:rPr>
        <w:lastRenderedPageBreak/>
        <w:t>ЗАТВЕРДЖЕНО</w:t>
      </w:r>
    </w:p>
    <w:p w14:paraId="31B4440C" w14:textId="77777777" w:rsidR="00C77DE4" w:rsidRPr="008F77F0" w:rsidRDefault="00C77DE4" w:rsidP="00C509B7">
      <w:pPr>
        <w:ind w:left="5670"/>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r w:rsidR="0035649F">
        <w:rPr>
          <w:rFonts w:ascii="Century" w:hAnsi="Century"/>
          <w:sz w:val="28"/>
          <w:szCs w:val="28"/>
          <w:lang w:val="uk-UA"/>
        </w:rPr>
        <w:t xml:space="preserve"> </w:t>
      </w:r>
      <w:r w:rsidRPr="008F77F0">
        <w:rPr>
          <w:rFonts w:ascii="Century" w:hAnsi="Century"/>
          <w:sz w:val="28"/>
          <w:szCs w:val="28"/>
          <w:lang w:val="uk-UA"/>
        </w:rPr>
        <w:t>міської ради</w:t>
      </w:r>
    </w:p>
    <w:p w14:paraId="6BA356AD" w14:textId="2443FF69" w:rsidR="00C77DE4" w:rsidRPr="008F77F0" w:rsidRDefault="006A281F" w:rsidP="00C509B7">
      <w:pPr>
        <w:ind w:left="5670"/>
        <w:rPr>
          <w:rFonts w:ascii="Century" w:hAnsi="Century"/>
          <w:sz w:val="28"/>
          <w:szCs w:val="28"/>
          <w:lang w:val="uk-UA"/>
        </w:rPr>
      </w:pPr>
      <w:r>
        <w:rPr>
          <w:rFonts w:ascii="Century" w:hAnsi="Century"/>
          <w:sz w:val="28"/>
          <w:szCs w:val="28"/>
          <w:lang w:val="uk-UA"/>
        </w:rPr>
        <w:t xml:space="preserve">22.08.2024 № </w:t>
      </w:r>
      <w:r w:rsidR="00CD073A">
        <w:rPr>
          <w:rFonts w:ascii="Century" w:hAnsi="Century"/>
          <w:sz w:val="28"/>
          <w:szCs w:val="28"/>
          <w:lang w:val="uk-UA"/>
        </w:rPr>
        <w:t>24/51-7608</w:t>
      </w:r>
    </w:p>
    <w:p w14:paraId="74410E46" w14:textId="77777777" w:rsidR="00C77DE4" w:rsidRPr="008F77F0" w:rsidRDefault="00C77DE4" w:rsidP="00C77DE4">
      <w:pPr>
        <w:jc w:val="both"/>
        <w:rPr>
          <w:rFonts w:ascii="Century" w:hAnsi="Century"/>
          <w:sz w:val="28"/>
          <w:szCs w:val="28"/>
          <w:lang w:val="uk-UA"/>
        </w:rPr>
      </w:pPr>
    </w:p>
    <w:p w14:paraId="7ECD9521"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14:paraId="2FDEFD03" w14:textId="77777777"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14:paraId="189D36D5" w14:textId="77777777" w:rsidR="00C77DE4" w:rsidRPr="008F77F0" w:rsidRDefault="008103BC" w:rsidP="008103BC">
      <w:pPr>
        <w:jc w:val="center"/>
        <w:rPr>
          <w:rFonts w:ascii="Century" w:hAnsi="Century"/>
          <w:sz w:val="28"/>
          <w:szCs w:val="28"/>
          <w:lang w:val="uk-UA"/>
        </w:rPr>
      </w:pPr>
      <w:r w:rsidRPr="008F77F0">
        <w:rPr>
          <w:rFonts w:ascii="Century" w:hAnsi="Century"/>
          <w:sz w:val="28"/>
          <w:szCs w:val="28"/>
          <w:lang w:val="uk-UA"/>
        </w:rPr>
        <w:t>дитячій мистецькій школі</w:t>
      </w:r>
    </w:p>
    <w:p w14:paraId="624D3B94" w14:textId="77777777" w:rsidR="00C77DE4" w:rsidRPr="008F77F0" w:rsidRDefault="00C77DE4" w:rsidP="00C77DE4">
      <w:pPr>
        <w:jc w:val="both"/>
        <w:rPr>
          <w:rFonts w:ascii="Century" w:hAnsi="Century"/>
          <w:sz w:val="28"/>
          <w:szCs w:val="28"/>
          <w:lang w:val="uk-UA"/>
        </w:rPr>
      </w:pPr>
    </w:p>
    <w:p w14:paraId="47F3916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r w:rsidR="00DC0BC9" w:rsidRPr="008F77F0">
        <w:rPr>
          <w:rFonts w:ascii="Century" w:hAnsi="Century"/>
          <w:sz w:val="28"/>
          <w:szCs w:val="28"/>
          <w:lang w:val="uk-UA"/>
        </w:rPr>
        <w:t>Городоцькій дитячій мистецькій школі</w:t>
      </w:r>
      <w:r w:rsidRPr="008F77F0">
        <w:rPr>
          <w:rFonts w:ascii="Century" w:hAnsi="Century"/>
          <w:sz w:val="28"/>
          <w:szCs w:val="28"/>
          <w:lang w:val="uk-UA"/>
        </w:rPr>
        <w:t xml:space="preserve"> (далі – Порядок) визначає механізм встановлення розміру плати за навчання у </w:t>
      </w:r>
      <w:r w:rsidR="003E2FC6" w:rsidRPr="008F77F0">
        <w:rPr>
          <w:rFonts w:ascii="Century" w:hAnsi="Century"/>
          <w:sz w:val="28"/>
          <w:szCs w:val="28"/>
          <w:lang w:val="uk-UA"/>
        </w:rPr>
        <w:t>мистецьк</w:t>
      </w:r>
      <w:r w:rsidR="00DC0BC9" w:rsidRPr="008F77F0">
        <w:rPr>
          <w:rFonts w:ascii="Century" w:hAnsi="Century"/>
          <w:sz w:val="28"/>
          <w:szCs w:val="28"/>
          <w:lang w:val="uk-UA"/>
        </w:rPr>
        <w:t>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–заклад</w:t>
      </w:r>
      <w:r w:rsidR="0035649F">
        <w:rPr>
          <w:rFonts w:ascii="Century" w:hAnsi="Century"/>
          <w:sz w:val="28"/>
          <w:szCs w:val="28"/>
          <w:lang w:val="uk-UA"/>
        </w:rPr>
        <w:t xml:space="preserve"> </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14:paraId="661EFBA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14:paraId="4DAA306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14:paraId="1510CD3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14:paraId="409DAE57"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C2633">
        <w:rPr>
          <w:rFonts w:ascii="Century" w:hAnsi="Century"/>
          <w:sz w:val="28"/>
          <w:szCs w:val="28"/>
          <w:lang w:val="uk-UA"/>
        </w:rPr>
        <w:t>. Згідно із Законом України «</w:t>
      </w:r>
      <w:r w:rsidR="00C77DE4" w:rsidRPr="008F77F0">
        <w:rPr>
          <w:rFonts w:ascii="Century" w:hAnsi="Century"/>
          <w:sz w:val="28"/>
          <w:szCs w:val="28"/>
          <w:lang w:val="uk-UA"/>
        </w:rPr>
        <w:t>Про позашкільну освіту” право на безоплатне навчання мають такі категорії:</w:t>
      </w:r>
    </w:p>
    <w:p w14:paraId="7C362701"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14:paraId="448344AE"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7AEE8FA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2D0A5F66"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01FAA29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 xml:space="preserve">, операції </w:t>
      </w:r>
      <w:r w:rsidR="00505A76">
        <w:rPr>
          <w:rFonts w:ascii="Century" w:hAnsi="Century"/>
          <w:sz w:val="28"/>
          <w:szCs w:val="28"/>
          <w:lang w:val="uk-UA"/>
        </w:rPr>
        <w:t>О</w:t>
      </w:r>
      <w:r w:rsidR="006A281F">
        <w:rPr>
          <w:rFonts w:ascii="Century" w:hAnsi="Century"/>
          <w:sz w:val="28"/>
          <w:szCs w:val="28"/>
          <w:lang w:val="uk-UA"/>
        </w:rPr>
        <w:t>б</w:t>
      </w:r>
      <w:r w:rsidR="006A281F" w:rsidRPr="006A281F">
        <w:rPr>
          <w:rFonts w:ascii="Century" w:hAnsi="Century"/>
          <w:sz w:val="28"/>
          <w:szCs w:val="28"/>
        </w:rPr>
        <w:t>’</w:t>
      </w:r>
      <w:proofErr w:type="spellStart"/>
      <w:r w:rsidR="006A281F">
        <w:rPr>
          <w:rFonts w:ascii="Century" w:hAnsi="Century"/>
          <w:sz w:val="28"/>
          <w:szCs w:val="28"/>
          <w:lang w:val="uk-UA"/>
        </w:rPr>
        <w:t>єднаних</w:t>
      </w:r>
      <w:proofErr w:type="spellEnd"/>
      <w:r w:rsidR="006A281F">
        <w:rPr>
          <w:rFonts w:ascii="Century" w:hAnsi="Century"/>
          <w:sz w:val="28"/>
          <w:szCs w:val="28"/>
          <w:lang w:val="uk-UA"/>
        </w:rPr>
        <w:t xml:space="preserve"> сил</w:t>
      </w:r>
      <w:r w:rsidRPr="008F77F0">
        <w:rPr>
          <w:rFonts w:ascii="Century" w:hAnsi="Century"/>
          <w:sz w:val="28"/>
          <w:szCs w:val="28"/>
          <w:lang w:val="uk-UA"/>
        </w:rPr>
        <w:t xml:space="preserve"> та Героїв Небесної Сотні;</w:t>
      </w:r>
    </w:p>
    <w:p w14:paraId="073C998F"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14:paraId="3ADBAB7D"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184EAF26"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14:paraId="1DA1F9B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lastRenderedPageBreak/>
        <w:t>Учні, батьки яких не внесли без поважних причин плату за навчання до встановленої дати, до занять не допускаються, а при систематичному (три та більше разів) порушенні строку оплати підлягають виключенню з закладу</w:t>
      </w:r>
      <w:r w:rsidR="00CC2633">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14:paraId="69F5515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14:paraId="033F8155" w14:textId="77777777"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14:paraId="365148DC"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14:paraId="6764F57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14:paraId="272ABDE3" w14:textId="77777777" w:rsidR="008103BC" w:rsidRPr="008F77F0" w:rsidRDefault="008103BC" w:rsidP="00AF6561">
      <w:pPr>
        <w:ind w:firstLine="6521"/>
        <w:jc w:val="both"/>
        <w:rPr>
          <w:rFonts w:ascii="Century" w:hAnsi="Century"/>
          <w:sz w:val="28"/>
          <w:szCs w:val="28"/>
          <w:lang w:val="uk-UA"/>
        </w:rPr>
      </w:pPr>
    </w:p>
    <w:p w14:paraId="2DC38283" w14:textId="77777777" w:rsidR="008103BC" w:rsidRPr="008F77F0" w:rsidRDefault="008103BC" w:rsidP="00AF6561">
      <w:pPr>
        <w:ind w:firstLine="6521"/>
        <w:jc w:val="both"/>
        <w:rPr>
          <w:rFonts w:ascii="Century" w:hAnsi="Century"/>
          <w:sz w:val="28"/>
          <w:szCs w:val="28"/>
          <w:lang w:val="uk-UA"/>
        </w:rPr>
      </w:pPr>
    </w:p>
    <w:p w14:paraId="40729549" w14:textId="77777777" w:rsidR="00C77DE4" w:rsidRPr="008F77F0" w:rsidRDefault="00E65322" w:rsidP="006A281F">
      <w:pPr>
        <w:rPr>
          <w:rFonts w:ascii="Century" w:hAnsi="Century"/>
          <w:sz w:val="28"/>
          <w:szCs w:val="28"/>
          <w:lang w:val="uk-UA"/>
        </w:rPr>
      </w:pPr>
      <w:r>
        <w:rPr>
          <w:rFonts w:ascii="Century" w:hAnsi="Century"/>
          <w:b/>
          <w:sz w:val="28"/>
          <w:szCs w:val="28"/>
          <w:lang w:val="uk-UA"/>
        </w:rPr>
        <w:t>Секретар ради</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6A281F">
        <w:rPr>
          <w:rFonts w:ascii="Century" w:hAnsi="Century"/>
          <w:b/>
          <w:sz w:val="28"/>
          <w:szCs w:val="28"/>
          <w:lang w:val="uk-UA"/>
        </w:rPr>
        <w:t xml:space="preserve">  </w:t>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 xml:space="preserve">       Микола</w:t>
      </w:r>
      <w:r w:rsidR="008103BC" w:rsidRPr="008F77F0">
        <w:rPr>
          <w:rFonts w:ascii="Century" w:hAnsi="Century"/>
          <w:b/>
          <w:sz w:val="28"/>
          <w:szCs w:val="28"/>
          <w:lang w:val="uk-UA"/>
        </w:rPr>
        <w:t xml:space="preserve">  </w:t>
      </w:r>
      <w:r>
        <w:rPr>
          <w:rFonts w:ascii="Century" w:hAnsi="Century"/>
          <w:b/>
          <w:sz w:val="28"/>
          <w:szCs w:val="28"/>
          <w:lang w:val="uk-UA"/>
        </w:rPr>
        <w:t>ЛУПІЙ</w:t>
      </w:r>
      <w:r w:rsidR="008103BC" w:rsidRPr="008F77F0">
        <w:rPr>
          <w:rFonts w:ascii="Century" w:hAnsi="Century"/>
          <w:sz w:val="28"/>
          <w:szCs w:val="28"/>
          <w:lang w:val="uk-UA"/>
        </w:rPr>
        <w:br w:type="page"/>
      </w:r>
      <w:r w:rsidR="006A281F">
        <w:rPr>
          <w:rFonts w:ascii="Century" w:hAnsi="Century"/>
          <w:sz w:val="28"/>
          <w:szCs w:val="28"/>
          <w:lang w:val="uk-UA"/>
        </w:rPr>
        <w:lastRenderedPageBreak/>
        <w:t xml:space="preserve">                                                                                   Додаток </w:t>
      </w:r>
      <w:r w:rsidR="00C77DE4" w:rsidRPr="008F77F0">
        <w:rPr>
          <w:rFonts w:ascii="Century" w:hAnsi="Century"/>
          <w:sz w:val="28"/>
          <w:szCs w:val="28"/>
          <w:lang w:val="uk-UA"/>
        </w:rPr>
        <w:t>до Порядку</w:t>
      </w:r>
    </w:p>
    <w:p w14:paraId="06D5E61E" w14:textId="77777777" w:rsidR="00C77DE4" w:rsidRPr="008F77F0" w:rsidRDefault="00C77DE4" w:rsidP="00C77DE4">
      <w:pPr>
        <w:jc w:val="both"/>
        <w:rPr>
          <w:rFonts w:ascii="Century" w:hAnsi="Century"/>
          <w:sz w:val="28"/>
          <w:szCs w:val="28"/>
          <w:lang w:val="uk-UA"/>
        </w:rPr>
      </w:pPr>
    </w:p>
    <w:p w14:paraId="56E9C325" w14:textId="77777777" w:rsidR="00C77DE4" w:rsidRPr="008F77F0" w:rsidRDefault="00C77DE4" w:rsidP="00C77DE4">
      <w:pPr>
        <w:jc w:val="both"/>
        <w:rPr>
          <w:rFonts w:ascii="Century" w:hAnsi="Century"/>
          <w:sz w:val="28"/>
          <w:szCs w:val="28"/>
          <w:lang w:val="uk-UA"/>
        </w:rPr>
      </w:pPr>
    </w:p>
    <w:p w14:paraId="60F04FC3"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14:paraId="7E30C633" w14:textId="77777777"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звільнення від плати за навчання у Городоцькій дитячій мистецькій школі</w:t>
      </w:r>
    </w:p>
    <w:p w14:paraId="303094FB" w14:textId="77777777" w:rsidR="00C77DE4" w:rsidRPr="008F77F0" w:rsidRDefault="00C77DE4" w:rsidP="00C77DE4">
      <w:pPr>
        <w:ind w:firstLine="709"/>
        <w:jc w:val="both"/>
        <w:rPr>
          <w:rFonts w:ascii="Century" w:hAnsi="Century"/>
          <w:sz w:val="28"/>
          <w:szCs w:val="28"/>
          <w:lang w:val="uk-UA"/>
        </w:rPr>
      </w:pPr>
    </w:p>
    <w:p w14:paraId="52D01DC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14:paraId="1514194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14:paraId="3F1B013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A0AE3A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14:paraId="5ECBCEB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14:paraId="4BC5140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14:paraId="629EEF9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65A6EE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14:paraId="565CDE0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3BF353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14:paraId="196899E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5CE50B7B" w14:textId="77777777"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 xml:space="preserve">бо посвідчення батьків багатодітної </w:t>
      </w:r>
      <w:proofErr w:type="spellStart"/>
      <w:r w:rsidR="0067196B" w:rsidRPr="008F77F0">
        <w:rPr>
          <w:rFonts w:ascii="Century" w:hAnsi="Century"/>
          <w:color w:val="000000"/>
          <w:sz w:val="28"/>
          <w:szCs w:val="28"/>
          <w:lang w:val="uk-UA"/>
        </w:rPr>
        <w:t>сімї</w:t>
      </w:r>
      <w:proofErr w:type="spellEnd"/>
      <w:r w:rsidR="0067196B" w:rsidRPr="008F77F0">
        <w:rPr>
          <w:rFonts w:ascii="Century" w:hAnsi="Century"/>
          <w:color w:val="000000"/>
          <w:sz w:val="28"/>
          <w:szCs w:val="28"/>
          <w:lang w:val="uk-UA"/>
        </w:rPr>
        <w:t xml:space="preserve"> (копія усіх сторінок);</w:t>
      </w:r>
    </w:p>
    <w:p w14:paraId="59F6625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5C27C30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14:paraId="7C72B7F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580779C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14:paraId="31D8CB5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64FDE44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14:paraId="7B2C6F68"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14:paraId="72BAD846"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507DA1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1945493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1215AB2E"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14:paraId="6454B70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0FEBE5F"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14:paraId="67D9FDC7"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заява батька чи матері або особи, яка їх замінює.</w:t>
      </w:r>
    </w:p>
    <w:p w14:paraId="30E9AF22" w14:textId="77777777"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w:t>
      </w:r>
      <w:r w:rsidR="00505A76">
        <w:rPr>
          <w:rFonts w:ascii="Century" w:hAnsi="Century"/>
          <w:sz w:val="28"/>
          <w:szCs w:val="28"/>
          <w:lang w:val="uk-UA"/>
        </w:rPr>
        <w:t>, АТО;</w:t>
      </w:r>
    </w:p>
    <w:p w14:paraId="0FF07E27"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82446A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42B66BA0"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6B4BAA7F" w14:textId="77777777"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14:paraId="50D8AE04"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398AE3D"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33612B62"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31CA248C" w14:textId="77777777"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14:paraId="32E8CF73"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86B3849"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14:paraId="345B0344" w14:textId="77777777"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2990AC4" w14:textId="77777777" w:rsidR="000110BD" w:rsidRPr="008F77F0" w:rsidRDefault="000110BD" w:rsidP="000110BD">
      <w:pPr>
        <w:jc w:val="both"/>
        <w:rPr>
          <w:rFonts w:ascii="Century" w:hAnsi="Century"/>
          <w:sz w:val="28"/>
          <w:szCs w:val="28"/>
          <w:lang w:val="uk-UA"/>
        </w:rPr>
      </w:pPr>
    </w:p>
    <w:p w14:paraId="643ECA7B" w14:textId="77777777" w:rsidR="008103BC" w:rsidRPr="008F77F0" w:rsidRDefault="008103BC" w:rsidP="000110BD">
      <w:pPr>
        <w:jc w:val="both"/>
        <w:rPr>
          <w:rFonts w:ascii="Century" w:hAnsi="Century"/>
          <w:sz w:val="28"/>
          <w:szCs w:val="28"/>
          <w:lang w:val="uk-UA"/>
        </w:rPr>
      </w:pPr>
    </w:p>
    <w:p w14:paraId="57EAC33F" w14:textId="77777777" w:rsidR="008103BC" w:rsidRPr="008F77F0" w:rsidRDefault="008103BC" w:rsidP="000110BD">
      <w:pPr>
        <w:jc w:val="both"/>
        <w:rPr>
          <w:rFonts w:ascii="Century" w:hAnsi="Century"/>
          <w:sz w:val="28"/>
          <w:szCs w:val="28"/>
          <w:lang w:val="uk-UA"/>
        </w:rPr>
      </w:pPr>
    </w:p>
    <w:p w14:paraId="64513DAC" w14:textId="77777777" w:rsidR="008103BC" w:rsidRPr="008F77F0" w:rsidRDefault="00E65322" w:rsidP="000110BD">
      <w:pPr>
        <w:jc w:val="both"/>
        <w:rPr>
          <w:rFonts w:ascii="Century" w:hAnsi="Century"/>
          <w:sz w:val="28"/>
          <w:szCs w:val="28"/>
          <w:lang w:val="uk-UA"/>
        </w:rPr>
      </w:pPr>
      <w:r>
        <w:rPr>
          <w:rFonts w:ascii="Century" w:hAnsi="Century"/>
          <w:b/>
          <w:sz w:val="28"/>
          <w:szCs w:val="28"/>
          <w:lang w:val="uk-UA"/>
        </w:rPr>
        <w:t>Секретар ради</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t>Микола</w:t>
      </w:r>
      <w:r w:rsidR="008103BC" w:rsidRPr="008F77F0">
        <w:rPr>
          <w:rFonts w:ascii="Century" w:hAnsi="Century"/>
          <w:b/>
          <w:sz w:val="28"/>
          <w:szCs w:val="28"/>
          <w:lang w:val="uk-UA"/>
        </w:rPr>
        <w:t xml:space="preserve"> </w:t>
      </w:r>
      <w:r>
        <w:rPr>
          <w:rFonts w:ascii="Century" w:hAnsi="Century"/>
          <w:b/>
          <w:sz w:val="28"/>
          <w:szCs w:val="28"/>
          <w:lang w:val="uk-UA"/>
        </w:rPr>
        <w:t>ЛУПІЙ</w:t>
      </w:r>
    </w:p>
    <w:sectPr w:rsidR="008103BC" w:rsidRPr="008F77F0" w:rsidSect="008F77F0">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D5332" w14:textId="77777777" w:rsidR="0065532C" w:rsidRDefault="0065532C">
      <w:r>
        <w:separator/>
      </w:r>
    </w:p>
  </w:endnote>
  <w:endnote w:type="continuationSeparator" w:id="0">
    <w:p w14:paraId="064C808C" w14:textId="77777777" w:rsidR="0065532C" w:rsidRDefault="00655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B385F" w14:textId="77777777" w:rsidR="0065532C" w:rsidRDefault="0065532C">
      <w:r>
        <w:separator/>
      </w:r>
    </w:p>
  </w:footnote>
  <w:footnote w:type="continuationSeparator" w:id="0">
    <w:p w14:paraId="65CDBB67" w14:textId="77777777" w:rsidR="0065532C" w:rsidRDefault="00655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C14E57" w14:textId="77777777" w:rsidR="00B2568B" w:rsidRDefault="00173380" w:rsidP="00BA6E4C">
    <w:pPr>
      <w:pStyle w:val="a5"/>
      <w:framePr w:wrap="around" w:vAnchor="text" w:hAnchor="margin" w:xAlign="center" w:y="1"/>
      <w:rPr>
        <w:rStyle w:val="a6"/>
      </w:rPr>
    </w:pPr>
    <w:r>
      <w:rPr>
        <w:rStyle w:val="a6"/>
      </w:rPr>
      <w:fldChar w:fldCharType="begin"/>
    </w:r>
    <w:r w:rsidR="00B2568B">
      <w:rPr>
        <w:rStyle w:val="a6"/>
      </w:rPr>
      <w:instrText xml:space="preserve">PAGE  </w:instrText>
    </w:r>
    <w:r>
      <w:rPr>
        <w:rStyle w:val="a6"/>
      </w:rPr>
      <w:fldChar w:fldCharType="end"/>
    </w:r>
  </w:p>
  <w:p w14:paraId="1EE75492" w14:textId="77777777" w:rsidR="00B2568B" w:rsidRDefault="00B25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C6DAC" w14:textId="77777777" w:rsidR="00B2568B" w:rsidRPr="000110BD" w:rsidRDefault="00173380" w:rsidP="00BA6E4C">
    <w:pPr>
      <w:pStyle w:val="a5"/>
      <w:framePr w:wrap="around" w:vAnchor="text" w:hAnchor="margin" w:xAlign="center" w:y="1"/>
      <w:rPr>
        <w:rStyle w:val="a6"/>
        <w:sz w:val="24"/>
        <w:szCs w:val="24"/>
      </w:rPr>
    </w:pPr>
    <w:r w:rsidRPr="000110BD">
      <w:rPr>
        <w:rStyle w:val="a6"/>
        <w:sz w:val="24"/>
        <w:szCs w:val="24"/>
      </w:rPr>
      <w:fldChar w:fldCharType="begin"/>
    </w:r>
    <w:r w:rsidR="00B2568B" w:rsidRPr="000110BD">
      <w:rPr>
        <w:rStyle w:val="a6"/>
        <w:sz w:val="24"/>
        <w:szCs w:val="24"/>
      </w:rPr>
      <w:instrText xml:space="preserve">PAGE  </w:instrText>
    </w:r>
    <w:r w:rsidRPr="000110BD">
      <w:rPr>
        <w:rStyle w:val="a6"/>
        <w:sz w:val="24"/>
        <w:szCs w:val="24"/>
      </w:rPr>
      <w:fldChar w:fldCharType="separate"/>
    </w:r>
    <w:r w:rsidR="00E65322">
      <w:rPr>
        <w:rStyle w:val="a6"/>
        <w:noProof/>
        <w:sz w:val="24"/>
        <w:szCs w:val="24"/>
      </w:rPr>
      <w:t>6</w:t>
    </w:r>
    <w:r w:rsidRPr="000110BD">
      <w:rPr>
        <w:rStyle w:val="a6"/>
        <w:sz w:val="24"/>
        <w:szCs w:val="24"/>
      </w:rPr>
      <w:fldChar w:fldCharType="end"/>
    </w:r>
  </w:p>
  <w:p w14:paraId="5EB83E1E" w14:textId="77777777" w:rsidR="00B2568B" w:rsidRDefault="00B2568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1415203841">
    <w:abstractNumId w:val="7"/>
  </w:num>
  <w:num w:numId="2" w16cid:durableId="467743015">
    <w:abstractNumId w:val="3"/>
  </w:num>
  <w:num w:numId="3" w16cid:durableId="2078287410">
    <w:abstractNumId w:val="1"/>
  </w:num>
  <w:num w:numId="4" w16cid:durableId="119812579">
    <w:abstractNumId w:val="4"/>
  </w:num>
  <w:num w:numId="5" w16cid:durableId="1629167437">
    <w:abstractNumId w:val="2"/>
  </w:num>
  <w:num w:numId="6" w16cid:durableId="517700569">
    <w:abstractNumId w:val="6"/>
  </w:num>
  <w:num w:numId="7" w16cid:durableId="1506093816">
    <w:abstractNumId w:val="5"/>
  </w:num>
  <w:num w:numId="8" w16cid:durableId="1943292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BCC"/>
    <w:rsid w:val="00000ED8"/>
    <w:rsid w:val="0000241D"/>
    <w:rsid w:val="00002C82"/>
    <w:rsid w:val="000110BD"/>
    <w:rsid w:val="000120B2"/>
    <w:rsid w:val="00051BCB"/>
    <w:rsid w:val="00073D5A"/>
    <w:rsid w:val="00093B7C"/>
    <w:rsid w:val="000A059B"/>
    <w:rsid w:val="000C2FE3"/>
    <w:rsid w:val="000E4A97"/>
    <w:rsid w:val="00145CE5"/>
    <w:rsid w:val="00151E7A"/>
    <w:rsid w:val="00152FD4"/>
    <w:rsid w:val="00173380"/>
    <w:rsid w:val="001B5919"/>
    <w:rsid w:val="001C7D4E"/>
    <w:rsid w:val="001D77AB"/>
    <w:rsid w:val="001E73C5"/>
    <w:rsid w:val="00240D23"/>
    <w:rsid w:val="002A40B9"/>
    <w:rsid w:val="002C124E"/>
    <w:rsid w:val="002C30F8"/>
    <w:rsid w:val="00323B08"/>
    <w:rsid w:val="0034218A"/>
    <w:rsid w:val="0035649F"/>
    <w:rsid w:val="00380BE4"/>
    <w:rsid w:val="00382ACC"/>
    <w:rsid w:val="003A66CA"/>
    <w:rsid w:val="003E2FC6"/>
    <w:rsid w:val="00404BE7"/>
    <w:rsid w:val="0040773C"/>
    <w:rsid w:val="004147CC"/>
    <w:rsid w:val="004521BE"/>
    <w:rsid w:val="00464FCB"/>
    <w:rsid w:val="004A037D"/>
    <w:rsid w:val="004B2F15"/>
    <w:rsid w:val="00505A76"/>
    <w:rsid w:val="005100FF"/>
    <w:rsid w:val="005175D9"/>
    <w:rsid w:val="005279D9"/>
    <w:rsid w:val="00534E80"/>
    <w:rsid w:val="005417D5"/>
    <w:rsid w:val="00571DA1"/>
    <w:rsid w:val="005C24A2"/>
    <w:rsid w:val="00607DD3"/>
    <w:rsid w:val="00617916"/>
    <w:rsid w:val="0063335A"/>
    <w:rsid w:val="00655319"/>
    <w:rsid w:val="0065532C"/>
    <w:rsid w:val="00655603"/>
    <w:rsid w:val="0067196B"/>
    <w:rsid w:val="006957D1"/>
    <w:rsid w:val="006A281F"/>
    <w:rsid w:val="006C41CB"/>
    <w:rsid w:val="006D0AFE"/>
    <w:rsid w:val="006E3579"/>
    <w:rsid w:val="006E4E3A"/>
    <w:rsid w:val="006F5C20"/>
    <w:rsid w:val="00702AE8"/>
    <w:rsid w:val="00757B55"/>
    <w:rsid w:val="0076298C"/>
    <w:rsid w:val="00786C0D"/>
    <w:rsid w:val="007958B1"/>
    <w:rsid w:val="007B1799"/>
    <w:rsid w:val="007E0EF2"/>
    <w:rsid w:val="007E22CC"/>
    <w:rsid w:val="007F1666"/>
    <w:rsid w:val="007F4F1B"/>
    <w:rsid w:val="007F6DCA"/>
    <w:rsid w:val="008103BC"/>
    <w:rsid w:val="0081283F"/>
    <w:rsid w:val="00836371"/>
    <w:rsid w:val="0084569B"/>
    <w:rsid w:val="00845A54"/>
    <w:rsid w:val="00850E28"/>
    <w:rsid w:val="00857C2A"/>
    <w:rsid w:val="00865AB1"/>
    <w:rsid w:val="008833FC"/>
    <w:rsid w:val="008B4735"/>
    <w:rsid w:val="008C62B6"/>
    <w:rsid w:val="008E1AB6"/>
    <w:rsid w:val="008F2029"/>
    <w:rsid w:val="008F77F0"/>
    <w:rsid w:val="00930FB0"/>
    <w:rsid w:val="00931858"/>
    <w:rsid w:val="00975D87"/>
    <w:rsid w:val="009917F6"/>
    <w:rsid w:val="00A018A1"/>
    <w:rsid w:val="00A257E1"/>
    <w:rsid w:val="00A27BD4"/>
    <w:rsid w:val="00A364D6"/>
    <w:rsid w:val="00A43E0F"/>
    <w:rsid w:val="00A542D1"/>
    <w:rsid w:val="00A74BCC"/>
    <w:rsid w:val="00A829A2"/>
    <w:rsid w:val="00AC5B39"/>
    <w:rsid w:val="00AC5FB6"/>
    <w:rsid w:val="00AF3F57"/>
    <w:rsid w:val="00AF5E73"/>
    <w:rsid w:val="00AF6561"/>
    <w:rsid w:val="00B2568B"/>
    <w:rsid w:val="00B81AA9"/>
    <w:rsid w:val="00B824A4"/>
    <w:rsid w:val="00B93A84"/>
    <w:rsid w:val="00BA6E4C"/>
    <w:rsid w:val="00BB2EEA"/>
    <w:rsid w:val="00BB66AF"/>
    <w:rsid w:val="00BC63C6"/>
    <w:rsid w:val="00BE1574"/>
    <w:rsid w:val="00C023A4"/>
    <w:rsid w:val="00C044D5"/>
    <w:rsid w:val="00C15F52"/>
    <w:rsid w:val="00C22D98"/>
    <w:rsid w:val="00C509B7"/>
    <w:rsid w:val="00C719E8"/>
    <w:rsid w:val="00C77DE4"/>
    <w:rsid w:val="00CA0771"/>
    <w:rsid w:val="00CA488A"/>
    <w:rsid w:val="00CB6EE3"/>
    <w:rsid w:val="00CB76D1"/>
    <w:rsid w:val="00CC2633"/>
    <w:rsid w:val="00CD06E1"/>
    <w:rsid w:val="00CD073A"/>
    <w:rsid w:val="00CD0BC5"/>
    <w:rsid w:val="00CD1335"/>
    <w:rsid w:val="00CD2D6A"/>
    <w:rsid w:val="00D05BE5"/>
    <w:rsid w:val="00D224A7"/>
    <w:rsid w:val="00D47F86"/>
    <w:rsid w:val="00D56136"/>
    <w:rsid w:val="00DB4FA5"/>
    <w:rsid w:val="00DC0BC9"/>
    <w:rsid w:val="00DD3187"/>
    <w:rsid w:val="00DD75E9"/>
    <w:rsid w:val="00DE4150"/>
    <w:rsid w:val="00E25D2C"/>
    <w:rsid w:val="00E26464"/>
    <w:rsid w:val="00E4061B"/>
    <w:rsid w:val="00E42DF6"/>
    <w:rsid w:val="00E52AA5"/>
    <w:rsid w:val="00E65322"/>
    <w:rsid w:val="00E84887"/>
    <w:rsid w:val="00E95AC2"/>
    <w:rsid w:val="00EE14F8"/>
    <w:rsid w:val="00EE6FA5"/>
    <w:rsid w:val="00F074CC"/>
    <w:rsid w:val="00F239B9"/>
    <w:rsid w:val="00F5246B"/>
    <w:rsid w:val="00F670D1"/>
    <w:rsid w:val="00F92FDD"/>
    <w:rsid w:val="00F9493A"/>
    <w:rsid w:val="00FA337E"/>
    <w:rsid w:val="00FA5ABB"/>
    <w:rsid w:val="00FB2C5C"/>
    <w:rsid w:val="00FC40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15813"/>
  <w15:docId w15:val="{D37CAC3F-2635-4621-A70C-3AE5024A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uiPriority w:val="99"/>
    <w:rsid w:val="008F77F0"/>
    <w:pPr>
      <w:spacing w:line="300" w:lineRule="atLeast"/>
      <w:jc w:val="center"/>
    </w:pPr>
    <w:rPr>
      <w:rFonts w:eastAsia="Calibri"/>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4765</Words>
  <Characters>2717</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creator>User</dc:creator>
  <cp:lastModifiedBy>Secretary</cp:lastModifiedBy>
  <cp:revision>2</cp:revision>
  <cp:lastPrinted>2008-12-31T22:28:00Z</cp:lastPrinted>
  <dcterms:created xsi:type="dcterms:W3CDTF">2024-08-26T08:51:00Z</dcterms:created>
  <dcterms:modified xsi:type="dcterms:W3CDTF">2024-08-26T08:51:00Z</dcterms:modified>
</cp:coreProperties>
</file>