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F7A" w:rsidRDefault="002B47F1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C21F7A" w:rsidRDefault="002B47F1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C21F7A" w:rsidRDefault="002B47F1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C21F7A" w:rsidRDefault="002B47F1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C21F7A" w:rsidRDefault="002B47F1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6512C6">
        <w:rPr>
          <w:rFonts w:ascii="Century" w:eastAsia="Calibri" w:hAnsi="Century"/>
          <w:b/>
          <w:sz w:val="32"/>
          <w:szCs w:val="32"/>
          <w:lang w:eastAsia="ru-RU"/>
        </w:rPr>
        <w:t>3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C21F7A" w:rsidRDefault="002B47F1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6512C6">
        <w:rPr>
          <w:rFonts w:ascii="Century" w:eastAsia="Calibri" w:hAnsi="Century"/>
          <w:b/>
          <w:sz w:val="32"/>
          <w:szCs w:val="32"/>
          <w:lang w:eastAsia="ru-RU"/>
        </w:rPr>
        <w:t>2</w:t>
      </w:r>
    </w:p>
    <w:p w:rsidR="00C21F7A" w:rsidRDefault="006512C6">
      <w:pPr>
        <w:pStyle w:val="Standard"/>
        <w:jc w:val="both"/>
      </w:pPr>
      <w:bookmarkStart w:id="1" w:name="_Hlk697358751"/>
      <w:bookmarkEnd w:id="1"/>
      <w:r>
        <w:rPr>
          <w:rFonts w:ascii="Century" w:eastAsia="Calibri" w:hAnsi="Century"/>
          <w:lang w:eastAsia="ru-RU"/>
        </w:rPr>
        <w:t>19</w:t>
      </w:r>
      <w:r w:rsidR="002B47F1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вересня</w:t>
      </w:r>
      <w:r w:rsidR="002B47F1">
        <w:rPr>
          <w:rFonts w:ascii="Century" w:eastAsia="Calibri" w:hAnsi="Century"/>
          <w:lang w:eastAsia="ru-RU"/>
        </w:rPr>
        <w:t xml:space="preserve"> 2024 року</w:t>
      </w:r>
      <w:r w:rsidR="002B47F1">
        <w:rPr>
          <w:rFonts w:ascii="Century" w:eastAsia="Calibri" w:hAnsi="Century"/>
          <w:lang w:eastAsia="ru-RU"/>
        </w:rPr>
        <w:tab/>
      </w:r>
      <w:r w:rsidR="002B47F1">
        <w:rPr>
          <w:rFonts w:ascii="Century" w:eastAsia="Calibri" w:hAnsi="Century"/>
          <w:lang w:eastAsia="ru-RU"/>
        </w:rPr>
        <w:tab/>
      </w:r>
      <w:r w:rsidR="002B47F1">
        <w:rPr>
          <w:rFonts w:ascii="Century" w:eastAsia="Calibri" w:hAnsi="Century"/>
          <w:lang w:eastAsia="ru-RU"/>
        </w:rPr>
        <w:tab/>
      </w:r>
      <w:r w:rsidR="002B47F1">
        <w:rPr>
          <w:rFonts w:ascii="Century" w:eastAsia="Calibri" w:hAnsi="Century"/>
          <w:lang w:eastAsia="ru-RU"/>
        </w:rPr>
        <w:tab/>
      </w:r>
      <w:r w:rsidR="002B47F1">
        <w:rPr>
          <w:rFonts w:ascii="Century" w:eastAsia="Calibri" w:hAnsi="Century"/>
          <w:lang w:eastAsia="ru-RU"/>
        </w:rPr>
        <w:tab/>
      </w:r>
      <w:r w:rsidR="002B47F1">
        <w:rPr>
          <w:rFonts w:ascii="Century" w:eastAsia="Calibri" w:hAnsi="Century"/>
          <w:lang w:eastAsia="ru-RU"/>
        </w:rPr>
        <w:tab/>
      </w:r>
      <w:r w:rsidR="002B47F1">
        <w:rPr>
          <w:rFonts w:ascii="Century" w:eastAsia="Calibri" w:hAnsi="Century"/>
          <w:lang w:eastAsia="ru-RU"/>
        </w:rPr>
        <w:tab/>
      </w:r>
      <w:r w:rsidR="002B47F1">
        <w:rPr>
          <w:rFonts w:ascii="Century" w:eastAsia="Calibri" w:hAnsi="Century"/>
          <w:lang w:eastAsia="ru-RU"/>
        </w:rPr>
        <w:tab/>
        <w:t xml:space="preserve">         м. Городок</w:t>
      </w:r>
      <w:bookmarkStart w:id="2" w:name="_Hlk69735883"/>
      <w:bookmarkStart w:id="3" w:name="_Hlk62647722"/>
      <w:bookmarkEnd w:id="2"/>
      <w:bookmarkEnd w:id="3"/>
    </w:p>
    <w:p w:rsidR="00C21F7A" w:rsidRDefault="00C21F7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C21F7A" w:rsidRDefault="006512C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6512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для розміщення кварталу малоповерхової житлової забудови </w:t>
      </w:r>
      <w:proofErr w:type="spellStart"/>
      <w:r w:rsidRPr="006512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котеджного</w:t>
      </w:r>
      <w:proofErr w:type="spellEnd"/>
      <w:r w:rsidRPr="006512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типу в </w:t>
      </w:r>
      <w:proofErr w:type="spellStart"/>
      <w:r w:rsidRPr="006512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с.Бартатів</w:t>
      </w:r>
      <w:proofErr w:type="spellEnd"/>
      <w:r w:rsidRPr="006512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Львівського району Львівської області (зміна цільового призначення земельної ділянки приватної власності </w:t>
      </w:r>
      <w:proofErr w:type="spellStart"/>
      <w:r w:rsidRPr="006512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Осіпчука</w:t>
      </w:r>
      <w:proofErr w:type="spellEnd"/>
      <w:r w:rsidRPr="006512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Андрія Анатолійовича)</w:t>
      </w:r>
    </w:p>
    <w:p w:rsidR="00C21F7A" w:rsidRDefault="00C21F7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C21F7A" w:rsidRDefault="002B47F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  <w:r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proofErr w:type="spellStart"/>
      <w:r w:rsidR="00B73AE9" w:rsidRPr="00B73AE9">
        <w:rPr>
          <w:rFonts w:ascii="Century" w:hAnsi="Century"/>
          <w:color w:val="auto"/>
          <w:sz w:val="24"/>
          <w:szCs w:val="24"/>
          <w:lang w:val="uk-UA"/>
        </w:rPr>
        <w:t>Осіпчука</w:t>
      </w:r>
      <w:proofErr w:type="spellEnd"/>
      <w:r w:rsidR="00B73AE9" w:rsidRPr="00B73AE9">
        <w:rPr>
          <w:rFonts w:ascii="Century" w:hAnsi="Century"/>
          <w:color w:val="auto"/>
          <w:sz w:val="24"/>
          <w:szCs w:val="24"/>
          <w:lang w:val="uk-UA"/>
        </w:rPr>
        <w:t xml:space="preserve"> А</w:t>
      </w:r>
      <w:r w:rsidR="009543AA">
        <w:rPr>
          <w:rFonts w:ascii="Century" w:hAnsi="Century"/>
          <w:color w:val="auto"/>
          <w:sz w:val="24"/>
          <w:szCs w:val="24"/>
          <w:lang w:val="uk-UA"/>
        </w:rPr>
        <w:t>.</w:t>
      </w:r>
      <w:r w:rsidR="00B73AE9" w:rsidRPr="00B73AE9">
        <w:rPr>
          <w:rFonts w:ascii="Century" w:hAnsi="Century"/>
          <w:color w:val="auto"/>
          <w:sz w:val="24"/>
          <w:szCs w:val="24"/>
          <w:lang w:val="uk-UA"/>
        </w:rPr>
        <w:t xml:space="preserve"> А</w:t>
      </w:r>
      <w:r w:rsidR="009543AA">
        <w:rPr>
          <w:rFonts w:ascii="Century" w:hAnsi="Century"/>
          <w:color w:val="auto"/>
          <w:sz w:val="24"/>
          <w:szCs w:val="24"/>
          <w:lang w:val="uk-UA"/>
        </w:rPr>
        <w:t>.</w:t>
      </w:r>
      <w:r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території,</w:t>
      </w:r>
      <w:r>
        <w:rPr>
          <w:rFonts w:ascii="Century" w:hAnsi="Century"/>
          <w:sz w:val="24"/>
          <w:szCs w:val="26"/>
          <w:lang w:val="uk-UA"/>
        </w:rPr>
        <w:t xml:space="preserve"> з метою уточнення положень генерального плану </w:t>
      </w:r>
      <w:proofErr w:type="spellStart"/>
      <w:r w:rsidR="00B73AE9">
        <w:rPr>
          <w:rFonts w:ascii="Century" w:hAnsi="Century"/>
          <w:sz w:val="24"/>
          <w:szCs w:val="26"/>
          <w:lang w:val="uk-UA"/>
        </w:rPr>
        <w:t>с.Бартатів</w:t>
      </w:r>
      <w:proofErr w:type="spellEnd"/>
      <w:r>
        <w:rPr>
          <w:rFonts w:ascii="Century" w:hAnsi="Century"/>
          <w:sz w:val="24"/>
          <w:szCs w:val="26"/>
          <w:lang w:val="uk-UA"/>
        </w:rPr>
        <w:t xml:space="preserve"> Львівського району Львівської області, визначення планувальної організації і розвитку частини території, </w:t>
      </w:r>
      <w:r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C21F7A" w:rsidRDefault="00C21F7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C21F7A" w:rsidRDefault="002B47F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C21F7A" w:rsidRDefault="00C21F7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C21F7A" w:rsidRDefault="002B47F1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</w:pPr>
      <w:r>
        <w:rPr>
          <w:rFonts w:ascii="Century" w:hAnsi="Century"/>
        </w:rPr>
        <w:t xml:space="preserve">Надати дозвіл </w:t>
      </w:r>
      <w:r>
        <w:rPr>
          <w:rFonts w:ascii="Century" w:hAnsi="Century"/>
          <w:lang w:eastAsia="en-US"/>
        </w:rPr>
        <w:t xml:space="preserve">на розроблення детального плану території </w:t>
      </w:r>
      <w:r w:rsidR="00B73AE9" w:rsidRPr="00B73AE9">
        <w:rPr>
          <w:rFonts w:ascii="Century" w:hAnsi="Century"/>
        </w:rPr>
        <w:t xml:space="preserve">для розміщення кварталу малоповерхової житлової забудови </w:t>
      </w:r>
      <w:proofErr w:type="spellStart"/>
      <w:r w:rsidR="00B73AE9" w:rsidRPr="00B73AE9">
        <w:rPr>
          <w:rFonts w:ascii="Century" w:hAnsi="Century"/>
        </w:rPr>
        <w:t>котеджного</w:t>
      </w:r>
      <w:proofErr w:type="spellEnd"/>
      <w:r w:rsidR="00B73AE9" w:rsidRPr="00B73AE9">
        <w:rPr>
          <w:rFonts w:ascii="Century" w:hAnsi="Century"/>
        </w:rPr>
        <w:t xml:space="preserve"> типу в </w:t>
      </w:r>
      <w:proofErr w:type="spellStart"/>
      <w:r w:rsidR="00B73AE9" w:rsidRPr="00B73AE9">
        <w:rPr>
          <w:rFonts w:ascii="Century" w:hAnsi="Century"/>
        </w:rPr>
        <w:t>с.Бартатів</w:t>
      </w:r>
      <w:proofErr w:type="spellEnd"/>
      <w:r w:rsidR="00B73AE9" w:rsidRPr="00B73AE9">
        <w:rPr>
          <w:rFonts w:ascii="Century" w:hAnsi="Century"/>
        </w:rPr>
        <w:t xml:space="preserve"> Львівського району Львівської області (зміна цільового призначення земельної ділянки приватної власності </w:t>
      </w:r>
      <w:proofErr w:type="spellStart"/>
      <w:r w:rsidR="00B73AE9" w:rsidRPr="00B73AE9">
        <w:rPr>
          <w:rFonts w:ascii="Century" w:hAnsi="Century"/>
        </w:rPr>
        <w:t>Осіпчука</w:t>
      </w:r>
      <w:proofErr w:type="spellEnd"/>
      <w:r w:rsidR="00B73AE9" w:rsidRPr="00B73AE9">
        <w:rPr>
          <w:rFonts w:ascii="Century" w:hAnsi="Century"/>
        </w:rPr>
        <w:t xml:space="preserve"> Андрія Анатолійовича</w:t>
      </w:r>
      <w:r w:rsidR="006C2EA3">
        <w:rPr>
          <w:rFonts w:ascii="Century" w:hAnsi="Century"/>
        </w:rPr>
        <w:t xml:space="preserve">, кадастровий номер </w:t>
      </w:r>
      <w:r w:rsidR="006C2EA3" w:rsidRPr="006C2EA3">
        <w:rPr>
          <w:rFonts w:ascii="Century" w:hAnsi="Century"/>
        </w:rPr>
        <w:t>4620980800:06:000:0097</w:t>
      </w:r>
      <w:r w:rsidR="006C2EA3">
        <w:rPr>
          <w:rFonts w:ascii="Century" w:hAnsi="Century"/>
        </w:rPr>
        <w:t xml:space="preserve">, площа: </w:t>
      </w:r>
      <w:r w:rsidR="00CD7F11" w:rsidRPr="00CD7F11">
        <w:rPr>
          <w:rFonts w:ascii="Century" w:hAnsi="Century"/>
        </w:rPr>
        <w:t>1.4575 га</w:t>
      </w:r>
      <w:r w:rsidR="00CD7F11">
        <w:rPr>
          <w:rFonts w:ascii="Century" w:hAnsi="Century"/>
        </w:rPr>
        <w:t>,</w:t>
      </w:r>
      <w:bookmarkStart w:id="4" w:name="_Hlk161048989"/>
      <w:r w:rsidR="00CD7F11">
        <w:rPr>
          <w:rFonts w:ascii="Century" w:hAnsi="Century"/>
        </w:rPr>
        <w:t xml:space="preserve"> </w:t>
      </w:r>
      <w:r>
        <w:rPr>
          <w:rFonts w:ascii="Century" w:hAnsi="Century"/>
          <w:lang w:eastAsia="en-US"/>
        </w:rPr>
        <w:t>цільове призначення: «для ведення товарного сільськогосподарського виробництва»</w:t>
      </w:r>
      <w:bookmarkEnd w:id="4"/>
      <w:r>
        <w:rPr>
          <w:rFonts w:ascii="Century" w:hAnsi="Century"/>
          <w:lang w:eastAsia="en-US"/>
        </w:rPr>
        <w:t xml:space="preserve">).  </w:t>
      </w:r>
    </w:p>
    <w:p w:rsidR="00C21F7A" w:rsidRDefault="002B47F1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C21F7A" w:rsidRDefault="002B47F1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C21F7A" w:rsidRDefault="002B47F1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</w:t>
      </w:r>
      <w:r w:rsidR="00475931">
        <w:rPr>
          <w:rFonts w:ascii="Century" w:hAnsi="Century"/>
        </w:rPr>
        <w:t>а</w:t>
      </w:r>
      <w:bookmarkStart w:id="5" w:name="_GoBack"/>
      <w:bookmarkEnd w:id="5"/>
      <w:r>
        <w:rPr>
          <w:rFonts w:ascii="Century" w:hAnsi="Century"/>
        </w:rPr>
        <w:t>.</w:t>
      </w:r>
    </w:p>
    <w:p w:rsidR="00C21F7A" w:rsidRDefault="002B47F1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</w:pPr>
      <w:r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>
        <w:rPr>
          <w:rFonts w:ascii="Century" w:hAnsi="Century"/>
        </w:rPr>
        <w:br/>
        <w:t>(гол. Н.</w:t>
      </w:r>
      <w:r>
        <w:rPr>
          <w:rFonts w:ascii="Century" w:hAnsi="Century"/>
          <w:lang w:val="en-US"/>
        </w:rPr>
        <w:t xml:space="preserve"> </w:t>
      </w:r>
      <w:r>
        <w:rPr>
          <w:rFonts w:ascii="Century" w:hAnsi="Century"/>
        </w:rPr>
        <w:t>Кульчицький).</w:t>
      </w:r>
    </w:p>
    <w:p w:rsidR="00C21F7A" w:rsidRDefault="00C21F7A">
      <w:pPr>
        <w:pStyle w:val="ad"/>
        <w:ind w:left="0"/>
        <w:jc w:val="both"/>
        <w:rPr>
          <w:rFonts w:ascii="Century" w:hAnsi="Century"/>
          <w:color w:val="000000"/>
          <w:shd w:val="clear" w:color="auto" w:fill="FFFFFF"/>
        </w:rPr>
      </w:pPr>
    </w:p>
    <w:p w:rsidR="00CD7F11" w:rsidRDefault="00CD7F11">
      <w:pPr>
        <w:pStyle w:val="Standard"/>
        <w:jc w:val="both"/>
        <w:rPr>
          <w:rFonts w:ascii="Century" w:hAnsi="Century"/>
          <w:b/>
          <w:szCs w:val="26"/>
        </w:rPr>
      </w:pPr>
    </w:p>
    <w:p w:rsidR="00C21F7A" w:rsidRDefault="002B47F1">
      <w:pPr>
        <w:pStyle w:val="Standard"/>
        <w:jc w:val="both"/>
        <w:rPr>
          <w:rFonts w:ascii="Century" w:hAnsi="Century"/>
          <w:b/>
          <w:szCs w:val="26"/>
        </w:rPr>
      </w:pPr>
      <w:r>
        <w:rPr>
          <w:rFonts w:ascii="Century" w:hAnsi="Century"/>
          <w:b/>
          <w:szCs w:val="26"/>
        </w:rPr>
        <w:t xml:space="preserve">Міський голова </w:t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  <w:t xml:space="preserve">          </w:t>
      </w:r>
      <w:r>
        <w:rPr>
          <w:rFonts w:ascii="Century" w:hAnsi="Century"/>
          <w:b/>
          <w:szCs w:val="26"/>
        </w:rPr>
        <w:tab/>
        <w:t xml:space="preserve">        Володимир РЕМЕНЯК</w:t>
      </w:r>
    </w:p>
    <w:sectPr w:rsidR="00C21F7A" w:rsidSect="00CD7F11">
      <w:headerReference w:type="defaul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6E1" w:rsidRDefault="000576E1">
      <w:r>
        <w:separator/>
      </w:r>
    </w:p>
  </w:endnote>
  <w:endnote w:type="continuationSeparator" w:id="0">
    <w:p w:rsidR="000576E1" w:rsidRDefault="00057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6E1" w:rsidRDefault="000576E1">
      <w:r>
        <w:rPr>
          <w:color w:val="000000"/>
        </w:rPr>
        <w:separator/>
      </w:r>
    </w:p>
  </w:footnote>
  <w:footnote w:type="continuationSeparator" w:id="0">
    <w:p w:rsidR="000576E1" w:rsidRDefault="00057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1625" w:rsidRDefault="002B47F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351625" w:rsidRDefault="002B47F1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351625" w:rsidRDefault="002B47F1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6609E"/>
    <w:multiLevelType w:val="multilevel"/>
    <w:tmpl w:val="C51EC12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" w15:restartNumberingAfterBreak="0">
    <w:nsid w:val="19337516"/>
    <w:multiLevelType w:val="multilevel"/>
    <w:tmpl w:val="386279D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55740117"/>
    <w:multiLevelType w:val="multilevel"/>
    <w:tmpl w:val="E8C46CE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F7A"/>
    <w:rsid w:val="000576E1"/>
    <w:rsid w:val="00173F28"/>
    <w:rsid w:val="002B47F1"/>
    <w:rsid w:val="003257BC"/>
    <w:rsid w:val="003F28D9"/>
    <w:rsid w:val="00475931"/>
    <w:rsid w:val="004D34E4"/>
    <w:rsid w:val="005471EC"/>
    <w:rsid w:val="006512C6"/>
    <w:rsid w:val="006C2EA3"/>
    <w:rsid w:val="009543AA"/>
    <w:rsid w:val="009E2613"/>
    <w:rsid w:val="00AB29CE"/>
    <w:rsid w:val="00AC6DDE"/>
    <w:rsid w:val="00B73AE9"/>
    <w:rsid w:val="00C21F7A"/>
    <w:rsid w:val="00C963D4"/>
    <w:rsid w:val="00CD7F11"/>
    <w:rsid w:val="00CF1002"/>
    <w:rsid w:val="00E5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61088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1419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2024-02-06T09:42:00Z</cp:lastPrinted>
  <dcterms:created xsi:type="dcterms:W3CDTF">2024-09-09T11:48:00Z</dcterms:created>
  <dcterms:modified xsi:type="dcterms:W3CDTF">2024-09-09T12:19:00Z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