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BC8" w:rsidRDefault="0090789D">
      <w:pPr>
        <w:tabs>
          <w:tab w:val="left" w:pos="270"/>
        </w:tabs>
        <w:jc w:val="center"/>
      </w:pPr>
      <w: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>
            <v:imagedata r:id="rId4" o:title=""/>
          </v:shape>
          <o:OLEObject Type="Embed" ProgID="PBrush" ShapeID="_x0000_i1025" DrawAspect="Content" ObjectID="_1787128565" r:id="rId5"/>
        </w:object>
      </w:r>
    </w:p>
    <w:p w:rsidR="00984BC8" w:rsidRDefault="0090789D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984BC8" w:rsidRDefault="0090789D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984BC8" w:rsidRDefault="0090789D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984BC8" w:rsidRDefault="0090789D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984BC8" w:rsidRDefault="00984BC8">
      <w:pPr>
        <w:jc w:val="center"/>
        <w:rPr>
          <w:sz w:val="48"/>
          <w:szCs w:val="48"/>
        </w:rPr>
      </w:pPr>
    </w:p>
    <w:p w:rsidR="00984BC8" w:rsidRDefault="0090789D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3F5D76">
        <w:rPr>
          <w:b/>
          <w:sz w:val="36"/>
          <w:szCs w:val="36"/>
        </w:rPr>
        <w:t xml:space="preserve"> 243</w:t>
      </w:r>
    </w:p>
    <w:p w:rsidR="003F5D76" w:rsidRDefault="003F5D7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30 серпня 2024 р.</w:t>
      </w:r>
    </w:p>
    <w:p w:rsidR="00984BC8" w:rsidRDefault="00984BC8">
      <w:pPr>
        <w:rPr>
          <w:rFonts w:ascii="Times New Roman" w:hAnsi="Times New Roman" w:cs="Times New Roman"/>
          <w:b/>
          <w:sz w:val="24"/>
          <w:szCs w:val="24"/>
        </w:rPr>
      </w:pPr>
    </w:p>
    <w:p w:rsidR="00984BC8" w:rsidRDefault="009078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надання суду подання опікунської ради щодо доцільності призначення опікуна Пацаю Б.В.</w:t>
      </w:r>
    </w:p>
    <w:p w:rsidR="00984BC8" w:rsidRDefault="00984B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4BC8" w:rsidRDefault="0090789D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“б” частини першої статті 34, статей 40,59 Закону України “Про місцеве самоврядування в Україні”, керуючись Закон</w:t>
      </w:r>
      <w:r w:rsidR="003E2ED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ми України “Про психіатричну допомогу”, “Про внесення змін до деяких законодавчих актів України щодо надання психіатричної допомоги”, статтями 55,56,60,62,63 Цивільного кодексу України, Правилами опіки та піклування, затвердженими наказом Державного комітету України у справах сім’ї молоді, Міністерства освіти України, Міністерства охорони здоров’я України, Міністерства праці та соціальної політики України від 26 травня 1999 року №34/166/131/88, враховуючи протокол засідання  опікунської ради від 27.08.2024 року щодо призначення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Пацая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С.Б. опікуном над  Пацай Б.В. у випадку визнання Городоцьким районним судом Львівської області його недієздатним,  виконавчий комітет Городоцької міської ради</w:t>
      </w:r>
    </w:p>
    <w:p w:rsidR="00984BC8" w:rsidRDefault="00984B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BC8" w:rsidRDefault="009078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84BC8" w:rsidRDefault="00984B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BC8" w:rsidRPr="003E2EDC" w:rsidRDefault="009078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Надати</w:t>
      </w:r>
      <w:r w:rsidRPr="003E2E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Городоцькому районному суду Львівської області подання щодо доцільності призначення </w:t>
      </w:r>
      <w:proofErr w:type="spellStart"/>
      <w:r w:rsidRPr="003E2EDC">
        <w:rPr>
          <w:rFonts w:ascii="Times New Roman" w:eastAsia="Times New Roman" w:hAnsi="Times New Roman" w:cs="Times New Roman"/>
          <w:sz w:val="28"/>
          <w:szCs w:val="28"/>
          <w:lang w:eastAsia="uk-UA"/>
        </w:rPr>
        <w:t>Пацая</w:t>
      </w:r>
      <w:proofErr w:type="spellEnd"/>
      <w:r w:rsidRPr="003E2E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Сергія Бо</w:t>
      </w:r>
      <w:r w:rsidR="003E2EDC">
        <w:rPr>
          <w:rFonts w:ascii="Times New Roman" w:eastAsia="Times New Roman" w:hAnsi="Times New Roman" w:cs="Times New Roman"/>
          <w:sz w:val="28"/>
          <w:szCs w:val="28"/>
          <w:lang w:eastAsia="uk-UA"/>
        </w:rPr>
        <w:t>ри</w:t>
      </w:r>
      <w:r w:rsidRPr="003E2E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совича 1975 року народження опікуном  </w:t>
      </w:r>
      <w:proofErr w:type="spellStart"/>
      <w:r w:rsidRPr="003E2EDC">
        <w:rPr>
          <w:rFonts w:ascii="Times New Roman" w:eastAsia="Times New Roman" w:hAnsi="Times New Roman" w:cs="Times New Roman"/>
          <w:sz w:val="28"/>
          <w:szCs w:val="28"/>
          <w:lang w:eastAsia="uk-UA"/>
        </w:rPr>
        <w:t>Пацая</w:t>
      </w:r>
      <w:proofErr w:type="spellEnd"/>
      <w:r w:rsidRPr="003E2E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Богдана Володимировича, 1982 року народження, у випадку визнання Городоцьким районним судом Львівської області його недієздатним, згідно д</w:t>
      </w:r>
      <w:r w:rsidR="003E2EDC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3E2EDC">
        <w:rPr>
          <w:rFonts w:ascii="Times New Roman" w:eastAsia="Times New Roman" w:hAnsi="Times New Roman" w:cs="Times New Roman"/>
          <w:sz w:val="28"/>
          <w:szCs w:val="28"/>
          <w:lang w:eastAsia="uk-UA"/>
        </w:rPr>
        <w:t>датку.</w:t>
      </w:r>
    </w:p>
    <w:p w:rsidR="00984BC8" w:rsidRDefault="0090789D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E2ED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 Богдана СТЕПАНЯКА</w:t>
      </w:r>
    </w:p>
    <w:p w:rsidR="00984BC8" w:rsidRDefault="00984BC8">
      <w:pPr>
        <w:rPr>
          <w:rFonts w:ascii="Times New Roman" w:hAnsi="Times New Roman" w:cs="Times New Roman"/>
          <w:b/>
          <w:sz w:val="28"/>
          <w:szCs w:val="28"/>
        </w:rPr>
      </w:pPr>
    </w:p>
    <w:p w:rsidR="00984BC8" w:rsidRDefault="00984BC8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BC8" w:rsidRDefault="0090789D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Володимир РЕМЕНЯК </w:t>
      </w:r>
    </w:p>
    <w:p w:rsidR="0090789D" w:rsidRDefault="0090789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0789D" w:rsidRPr="0090789D" w:rsidRDefault="0090789D" w:rsidP="0090789D">
      <w:pPr>
        <w:tabs>
          <w:tab w:val="left" w:pos="270"/>
        </w:tabs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0789D"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  <w:object w:dxaOrig="2010" w:dyaOrig="2654">
          <v:shape id="Object 1" o:spid="_x0000_i1026" type="#_x0000_t75" style="width:39pt;height:53.25pt;mso-wrap-style:square;mso-position-horizontal-relative:page;mso-position-vertical-relative:page" o:ole="" fillcolor="#6d6d6d">
            <v:imagedata r:id="rId4" o:title=""/>
          </v:shape>
          <o:OLEObject Type="Embed" ProgID="PBrush" ShapeID="Object 1" DrawAspect="Content" ObjectID="_1787128566" r:id="rId6"/>
        </w:object>
      </w:r>
      <w:r w:rsidRPr="0090789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:rsidR="0090789D" w:rsidRPr="0090789D" w:rsidRDefault="0090789D" w:rsidP="0090789D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0789D" w:rsidRPr="0090789D" w:rsidRDefault="0090789D" w:rsidP="0090789D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789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90789D" w:rsidRPr="0090789D" w:rsidRDefault="0090789D" w:rsidP="0090789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90789D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90789D" w:rsidRPr="0090789D" w:rsidRDefault="0090789D" w:rsidP="0090789D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ЛЬВІВСЬКОЇ ОБЛАСТІ</w:t>
      </w:r>
    </w:p>
    <w:p w:rsidR="0090789D" w:rsidRPr="0090789D" w:rsidRDefault="0090789D" w:rsidP="0090789D">
      <w:pPr>
        <w:spacing w:line="360" w:lineRule="exact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90789D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м-н </w:t>
      </w:r>
      <w:proofErr w:type="spellStart"/>
      <w:r w:rsidRPr="0090789D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Гайдамаків</w:t>
      </w:r>
      <w:proofErr w:type="spellEnd"/>
      <w:r w:rsidRPr="0090789D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, 6, м. Городок, </w:t>
      </w:r>
      <w:proofErr w:type="spellStart"/>
      <w:r w:rsidRPr="0090789D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Львівська</w:t>
      </w:r>
      <w:proofErr w:type="spellEnd"/>
      <w:r w:rsidRPr="0090789D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обл., 81500, тел/факс 3-02-70,</w:t>
      </w:r>
      <w:r w:rsidRPr="0090789D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90789D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</w:t>
      </w:r>
      <w:r w:rsidRPr="0090789D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-</w:t>
      </w:r>
      <w:r w:rsidRPr="0090789D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90789D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: </w:t>
      </w:r>
      <w:proofErr w:type="spellStart"/>
      <w:r w:rsidRPr="0090789D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gorodok</w:t>
      </w:r>
      <w:proofErr w:type="spellEnd"/>
      <w:r w:rsidRPr="0090789D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proofErr w:type="spellStart"/>
      <w:r w:rsidRPr="0090789D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mr</w:t>
      </w:r>
      <w:proofErr w:type="spellEnd"/>
      <w:r w:rsidRPr="0090789D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r w:rsidRPr="0090789D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lv</w:t>
      </w:r>
      <w:r w:rsidRPr="0090789D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@</w:t>
      </w:r>
      <w:proofErr w:type="spellStart"/>
      <w:r w:rsidRPr="0090789D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ukr</w:t>
      </w:r>
      <w:proofErr w:type="spellEnd"/>
      <w:r w:rsidRPr="0090789D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.</w:t>
      </w:r>
      <w:r w:rsidRPr="0090789D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net</w:t>
      </w:r>
    </w:p>
    <w:p w:rsidR="0090789D" w:rsidRPr="0090789D" w:rsidRDefault="0090789D" w:rsidP="0090789D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90789D" w:rsidRPr="0090789D" w:rsidRDefault="0090789D" w:rsidP="0090789D">
      <w:pPr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789D" w:rsidRPr="0090789D" w:rsidRDefault="0090789D" w:rsidP="0090789D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078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Pr="009078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90789D" w:rsidRPr="0090789D" w:rsidRDefault="0090789D" w:rsidP="0090789D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078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90789D" w:rsidRPr="0090789D" w:rsidRDefault="0090789D" w:rsidP="0090789D">
      <w:pPr>
        <w:ind w:firstLineChars="2500" w:firstLine="65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078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90789D" w:rsidRPr="0090789D" w:rsidRDefault="0090789D" w:rsidP="0090789D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078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90789D" w:rsidRPr="0090789D" w:rsidRDefault="0090789D" w:rsidP="0090789D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078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</w:t>
      </w:r>
      <w:r w:rsidR="003F5D76" w:rsidRPr="009078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 w:rsidRPr="009078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ід</w:t>
      </w:r>
      <w:r w:rsidR="003F5D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30.08.</w:t>
      </w:r>
      <w:r w:rsidRPr="009078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2024 року №</w:t>
      </w:r>
      <w:r w:rsidR="003F5D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243</w:t>
      </w:r>
      <w:bookmarkStart w:id="0" w:name="_GoBack"/>
      <w:bookmarkEnd w:id="0"/>
    </w:p>
    <w:p w:rsidR="0090789D" w:rsidRPr="0090789D" w:rsidRDefault="0090789D" w:rsidP="0090789D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ПОДАННЯ</w:t>
      </w:r>
    </w:p>
    <w:p w:rsidR="0090789D" w:rsidRPr="0090789D" w:rsidRDefault="0090789D" w:rsidP="0090789D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можливість призначення </w:t>
      </w:r>
      <w:proofErr w:type="spellStart"/>
      <w:r w:rsidRPr="0090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Пацая</w:t>
      </w:r>
      <w:proofErr w:type="spellEnd"/>
      <w:r w:rsidRPr="0090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Сергія Борисовича, 12.06.1975 </w:t>
      </w:r>
      <w:proofErr w:type="spellStart"/>
      <w:r w:rsidRPr="0090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Pr="0090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опікуном над Пацай Богданом  Володимирович</w:t>
      </w:r>
      <w:r w:rsidR="0011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</w:t>
      </w:r>
      <w:r w:rsidRPr="0090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01.08.1982 </w:t>
      </w:r>
      <w:proofErr w:type="spellStart"/>
      <w:r w:rsidRPr="0090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Pr="0090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., у випадку визнання Городоцьким районним судом Львівської області його недієздатним.</w:t>
      </w:r>
    </w:p>
    <w:p w:rsidR="0090789D" w:rsidRPr="0090789D" w:rsidRDefault="0090789D" w:rsidP="0090789D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789D" w:rsidRPr="0090789D" w:rsidRDefault="0090789D" w:rsidP="0090789D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адресу Городоцької міської ради Львівської області надійшла  заява </w:t>
      </w:r>
      <w:proofErr w:type="spellStart"/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>Пацая</w:t>
      </w:r>
      <w:proofErr w:type="spellEnd"/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Сергія Борисовича, жителя м. Городок Львівського району Львівської області, вул. Запорізької Січі,12/4  про визнання фізичної особи недієздатною  та призначення опікуном  </w:t>
      </w:r>
      <w:proofErr w:type="spellStart"/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>Пацая</w:t>
      </w:r>
      <w:proofErr w:type="spellEnd"/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Богдана Володимировича 1982 </w:t>
      </w:r>
      <w:proofErr w:type="spellStart"/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>. Б  в разі визнання його недієздатним Городоцьким районним судом Львівської області.</w:t>
      </w:r>
    </w:p>
    <w:p w:rsidR="0090789D" w:rsidRPr="0090789D" w:rsidRDefault="0090789D" w:rsidP="0090789D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Заявник до опікунської ради подав необхідний пакет документів: довідка МСЕК №2 Серія 10 ААА  №838734, витяг про зареєстрованих у житловому будинку осіб, акт від 11.07.2024 р, копії документів що посвідчують особу, копії документів, що підтверджують родинний зв’язок, довідку про несудимість заявника, довідку про стан </w:t>
      </w:r>
      <w:r w:rsidR="003E2EDC"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>здоров’я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заявника, заяви-згоди  інших членів сім’ї</w:t>
      </w:r>
    </w:p>
    <w:p w:rsidR="0090789D" w:rsidRPr="0090789D" w:rsidRDefault="0090789D" w:rsidP="0090789D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Було проведено обстеження матеріально-побутових умов проживання </w:t>
      </w:r>
      <w:proofErr w:type="spellStart"/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>Пацая</w:t>
      </w:r>
      <w:proofErr w:type="spellEnd"/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С.Б., в результаті якого встановлено що заявник проживає разом зі </w:t>
      </w:r>
      <w:r w:rsidR="003E2EDC"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своїм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братом у будинку з усіма комунальними зручностями, є усі засоби  для повноцінного проживання. Пацай Б.В. потребує постійного стороннього догляду, не може розуміти значення своїх дій та не може керувати ними.</w:t>
      </w:r>
    </w:p>
    <w:p w:rsidR="0090789D" w:rsidRPr="0090789D" w:rsidRDefault="0090789D" w:rsidP="0090789D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Дане питання розглядалось на засіданні опікунської ради при виконавчому комітеті Городоцької міської ради 27.08.2024 р.</w:t>
      </w:r>
    </w:p>
    <w:p w:rsidR="0090789D" w:rsidRPr="0090789D" w:rsidRDefault="0090789D" w:rsidP="0090789D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 до ч.1. ст.60 Цивільного кодексу України, опікунська рада при виконавчому комітеті Городоцької міської ради вважає, що Пацай Сергій Борисович може бути призначений опікуном над братом Пацай Богданом Володимировичем,  у випадку визнання його недієздатним.</w:t>
      </w:r>
    </w:p>
    <w:p w:rsidR="0090789D" w:rsidRPr="0090789D" w:rsidRDefault="0090789D" w:rsidP="0090789D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789D" w:rsidRPr="0090789D" w:rsidRDefault="0090789D" w:rsidP="0090789D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опікунської ради</w:t>
      </w:r>
      <w:r w:rsidRPr="00907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Богдан СТЕПАНЯК</w:t>
      </w:r>
    </w:p>
    <w:p w:rsidR="0090789D" w:rsidRDefault="0090789D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0789D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166A8"/>
    <w:rsid w:val="00127A0E"/>
    <w:rsid w:val="00133038"/>
    <w:rsid w:val="0015253D"/>
    <w:rsid w:val="00157EE5"/>
    <w:rsid w:val="001672B4"/>
    <w:rsid w:val="00180398"/>
    <w:rsid w:val="001E1C98"/>
    <w:rsid w:val="001F15F2"/>
    <w:rsid w:val="0020268C"/>
    <w:rsid w:val="00223F7E"/>
    <w:rsid w:val="00227C0C"/>
    <w:rsid w:val="00236498"/>
    <w:rsid w:val="002A2161"/>
    <w:rsid w:val="002B5A38"/>
    <w:rsid w:val="00313CD0"/>
    <w:rsid w:val="0032583C"/>
    <w:rsid w:val="00334AF0"/>
    <w:rsid w:val="00356DD5"/>
    <w:rsid w:val="0036754A"/>
    <w:rsid w:val="003E2EDC"/>
    <w:rsid w:val="003F4CC9"/>
    <w:rsid w:val="003F5D76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75458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0789D"/>
    <w:rsid w:val="00936846"/>
    <w:rsid w:val="00972D02"/>
    <w:rsid w:val="00984BC8"/>
    <w:rsid w:val="0099767B"/>
    <w:rsid w:val="009B3B52"/>
    <w:rsid w:val="009E5A9E"/>
    <w:rsid w:val="009E7363"/>
    <w:rsid w:val="00A32E13"/>
    <w:rsid w:val="00A66774"/>
    <w:rsid w:val="00A70DA3"/>
    <w:rsid w:val="00A70F65"/>
    <w:rsid w:val="00A71110"/>
    <w:rsid w:val="00A853AA"/>
    <w:rsid w:val="00AC490C"/>
    <w:rsid w:val="00AD1228"/>
    <w:rsid w:val="00B93BA2"/>
    <w:rsid w:val="00BC555C"/>
    <w:rsid w:val="00BC6536"/>
    <w:rsid w:val="00C20B92"/>
    <w:rsid w:val="00C430B7"/>
    <w:rsid w:val="00C44098"/>
    <w:rsid w:val="00C63994"/>
    <w:rsid w:val="00C677C0"/>
    <w:rsid w:val="00C67F75"/>
    <w:rsid w:val="00C74B62"/>
    <w:rsid w:val="00C778C1"/>
    <w:rsid w:val="00C83817"/>
    <w:rsid w:val="00C9582C"/>
    <w:rsid w:val="00CB1EC0"/>
    <w:rsid w:val="00CB3D2C"/>
    <w:rsid w:val="00CC3C31"/>
    <w:rsid w:val="00CE1537"/>
    <w:rsid w:val="00CF5CDE"/>
    <w:rsid w:val="00D0068B"/>
    <w:rsid w:val="00D16749"/>
    <w:rsid w:val="00D77CD4"/>
    <w:rsid w:val="00D8358F"/>
    <w:rsid w:val="00D87629"/>
    <w:rsid w:val="00DA356F"/>
    <w:rsid w:val="00E43FC1"/>
    <w:rsid w:val="00E75003"/>
    <w:rsid w:val="00E76815"/>
    <w:rsid w:val="00E9152D"/>
    <w:rsid w:val="00EA3821"/>
    <w:rsid w:val="00EC73DA"/>
    <w:rsid w:val="00EE5BEB"/>
    <w:rsid w:val="00F070F9"/>
    <w:rsid w:val="00F27438"/>
    <w:rsid w:val="00F94951"/>
    <w:rsid w:val="00FB184F"/>
    <w:rsid w:val="00FC1D0C"/>
    <w:rsid w:val="0F22711F"/>
    <w:rsid w:val="1598192E"/>
    <w:rsid w:val="1D6C05E2"/>
    <w:rsid w:val="4A8A3D62"/>
    <w:rsid w:val="4C7A4C20"/>
    <w:rsid w:val="70625ABC"/>
    <w:rsid w:val="70656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AAA61"/>
  <w15:docId w15:val="{BAB97F09-154F-4C6B-AFEC-0883A7171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qFormat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qFormat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2472</Words>
  <Characters>1410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9</cp:revision>
  <cp:lastPrinted>2024-08-29T06:34:00Z</cp:lastPrinted>
  <dcterms:created xsi:type="dcterms:W3CDTF">2024-06-24T10:32:00Z</dcterms:created>
  <dcterms:modified xsi:type="dcterms:W3CDTF">2024-09-06T08:50:00Z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B5B5C244EAD54851B0FD6117DC2DE866_13</vt:lpwstr>
  </property>
</Properties>
</file>