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F7A" w:rsidRDefault="002B47F1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C21F7A" w:rsidRDefault="002B47F1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C0C45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C21F7A" w:rsidRDefault="002B47F1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3770C">
        <w:rPr>
          <w:rFonts w:ascii="Century" w:eastAsia="Calibri" w:hAnsi="Century"/>
          <w:b/>
          <w:sz w:val="32"/>
          <w:szCs w:val="32"/>
          <w:lang w:eastAsia="ru-RU"/>
        </w:rPr>
        <w:t>11</w:t>
      </w:r>
      <w:bookmarkStart w:id="1" w:name="_GoBack"/>
      <w:bookmarkEnd w:id="1"/>
    </w:p>
    <w:p w:rsidR="00C21F7A" w:rsidRDefault="00AC0C45">
      <w:pPr>
        <w:pStyle w:val="Standard"/>
        <w:jc w:val="both"/>
      </w:pPr>
      <w:bookmarkStart w:id="2" w:name="_Hlk697358751"/>
      <w:bookmarkEnd w:id="2"/>
      <w:r>
        <w:rPr>
          <w:rFonts w:ascii="Century" w:eastAsia="Calibri" w:hAnsi="Century"/>
          <w:lang w:eastAsia="ru-RU"/>
        </w:rPr>
        <w:t>24</w:t>
      </w:r>
      <w:r w:rsidR="002B47F1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жовтня</w:t>
      </w:r>
      <w:r w:rsidR="002B47F1">
        <w:rPr>
          <w:rFonts w:ascii="Century" w:eastAsia="Calibri" w:hAnsi="Century"/>
          <w:lang w:eastAsia="ru-RU"/>
        </w:rPr>
        <w:t xml:space="preserve"> 2024 року</w:t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</w:r>
      <w:r w:rsidR="002B47F1">
        <w:rPr>
          <w:rFonts w:ascii="Century" w:eastAsia="Calibri" w:hAnsi="Century"/>
          <w:lang w:eastAsia="ru-RU"/>
        </w:rPr>
        <w:tab/>
        <w:t xml:space="preserve">         м. Городок</w:t>
      </w:r>
      <w:bookmarkStart w:id="3" w:name="_Hlk69735883"/>
      <w:bookmarkStart w:id="4" w:name="_Hlk62647722"/>
      <w:bookmarkEnd w:id="3"/>
      <w:bookmarkEnd w:id="4"/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C21F7A" w:rsidRDefault="006512C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розміщення кварталу малоповерхової житлової забудови </w:t>
      </w:r>
      <w:proofErr w:type="spellStart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котеджного</w:t>
      </w:r>
      <w:proofErr w:type="spellEnd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типу</w:t>
      </w:r>
      <w:r w:rsidR="004C211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з об’єктами обсл</w:t>
      </w:r>
      <w:r w:rsidR="00626D9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уговування населення</w:t>
      </w:r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626D9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 території Городоцької територіальної громади</w:t>
      </w:r>
      <w:r w:rsidR="0073278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, </w:t>
      </w:r>
      <w:r w:rsidR="00626D9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за межами</w:t>
      </w:r>
      <w:r w:rsidR="00C417C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</w:t>
      </w:r>
      <w:r w:rsidR="00770B8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их</w:t>
      </w:r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</w:t>
      </w:r>
      <w:r w:rsidR="00770B8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ок</w:t>
      </w:r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приватної власності </w:t>
      </w:r>
      <w:r w:rsidR="00770B8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Гладуна Юрія Євгеновича</w:t>
      </w:r>
      <w:r w:rsidRPr="006512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C21F7A" w:rsidRDefault="002B47F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r w:rsidR="00412625">
        <w:rPr>
          <w:rFonts w:ascii="Century" w:hAnsi="Century"/>
          <w:color w:val="auto"/>
          <w:sz w:val="24"/>
          <w:szCs w:val="24"/>
          <w:lang w:val="uk-UA"/>
        </w:rPr>
        <w:t>Гладуна</w:t>
      </w:r>
      <w:r w:rsidR="00B73AE9" w:rsidRPr="00B73AE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412625">
        <w:rPr>
          <w:rFonts w:ascii="Century" w:hAnsi="Century"/>
          <w:color w:val="auto"/>
          <w:sz w:val="24"/>
          <w:szCs w:val="24"/>
          <w:lang w:val="uk-UA"/>
        </w:rPr>
        <w:t>Ю</w:t>
      </w:r>
      <w:r w:rsidR="009543AA">
        <w:rPr>
          <w:rFonts w:ascii="Century" w:hAnsi="Century"/>
          <w:color w:val="auto"/>
          <w:sz w:val="24"/>
          <w:szCs w:val="24"/>
          <w:lang w:val="uk-UA"/>
        </w:rPr>
        <w:t>.</w:t>
      </w:r>
      <w:r w:rsidR="00B73AE9" w:rsidRPr="00B73AE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412625">
        <w:rPr>
          <w:rFonts w:ascii="Century" w:hAnsi="Century"/>
          <w:color w:val="auto"/>
          <w:sz w:val="24"/>
          <w:szCs w:val="24"/>
          <w:lang w:val="uk-UA"/>
        </w:rPr>
        <w:t>Є</w:t>
      </w:r>
      <w:r w:rsidR="009543AA">
        <w:rPr>
          <w:rFonts w:ascii="Century" w:hAnsi="Century"/>
          <w:color w:val="auto"/>
          <w:sz w:val="24"/>
          <w:szCs w:val="24"/>
          <w:lang w:val="uk-UA"/>
        </w:rPr>
        <w:t>.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>
        <w:rPr>
          <w:rFonts w:ascii="Century" w:hAnsi="Century"/>
          <w:sz w:val="24"/>
          <w:szCs w:val="26"/>
          <w:lang w:val="uk-UA"/>
        </w:rPr>
        <w:t xml:space="preserve"> з метою </w:t>
      </w:r>
      <w:r w:rsidR="00CA315F">
        <w:rPr>
          <w:rFonts w:ascii="Century" w:hAnsi="Century"/>
          <w:sz w:val="24"/>
          <w:szCs w:val="26"/>
          <w:lang w:val="uk-UA"/>
        </w:rPr>
        <w:t xml:space="preserve">визначення функціонального призначення, планувальної організації і розвитку частини території </w:t>
      </w:r>
      <w:r w:rsidR="00CA315F" w:rsidRPr="00CA315F">
        <w:rPr>
          <w:rFonts w:ascii="Century" w:hAnsi="Century"/>
          <w:sz w:val="24"/>
          <w:szCs w:val="26"/>
          <w:lang w:val="uk-UA"/>
        </w:rPr>
        <w:t xml:space="preserve">Городоцької територіальної громади </w:t>
      </w:r>
      <w:r>
        <w:rPr>
          <w:rFonts w:ascii="Century" w:hAnsi="Century"/>
          <w:sz w:val="24"/>
          <w:szCs w:val="26"/>
          <w:lang w:val="uk-UA"/>
        </w:rPr>
        <w:t xml:space="preserve">Львівського району Львівської області, </w:t>
      </w:r>
      <w:r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C21F7A" w:rsidRDefault="002B47F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C21F7A" w:rsidRDefault="002B47F1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</w:pPr>
      <w:r>
        <w:rPr>
          <w:rFonts w:ascii="Century" w:hAnsi="Century"/>
        </w:rPr>
        <w:t xml:space="preserve">Надати дозвіл </w:t>
      </w:r>
      <w:r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="00B73AE9" w:rsidRPr="00B73AE9">
        <w:rPr>
          <w:rFonts w:ascii="Century" w:hAnsi="Century"/>
        </w:rPr>
        <w:t xml:space="preserve">для розміщення кварталу малоповерхової житлової забудови </w:t>
      </w:r>
      <w:proofErr w:type="spellStart"/>
      <w:r w:rsidR="00B73AE9" w:rsidRPr="00B73AE9">
        <w:rPr>
          <w:rFonts w:ascii="Century" w:hAnsi="Century"/>
        </w:rPr>
        <w:t>котеджного</w:t>
      </w:r>
      <w:proofErr w:type="spellEnd"/>
      <w:r w:rsidR="00B73AE9" w:rsidRPr="00B73AE9">
        <w:rPr>
          <w:rFonts w:ascii="Century" w:hAnsi="Century"/>
        </w:rPr>
        <w:t xml:space="preserve"> типу </w:t>
      </w:r>
      <w:r w:rsidR="004E7117" w:rsidRPr="004E7117">
        <w:rPr>
          <w:rFonts w:ascii="Century" w:hAnsi="Century"/>
        </w:rPr>
        <w:t>з об’єктами обслуговування населення на території Городоцької територіальної громади</w:t>
      </w:r>
      <w:r w:rsidR="004E7117">
        <w:rPr>
          <w:rFonts w:ascii="Century" w:hAnsi="Century"/>
        </w:rPr>
        <w:t xml:space="preserve"> (</w:t>
      </w:r>
      <w:r w:rsidR="004E7117" w:rsidRPr="004E7117">
        <w:rPr>
          <w:rFonts w:ascii="Century" w:hAnsi="Century"/>
        </w:rPr>
        <w:t xml:space="preserve">за межами </w:t>
      </w:r>
      <w:proofErr w:type="spellStart"/>
      <w:r w:rsidR="004E7117" w:rsidRPr="004E7117">
        <w:rPr>
          <w:rFonts w:ascii="Century" w:hAnsi="Century"/>
        </w:rPr>
        <w:t>с.Бартатів</w:t>
      </w:r>
      <w:proofErr w:type="spellEnd"/>
      <w:r w:rsidR="004E7117">
        <w:rPr>
          <w:rFonts w:ascii="Century" w:hAnsi="Century"/>
        </w:rPr>
        <w:t>)</w:t>
      </w:r>
      <w:r w:rsidR="004E7117" w:rsidRPr="004E7117">
        <w:rPr>
          <w:rFonts w:ascii="Century" w:hAnsi="Century"/>
        </w:rPr>
        <w:t xml:space="preserve"> </w:t>
      </w:r>
      <w:r w:rsidR="00B73AE9" w:rsidRPr="00B73AE9">
        <w:rPr>
          <w:rFonts w:ascii="Century" w:hAnsi="Century"/>
        </w:rPr>
        <w:t>Львівського району Львівської області (зміна цільового призначення земельн</w:t>
      </w:r>
      <w:r w:rsidR="00B64349">
        <w:rPr>
          <w:rFonts w:ascii="Century" w:hAnsi="Century"/>
        </w:rPr>
        <w:t>их</w:t>
      </w:r>
      <w:r w:rsidR="00B73AE9" w:rsidRPr="00B73AE9">
        <w:rPr>
          <w:rFonts w:ascii="Century" w:hAnsi="Century"/>
        </w:rPr>
        <w:t xml:space="preserve"> ділян</w:t>
      </w:r>
      <w:r w:rsidR="00B64349">
        <w:rPr>
          <w:rFonts w:ascii="Century" w:hAnsi="Century"/>
        </w:rPr>
        <w:t>ок</w:t>
      </w:r>
      <w:r w:rsidR="00B73AE9" w:rsidRPr="00B73AE9">
        <w:rPr>
          <w:rFonts w:ascii="Century" w:hAnsi="Century"/>
        </w:rPr>
        <w:t xml:space="preserve"> приватної власності </w:t>
      </w:r>
      <w:r w:rsidR="004E7117" w:rsidRPr="004E7117">
        <w:rPr>
          <w:rFonts w:ascii="Century" w:hAnsi="Century"/>
        </w:rPr>
        <w:t>Гладуна Юрія Євгеновича</w:t>
      </w:r>
      <w:r w:rsidR="006C2EA3">
        <w:rPr>
          <w:rFonts w:ascii="Century" w:hAnsi="Century"/>
        </w:rPr>
        <w:t>, кадастров</w:t>
      </w:r>
      <w:r w:rsidR="009A7D2C">
        <w:rPr>
          <w:rFonts w:ascii="Century" w:hAnsi="Century"/>
        </w:rPr>
        <w:t>і</w:t>
      </w:r>
      <w:r w:rsidR="006C2EA3">
        <w:rPr>
          <w:rFonts w:ascii="Century" w:hAnsi="Century"/>
        </w:rPr>
        <w:t xml:space="preserve"> номер</w:t>
      </w:r>
      <w:r w:rsidR="009A7D2C">
        <w:rPr>
          <w:rFonts w:ascii="Century" w:hAnsi="Century"/>
        </w:rPr>
        <w:t>и:</w:t>
      </w:r>
      <w:r w:rsidR="006C2EA3">
        <w:rPr>
          <w:rFonts w:ascii="Century" w:hAnsi="Century"/>
        </w:rPr>
        <w:t xml:space="preserve"> </w:t>
      </w:r>
      <w:r w:rsidR="006C2EA3" w:rsidRPr="006C2EA3">
        <w:rPr>
          <w:rFonts w:ascii="Century" w:hAnsi="Century"/>
        </w:rPr>
        <w:t>4620980800:06:000:00</w:t>
      </w:r>
      <w:r w:rsidR="004E7117">
        <w:rPr>
          <w:rFonts w:ascii="Century" w:hAnsi="Century"/>
        </w:rPr>
        <w:t>18</w:t>
      </w:r>
      <w:r w:rsidR="006C2EA3">
        <w:rPr>
          <w:rFonts w:ascii="Century" w:hAnsi="Century"/>
        </w:rPr>
        <w:t>,</w:t>
      </w:r>
      <w:r w:rsidR="004E7117">
        <w:rPr>
          <w:rFonts w:ascii="Century" w:hAnsi="Century"/>
        </w:rPr>
        <w:t xml:space="preserve"> </w:t>
      </w:r>
      <w:r w:rsidR="009A7D2C" w:rsidRPr="006C2EA3">
        <w:rPr>
          <w:rFonts w:ascii="Century" w:hAnsi="Century"/>
        </w:rPr>
        <w:t>4620980800:06:000:0</w:t>
      </w:r>
      <w:r w:rsidR="009A7D2C">
        <w:rPr>
          <w:rFonts w:ascii="Century" w:hAnsi="Century"/>
        </w:rPr>
        <w:t xml:space="preserve">114, </w:t>
      </w:r>
      <w:r w:rsidR="004E7117" w:rsidRPr="006C2EA3">
        <w:rPr>
          <w:rFonts w:ascii="Century" w:hAnsi="Century"/>
        </w:rPr>
        <w:t>4620980800:06:000:0</w:t>
      </w:r>
      <w:r w:rsidR="004E7117">
        <w:rPr>
          <w:rFonts w:ascii="Century" w:hAnsi="Century"/>
        </w:rPr>
        <w:t xml:space="preserve">115, </w:t>
      </w:r>
      <w:r w:rsidR="004E7117" w:rsidRPr="006C2EA3">
        <w:rPr>
          <w:rFonts w:ascii="Century" w:hAnsi="Century"/>
        </w:rPr>
        <w:t>4620980800:06:000:0</w:t>
      </w:r>
      <w:r w:rsidR="003A10CC">
        <w:rPr>
          <w:rFonts w:ascii="Century" w:hAnsi="Century"/>
        </w:rPr>
        <w:t>116</w:t>
      </w:r>
      <w:r w:rsidR="004A52F1">
        <w:rPr>
          <w:rFonts w:ascii="Century" w:hAnsi="Century"/>
        </w:rPr>
        <w:t xml:space="preserve">, </w:t>
      </w:r>
      <w:r w:rsidR="009A7D2C">
        <w:rPr>
          <w:rFonts w:ascii="Century" w:hAnsi="Century"/>
        </w:rPr>
        <w:t xml:space="preserve">загальна </w:t>
      </w:r>
      <w:r w:rsidR="006C2EA3">
        <w:rPr>
          <w:rFonts w:ascii="Century" w:hAnsi="Century"/>
        </w:rPr>
        <w:t xml:space="preserve">площа: </w:t>
      </w:r>
      <w:r w:rsidR="009A7D2C" w:rsidRPr="009A7D2C">
        <w:rPr>
          <w:rFonts w:ascii="Century" w:hAnsi="Century"/>
        </w:rPr>
        <w:t>6,1162</w:t>
      </w:r>
      <w:r w:rsidR="00CD7F11" w:rsidRPr="00CD7F11">
        <w:rPr>
          <w:rFonts w:ascii="Century" w:hAnsi="Century"/>
        </w:rPr>
        <w:t xml:space="preserve"> га</w:t>
      </w:r>
      <w:r w:rsidR="00CD7F11">
        <w:rPr>
          <w:rFonts w:ascii="Century" w:hAnsi="Century"/>
        </w:rPr>
        <w:t>,</w:t>
      </w:r>
      <w:bookmarkStart w:id="5" w:name="_Hlk161048989"/>
      <w:r w:rsidR="00CD7F11">
        <w:rPr>
          <w:rFonts w:ascii="Century" w:hAnsi="Century"/>
        </w:rPr>
        <w:t xml:space="preserve"> </w:t>
      </w:r>
      <w:r>
        <w:rPr>
          <w:rFonts w:ascii="Century" w:hAnsi="Century"/>
          <w:lang w:eastAsia="en-US"/>
        </w:rPr>
        <w:t>цільове призначення: «для ведення товарного сільськогосподарського виробництва»</w:t>
      </w:r>
      <w:bookmarkEnd w:id="5"/>
      <w:r>
        <w:rPr>
          <w:rFonts w:ascii="Century" w:hAnsi="Century"/>
          <w:lang w:eastAsia="en-US"/>
        </w:rPr>
        <w:t xml:space="preserve">).  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</w:t>
      </w:r>
      <w:r w:rsidR="00475931">
        <w:rPr>
          <w:rFonts w:ascii="Century" w:hAnsi="Century"/>
        </w:rPr>
        <w:t>а</w:t>
      </w:r>
      <w:r>
        <w:rPr>
          <w:rFonts w:ascii="Century" w:hAnsi="Century"/>
        </w:rPr>
        <w:t>.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>(гол. Н.</w:t>
      </w:r>
      <w:r>
        <w:rPr>
          <w:rFonts w:ascii="Century" w:hAnsi="Century"/>
          <w:lang w:val="en-US"/>
        </w:rPr>
        <w:t xml:space="preserve"> </w:t>
      </w:r>
      <w:r>
        <w:rPr>
          <w:rFonts w:ascii="Century" w:hAnsi="Century"/>
        </w:rPr>
        <w:t>Кульчицький).</w:t>
      </w:r>
    </w:p>
    <w:p w:rsidR="00CD7F11" w:rsidRDefault="00CD7F11">
      <w:pPr>
        <w:pStyle w:val="Standard"/>
        <w:jc w:val="both"/>
        <w:rPr>
          <w:rFonts w:ascii="Century" w:hAnsi="Century"/>
          <w:b/>
          <w:szCs w:val="26"/>
        </w:rPr>
      </w:pPr>
    </w:p>
    <w:p w:rsidR="00C21F7A" w:rsidRDefault="002B47F1">
      <w:pPr>
        <w:pStyle w:val="Standard"/>
        <w:jc w:val="both"/>
        <w:rPr>
          <w:rFonts w:ascii="Century" w:hAnsi="Century"/>
          <w:b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  </w:t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C21F7A" w:rsidSect="0097268E">
      <w:headerReference w:type="default" r:id="rId8"/>
      <w:pgSz w:w="11906" w:h="16838"/>
      <w:pgMar w:top="851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8E8" w:rsidRDefault="00C218E8">
      <w:r>
        <w:separator/>
      </w:r>
    </w:p>
  </w:endnote>
  <w:endnote w:type="continuationSeparator" w:id="0">
    <w:p w:rsidR="00C218E8" w:rsidRDefault="00C21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8E8" w:rsidRDefault="00C218E8">
      <w:r>
        <w:rPr>
          <w:color w:val="000000"/>
        </w:rPr>
        <w:separator/>
      </w:r>
    </w:p>
  </w:footnote>
  <w:footnote w:type="continuationSeparator" w:id="0">
    <w:p w:rsidR="00C218E8" w:rsidRDefault="00C21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625" w:rsidRDefault="002B47F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351625" w:rsidRDefault="002B47F1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351625" w:rsidRDefault="002B47F1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6609E"/>
    <w:multiLevelType w:val="multilevel"/>
    <w:tmpl w:val="C51EC12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19337516"/>
    <w:multiLevelType w:val="multilevel"/>
    <w:tmpl w:val="386279D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55740117"/>
    <w:multiLevelType w:val="multilevel"/>
    <w:tmpl w:val="E8C46CE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F7A"/>
    <w:rsid w:val="000576E1"/>
    <w:rsid w:val="00173F28"/>
    <w:rsid w:val="002B47F1"/>
    <w:rsid w:val="003257BC"/>
    <w:rsid w:val="003A10CC"/>
    <w:rsid w:val="003A50C6"/>
    <w:rsid w:val="003F28D9"/>
    <w:rsid w:val="00412625"/>
    <w:rsid w:val="00475931"/>
    <w:rsid w:val="004A52F1"/>
    <w:rsid w:val="004C2119"/>
    <w:rsid w:val="004D34E4"/>
    <w:rsid w:val="004E7117"/>
    <w:rsid w:val="0053770C"/>
    <w:rsid w:val="005471EC"/>
    <w:rsid w:val="00626D9A"/>
    <w:rsid w:val="006512C6"/>
    <w:rsid w:val="006C2EA3"/>
    <w:rsid w:val="00732780"/>
    <w:rsid w:val="00770B8D"/>
    <w:rsid w:val="007849AA"/>
    <w:rsid w:val="009543AA"/>
    <w:rsid w:val="0097268E"/>
    <w:rsid w:val="009A7D2C"/>
    <w:rsid w:val="009E2613"/>
    <w:rsid w:val="00AB29CE"/>
    <w:rsid w:val="00AC0C45"/>
    <w:rsid w:val="00AC6DDE"/>
    <w:rsid w:val="00B64349"/>
    <w:rsid w:val="00B73AE9"/>
    <w:rsid w:val="00C218E8"/>
    <w:rsid w:val="00C21F7A"/>
    <w:rsid w:val="00C417C2"/>
    <w:rsid w:val="00C701BD"/>
    <w:rsid w:val="00C963D4"/>
    <w:rsid w:val="00CA315F"/>
    <w:rsid w:val="00CD7F11"/>
    <w:rsid w:val="00CF1002"/>
    <w:rsid w:val="00CF4DB2"/>
    <w:rsid w:val="00E50677"/>
    <w:rsid w:val="00F4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AFEF1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1568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2024-02-06T09:42:00Z</cp:lastPrinted>
  <dcterms:created xsi:type="dcterms:W3CDTF">2024-10-16T05:54:00Z</dcterms:created>
  <dcterms:modified xsi:type="dcterms:W3CDTF">2024-10-22T13:10:00Z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