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35" w:rsidRDefault="00FC7835" w:rsidP="00FC783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7E5E3E" wp14:editId="73F260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835" w:rsidRPr="00E31C32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FC7835" w:rsidRPr="00E31C32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FC7835" w:rsidRPr="00E31C32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E31C32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FC7835" w:rsidRDefault="00951890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9D2F0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 </w:t>
      </w:r>
      <w:r w:rsidR="00FC7835" w:rsidRPr="00E31C32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FC7835" w:rsidRDefault="00FC7835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30E9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830E92" w:rsidRPr="00E31C32" w:rsidRDefault="00830E92" w:rsidP="00C05243">
      <w:pPr>
        <w:spacing w:after="0" w:line="252" w:lineRule="auto"/>
        <w:rPr>
          <w:rFonts w:ascii="Century" w:eastAsia="Calibri" w:hAnsi="Century" w:cs="Times New Roman"/>
          <w:b/>
          <w:sz w:val="12"/>
          <w:szCs w:val="26"/>
          <w:lang w:eastAsia="ru-RU"/>
        </w:rPr>
      </w:pPr>
    </w:p>
    <w:p w:rsidR="00FC7835" w:rsidRPr="00830E92" w:rsidRDefault="009D2F01" w:rsidP="00E31C32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жовтня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FC7835" w:rsidRPr="00E31C32" w:rsidRDefault="00FC7835" w:rsidP="00E31C32">
      <w:pPr>
        <w:spacing w:after="0" w:line="240" w:lineRule="auto"/>
        <w:jc w:val="both"/>
        <w:rPr>
          <w:rFonts w:ascii="Century" w:hAnsi="Century"/>
          <w:b/>
          <w:sz w:val="18"/>
          <w:szCs w:val="24"/>
        </w:rPr>
      </w:pPr>
    </w:p>
    <w:p w:rsidR="00FC7835" w:rsidRPr="00830E92" w:rsidRDefault="00FC7835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</w:t>
      </w:r>
      <w:proofErr w:type="spellStart"/>
      <w:r w:rsidR="00E31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Пуцилу</w:t>
      </w:r>
      <w:proofErr w:type="spellEnd"/>
      <w:r w:rsidR="00E31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Володимиру </w:t>
      </w:r>
      <w:proofErr w:type="spellStart"/>
      <w:r w:rsidR="00E31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Стефановичу</w:t>
      </w:r>
      <w:proofErr w:type="spellEnd"/>
      <w:r w:rsidR="00E31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розроблення проекту землеустрою щодо відведення земельної </w:t>
      </w:r>
      <w:r w:rsidRPr="00C0524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ділянки </w:t>
      </w:r>
      <w:r w:rsidR="00C05243" w:rsidRPr="00C05243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C0524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C05243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(КВЦПЗ – 11.03) </w:t>
      </w:r>
      <w:r w:rsidR="009D2F0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метою передачі її в оренду, яка розташована </w:t>
      </w:r>
      <w:r w:rsidR="008D5FF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за </w:t>
      </w:r>
      <w:proofErr w:type="spellStart"/>
      <w:r w:rsidR="008D5FF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адресою</w:t>
      </w:r>
      <w:proofErr w:type="spellEnd"/>
      <w:r w:rsidR="008D5FF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: вул. Панаса Мирного, 6-В, </w:t>
      </w:r>
      <w:proofErr w:type="spellStart"/>
      <w:r w:rsidR="008D5FF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с.Долиняни</w:t>
      </w:r>
      <w:proofErr w:type="spellEnd"/>
      <w:r w:rsidR="009D2F01" w:rsidRPr="009D2F01">
        <w:rPr>
          <w:rFonts w:ascii="Century" w:eastAsia="Times New Roman" w:hAnsi="Century" w:cs="Times New Roman"/>
          <w:b/>
          <w:sz w:val="24"/>
          <w:szCs w:val="24"/>
          <w:lang w:eastAsia="ru-RU"/>
        </w:rPr>
        <w:t xml:space="preserve"> Львівського району Львівської області</w:t>
      </w:r>
    </w:p>
    <w:p w:rsidR="00FC7835" w:rsidRPr="00E31C32" w:rsidRDefault="00FC7835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16"/>
          <w:szCs w:val="24"/>
          <w:lang w:eastAsia="ru-RU"/>
        </w:rPr>
      </w:pPr>
      <w:bookmarkStart w:id="3" w:name="_GoBack"/>
      <w:bookmarkEnd w:id="3"/>
    </w:p>
    <w:p w:rsidR="00FC7835" w:rsidRPr="00C05243" w:rsidRDefault="00FC7835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>Пуцила</w:t>
      </w:r>
      <w:proofErr w:type="spellEnd"/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В.С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. </w:t>
      </w:r>
      <w:r w:rsidR="009D2F01" w:rsidRPr="00C05243">
        <w:rPr>
          <w:rFonts w:ascii="Century" w:eastAsia="Times New Roman" w:hAnsi="Century" w:cs="Times New Roman"/>
          <w:sz w:val="24"/>
          <w:szCs w:val="24"/>
          <w:lang w:eastAsia="ru-RU"/>
        </w:rPr>
        <w:t>№</w:t>
      </w:r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>2358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від </w:t>
      </w:r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>17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>.0</w:t>
      </w:r>
      <w:r w:rsidR="009D2F01" w:rsidRPr="00C05243">
        <w:rPr>
          <w:rFonts w:ascii="Century" w:eastAsia="Times New Roman" w:hAnsi="Century" w:cs="Times New Roman"/>
          <w:sz w:val="24"/>
          <w:szCs w:val="24"/>
          <w:lang w:eastAsia="ru-RU"/>
        </w:rPr>
        <w:t>9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>.2024</w:t>
      </w:r>
      <w:r w:rsidR="009D2F01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р.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про надання дозволу на розроблення проекту землеустрою щодо відведення земельної ділянки в оренду </w:t>
      </w:r>
      <w:r w:rsidR="00C05243" w:rsidRPr="00C0524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яка розташована </w:t>
      </w:r>
      <w:r w:rsidR="00C05243"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 </w:t>
      </w:r>
      <w:proofErr w:type="spellStart"/>
      <w:r w:rsidR="00C05243"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="00C05243"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вул. Панаса Мирного, 6-В, </w:t>
      </w:r>
      <w:proofErr w:type="spellStart"/>
      <w:r w:rsidR="00C05243" w:rsidRPr="00C0524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с.Долиняни</w:t>
      </w:r>
      <w:proofErr w:type="spellEnd"/>
      <w:r w:rsidR="00C05243"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</w:t>
      </w:r>
      <w:r w:rsidRPr="00C0524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C05243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830E92" w:rsidRPr="00C05243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C05243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C7835" w:rsidRPr="00C05243" w:rsidRDefault="00FC7835" w:rsidP="00E31C32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C05243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C05243">
        <w:rPr>
          <w:rFonts w:ascii="Century" w:hAnsi="Century"/>
          <w:b/>
          <w:sz w:val="24"/>
          <w:szCs w:val="24"/>
          <w:lang w:eastAsia="ru-RU"/>
        </w:rPr>
        <w:t>:</w:t>
      </w:r>
    </w:p>
    <w:p w:rsidR="00FC7835" w:rsidRPr="00E31C32" w:rsidRDefault="00FC7835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05243">
        <w:rPr>
          <w:rFonts w:ascii="Century" w:hAnsi="Century"/>
          <w:sz w:val="24"/>
          <w:szCs w:val="24"/>
          <w:lang w:eastAsia="ru-RU"/>
        </w:rPr>
        <w:t>1.</w:t>
      </w:r>
      <w:r w:rsidR="009D2F01" w:rsidRPr="00C05243">
        <w:rPr>
          <w:rFonts w:ascii="Century" w:hAnsi="Century"/>
          <w:sz w:val="24"/>
          <w:szCs w:val="24"/>
          <w:lang w:eastAsia="ru-RU"/>
        </w:rPr>
        <w:t xml:space="preserve"> </w:t>
      </w:r>
      <w:r w:rsidRPr="00E31C32">
        <w:rPr>
          <w:rFonts w:ascii="Century" w:hAnsi="Century"/>
          <w:sz w:val="24"/>
          <w:szCs w:val="24"/>
          <w:lang w:eastAsia="ru-RU"/>
        </w:rPr>
        <w:t xml:space="preserve">Надати дозвіл </w:t>
      </w:r>
      <w:proofErr w:type="spellStart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Пуцилу</w:t>
      </w:r>
      <w:proofErr w:type="spellEnd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Володимиру </w:t>
      </w:r>
      <w:proofErr w:type="spellStart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Стефановичу</w:t>
      </w:r>
      <w:proofErr w:type="spellEnd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9D2F01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(РНОКПП </w:t>
      </w:r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2354007134</w:t>
      </w:r>
      <w:r w:rsidR="009D2F01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</w:t>
      </w:r>
      <w:r w:rsidRPr="00E31C32">
        <w:rPr>
          <w:rFonts w:ascii="Century" w:hAnsi="Century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</w:t>
      </w:r>
      <w:r w:rsidR="00C05243" w:rsidRPr="00E31C32">
        <w:rPr>
          <w:rFonts w:ascii="Century" w:hAnsi="Century"/>
          <w:sz w:val="24"/>
          <w:szCs w:val="24"/>
          <w:lang w:eastAsia="ru-RU"/>
        </w:rPr>
        <w:t xml:space="preserve">з метою передачі її </w:t>
      </w:r>
      <w:r w:rsidRPr="00E31C32">
        <w:rPr>
          <w:rFonts w:ascii="Century" w:hAnsi="Century"/>
          <w:sz w:val="24"/>
          <w:szCs w:val="24"/>
          <w:lang w:eastAsia="ru-RU"/>
        </w:rPr>
        <w:t xml:space="preserve">в оренду </w:t>
      </w:r>
      <w:r w:rsidR="00C05243" w:rsidRPr="00E31C3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E31C32">
        <w:rPr>
          <w:rFonts w:ascii="Century" w:hAnsi="Century"/>
          <w:sz w:val="24"/>
          <w:szCs w:val="24"/>
          <w:lang w:eastAsia="ru-RU"/>
        </w:rPr>
        <w:t xml:space="preserve">, орієнтовною площею </w:t>
      </w:r>
      <w:r w:rsidR="009D2F01" w:rsidRPr="00E31C32">
        <w:rPr>
          <w:rFonts w:ascii="Century" w:hAnsi="Century"/>
          <w:sz w:val="24"/>
          <w:szCs w:val="24"/>
          <w:lang w:eastAsia="ru-RU"/>
        </w:rPr>
        <w:t>0,1200 га</w:t>
      </w:r>
      <w:r w:rsidRPr="00E31C32">
        <w:rPr>
          <w:rFonts w:ascii="Century" w:hAnsi="Century"/>
          <w:sz w:val="24"/>
          <w:szCs w:val="24"/>
          <w:lang w:eastAsia="ru-RU"/>
        </w:rPr>
        <w:t xml:space="preserve">, </w:t>
      </w:r>
      <w:r w:rsidR="009D2F01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</w:t>
      </w:r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 </w:t>
      </w:r>
      <w:proofErr w:type="spellStart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вул. Панаса Мирного, 6-В, </w:t>
      </w:r>
      <w:proofErr w:type="spellStart"/>
      <w:r w:rsidR="00C05243"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с.Долиняни</w:t>
      </w:r>
      <w:proofErr w:type="spellEnd"/>
      <w:r w:rsidR="00C05243" w:rsidRPr="00E31C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області.</w:t>
      </w:r>
    </w:p>
    <w:p w:rsidR="00E31C32" w:rsidRPr="00E31C32" w:rsidRDefault="00E31C32" w:rsidP="00E31C3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E31C32">
        <w:rPr>
          <w:rFonts w:ascii="Century" w:hAnsi="Century"/>
          <w:sz w:val="24"/>
          <w:szCs w:val="24"/>
        </w:rPr>
        <w:t xml:space="preserve">2.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Пуцилу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Володимиру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Стефановичу </w:t>
      </w:r>
      <w:r w:rsidRPr="00E31C32"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розробленням проекту землеустрою щодо відведення земельної ділянки з метою </w:t>
      </w:r>
      <w:proofErr w:type="spellStart"/>
      <w:r w:rsidRPr="00E31C32">
        <w:rPr>
          <w:rFonts w:ascii="Century" w:hAnsi="Century"/>
          <w:sz w:val="24"/>
          <w:szCs w:val="24"/>
        </w:rPr>
        <w:t>передачі</w:t>
      </w:r>
      <w:proofErr w:type="spellEnd"/>
      <w:r w:rsidRPr="00E31C32">
        <w:rPr>
          <w:rFonts w:ascii="Century" w:hAnsi="Century"/>
          <w:sz w:val="24"/>
          <w:szCs w:val="24"/>
        </w:rPr>
        <w:t xml:space="preserve"> </w:t>
      </w:r>
      <w:proofErr w:type="spellStart"/>
      <w:r w:rsidRPr="00E31C32">
        <w:rPr>
          <w:rFonts w:ascii="Century" w:hAnsi="Century"/>
          <w:sz w:val="24"/>
          <w:szCs w:val="24"/>
        </w:rPr>
        <w:t>її</w:t>
      </w:r>
      <w:proofErr w:type="spellEnd"/>
      <w:r w:rsidRPr="00E31C32">
        <w:rPr>
          <w:rFonts w:ascii="Century" w:hAnsi="Century"/>
          <w:sz w:val="24"/>
          <w:szCs w:val="24"/>
        </w:rPr>
        <w:t xml:space="preserve"> в </w:t>
      </w:r>
      <w:proofErr w:type="spellStart"/>
      <w:r w:rsidRPr="00E31C32">
        <w:rPr>
          <w:rFonts w:ascii="Century" w:hAnsi="Century"/>
          <w:sz w:val="24"/>
          <w:szCs w:val="24"/>
        </w:rPr>
        <w:t>оренду</w:t>
      </w:r>
      <w:proofErr w:type="spellEnd"/>
      <w:r w:rsidRPr="00E31C32">
        <w:rPr>
          <w:rFonts w:ascii="Century" w:hAnsi="Century"/>
          <w:sz w:val="24"/>
          <w:szCs w:val="24"/>
        </w:rPr>
        <w:t xml:space="preserve"> </w:t>
      </w:r>
      <w:r w:rsidRPr="00E31C3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– 11.03)</w:t>
      </w:r>
      <w:r w:rsidRPr="00E31C32">
        <w:rPr>
          <w:rFonts w:ascii="Century" w:hAnsi="Century"/>
          <w:sz w:val="24"/>
          <w:szCs w:val="24"/>
          <w:lang w:eastAsia="ru-RU"/>
        </w:rPr>
        <w:t xml:space="preserve">, орієнтовною площею 0,1200 га, </w:t>
      </w:r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розташована за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вул. Панаса Мирного, 6-В, </w:t>
      </w:r>
      <w:proofErr w:type="spellStart"/>
      <w:r w:rsidRPr="00E31C3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с.Долиняни</w:t>
      </w:r>
      <w:proofErr w:type="spellEnd"/>
      <w:r w:rsidRPr="00E31C3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Львівського району Львівської області.</w:t>
      </w:r>
    </w:p>
    <w:p w:rsidR="00E31C32" w:rsidRPr="00E31C32" w:rsidRDefault="00E31C32" w:rsidP="00E31C32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E31C32">
        <w:rPr>
          <w:rFonts w:ascii="Century" w:hAnsi="Century"/>
          <w:sz w:val="24"/>
          <w:szCs w:val="24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C7835" w:rsidRDefault="00E31C32" w:rsidP="00E31C32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E31C32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31C32" w:rsidRPr="00E31C32" w:rsidRDefault="00E31C32" w:rsidP="00E31C32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:rsidR="00FC7835" w:rsidRPr="00830E92" w:rsidRDefault="00FC7835" w:rsidP="00E31C32">
      <w:pPr>
        <w:spacing w:line="240" w:lineRule="auto"/>
        <w:jc w:val="both"/>
        <w:rPr>
          <w:sz w:val="24"/>
          <w:szCs w:val="24"/>
        </w:rPr>
      </w:pPr>
      <w:r w:rsidRPr="00830E9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 w:rsidR="00830E92">
        <w:rPr>
          <w:rFonts w:ascii="Century" w:hAnsi="Century"/>
          <w:b/>
          <w:sz w:val="24"/>
          <w:szCs w:val="24"/>
        </w:rPr>
        <w:t xml:space="preserve">         </w:t>
      </w:r>
      <w:r w:rsidRPr="00830E92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sectPr w:rsidR="00FC7835" w:rsidRPr="00830E92" w:rsidSect="00E31C3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4AD"/>
    <w:rsid w:val="006254AD"/>
    <w:rsid w:val="00830E92"/>
    <w:rsid w:val="008D5FFF"/>
    <w:rsid w:val="00951890"/>
    <w:rsid w:val="009D2F01"/>
    <w:rsid w:val="00C05243"/>
    <w:rsid w:val="00E31C3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59678"/>
  <w15:chartTrackingRefBased/>
  <w15:docId w15:val="{677AEE24-DE44-4C91-8FCF-0A42893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8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35"/>
    <w:pPr>
      <w:spacing w:after="0" w:line="240" w:lineRule="auto"/>
    </w:pPr>
  </w:style>
  <w:style w:type="paragraph" w:styleId="2">
    <w:name w:val="List Number 2"/>
    <w:basedOn w:val="a"/>
    <w:uiPriority w:val="12"/>
    <w:unhideWhenUsed/>
    <w:qFormat/>
    <w:rsid w:val="00E31C32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1743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2024-07-15T11:25:00Z</dcterms:created>
  <dcterms:modified xsi:type="dcterms:W3CDTF">2024-10-10T06:14:00Z</dcterms:modified>
</cp:coreProperties>
</file>