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75554">
        <w:rPr>
          <w:rFonts w:ascii="Century" w:eastAsia="Calibri" w:hAnsi="Century"/>
          <w:b/>
          <w:sz w:val="32"/>
          <w:szCs w:val="32"/>
          <w:lang w:eastAsia="ru-RU"/>
        </w:rPr>
        <w:t>8</w:t>
      </w:r>
    </w:p>
    <w:p w:rsidR="00B74AEF" w:rsidRPr="00875554" w:rsidRDefault="00AD20E6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75554">
        <w:rPr>
          <w:rFonts w:ascii="Century" w:eastAsia="Calibri" w:hAnsi="Century"/>
          <w:sz w:val="28"/>
          <w:szCs w:val="28"/>
          <w:lang w:eastAsia="ru-RU"/>
        </w:rPr>
        <w:t>24</w:t>
      </w:r>
      <w:r w:rsidR="00A81899" w:rsidRPr="0087555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D0F91" w:rsidRPr="00875554">
        <w:rPr>
          <w:rFonts w:ascii="Century" w:eastAsia="Calibri" w:hAnsi="Century"/>
          <w:sz w:val="28"/>
          <w:szCs w:val="28"/>
          <w:lang w:eastAsia="ru-RU"/>
        </w:rPr>
        <w:t>жовт</w:t>
      </w:r>
      <w:r w:rsidR="00394708" w:rsidRPr="00875554"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E62CD" w:rsidRPr="00875554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87555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87555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87555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E62CD" w:rsidRPr="00875554" w:rsidRDefault="00394708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7555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для </w:t>
      </w:r>
      <w:r w:rsidR="001D0F91" w:rsidRPr="0087555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розміщення та експлуатації об’єктів дорожнього сервісу в с. Долиняни </w:t>
      </w:r>
    </w:p>
    <w:p w:rsidR="00BC276F" w:rsidRPr="00875554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87555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1F1B35" w:rsidRPr="00875554">
        <w:rPr>
          <w:rFonts w:ascii="Century" w:hAnsi="Century"/>
          <w:sz w:val="28"/>
          <w:szCs w:val="28"/>
          <w:lang w:val="uk-UA"/>
        </w:rPr>
        <w:t xml:space="preserve">заяву </w:t>
      </w:r>
      <w:r w:rsidR="000A5616" w:rsidRPr="00875554">
        <w:rPr>
          <w:rFonts w:ascii="Century" w:hAnsi="Century"/>
          <w:sz w:val="28"/>
          <w:szCs w:val="28"/>
          <w:lang w:val="uk-UA"/>
        </w:rPr>
        <w:t xml:space="preserve">гр. Малиновської О.О., </w:t>
      </w:r>
      <w:proofErr w:type="spellStart"/>
      <w:r w:rsidR="000A5616" w:rsidRPr="00875554">
        <w:rPr>
          <w:rFonts w:ascii="Century" w:hAnsi="Century"/>
          <w:sz w:val="28"/>
          <w:szCs w:val="28"/>
          <w:lang w:val="uk-UA"/>
        </w:rPr>
        <w:t>Буби</w:t>
      </w:r>
      <w:proofErr w:type="spellEnd"/>
      <w:r w:rsidR="000A5616" w:rsidRPr="00875554">
        <w:rPr>
          <w:rFonts w:ascii="Century" w:hAnsi="Century"/>
          <w:sz w:val="28"/>
          <w:szCs w:val="28"/>
          <w:lang w:val="uk-UA"/>
        </w:rPr>
        <w:t xml:space="preserve"> Є.Є. та Костюк Г.Т.</w:t>
      </w:r>
      <w:r w:rsidR="007F5554"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1F1B35" w:rsidRPr="00875554">
        <w:rPr>
          <w:rFonts w:ascii="Century" w:hAnsi="Century"/>
          <w:sz w:val="28"/>
          <w:szCs w:val="28"/>
          <w:lang w:val="uk-UA"/>
        </w:rPr>
        <w:t xml:space="preserve">про затвердження </w:t>
      </w:r>
      <w:r w:rsidR="00446329" w:rsidRPr="00875554">
        <w:rPr>
          <w:rFonts w:ascii="Century" w:hAnsi="Century"/>
          <w:sz w:val="28"/>
          <w:szCs w:val="28"/>
          <w:lang w:val="uk-UA"/>
        </w:rPr>
        <w:t xml:space="preserve">детального плану території </w:t>
      </w:r>
      <w:r w:rsidR="008E56D2" w:rsidRPr="00875554">
        <w:rPr>
          <w:rFonts w:ascii="Century" w:hAnsi="Century"/>
          <w:sz w:val="28"/>
          <w:szCs w:val="28"/>
          <w:lang w:val="uk-UA"/>
        </w:rPr>
        <w:t xml:space="preserve">для розміщення та експлуатації об’єктів дорожнього сервісу в с. Долиняни Львівської області, </w:t>
      </w:r>
      <w:r w:rsidR="00CC6AFE" w:rsidRPr="00875554">
        <w:rPr>
          <w:rFonts w:ascii="Century" w:hAnsi="Century"/>
          <w:sz w:val="28"/>
          <w:szCs w:val="28"/>
          <w:lang w:val="uk-UA"/>
        </w:rPr>
        <w:t>розроблен</w:t>
      </w:r>
      <w:r w:rsidR="00F95EDF" w:rsidRPr="00875554">
        <w:rPr>
          <w:rFonts w:ascii="Century" w:hAnsi="Century"/>
          <w:sz w:val="28"/>
          <w:szCs w:val="28"/>
          <w:lang w:val="uk-UA"/>
        </w:rPr>
        <w:t>ого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E908E7" w:rsidRPr="00875554">
        <w:rPr>
          <w:rFonts w:ascii="Century" w:hAnsi="Century"/>
          <w:sz w:val="28"/>
          <w:szCs w:val="28"/>
          <w:lang w:val="uk-UA"/>
        </w:rPr>
        <w:t>Т</w:t>
      </w:r>
      <w:r w:rsidR="00DC1FCE" w:rsidRPr="00875554">
        <w:rPr>
          <w:rFonts w:ascii="Century" w:hAnsi="Century"/>
          <w:sz w:val="28"/>
          <w:szCs w:val="28"/>
          <w:lang w:val="uk-UA"/>
        </w:rPr>
        <w:t>з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ОВ </w:t>
      </w:r>
      <w:r w:rsidR="00056A72" w:rsidRPr="00875554">
        <w:rPr>
          <w:rFonts w:ascii="Century" w:hAnsi="Century"/>
          <w:sz w:val="28"/>
          <w:szCs w:val="28"/>
          <w:lang w:val="uk-UA"/>
        </w:rPr>
        <w:t>«</w:t>
      </w:r>
      <w:r w:rsidR="00AD20E6" w:rsidRPr="00875554">
        <w:rPr>
          <w:rFonts w:ascii="Century" w:hAnsi="Century"/>
          <w:sz w:val="28"/>
          <w:szCs w:val="28"/>
          <w:lang w:val="uk-UA"/>
        </w:rPr>
        <w:t>П</w:t>
      </w:r>
      <w:r w:rsidR="00056A72" w:rsidRPr="00875554">
        <w:rPr>
          <w:rFonts w:ascii="Century" w:hAnsi="Century"/>
          <w:sz w:val="28"/>
          <w:szCs w:val="28"/>
          <w:lang w:val="uk-UA"/>
        </w:rPr>
        <w:t>О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 «</w:t>
      </w:r>
      <w:proofErr w:type="spellStart"/>
      <w:r w:rsidR="005E67D1" w:rsidRPr="00875554">
        <w:rPr>
          <w:rFonts w:ascii="Century" w:hAnsi="Century"/>
          <w:sz w:val="28"/>
          <w:szCs w:val="28"/>
          <w:lang w:val="uk-UA"/>
        </w:rPr>
        <w:t>УкрЗахідУрбанізація</w:t>
      </w:r>
      <w:proofErr w:type="spellEnd"/>
      <w:r w:rsidR="007F5554" w:rsidRPr="00875554">
        <w:rPr>
          <w:rFonts w:ascii="Century" w:hAnsi="Century"/>
          <w:sz w:val="28"/>
          <w:szCs w:val="28"/>
          <w:lang w:val="uk-UA"/>
        </w:rPr>
        <w:t>»</w:t>
      </w:r>
      <w:r w:rsidR="00BE62CD" w:rsidRPr="00875554">
        <w:rPr>
          <w:rFonts w:ascii="Century" w:hAnsi="Century"/>
          <w:sz w:val="28"/>
          <w:szCs w:val="28"/>
          <w:lang w:val="uk-UA"/>
        </w:rPr>
        <w:t>,</w:t>
      </w:r>
      <w:r w:rsidR="008630B6"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AD20E6" w:rsidRPr="00875554">
        <w:rPr>
          <w:rFonts w:ascii="Century" w:hAnsi="Century"/>
          <w:sz w:val="28"/>
          <w:szCs w:val="28"/>
          <w:lang w:val="uk-UA"/>
        </w:rPr>
        <w:t xml:space="preserve">та звіту про стратегічну екологічну оцінку, розробленого ТзОВ «Еко Центр Проект», </w:t>
      </w:r>
      <w:r w:rsidR="00EE2E05" w:rsidRPr="00875554">
        <w:rPr>
          <w:rFonts w:ascii="Century" w:hAnsi="Century"/>
          <w:sz w:val="28"/>
          <w:szCs w:val="28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875554">
        <w:rPr>
          <w:rFonts w:ascii="Century" w:hAnsi="Century"/>
          <w:sz w:val="28"/>
          <w:szCs w:val="28"/>
          <w:lang w:val="uk-UA"/>
        </w:rPr>
        <w:t>р.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875554">
        <w:rPr>
          <w:rFonts w:ascii="Century" w:hAnsi="Century"/>
          <w:sz w:val="28"/>
          <w:szCs w:val="28"/>
          <w:lang w:val="uk-UA"/>
        </w:rPr>
        <w:t>документації»,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Постановою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Кабінету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Міністрів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України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875554">
        <w:rPr>
          <w:rFonts w:ascii="Century" w:hAnsi="Century"/>
          <w:sz w:val="28"/>
          <w:szCs w:val="28"/>
          <w:lang w:val="uk-UA"/>
        </w:rPr>
        <w:t>р.</w:t>
      </w:r>
      <w:r w:rsidR="00CC6AFE" w:rsidRPr="0087555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875554">
        <w:rPr>
          <w:rFonts w:ascii="Century" w:hAnsi="Century"/>
          <w:sz w:val="28"/>
          <w:szCs w:val="28"/>
          <w:lang w:val="uk-UA"/>
        </w:rPr>
        <w:t>ромадських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слухань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щодо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врахування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громадських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інтересів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проектів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містобудівної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75554">
        <w:rPr>
          <w:rFonts w:ascii="Century" w:hAnsi="Century"/>
          <w:sz w:val="28"/>
          <w:szCs w:val="28"/>
          <w:lang w:val="uk-UA"/>
        </w:rPr>
        <w:t>рівні»,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87555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87555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87555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7555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7555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87555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75554">
        <w:rPr>
          <w:rFonts w:ascii="Century" w:hAnsi="Century"/>
          <w:sz w:val="28"/>
          <w:szCs w:val="28"/>
          <w:lang w:val="uk-UA"/>
        </w:rPr>
        <w:t>міська рада</w:t>
      </w:r>
    </w:p>
    <w:p w:rsidR="00D14554" w:rsidRPr="0087555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875554" w:rsidRDefault="00D14554" w:rsidP="005753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7555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87555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271385" w:rsidRPr="00875554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Затвердити детальний план території </w:t>
      </w:r>
      <w:r w:rsidR="00E908E7" w:rsidRPr="00875554">
        <w:rPr>
          <w:rFonts w:ascii="Century" w:hAnsi="Century"/>
          <w:sz w:val="28"/>
          <w:szCs w:val="28"/>
          <w:lang w:val="uk-UA"/>
        </w:rPr>
        <w:t xml:space="preserve">для розміщення та експлуатації об’єктів дорожнього сервісу в с. Долиняни </w:t>
      </w:r>
      <w:r w:rsidR="005753C8" w:rsidRPr="00875554">
        <w:rPr>
          <w:rFonts w:ascii="Century" w:hAnsi="Century"/>
          <w:sz w:val="28"/>
          <w:szCs w:val="28"/>
          <w:lang w:val="uk-UA"/>
        </w:rPr>
        <w:t xml:space="preserve">Львівського району </w:t>
      </w:r>
      <w:r w:rsidR="00E908E7" w:rsidRPr="00875554">
        <w:rPr>
          <w:rFonts w:ascii="Century" w:hAnsi="Century"/>
          <w:sz w:val="28"/>
          <w:szCs w:val="28"/>
          <w:lang w:val="uk-UA"/>
        </w:rPr>
        <w:t>Львівської області.</w:t>
      </w:r>
    </w:p>
    <w:p w:rsidR="00485F82" w:rsidRPr="00875554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7555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87555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87555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875554">
        <w:rPr>
          <w:rFonts w:ascii="Century" w:hAnsi="Century"/>
          <w:sz w:val="28"/>
          <w:szCs w:val="28"/>
          <w:lang w:val="uk-UA"/>
        </w:rPr>
        <w:t>з питань</w:t>
      </w:r>
      <w:r w:rsidRPr="0087555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875554">
        <w:rPr>
          <w:rFonts w:ascii="Century" w:hAnsi="Century"/>
          <w:sz w:val="28"/>
          <w:szCs w:val="28"/>
          <w:lang w:val="uk-UA"/>
        </w:rPr>
        <w:t xml:space="preserve"> </w:t>
      </w:r>
      <w:r w:rsidRPr="00875554">
        <w:rPr>
          <w:rFonts w:ascii="Century" w:hAnsi="Century"/>
          <w:sz w:val="28"/>
          <w:szCs w:val="28"/>
          <w:lang w:val="uk-UA"/>
        </w:rPr>
        <w:t>(</w:t>
      </w:r>
      <w:r w:rsidR="00F7697B" w:rsidRPr="00875554">
        <w:rPr>
          <w:rFonts w:ascii="Century" w:hAnsi="Century"/>
          <w:sz w:val="28"/>
          <w:szCs w:val="28"/>
          <w:lang w:val="uk-UA"/>
        </w:rPr>
        <w:t>гол.</w:t>
      </w:r>
      <w:r w:rsidR="00B131D8" w:rsidRPr="00875554">
        <w:rPr>
          <w:rFonts w:ascii="Century" w:hAnsi="Century"/>
          <w:sz w:val="28"/>
          <w:szCs w:val="28"/>
          <w:lang w:val="uk-UA"/>
        </w:rPr>
        <w:t xml:space="preserve"> Н. </w:t>
      </w:r>
      <w:r w:rsidRPr="0087555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87555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87555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75554">
        <w:rPr>
          <w:rFonts w:ascii="Century" w:hAnsi="Century"/>
          <w:b/>
          <w:sz w:val="28"/>
          <w:szCs w:val="28"/>
        </w:rPr>
        <w:t xml:space="preserve">Міський голова </w:t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="00182378"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Pr="00875554">
        <w:rPr>
          <w:rFonts w:ascii="Century" w:hAnsi="Century"/>
          <w:b/>
          <w:sz w:val="28"/>
          <w:szCs w:val="28"/>
        </w:rPr>
        <w:tab/>
      </w:r>
      <w:r w:rsidR="00CC3634" w:rsidRPr="00875554">
        <w:rPr>
          <w:rFonts w:ascii="Century" w:hAnsi="Century"/>
          <w:b/>
          <w:sz w:val="28"/>
          <w:szCs w:val="28"/>
        </w:rPr>
        <w:t xml:space="preserve">  </w:t>
      </w:r>
      <w:bookmarkStart w:id="3" w:name="_GoBack"/>
      <w:bookmarkEnd w:id="3"/>
      <w:r w:rsidR="00B74AEF" w:rsidRPr="0087555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7555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4C0" w:rsidRDefault="006974C0">
      <w:r>
        <w:separator/>
      </w:r>
    </w:p>
  </w:endnote>
  <w:endnote w:type="continuationSeparator" w:id="0">
    <w:p w:rsidR="006974C0" w:rsidRDefault="0069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4C0" w:rsidRDefault="006974C0">
      <w:r>
        <w:separator/>
      </w:r>
    </w:p>
  </w:footnote>
  <w:footnote w:type="continuationSeparator" w:id="0">
    <w:p w:rsidR="006974C0" w:rsidRDefault="00697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56A72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5616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D1AAA"/>
    <w:rsid w:val="002D229E"/>
    <w:rsid w:val="002D5056"/>
    <w:rsid w:val="002E0342"/>
    <w:rsid w:val="002E0C8E"/>
    <w:rsid w:val="002E4119"/>
    <w:rsid w:val="002F131E"/>
    <w:rsid w:val="003017B6"/>
    <w:rsid w:val="00311462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3D16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753C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67D1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974C0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75554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8F4A7E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0E6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9E6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0F37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57AA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1FCE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BEA8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14</cp:revision>
  <cp:lastPrinted>2023-08-28T10:43:00Z</cp:lastPrinted>
  <dcterms:created xsi:type="dcterms:W3CDTF">2024-09-09T12:08:00Z</dcterms:created>
  <dcterms:modified xsi:type="dcterms:W3CDTF">2024-10-15T05:59:00Z</dcterms:modified>
</cp:coreProperties>
</file>