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4EF18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0FB5DD49" wp14:editId="4EF6F95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53F0A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9903BE0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D55C0A9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DCD0DC1" w14:textId="1DD2039B" w:rsidR="006224D9" w:rsidRPr="00A03FC3" w:rsidRDefault="00BC471B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en-US" w:eastAsia="ru-RU"/>
        </w:rPr>
        <w:t>54</w:t>
      </w:r>
      <w:r w:rsidR="006224D9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224D9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E95706B" w14:textId="77777777" w:rsidR="006224D9" w:rsidRPr="00A03FC3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16068168" w14:textId="77777777" w:rsidR="006224D9" w:rsidRPr="00A03FC3" w:rsidRDefault="006224D9" w:rsidP="006224D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7120F9">
        <w:rPr>
          <w:rFonts w:ascii="Century" w:eastAsia="Calibri" w:hAnsi="Century"/>
          <w:sz w:val="28"/>
          <w:szCs w:val="28"/>
          <w:lang w:val="uk-UA" w:eastAsia="ru-RU"/>
        </w:rPr>
        <w:t>24 жовтня</w:t>
      </w:r>
      <w:r w:rsidR="007120F9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120F9"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7120F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129F1FAB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E9FEFFB" w14:textId="3E87A045" w:rsidR="007120F9" w:rsidRPr="007120F9" w:rsidRDefault="00DE0E64" w:rsidP="00BC471B">
      <w:pPr>
        <w:spacing w:after="0" w:line="240" w:lineRule="auto"/>
        <w:ind w:right="5527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призупинення діяльності</w:t>
      </w:r>
      <w:r w:rsidR="00BC471B">
        <w:rPr>
          <w:rFonts w:ascii="Century" w:hAnsi="Century"/>
          <w:b/>
          <w:sz w:val="28"/>
          <w:szCs w:val="28"/>
          <w:lang w:val="en-US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Комунального підприємства</w:t>
      </w:r>
      <w:r w:rsidR="00BC471B">
        <w:rPr>
          <w:rFonts w:ascii="Century" w:hAnsi="Century"/>
          <w:b/>
          <w:sz w:val="28"/>
          <w:szCs w:val="28"/>
          <w:lang w:val="en-US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«Городоцьке бюро технічної інвентаризації»</w:t>
      </w:r>
      <w:r w:rsidR="00BC471B">
        <w:rPr>
          <w:rFonts w:ascii="Century" w:hAnsi="Century"/>
          <w:b/>
          <w:sz w:val="28"/>
          <w:szCs w:val="28"/>
          <w:lang w:val="en-US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</w:p>
    <w:p w14:paraId="48C6423B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78E7A74C" w14:textId="77777777" w:rsidR="00DE0E64" w:rsidRPr="006224D9" w:rsidRDefault="007120F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>Відповідно до Закону України від 15.03.2022 року №2136-</w:t>
      </w:r>
      <w:r>
        <w:rPr>
          <w:rFonts w:ascii="Century" w:hAnsi="Century"/>
          <w:b w:val="0"/>
          <w:bCs w:val="0"/>
          <w:lang w:val="en-US" w:eastAsia="uk-UA"/>
        </w:rPr>
        <w:t>IX</w:t>
      </w:r>
      <w:r>
        <w:rPr>
          <w:rFonts w:ascii="Century" w:hAnsi="Century"/>
          <w:b w:val="0"/>
          <w:bCs w:val="0"/>
          <w:lang w:val="uk-UA" w:eastAsia="uk-UA"/>
        </w:rPr>
        <w:t xml:space="preserve"> «Про організацію трудових відносин в умовах воєнного стану»</w:t>
      </w:r>
      <w:r w:rsidR="00813BCF">
        <w:rPr>
          <w:rFonts w:ascii="Century" w:hAnsi="Century"/>
          <w:b w:val="0"/>
          <w:bCs w:val="0"/>
          <w:lang w:val="uk-UA" w:eastAsia="uk-UA"/>
        </w:rPr>
        <w:t xml:space="preserve"> та </w:t>
      </w:r>
      <w:r>
        <w:rPr>
          <w:rFonts w:ascii="Century" w:hAnsi="Century"/>
          <w:b w:val="0"/>
          <w:bCs w:val="0"/>
          <w:lang w:val="uk-UA" w:eastAsia="uk-UA"/>
        </w:rPr>
        <w:t xml:space="preserve">у </w:t>
      </w:r>
      <w:r w:rsidR="00813BCF">
        <w:rPr>
          <w:rFonts w:ascii="Century" w:hAnsi="Century"/>
          <w:b w:val="0"/>
          <w:bCs w:val="0"/>
          <w:lang w:val="uk-UA" w:eastAsia="uk-UA"/>
        </w:rPr>
        <w:t>зв</w:t>
      </w:r>
      <w:r w:rsidR="00813BCF" w:rsidRPr="00813BCF">
        <w:rPr>
          <w:rFonts w:ascii="Century" w:hAnsi="Century"/>
          <w:b w:val="0"/>
          <w:bCs w:val="0"/>
          <w:lang w:val="uk-UA" w:eastAsia="uk-UA"/>
        </w:rPr>
        <w:t>’</w:t>
      </w:r>
      <w:r w:rsidR="00813BCF">
        <w:rPr>
          <w:rFonts w:ascii="Century" w:hAnsi="Century"/>
          <w:b w:val="0"/>
          <w:bCs w:val="0"/>
          <w:lang w:val="uk-UA" w:eastAsia="uk-UA"/>
        </w:rPr>
        <w:t xml:space="preserve">язку з призовом на військовоу службу під час мобілізації на особливий період т.в.о. директора підприємства – інженера-інвентаризатора, </w:t>
      </w:r>
      <w:r>
        <w:rPr>
          <w:rFonts w:ascii="Century" w:hAnsi="Century"/>
          <w:b w:val="0"/>
          <w:bCs w:val="0"/>
          <w:lang w:val="uk-UA" w:eastAsia="uk-UA"/>
        </w:rPr>
        <w:t xml:space="preserve">що виключає можливість </w:t>
      </w:r>
      <w:r w:rsidR="00813BCF">
        <w:rPr>
          <w:rFonts w:ascii="Century" w:hAnsi="Century"/>
          <w:b w:val="0"/>
          <w:bCs w:val="0"/>
          <w:lang w:val="uk-UA" w:eastAsia="uk-UA"/>
        </w:rPr>
        <w:t>здійснення подальшої діяльності</w:t>
      </w:r>
      <w:r>
        <w:rPr>
          <w:rFonts w:ascii="Century" w:hAnsi="Century"/>
          <w:b w:val="0"/>
          <w:bCs w:val="0"/>
          <w:lang w:val="uk-UA" w:eastAsia="uk-UA"/>
        </w:rPr>
        <w:t xml:space="preserve"> підприємства,</w:t>
      </w:r>
      <w:r w:rsidRPr="007120F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6A0A14F4" w14:textId="77777777" w:rsidR="00DE0E64" w:rsidRPr="00BC471B" w:rsidRDefault="003D1EB9" w:rsidP="00BC471B">
      <w:pPr>
        <w:spacing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BC471B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BC471B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1FD2C8B5" w14:textId="77777777" w:rsidR="00813BCF" w:rsidRDefault="00813BCF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>Призупинити діяльність Комунального підприємства «Городоцьке бюро технічної інвентаризації» Городоцької міської ради на час дії воєнного стану з 24 жовтня 2024 року.</w:t>
      </w:r>
    </w:p>
    <w:p w14:paraId="746A8917" w14:textId="77777777" w:rsidR="00813BCF" w:rsidRPr="00813BCF" w:rsidRDefault="00813BCF" w:rsidP="00813BCF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>Директору КП «Городоцьке БТІ» забезпеч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и</w:t>
      </w: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>ти подання фінансової та податкової звітності в установлені законодавством терміни.</w:t>
      </w:r>
    </w:p>
    <w:p w14:paraId="361A202E" w14:textId="77777777" w:rsidR="00DE0E64" w:rsidRDefault="00DE0E64" w:rsidP="00813BCF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>мітету міської ради Б.Степаняка та комісію з питань законності, регламенту, депутатської етики, забе</w:t>
      </w:r>
      <w:r w:rsidR="00E673B6">
        <w:rPr>
          <w:rFonts w:ascii="Century" w:hAnsi="Century"/>
          <w:b w:val="0"/>
          <w:bCs w:val="0"/>
          <w:lang w:val="uk-UA" w:eastAsia="uk-UA"/>
        </w:rPr>
        <w:t>зпечення діяльності депутатів мі</w:t>
      </w:r>
      <w:r w:rsidR="00724857">
        <w:rPr>
          <w:rFonts w:ascii="Century" w:hAnsi="Century"/>
          <w:b w:val="0"/>
          <w:bCs w:val="0"/>
          <w:lang w:val="uk-UA" w:eastAsia="uk-UA"/>
        </w:rPr>
        <w:t>ської ради.</w:t>
      </w:r>
    </w:p>
    <w:p w14:paraId="2351630C" w14:textId="77777777" w:rsidR="00724857" w:rsidRPr="00724857" w:rsidRDefault="00724857" w:rsidP="00724857">
      <w:pPr>
        <w:rPr>
          <w:lang w:val="uk-UA" w:eastAsia="uk-UA"/>
        </w:rPr>
      </w:pPr>
    </w:p>
    <w:p w14:paraId="04519124" w14:textId="77777777" w:rsidR="00DE0E64" w:rsidRPr="006224D9" w:rsidRDefault="00DE0E64" w:rsidP="00DE0E64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839B405" w14:textId="09B238EC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BC471B">
        <w:rPr>
          <w:rFonts w:ascii="Century" w:eastAsia="Times New Roman" w:hAnsi="Century" w:cs="Times New Roman"/>
          <w:b/>
          <w:color w:val="000000"/>
          <w:sz w:val="28"/>
          <w:szCs w:val="28"/>
          <w:lang w:val="en-US" w:eastAsia="uk-UA"/>
        </w:rPr>
        <w:t xml:space="preserve">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68BC0885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09FB4F4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sectPr w:rsidR="00724857" w:rsidSect="00BC471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931161965">
    <w:abstractNumId w:val="2"/>
  </w:num>
  <w:num w:numId="2" w16cid:durableId="885919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3715717">
    <w:abstractNumId w:val="5"/>
  </w:num>
  <w:num w:numId="4" w16cid:durableId="1128166991">
    <w:abstractNumId w:val="9"/>
  </w:num>
  <w:num w:numId="5" w16cid:durableId="1563826534">
    <w:abstractNumId w:val="3"/>
  </w:num>
  <w:num w:numId="6" w16cid:durableId="7417341">
    <w:abstractNumId w:val="1"/>
  </w:num>
  <w:num w:numId="7" w16cid:durableId="1140221961">
    <w:abstractNumId w:val="6"/>
  </w:num>
  <w:num w:numId="8" w16cid:durableId="245842597">
    <w:abstractNumId w:val="7"/>
  </w:num>
  <w:num w:numId="9" w16cid:durableId="1159729142">
    <w:abstractNumId w:val="0"/>
  </w:num>
  <w:num w:numId="10" w16cid:durableId="340204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CF"/>
    <w:rsid w:val="00004E22"/>
    <w:rsid w:val="001A083A"/>
    <w:rsid w:val="001A667F"/>
    <w:rsid w:val="001B46B8"/>
    <w:rsid w:val="00232419"/>
    <w:rsid w:val="0029129C"/>
    <w:rsid w:val="003B5533"/>
    <w:rsid w:val="003D1EB9"/>
    <w:rsid w:val="003F157C"/>
    <w:rsid w:val="00483905"/>
    <w:rsid w:val="0050626A"/>
    <w:rsid w:val="00533340"/>
    <w:rsid w:val="005D3A8B"/>
    <w:rsid w:val="005F1784"/>
    <w:rsid w:val="006224D9"/>
    <w:rsid w:val="0065699D"/>
    <w:rsid w:val="007120F9"/>
    <w:rsid w:val="00724857"/>
    <w:rsid w:val="0079068E"/>
    <w:rsid w:val="00813BCF"/>
    <w:rsid w:val="00820632"/>
    <w:rsid w:val="008900D1"/>
    <w:rsid w:val="00912D53"/>
    <w:rsid w:val="00913528"/>
    <w:rsid w:val="009E6B81"/>
    <w:rsid w:val="00AC4AD6"/>
    <w:rsid w:val="00B20AA8"/>
    <w:rsid w:val="00BC471B"/>
    <w:rsid w:val="00CE1BBF"/>
    <w:rsid w:val="00CF03CF"/>
    <w:rsid w:val="00D44455"/>
    <w:rsid w:val="00DA7C20"/>
    <w:rsid w:val="00DB57F0"/>
    <w:rsid w:val="00DE0E64"/>
    <w:rsid w:val="00E673B6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C630"/>
  <w15:docId w15:val="{B5C496DC-02C6-49F8-A105-C45480E8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4</cp:revision>
  <cp:lastPrinted>2024-10-14T08:27:00Z</cp:lastPrinted>
  <dcterms:created xsi:type="dcterms:W3CDTF">2024-10-14T08:08:00Z</dcterms:created>
  <dcterms:modified xsi:type="dcterms:W3CDTF">2024-10-14T12:43:00Z</dcterms:modified>
</cp:coreProperties>
</file>