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74D5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9D2911">
        <w:rPr>
          <w:rFonts w:ascii="Century" w:eastAsia="Calibri" w:hAnsi="Century"/>
          <w:b/>
          <w:sz w:val="28"/>
          <w:szCs w:val="32"/>
          <w:lang w:eastAsia="ru-RU"/>
        </w:rPr>
        <w:t xml:space="preserve"> 54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2B286A">
        <w:rPr>
          <w:rFonts w:ascii="Century" w:eastAsia="Calibri" w:hAnsi="Century"/>
          <w:b/>
          <w:sz w:val="32"/>
          <w:szCs w:val="36"/>
        </w:rPr>
        <w:t>24/54-783</w:t>
      </w:r>
      <w:r w:rsidR="002B286A">
        <w:rPr>
          <w:rFonts w:ascii="Century" w:eastAsia="Calibri" w:hAnsi="Century"/>
          <w:b/>
          <w:sz w:val="32"/>
          <w:szCs w:val="36"/>
        </w:rPr>
        <w:t>1</w:t>
      </w:r>
      <w:bookmarkStart w:id="1" w:name="_GoBack"/>
      <w:bookmarkEnd w:id="1"/>
    </w:p>
    <w:bookmarkEnd w:id="0"/>
    <w:p w:rsidR="009D2911" w:rsidRDefault="009D2911" w:rsidP="009D29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C14A7">
        <w:rPr>
          <w:rFonts w:ascii="Century" w:hAnsi="Century"/>
          <w:b/>
          <w:sz w:val="24"/>
          <w:szCs w:val="24"/>
        </w:rPr>
        <w:t>Олійнику Богдану Васильовичу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C14A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C14A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C14A7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3C14A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C14A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C14A7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C14A7">
        <w:rPr>
          <w:rFonts w:ascii="Century" w:hAnsi="Century"/>
          <w:sz w:val="24"/>
          <w:szCs w:val="24"/>
        </w:rPr>
        <w:t>Олійнику Богдану Васильовичу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C14A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C14A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C14A7">
        <w:rPr>
          <w:rFonts w:ascii="Century" w:hAnsi="Century"/>
          <w:sz w:val="24"/>
          <w:szCs w:val="24"/>
        </w:rPr>
        <w:t>Угрівського</w:t>
      </w:r>
      <w:proofErr w:type="spellEnd"/>
      <w:r w:rsidR="003C14A7">
        <w:rPr>
          <w:rFonts w:ascii="Century" w:hAnsi="Century"/>
          <w:sz w:val="24"/>
          <w:szCs w:val="24"/>
        </w:rPr>
        <w:t xml:space="preserve"> </w:t>
      </w:r>
      <w:proofErr w:type="spellStart"/>
      <w:r w:rsidR="003C14A7">
        <w:rPr>
          <w:rFonts w:ascii="Century" w:hAnsi="Century"/>
          <w:sz w:val="24"/>
          <w:szCs w:val="24"/>
        </w:rPr>
        <w:t>старостинського</w:t>
      </w:r>
      <w:proofErr w:type="spellEnd"/>
      <w:r w:rsidR="003C14A7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C14A7">
        <w:rPr>
          <w:rFonts w:ascii="Century" w:hAnsi="Century"/>
          <w:bCs/>
          <w:sz w:val="24"/>
          <w:szCs w:val="24"/>
        </w:rPr>
        <w:t>Олійнику Богдану Васильовичу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C14A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C14A7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C14A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C14A7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3C14A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C14A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C14A7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C14A7">
        <w:rPr>
          <w:rFonts w:ascii="Century" w:hAnsi="Century"/>
          <w:bCs/>
          <w:sz w:val="24"/>
          <w:szCs w:val="24"/>
        </w:rPr>
        <w:t>Олійнику Богдану Васильовичу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C14A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C14A7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C14A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C14A7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3C14A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C14A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C14A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1CA" w:rsidRDefault="006E61CA" w:rsidP="00381483">
      <w:pPr>
        <w:spacing w:after="0" w:line="240" w:lineRule="auto"/>
      </w:pPr>
      <w:r>
        <w:separator/>
      </w:r>
    </w:p>
  </w:endnote>
  <w:endnote w:type="continuationSeparator" w:id="0">
    <w:p w:rsidR="006E61CA" w:rsidRDefault="006E61C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1CA" w:rsidRDefault="006E61CA" w:rsidP="00381483">
      <w:pPr>
        <w:spacing w:after="0" w:line="240" w:lineRule="auto"/>
      </w:pPr>
      <w:r>
        <w:separator/>
      </w:r>
    </w:p>
  </w:footnote>
  <w:footnote w:type="continuationSeparator" w:id="0">
    <w:p w:rsidR="006E61CA" w:rsidRDefault="006E61C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B286A"/>
    <w:rsid w:val="002E2D49"/>
    <w:rsid w:val="00306F54"/>
    <w:rsid w:val="00331B72"/>
    <w:rsid w:val="00333C5E"/>
    <w:rsid w:val="00355BC3"/>
    <w:rsid w:val="00381483"/>
    <w:rsid w:val="003969A9"/>
    <w:rsid w:val="003C14A7"/>
    <w:rsid w:val="003D657C"/>
    <w:rsid w:val="00421F3E"/>
    <w:rsid w:val="0044414D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6E61CA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9D2911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8C9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2024-10-28T08:08:00Z</dcterms:modified>
</cp:coreProperties>
</file>