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DB7B5F" w:rsidRDefault="00B74AEF" w:rsidP="00B74AEF">
      <w:pPr>
        <w:shd w:val="clear" w:color="auto" w:fill="FFFFFF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DB7B5F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B74AEF" w:rsidRPr="00DB7B5F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28"/>
          <w:lang w:eastAsia="ru-RU"/>
        </w:rPr>
      </w:pPr>
      <w:r w:rsidRPr="00DB7B5F">
        <w:rPr>
          <w:rFonts w:ascii="Century" w:eastAsia="Calibri" w:hAnsi="Century"/>
          <w:b/>
          <w:sz w:val="28"/>
          <w:lang w:eastAsia="ru-RU"/>
        </w:rPr>
        <w:t>ГОРОДОЦЬКА МІСЬКА РАДА</w:t>
      </w:r>
    </w:p>
    <w:p w:rsidR="00B74AEF" w:rsidRPr="00DB7B5F" w:rsidRDefault="00B74AEF" w:rsidP="00B74AEF">
      <w:pPr>
        <w:shd w:val="clear" w:color="auto" w:fill="FFFFFF"/>
        <w:jc w:val="center"/>
        <w:rPr>
          <w:rFonts w:ascii="Century" w:eastAsia="Calibri" w:hAnsi="Century"/>
          <w:sz w:val="28"/>
          <w:lang w:eastAsia="ru-RU"/>
        </w:rPr>
      </w:pPr>
      <w:r w:rsidRPr="00DB7B5F">
        <w:rPr>
          <w:rFonts w:ascii="Century" w:eastAsia="Calibri" w:hAnsi="Century"/>
          <w:sz w:val="28"/>
          <w:lang w:eastAsia="ru-RU"/>
        </w:rPr>
        <w:t>ЛЬВІВСЬКОЇ ОБЛАСТІ</w:t>
      </w:r>
    </w:p>
    <w:p w:rsidR="00B74AEF" w:rsidRPr="00DB7B5F" w:rsidRDefault="00CA20C9" w:rsidP="00B74AEF">
      <w:pPr>
        <w:shd w:val="clear" w:color="auto" w:fill="FFFFFF"/>
        <w:jc w:val="center"/>
        <w:rPr>
          <w:rFonts w:ascii="Century" w:eastAsia="Calibri" w:hAnsi="Century"/>
          <w:bCs/>
          <w:szCs w:val="28"/>
          <w:lang w:eastAsia="ru-RU"/>
        </w:rPr>
      </w:pPr>
      <w:r w:rsidRPr="00DB7B5F"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A81899" w:rsidRPr="00DB7B5F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B74AEF" w:rsidRPr="00DB7B5F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:rsidR="00B74AEF" w:rsidRPr="00DB7B5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B7B5F">
        <w:rPr>
          <w:rFonts w:ascii="Century" w:hAnsi="Century"/>
          <w:b/>
          <w:sz w:val="32"/>
          <w:szCs w:val="36"/>
        </w:rPr>
        <w:t>24/54-792</w:t>
      </w:r>
      <w:r w:rsidR="00DB7B5F">
        <w:rPr>
          <w:rFonts w:ascii="Century" w:hAnsi="Century"/>
          <w:b/>
          <w:sz w:val="32"/>
          <w:szCs w:val="36"/>
          <w:lang w:val="en-US"/>
        </w:rPr>
        <w:t>9</w:t>
      </w:r>
      <w:bookmarkStart w:id="2" w:name="_GoBack"/>
      <w:bookmarkEnd w:id="2"/>
    </w:p>
    <w:p w:rsidR="00B74AEF" w:rsidRPr="003A0E04" w:rsidRDefault="00CA20C9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24</w:t>
      </w:r>
      <w:r w:rsidR="009B2454" w:rsidRPr="003A0E04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3A0E04">
        <w:rPr>
          <w:rFonts w:ascii="Century" w:eastAsia="Calibri" w:hAnsi="Century"/>
          <w:lang w:eastAsia="ru-RU"/>
        </w:rPr>
        <w:t xml:space="preserve"> 202</w:t>
      </w:r>
      <w:r w:rsidR="00075F35" w:rsidRPr="003A0E04">
        <w:rPr>
          <w:rFonts w:ascii="Century" w:eastAsia="Calibri" w:hAnsi="Century"/>
          <w:lang w:eastAsia="ru-RU"/>
        </w:rPr>
        <w:t>4</w:t>
      </w:r>
      <w:r w:rsidR="00B74AEF" w:rsidRPr="003A0E04">
        <w:rPr>
          <w:rFonts w:ascii="Century" w:eastAsia="Calibri" w:hAnsi="Century"/>
          <w:lang w:eastAsia="ru-RU"/>
        </w:rPr>
        <w:t xml:space="preserve"> року</w:t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EF0E57" w:rsidRPr="003A0E04">
        <w:rPr>
          <w:rFonts w:ascii="Century" w:eastAsia="Calibri" w:hAnsi="Century"/>
          <w:lang w:eastAsia="ru-RU"/>
        </w:rPr>
        <w:t xml:space="preserve">     </w:t>
      </w:r>
      <w:r w:rsidR="00C65340" w:rsidRPr="003A0E04">
        <w:rPr>
          <w:rFonts w:ascii="Century" w:eastAsia="Calibri" w:hAnsi="Century"/>
          <w:lang w:eastAsia="ru-RU"/>
        </w:rPr>
        <w:t xml:space="preserve">   </w:t>
      </w:r>
      <w:r w:rsidR="00EF0E57" w:rsidRPr="003A0E04">
        <w:rPr>
          <w:rFonts w:ascii="Century" w:eastAsia="Calibri" w:hAnsi="Century"/>
          <w:lang w:eastAsia="ru-RU"/>
        </w:rPr>
        <w:t xml:space="preserve"> </w:t>
      </w:r>
      <w:r w:rsidR="00B74AEF" w:rsidRPr="003A0E04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8A236B" w:rsidRPr="003A0E04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7F7CD7" w:rsidRPr="007F7CD7" w:rsidRDefault="007F7CD7" w:rsidP="00B978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</w:t>
      </w:r>
      <w:r w:rsidR="00B7151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підготовки лотів до проведення земельних торгів</w:t>
      </w:r>
      <w:r w:rsidR="00B7151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 формі електронного аукціону з продажу права оренди</w:t>
      </w:r>
    </w:p>
    <w:p w:rsidR="007F7CD7" w:rsidRDefault="00B71513" w:rsidP="00B978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емельних ділянок водного фонду в комплексі з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розташованими на них водними об’єктами та надання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дозволу на розроблення відповідної документації</w:t>
      </w:r>
    </w:p>
    <w:p w:rsidR="00B71513" w:rsidRDefault="00B71513" w:rsidP="00B2139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F06C6B" w:rsidRPr="003A0E04" w:rsidRDefault="003D385C" w:rsidP="00B2139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3A0E04">
        <w:rPr>
          <w:rFonts w:ascii="Century" w:hAnsi="Century"/>
          <w:sz w:val="24"/>
          <w:szCs w:val="24"/>
          <w:lang w:val="uk-UA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</w:t>
      </w:r>
      <w:r w:rsidR="00F06C6B" w:rsidRPr="003A0E0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F06C6B" w:rsidRPr="003A0E04">
        <w:rPr>
          <w:rFonts w:ascii="Century" w:hAnsi="Century"/>
          <w:sz w:val="24"/>
          <w:szCs w:val="26"/>
          <w:lang w:val="uk-UA"/>
        </w:rPr>
        <w:t xml:space="preserve"> </w:t>
      </w:r>
      <w:r w:rsidR="00535E4C" w:rsidRPr="003A0E04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 w:rsidRPr="003A0E04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Pr="003A0E04">
        <w:rPr>
          <w:rFonts w:ascii="Century" w:hAnsi="Century"/>
          <w:sz w:val="24"/>
          <w:szCs w:val="26"/>
          <w:lang w:val="uk-UA"/>
        </w:rPr>
        <w:t xml:space="preserve"> Городоцької територіальної </w:t>
      </w:r>
      <w:proofErr w:type="spellStart"/>
      <w:r w:rsidRPr="003A0E04">
        <w:rPr>
          <w:rFonts w:ascii="Century" w:hAnsi="Century"/>
          <w:sz w:val="24"/>
          <w:szCs w:val="26"/>
          <w:lang w:val="uk-UA"/>
        </w:rPr>
        <w:t>ромади</w:t>
      </w:r>
      <w:proofErr w:type="spellEnd"/>
      <w:r w:rsidR="00F06C6B" w:rsidRPr="003A0E04">
        <w:rPr>
          <w:rFonts w:ascii="Century" w:hAnsi="Century"/>
          <w:sz w:val="24"/>
          <w:szCs w:val="26"/>
          <w:lang w:val="uk-UA"/>
        </w:rPr>
        <w:t xml:space="preserve">, </w:t>
      </w:r>
      <w:r w:rsidR="00F06C6B" w:rsidRPr="003A0E04">
        <w:rPr>
          <w:rFonts w:ascii="Century" w:hAnsi="Century"/>
          <w:sz w:val="24"/>
          <w:szCs w:val="24"/>
          <w:lang w:val="uk-UA"/>
        </w:rPr>
        <w:t>керуючись</w:t>
      </w:r>
      <w:r w:rsidR="00413241">
        <w:rPr>
          <w:rFonts w:ascii="Century" w:hAnsi="Century"/>
          <w:sz w:val="24"/>
          <w:szCs w:val="24"/>
          <w:lang w:val="uk-UA"/>
        </w:rPr>
        <w:t xml:space="preserve"> </w:t>
      </w:r>
      <w:r w:rsidR="00413241" w:rsidRPr="00413241">
        <w:rPr>
          <w:rFonts w:ascii="Century" w:hAnsi="Century"/>
          <w:sz w:val="24"/>
          <w:szCs w:val="24"/>
          <w:lang w:val="uk-UA"/>
        </w:rPr>
        <w:t>ст. 26 Закону України «Про місцеве самоврядування в Україні», ст.134-138 Земельного кодексу України, ст.12 Закону України «Про аквакультуру»,  ст.51 Водного кодексу України</w:t>
      </w:r>
      <w:r w:rsidR="00F06C6B" w:rsidRPr="003A0E04">
        <w:rPr>
          <w:rFonts w:ascii="Century" w:hAnsi="Century"/>
          <w:sz w:val="24"/>
          <w:szCs w:val="24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F06C6B" w:rsidRPr="003A0E04" w:rsidRDefault="00D14554" w:rsidP="00E546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В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И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Р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І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Ш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И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Л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А:</w:t>
      </w:r>
    </w:p>
    <w:p w:rsidR="004A7C40" w:rsidRPr="003A0E04" w:rsidRDefault="004A7C40" w:rsidP="00E546B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A0E04">
        <w:rPr>
          <w:rFonts w:ascii="Century" w:hAnsi="Century"/>
        </w:rPr>
        <w:t>Включити до переліку земельних ділянок для підготовки лотів до проведення земельних торгів у формі елек</w:t>
      </w:r>
      <w:r w:rsidR="00DD6A68" w:rsidRPr="003A0E04">
        <w:rPr>
          <w:rFonts w:ascii="Century" w:hAnsi="Century"/>
        </w:rPr>
        <w:t>т</w:t>
      </w:r>
      <w:r w:rsidRPr="003A0E04">
        <w:rPr>
          <w:rFonts w:ascii="Century" w:hAnsi="Century"/>
        </w:rPr>
        <w:t xml:space="preserve">ронного аукціону з продажу права оренди земельних ділянок водного фонду в комплексі з розташованими на них водними об’єктами земельну ділянку </w:t>
      </w:r>
      <w:r w:rsidR="00941E8E">
        <w:rPr>
          <w:rFonts w:ascii="Century" w:hAnsi="Century"/>
        </w:rPr>
        <w:t>д</w:t>
      </w:r>
      <w:r w:rsidR="00941E8E" w:rsidRPr="00941E8E">
        <w:rPr>
          <w:rFonts w:ascii="Century" w:hAnsi="Century"/>
        </w:rPr>
        <w:t>ля культурно-оздоровчих потреб, рекреаційних, спортивних і туристичних цілей</w:t>
      </w:r>
      <w:r w:rsidRPr="003A0E04">
        <w:rPr>
          <w:rFonts w:ascii="Century" w:hAnsi="Century"/>
        </w:rPr>
        <w:t xml:space="preserve"> (КВЦПЗ – </w:t>
      </w:r>
      <w:r w:rsidR="00941E8E">
        <w:rPr>
          <w:rFonts w:ascii="Century" w:hAnsi="Century"/>
        </w:rPr>
        <w:t>10</w:t>
      </w:r>
      <w:r w:rsidRPr="003A0E04">
        <w:rPr>
          <w:rFonts w:ascii="Century" w:hAnsi="Century"/>
        </w:rPr>
        <w:t>.0</w:t>
      </w:r>
      <w:r w:rsidR="00941E8E">
        <w:rPr>
          <w:rFonts w:ascii="Century" w:hAnsi="Century"/>
        </w:rPr>
        <w:t>8</w:t>
      </w:r>
      <w:r w:rsidRPr="003A0E04">
        <w:rPr>
          <w:rFonts w:ascii="Century" w:hAnsi="Century"/>
        </w:rPr>
        <w:t>)</w:t>
      </w:r>
      <w:r w:rsidR="000A652F" w:rsidRPr="003A0E04">
        <w:rPr>
          <w:rFonts w:ascii="Century" w:hAnsi="Century"/>
        </w:rPr>
        <w:t>, що розташована</w:t>
      </w:r>
      <w:r w:rsidRPr="003A0E04">
        <w:rPr>
          <w:rFonts w:ascii="Century" w:hAnsi="Century"/>
        </w:rPr>
        <w:t xml:space="preserve"> в межах Городоцької територіальної громади</w:t>
      </w:r>
      <w:r w:rsidR="000A652F" w:rsidRPr="003A0E04">
        <w:rPr>
          <w:rFonts w:ascii="Century" w:hAnsi="Century"/>
        </w:rPr>
        <w:t xml:space="preserve"> (за межами </w:t>
      </w:r>
      <w:proofErr w:type="spellStart"/>
      <w:r w:rsidR="000A652F" w:rsidRPr="003A0E04">
        <w:rPr>
          <w:rFonts w:ascii="Century" w:hAnsi="Century"/>
        </w:rPr>
        <w:t>с.Артищів</w:t>
      </w:r>
      <w:proofErr w:type="spellEnd"/>
      <w:r w:rsidR="000A652F" w:rsidRPr="003A0E04">
        <w:rPr>
          <w:rFonts w:ascii="Century" w:hAnsi="Century"/>
        </w:rPr>
        <w:t>)</w:t>
      </w:r>
      <w:r w:rsidRPr="003A0E04">
        <w:rPr>
          <w:rFonts w:ascii="Century" w:hAnsi="Century"/>
        </w:rPr>
        <w:t xml:space="preserve"> Львівського району Львівської області, орієнтовною площею 0.9000га в комплексі з розташованим на ній водним об’єктом (ставком) орієнтовною площею 0.</w:t>
      </w:r>
      <w:r w:rsidR="00E546BB">
        <w:rPr>
          <w:rFonts w:ascii="Century" w:hAnsi="Century"/>
        </w:rPr>
        <w:t>3</w:t>
      </w:r>
      <w:r w:rsidRPr="003A0E04">
        <w:rPr>
          <w:rFonts w:ascii="Century" w:hAnsi="Century"/>
        </w:rPr>
        <w:t>000га.</w:t>
      </w:r>
    </w:p>
    <w:p w:rsidR="00413241" w:rsidRDefault="00413241" w:rsidP="00E546BB">
      <w:pPr>
        <w:jc w:val="both"/>
        <w:rPr>
          <w:rFonts w:ascii="Century" w:hAnsi="Century"/>
        </w:rPr>
      </w:pPr>
      <w:r w:rsidRPr="00413241">
        <w:rPr>
          <w:rFonts w:ascii="Century" w:hAnsi="Century"/>
        </w:rPr>
        <w:t>2.</w:t>
      </w:r>
      <w:r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Надати дозвіл на розроблення проекту землеустрою щодо відведення земельної ділянки, зазначеної в п.1 даного Рішення.</w:t>
      </w:r>
    </w:p>
    <w:p w:rsidR="00413241" w:rsidRPr="00413241" w:rsidRDefault="00413241" w:rsidP="00E546BB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 xml:space="preserve">Виготовити паспорт водного об’єкту орієнтовною площею </w:t>
      </w:r>
      <w:r w:rsidR="00E546BB">
        <w:rPr>
          <w:rFonts w:ascii="Century" w:hAnsi="Century"/>
        </w:rPr>
        <w:t xml:space="preserve">0,3000 </w:t>
      </w:r>
      <w:r w:rsidRPr="00413241">
        <w:rPr>
          <w:rFonts w:ascii="Century" w:hAnsi="Century"/>
        </w:rPr>
        <w:t>га,</w:t>
      </w:r>
      <w:r w:rsidR="00E546BB"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розташованого на земельній ділянці, зазначеній в п.1 даного Рішення.</w:t>
      </w:r>
    </w:p>
    <w:p w:rsidR="00413241" w:rsidRPr="00413241" w:rsidRDefault="00413241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 xml:space="preserve">Надати дозвіл на виготовлення технічної документації з нормативної грошової оцінки земельної ділянки, зазначеної в п.1 даного Рішення.  </w:t>
      </w:r>
    </w:p>
    <w:p w:rsidR="00413241" w:rsidRDefault="00413241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>Виконавчому комітету забезпечити подання, розробленої та погодженої в установленому Законом порядку, відповідної документації на земельну ділянку, зазначену в п.1 даного Рішення, на затвердження сесією</w:t>
      </w:r>
      <w:r w:rsidR="00E546BB"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ради.</w:t>
      </w:r>
    </w:p>
    <w:p w:rsidR="00CA20C9" w:rsidRDefault="00CA20C9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CA20C9">
        <w:rPr>
          <w:rFonts w:ascii="Century" w:hAnsi="Century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A20C9" w:rsidRPr="00413241" w:rsidRDefault="00CA20C9" w:rsidP="00CA20C9">
      <w:pPr>
        <w:jc w:val="both"/>
        <w:rPr>
          <w:rFonts w:ascii="Century" w:hAnsi="Century"/>
        </w:rPr>
      </w:pPr>
    </w:p>
    <w:p w:rsidR="009269A2" w:rsidRPr="003A0E04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3A0E04">
        <w:rPr>
          <w:rFonts w:ascii="Century" w:hAnsi="Century"/>
          <w:b/>
          <w:szCs w:val="26"/>
        </w:rPr>
        <w:t xml:space="preserve">Міський голова </w:t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  <w:t xml:space="preserve">          </w:t>
      </w:r>
      <w:r w:rsidRPr="003A0E04"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A0E04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0D5" w:rsidRDefault="009D10D5">
      <w:r>
        <w:separator/>
      </w:r>
    </w:p>
  </w:endnote>
  <w:endnote w:type="continuationSeparator" w:id="0">
    <w:p w:rsidR="009D10D5" w:rsidRDefault="009D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0D5" w:rsidRDefault="009D10D5">
      <w:r>
        <w:separator/>
      </w:r>
    </w:p>
  </w:footnote>
  <w:footnote w:type="continuationSeparator" w:id="0">
    <w:p w:rsidR="009D10D5" w:rsidRDefault="009D1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65B4CC4"/>
    <w:multiLevelType w:val="hybridMultilevel"/>
    <w:tmpl w:val="0292029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8966135"/>
    <w:multiLevelType w:val="hybridMultilevel"/>
    <w:tmpl w:val="15FEF656"/>
    <w:lvl w:ilvl="0" w:tplc="9B6C0EC2">
      <w:start w:val="3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668D0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652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1155"/>
    <w:rsid w:val="001921D3"/>
    <w:rsid w:val="00194946"/>
    <w:rsid w:val="00195237"/>
    <w:rsid w:val="001A31CA"/>
    <w:rsid w:val="001A7A1E"/>
    <w:rsid w:val="001B13ED"/>
    <w:rsid w:val="001B493E"/>
    <w:rsid w:val="001B5380"/>
    <w:rsid w:val="001B693F"/>
    <w:rsid w:val="001C3C07"/>
    <w:rsid w:val="001C498B"/>
    <w:rsid w:val="001C51F0"/>
    <w:rsid w:val="001C7874"/>
    <w:rsid w:val="001D099D"/>
    <w:rsid w:val="001D65E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6874"/>
    <w:rsid w:val="002677E7"/>
    <w:rsid w:val="002714CA"/>
    <w:rsid w:val="002747AB"/>
    <w:rsid w:val="002810BE"/>
    <w:rsid w:val="00291538"/>
    <w:rsid w:val="002A6D4E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2F7A34"/>
    <w:rsid w:val="003017B6"/>
    <w:rsid w:val="0030587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0E04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385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3241"/>
    <w:rsid w:val="00421170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2A7E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A7C40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35E4C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122E4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4648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192F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7F7CD7"/>
    <w:rsid w:val="008064A1"/>
    <w:rsid w:val="0081323A"/>
    <w:rsid w:val="00813D10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599B"/>
    <w:rsid w:val="00916C12"/>
    <w:rsid w:val="00920003"/>
    <w:rsid w:val="009209FC"/>
    <w:rsid w:val="00921474"/>
    <w:rsid w:val="00923DD5"/>
    <w:rsid w:val="009269A2"/>
    <w:rsid w:val="00927F20"/>
    <w:rsid w:val="00930299"/>
    <w:rsid w:val="009336CB"/>
    <w:rsid w:val="00936AA0"/>
    <w:rsid w:val="00937FFD"/>
    <w:rsid w:val="00941E8E"/>
    <w:rsid w:val="00942F0A"/>
    <w:rsid w:val="009430F9"/>
    <w:rsid w:val="009461E9"/>
    <w:rsid w:val="00946AD1"/>
    <w:rsid w:val="00947486"/>
    <w:rsid w:val="009511B0"/>
    <w:rsid w:val="009570DD"/>
    <w:rsid w:val="0096308E"/>
    <w:rsid w:val="00964A54"/>
    <w:rsid w:val="00967DDA"/>
    <w:rsid w:val="009771DD"/>
    <w:rsid w:val="009817BC"/>
    <w:rsid w:val="00982187"/>
    <w:rsid w:val="009919D7"/>
    <w:rsid w:val="00994085"/>
    <w:rsid w:val="00995525"/>
    <w:rsid w:val="009A620E"/>
    <w:rsid w:val="009A6540"/>
    <w:rsid w:val="009B2454"/>
    <w:rsid w:val="009C3F70"/>
    <w:rsid w:val="009D10D5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0D6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391"/>
    <w:rsid w:val="00B21D84"/>
    <w:rsid w:val="00B2227A"/>
    <w:rsid w:val="00B23B0F"/>
    <w:rsid w:val="00B244E8"/>
    <w:rsid w:val="00B25D29"/>
    <w:rsid w:val="00B317C1"/>
    <w:rsid w:val="00B4057E"/>
    <w:rsid w:val="00B45935"/>
    <w:rsid w:val="00B551A2"/>
    <w:rsid w:val="00B62148"/>
    <w:rsid w:val="00B65C57"/>
    <w:rsid w:val="00B675C9"/>
    <w:rsid w:val="00B702B4"/>
    <w:rsid w:val="00B70A87"/>
    <w:rsid w:val="00B71513"/>
    <w:rsid w:val="00B724D5"/>
    <w:rsid w:val="00B74AEF"/>
    <w:rsid w:val="00B751EC"/>
    <w:rsid w:val="00B87596"/>
    <w:rsid w:val="00B94E26"/>
    <w:rsid w:val="00B97849"/>
    <w:rsid w:val="00BA0BB0"/>
    <w:rsid w:val="00BA1E75"/>
    <w:rsid w:val="00BA2E34"/>
    <w:rsid w:val="00BA59B3"/>
    <w:rsid w:val="00BA61CB"/>
    <w:rsid w:val="00BB0411"/>
    <w:rsid w:val="00BB24EE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459D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20C9"/>
    <w:rsid w:val="00CA3FC0"/>
    <w:rsid w:val="00CA41FD"/>
    <w:rsid w:val="00CA6CCB"/>
    <w:rsid w:val="00CB2353"/>
    <w:rsid w:val="00CC1560"/>
    <w:rsid w:val="00CC6ACE"/>
    <w:rsid w:val="00CC6AFE"/>
    <w:rsid w:val="00CC73CB"/>
    <w:rsid w:val="00CD25B2"/>
    <w:rsid w:val="00CD4DB7"/>
    <w:rsid w:val="00CE0923"/>
    <w:rsid w:val="00CE79EE"/>
    <w:rsid w:val="00CF1BC5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B7B5F"/>
    <w:rsid w:val="00DC1296"/>
    <w:rsid w:val="00DC5270"/>
    <w:rsid w:val="00DC7335"/>
    <w:rsid w:val="00DD06D6"/>
    <w:rsid w:val="00DD5FAB"/>
    <w:rsid w:val="00DD6A68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46BB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95DA3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0CB4"/>
    <w:rsid w:val="00F01F14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6C43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90FFD5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2024-02-06T09:42:00Z</cp:lastPrinted>
  <dcterms:created xsi:type="dcterms:W3CDTF">2024-10-14T12:08:00Z</dcterms:created>
  <dcterms:modified xsi:type="dcterms:W3CDTF">2024-10-28T09:22:00Z</dcterms:modified>
</cp:coreProperties>
</file>