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992BE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D464E8"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E0971">
        <w:rPr>
          <w:rFonts w:ascii="Century" w:eastAsia="Calibri" w:hAnsi="Century"/>
          <w:b/>
          <w:sz w:val="32"/>
          <w:szCs w:val="32"/>
          <w:lang w:eastAsia="ru-RU"/>
        </w:rPr>
        <w:t>24/54-7807</w:t>
      </w:r>
    </w:p>
    <w:p w:rsidR="00B74AEF" w:rsidRPr="00E720C0" w:rsidRDefault="00F06C6B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E720C0">
        <w:rPr>
          <w:rFonts w:ascii="Century" w:eastAsia="Calibri" w:hAnsi="Century"/>
          <w:lang w:eastAsia="ru-RU"/>
        </w:rPr>
        <w:t>2</w:t>
      </w:r>
      <w:r w:rsidR="00D464E8">
        <w:rPr>
          <w:rFonts w:ascii="Century" w:eastAsia="Calibri" w:hAnsi="Century"/>
          <w:lang w:eastAsia="ru-RU"/>
        </w:rPr>
        <w:t>4</w:t>
      </w:r>
      <w:r w:rsidR="00A81899" w:rsidRPr="00E720C0">
        <w:rPr>
          <w:rFonts w:ascii="Century" w:eastAsia="Calibri" w:hAnsi="Century"/>
          <w:lang w:eastAsia="ru-RU"/>
        </w:rPr>
        <w:t xml:space="preserve"> </w:t>
      </w:r>
      <w:r w:rsidR="00D464E8">
        <w:rPr>
          <w:rFonts w:ascii="Century" w:eastAsia="Calibri" w:hAnsi="Century"/>
          <w:lang w:eastAsia="ru-RU"/>
        </w:rPr>
        <w:t>жовтня</w:t>
      </w:r>
      <w:r w:rsidR="00B74AEF" w:rsidRPr="00E720C0">
        <w:rPr>
          <w:rFonts w:ascii="Century" w:eastAsia="Calibri" w:hAnsi="Century"/>
          <w:lang w:eastAsia="ru-RU"/>
        </w:rPr>
        <w:t xml:space="preserve"> 202</w:t>
      </w:r>
      <w:r w:rsidR="00075F35" w:rsidRPr="00E720C0">
        <w:rPr>
          <w:rFonts w:ascii="Century" w:eastAsia="Calibri" w:hAnsi="Century"/>
          <w:lang w:eastAsia="ru-RU"/>
        </w:rPr>
        <w:t>4</w:t>
      </w:r>
      <w:r w:rsidR="00B74AEF" w:rsidRPr="00E720C0">
        <w:rPr>
          <w:rFonts w:ascii="Century" w:eastAsia="Calibri" w:hAnsi="Century"/>
          <w:lang w:eastAsia="ru-RU"/>
        </w:rPr>
        <w:t xml:space="preserve"> року</w:t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EF0E57" w:rsidRPr="00E720C0">
        <w:rPr>
          <w:rFonts w:ascii="Century" w:eastAsia="Calibri" w:hAnsi="Century"/>
          <w:lang w:eastAsia="ru-RU"/>
        </w:rPr>
        <w:t xml:space="preserve">     </w:t>
      </w:r>
      <w:r w:rsidR="00C65340" w:rsidRPr="00E720C0">
        <w:rPr>
          <w:rFonts w:ascii="Century" w:eastAsia="Calibri" w:hAnsi="Century"/>
          <w:lang w:eastAsia="ru-RU"/>
        </w:rPr>
        <w:t xml:space="preserve">   </w:t>
      </w:r>
      <w:r w:rsidR="00EF0E57" w:rsidRPr="00E720C0">
        <w:rPr>
          <w:rFonts w:ascii="Century" w:eastAsia="Calibri" w:hAnsi="Century"/>
          <w:lang w:eastAsia="ru-RU"/>
        </w:rPr>
        <w:t xml:space="preserve"> </w:t>
      </w:r>
      <w:r w:rsidR="00B74AEF" w:rsidRPr="00E720C0">
        <w:rPr>
          <w:rFonts w:ascii="Century" w:eastAsia="Calibri" w:hAnsi="Century"/>
          <w:lang w:eastAsia="ru-RU"/>
        </w:rPr>
        <w:t>м. Городок</w:t>
      </w:r>
    </w:p>
    <w:p w:rsidR="00F06C6B" w:rsidRPr="00E720C0" w:rsidRDefault="00F06C6B" w:rsidP="00B74AEF">
      <w:pPr>
        <w:jc w:val="both"/>
        <w:rPr>
          <w:rFonts w:ascii="Century" w:eastAsia="Calibri" w:hAnsi="Century"/>
          <w:lang w:eastAsia="ru-RU"/>
        </w:rPr>
      </w:pPr>
    </w:p>
    <w:bookmarkEnd w:id="1"/>
    <w:bookmarkEnd w:id="2"/>
    <w:p w:rsidR="00F06C6B" w:rsidRPr="00E720C0" w:rsidRDefault="00F06C6B" w:rsidP="00D052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right="5102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720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bookmarkStart w:id="3" w:name="_Hlk171676132"/>
      <w:r w:rsidR="00D10510" w:rsidRPr="00E720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генерального плану </w:t>
      </w:r>
      <w:bookmarkEnd w:id="3"/>
      <w:r w:rsidR="005067DA" w:rsidRPr="00E720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населеного пункту </w:t>
      </w:r>
      <w:r w:rsidR="005067DA" w:rsidRPr="00E720C0">
        <w:rPr>
          <w:rFonts w:ascii="Century" w:hAnsi="Century"/>
          <w:color w:val="auto"/>
          <w:sz w:val="24"/>
          <w:szCs w:val="24"/>
        </w:rPr>
        <w:t xml:space="preserve">– </w:t>
      </w:r>
      <w:proofErr w:type="spellStart"/>
      <w:r w:rsidR="00D10510" w:rsidRPr="00E720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с.Годвишня</w:t>
      </w:r>
      <w:proofErr w:type="spellEnd"/>
      <w:r w:rsidR="00D10510" w:rsidRPr="00E720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D10510" w:rsidRPr="00E720C0" w:rsidRDefault="00D10510" w:rsidP="00D052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right="4960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Pr="00E720C0" w:rsidRDefault="00A81899" w:rsidP="00D052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720C0">
        <w:rPr>
          <w:rFonts w:ascii="Century" w:hAnsi="Century"/>
          <w:color w:val="auto"/>
          <w:sz w:val="24"/>
          <w:szCs w:val="24"/>
          <w:lang w:val="uk-UA"/>
        </w:rPr>
        <w:t>Розглянувши</w:t>
      </w:r>
      <w:r w:rsidR="00D10510" w:rsidRPr="00E720C0">
        <w:rPr>
          <w:rFonts w:ascii="Century" w:hAnsi="Century"/>
          <w:color w:val="auto"/>
          <w:sz w:val="24"/>
          <w:szCs w:val="24"/>
          <w:lang w:val="uk-UA"/>
        </w:rPr>
        <w:t xml:space="preserve"> матеріали Генерального плану </w:t>
      </w:r>
      <w:proofErr w:type="spellStart"/>
      <w:r w:rsidR="00D10510" w:rsidRPr="00E720C0">
        <w:rPr>
          <w:rFonts w:ascii="Century" w:hAnsi="Century"/>
          <w:color w:val="auto"/>
          <w:sz w:val="24"/>
          <w:szCs w:val="24"/>
          <w:lang w:val="uk-UA"/>
        </w:rPr>
        <w:t>с.Годвишня</w:t>
      </w:r>
      <w:proofErr w:type="spellEnd"/>
      <w:r w:rsidR="00D10510" w:rsidRPr="00E720C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F54F3">
        <w:rPr>
          <w:rFonts w:ascii="Century" w:hAnsi="Century"/>
          <w:color w:val="auto"/>
          <w:sz w:val="24"/>
          <w:szCs w:val="24"/>
          <w:lang w:val="uk-UA"/>
        </w:rPr>
        <w:t>Львівського р</w:t>
      </w:r>
      <w:r w:rsidR="00422F3B">
        <w:rPr>
          <w:rFonts w:ascii="Century" w:hAnsi="Century"/>
          <w:color w:val="auto"/>
          <w:sz w:val="24"/>
          <w:szCs w:val="24"/>
          <w:lang w:val="uk-UA"/>
        </w:rPr>
        <w:t>айо</w:t>
      </w:r>
      <w:r w:rsidR="00BF54F3">
        <w:rPr>
          <w:rFonts w:ascii="Century" w:hAnsi="Century"/>
          <w:color w:val="auto"/>
          <w:sz w:val="24"/>
          <w:szCs w:val="24"/>
          <w:lang w:val="uk-UA"/>
        </w:rPr>
        <w:t xml:space="preserve">ну </w:t>
      </w:r>
      <w:r w:rsidR="00B94DBB" w:rsidRPr="00E720C0">
        <w:rPr>
          <w:rFonts w:ascii="Century" w:hAnsi="Century"/>
          <w:color w:val="auto"/>
          <w:sz w:val="24"/>
          <w:szCs w:val="24"/>
          <w:lang w:val="uk-UA"/>
        </w:rPr>
        <w:t>Львівської обл</w:t>
      </w:r>
      <w:r w:rsidR="00422F3B">
        <w:rPr>
          <w:rFonts w:ascii="Century" w:hAnsi="Century"/>
          <w:color w:val="auto"/>
          <w:sz w:val="24"/>
          <w:szCs w:val="24"/>
          <w:lang w:val="uk-UA"/>
        </w:rPr>
        <w:t>асті</w:t>
      </w:r>
      <w:r w:rsidR="00B94DBB" w:rsidRPr="00E720C0">
        <w:rPr>
          <w:rFonts w:ascii="Century" w:hAnsi="Century"/>
          <w:color w:val="auto"/>
          <w:sz w:val="24"/>
          <w:szCs w:val="24"/>
          <w:lang w:val="uk-UA"/>
        </w:rPr>
        <w:t>, розробленого ТзОВ «Інститут геоін</w:t>
      </w:r>
      <w:r w:rsidR="005729F9">
        <w:rPr>
          <w:rFonts w:ascii="Century" w:hAnsi="Century"/>
          <w:color w:val="auto"/>
          <w:sz w:val="24"/>
          <w:szCs w:val="24"/>
          <w:lang w:val="uk-UA"/>
        </w:rPr>
        <w:t>ф</w:t>
      </w:r>
      <w:r w:rsidR="00B94DBB" w:rsidRPr="00E720C0">
        <w:rPr>
          <w:rFonts w:ascii="Century" w:hAnsi="Century"/>
          <w:color w:val="auto"/>
          <w:sz w:val="24"/>
          <w:szCs w:val="24"/>
          <w:lang w:val="uk-UA"/>
        </w:rPr>
        <w:t>ормаційних систем»,</w:t>
      </w:r>
      <w:r w:rsidR="00D10510" w:rsidRPr="00E720C0">
        <w:rPr>
          <w:rFonts w:ascii="Century" w:hAnsi="Century"/>
          <w:color w:val="auto"/>
          <w:sz w:val="24"/>
          <w:szCs w:val="24"/>
          <w:lang w:val="uk-UA"/>
        </w:rPr>
        <w:t xml:space="preserve"> з метою забезпечення </w:t>
      </w:r>
      <w:r w:rsidR="007F4771" w:rsidRPr="00E720C0">
        <w:rPr>
          <w:rFonts w:ascii="Century" w:hAnsi="Century"/>
          <w:color w:val="auto"/>
          <w:sz w:val="24"/>
          <w:szCs w:val="24"/>
          <w:lang w:val="uk-UA"/>
        </w:rPr>
        <w:t>комплексного розвитку, планування, забудови та іншого використання території населеного пункту, підвищен</w:t>
      </w:r>
      <w:r w:rsidR="009C7FCC" w:rsidRPr="00E720C0">
        <w:rPr>
          <w:rFonts w:ascii="Century" w:hAnsi="Century"/>
          <w:color w:val="auto"/>
          <w:sz w:val="24"/>
          <w:szCs w:val="24"/>
          <w:lang w:val="uk-UA"/>
        </w:rPr>
        <w:t>ня</w:t>
      </w:r>
      <w:r w:rsidR="007F4771" w:rsidRPr="00E720C0">
        <w:rPr>
          <w:rFonts w:ascii="Century" w:hAnsi="Century"/>
          <w:color w:val="auto"/>
          <w:sz w:val="24"/>
          <w:szCs w:val="24"/>
          <w:lang w:val="uk-UA"/>
        </w:rPr>
        <w:t xml:space="preserve"> рівня благоустрою та створення сприятливих умов життєдіяльності населення, 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</w:t>
      </w:r>
      <w:r w:rsidR="00E9269A" w:rsidRPr="00E720C0">
        <w:rPr>
          <w:rFonts w:ascii="Century" w:hAnsi="Century"/>
          <w:color w:val="auto"/>
          <w:sz w:val="24"/>
          <w:szCs w:val="24"/>
          <w:lang w:val="uk-UA"/>
        </w:rPr>
        <w:t>ст.</w:t>
      </w:r>
      <w:r w:rsidR="00A72F7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9269A" w:rsidRPr="00E720C0">
        <w:rPr>
          <w:rFonts w:ascii="Century" w:hAnsi="Century"/>
          <w:color w:val="auto"/>
          <w:sz w:val="24"/>
          <w:szCs w:val="24"/>
          <w:lang w:val="uk-UA"/>
        </w:rPr>
        <w:t>17</w:t>
      </w:r>
      <w:r w:rsidR="006D526E" w:rsidRPr="00E720C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>Закон</w:t>
      </w:r>
      <w:r w:rsidR="006D526E" w:rsidRPr="00E720C0">
        <w:rPr>
          <w:rFonts w:ascii="Century" w:hAnsi="Century"/>
          <w:color w:val="auto"/>
          <w:sz w:val="24"/>
          <w:szCs w:val="24"/>
          <w:lang w:val="uk-UA"/>
        </w:rPr>
        <w:t>у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6D526E" w:rsidRPr="00E720C0">
        <w:rPr>
          <w:rFonts w:ascii="Century" w:hAnsi="Century"/>
          <w:color w:val="auto"/>
          <w:sz w:val="24"/>
          <w:szCs w:val="24"/>
          <w:lang w:val="uk-UA"/>
        </w:rPr>
        <w:t xml:space="preserve">Законом України 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>«Про землеустрій»,</w:t>
      </w:r>
      <w:r w:rsidR="006E646C">
        <w:rPr>
          <w:rFonts w:ascii="Century" w:hAnsi="Century"/>
          <w:color w:val="auto"/>
          <w:sz w:val="24"/>
          <w:szCs w:val="24"/>
          <w:lang w:val="uk-UA"/>
        </w:rPr>
        <w:br/>
      </w:r>
      <w:r w:rsidR="005067DA" w:rsidRPr="00E720C0">
        <w:rPr>
          <w:rFonts w:ascii="Century" w:hAnsi="Century"/>
          <w:color w:val="auto"/>
          <w:sz w:val="24"/>
          <w:szCs w:val="24"/>
          <w:lang w:val="uk-UA"/>
        </w:rPr>
        <w:t>ст.</w:t>
      </w:r>
      <w:r w:rsidR="006E646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067DA" w:rsidRPr="00E720C0">
        <w:rPr>
          <w:rFonts w:ascii="Century" w:hAnsi="Century"/>
          <w:color w:val="auto"/>
          <w:sz w:val="24"/>
          <w:szCs w:val="24"/>
          <w:lang w:val="uk-UA"/>
        </w:rPr>
        <w:t>26, 59</w:t>
      </w:r>
      <w:r w:rsidR="006D526E" w:rsidRPr="00E720C0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</w:t>
      </w:r>
      <w:r w:rsidR="005067DA" w:rsidRPr="00E720C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</w:t>
      </w:r>
      <w:r w:rsidR="005E1843" w:rsidRPr="00E720C0">
        <w:rPr>
          <w:rFonts w:ascii="Century" w:hAnsi="Century"/>
          <w:color w:val="auto"/>
          <w:sz w:val="24"/>
          <w:szCs w:val="24"/>
          <w:lang w:val="uk-UA"/>
        </w:rPr>
        <w:t xml:space="preserve">протокол засідання архітектурно-містобудівної ради при департаменті архітектури та розвитку містобудування Львівської обласної державної </w:t>
      </w:r>
      <w:r w:rsidR="009C7FCC" w:rsidRPr="00E720C0">
        <w:rPr>
          <w:rFonts w:ascii="Century" w:hAnsi="Century"/>
          <w:color w:val="auto"/>
          <w:sz w:val="24"/>
          <w:szCs w:val="24"/>
          <w:lang w:val="uk-UA"/>
        </w:rPr>
        <w:t xml:space="preserve">адміністрації від 24.04.2024р., 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>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E720C0" w:rsidRDefault="00D14554" w:rsidP="00D052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24"/>
          <w:szCs w:val="24"/>
          <w:lang w:val="uk-UA"/>
        </w:rPr>
      </w:pPr>
    </w:p>
    <w:p w:rsidR="00F06C6B" w:rsidRPr="00E720C0" w:rsidRDefault="00D14554" w:rsidP="00D052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E720C0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Pr="00E720C0" w:rsidRDefault="00F06C6B" w:rsidP="00D052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</w:pPr>
    </w:p>
    <w:p w:rsidR="00F06C6B" w:rsidRPr="00E720C0" w:rsidRDefault="009C7FCC" w:rsidP="00D05236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E720C0">
        <w:rPr>
          <w:rFonts w:ascii="Century" w:hAnsi="Century"/>
        </w:rPr>
        <w:t xml:space="preserve">Затвердити містобудівну документацію </w:t>
      </w:r>
      <w:r w:rsidR="00B94DBB" w:rsidRPr="00E720C0">
        <w:rPr>
          <w:rFonts w:ascii="Century" w:hAnsi="Century"/>
        </w:rPr>
        <w:t xml:space="preserve">– </w:t>
      </w:r>
      <w:r w:rsidRPr="00E720C0">
        <w:rPr>
          <w:rFonts w:ascii="Century" w:hAnsi="Century"/>
        </w:rPr>
        <w:t xml:space="preserve">Генеральний план </w:t>
      </w:r>
      <w:proofErr w:type="spellStart"/>
      <w:r w:rsidRPr="00E720C0">
        <w:rPr>
          <w:rFonts w:ascii="Century" w:hAnsi="Century"/>
        </w:rPr>
        <w:t>с.Годвишня</w:t>
      </w:r>
      <w:proofErr w:type="spellEnd"/>
      <w:r w:rsidRPr="00E720C0">
        <w:rPr>
          <w:rFonts w:ascii="Century" w:hAnsi="Century"/>
        </w:rPr>
        <w:t xml:space="preserve"> </w:t>
      </w:r>
      <w:r w:rsidR="0055319A">
        <w:rPr>
          <w:rFonts w:ascii="Century" w:hAnsi="Century"/>
        </w:rPr>
        <w:t>Львівського р</w:t>
      </w:r>
      <w:r w:rsidR="00441384">
        <w:rPr>
          <w:rFonts w:ascii="Century" w:hAnsi="Century"/>
        </w:rPr>
        <w:t>айон</w:t>
      </w:r>
      <w:r w:rsidR="0055319A">
        <w:rPr>
          <w:rFonts w:ascii="Century" w:hAnsi="Century"/>
        </w:rPr>
        <w:t xml:space="preserve">у </w:t>
      </w:r>
      <w:r w:rsidR="00B94DBB" w:rsidRPr="00E720C0">
        <w:rPr>
          <w:rFonts w:ascii="Century" w:hAnsi="Century"/>
        </w:rPr>
        <w:t>Львівської обл</w:t>
      </w:r>
      <w:r w:rsidR="00441384">
        <w:rPr>
          <w:rFonts w:ascii="Century" w:hAnsi="Century"/>
        </w:rPr>
        <w:t>асті</w:t>
      </w:r>
      <w:r w:rsidR="002B6697" w:rsidRPr="00E720C0">
        <w:rPr>
          <w:rFonts w:ascii="Century" w:hAnsi="Century"/>
        </w:rPr>
        <w:t>.</w:t>
      </w:r>
    </w:p>
    <w:p w:rsidR="00B94DBB" w:rsidRPr="00E720C0" w:rsidRDefault="006D526E" w:rsidP="00D05236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shd w:val="clear" w:color="auto" w:fill="FFFFFF"/>
        </w:rPr>
      </w:pPr>
      <w:r w:rsidRPr="00E720C0">
        <w:rPr>
          <w:rFonts w:ascii="Century" w:hAnsi="Century"/>
          <w:shd w:val="clear" w:color="auto" w:fill="FFFFFF"/>
        </w:rPr>
        <w:t>З</w:t>
      </w:r>
      <w:r w:rsidR="001B620B" w:rsidRPr="00E720C0">
        <w:rPr>
          <w:rFonts w:ascii="Century" w:hAnsi="Century"/>
        </w:rPr>
        <w:t xml:space="preserve">абезпечити внесення відповідних даних до містобудівного кадастру та </w:t>
      </w:r>
      <w:bookmarkStart w:id="4" w:name="_GoBack"/>
      <w:r w:rsidR="001B620B" w:rsidRPr="00E720C0">
        <w:rPr>
          <w:rFonts w:ascii="Century" w:hAnsi="Century"/>
        </w:rPr>
        <w:t>Державного земельного кадастру</w:t>
      </w:r>
      <w:r w:rsidR="00D81F94" w:rsidRPr="00E720C0">
        <w:rPr>
          <w:rFonts w:ascii="Century" w:hAnsi="Century"/>
        </w:rPr>
        <w:t xml:space="preserve"> </w:t>
      </w:r>
      <w:r w:rsidR="004067EE">
        <w:rPr>
          <w:rFonts w:ascii="Century" w:hAnsi="Century"/>
        </w:rPr>
        <w:t>після</w:t>
      </w:r>
      <w:r w:rsidR="00D81F94" w:rsidRPr="00E720C0">
        <w:rPr>
          <w:rFonts w:ascii="Century" w:hAnsi="Century"/>
        </w:rPr>
        <w:t xml:space="preserve"> затвердження містобудівної документації</w:t>
      </w:r>
      <w:bookmarkEnd w:id="4"/>
      <w:r w:rsidR="00D81F94" w:rsidRPr="00E720C0">
        <w:rPr>
          <w:rFonts w:ascii="Century" w:hAnsi="Century"/>
        </w:rPr>
        <w:t>.</w:t>
      </w:r>
    </w:p>
    <w:p w:rsidR="00F06C6B" w:rsidRPr="00E720C0" w:rsidRDefault="00F06C6B" w:rsidP="00D05236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shd w:val="clear" w:color="auto" w:fill="FFFFFF"/>
        </w:rPr>
      </w:pPr>
      <w:r w:rsidRPr="00E720C0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Pr="00E720C0">
        <w:rPr>
          <w:rFonts w:ascii="Century" w:hAnsi="Century"/>
        </w:rPr>
        <w:br/>
        <w:t>(гол. Н. Кульчицький).</w:t>
      </w:r>
    </w:p>
    <w:p w:rsidR="00F06C6B" w:rsidRPr="00E720C0" w:rsidRDefault="00F06C6B" w:rsidP="00D05236">
      <w:pPr>
        <w:jc w:val="both"/>
        <w:rPr>
          <w:rFonts w:ascii="Century" w:hAnsi="Century"/>
          <w:b/>
        </w:rPr>
      </w:pPr>
    </w:p>
    <w:p w:rsidR="004315BF" w:rsidRPr="00E720C0" w:rsidRDefault="004315BF" w:rsidP="00D05236">
      <w:pPr>
        <w:jc w:val="both"/>
        <w:rPr>
          <w:rFonts w:ascii="Century" w:hAnsi="Century"/>
          <w:b/>
        </w:rPr>
      </w:pPr>
    </w:p>
    <w:p w:rsidR="009269A2" w:rsidRPr="00E720C0" w:rsidRDefault="00F06C6B" w:rsidP="00D05236">
      <w:pPr>
        <w:jc w:val="both"/>
        <w:rPr>
          <w:rFonts w:ascii="Century" w:hAnsi="Century"/>
          <w:b/>
          <w:spacing w:val="1"/>
        </w:rPr>
      </w:pPr>
      <w:r w:rsidRPr="00E720C0">
        <w:rPr>
          <w:rFonts w:ascii="Century" w:hAnsi="Century"/>
          <w:b/>
        </w:rPr>
        <w:t>Міський голова</w:t>
      </w:r>
      <w:r w:rsidRPr="00E720C0">
        <w:rPr>
          <w:rFonts w:ascii="Century" w:hAnsi="Century"/>
          <w:b/>
        </w:rPr>
        <w:tab/>
      </w:r>
      <w:r w:rsidRPr="00E720C0">
        <w:rPr>
          <w:rFonts w:ascii="Century" w:hAnsi="Century"/>
          <w:b/>
        </w:rPr>
        <w:tab/>
      </w:r>
      <w:r w:rsidRPr="00E720C0">
        <w:rPr>
          <w:rFonts w:ascii="Century" w:hAnsi="Century"/>
          <w:b/>
        </w:rPr>
        <w:tab/>
      </w:r>
      <w:r w:rsidRPr="00E720C0">
        <w:rPr>
          <w:rFonts w:ascii="Century" w:hAnsi="Century"/>
          <w:b/>
        </w:rPr>
        <w:tab/>
      </w:r>
      <w:r w:rsidRPr="00E720C0">
        <w:rPr>
          <w:rFonts w:ascii="Century" w:hAnsi="Century"/>
          <w:b/>
        </w:rPr>
        <w:tab/>
      </w:r>
      <w:r w:rsidRPr="00E720C0">
        <w:rPr>
          <w:rFonts w:ascii="Century" w:hAnsi="Century"/>
          <w:b/>
        </w:rPr>
        <w:tab/>
        <w:t xml:space="preserve">         </w:t>
      </w:r>
      <w:r w:rsidR="00E720C0">
        <w:rPr>
          <w:rFonts w:ascii="Century" w:hAnsi="Century"/>
          <w:b/>
        </w:rPr>
        <w:t xml:space="preserve">    </w:t>
      </w:r>
      <w:r w:rsidRPr="00E720C0">
        <w:rPr>
          <w:rFonts w:ascii="Century" w:hAnsi="Century"/>
          <w:b/>
        </w:rPr>
        <w:t xml:space="preserve">      Володимир РЕМЕНЯК</w:t>
      </w:r>
    </w:p>
    <w:sectPr w:rsidR="009269A2" w:rsidRPr="00E720C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232" w:rsidRDefault="00583232">
      <w:r>
        <w:separator/>
      </w:r>
    </w:p>
  </w:endnote>
  <w:endnote w:type="continuationSeparator" w:id="0">
    <w:p w:rsidR="00583232" w:rsidRDefault="0058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232" w:rsidRDefault="00583232">
      <w:r>
        <w:separator/>
      </w:r>
    </w:p>
  </w:footnote>
  <w:footnote w:type="continuationSeparator" w:id="0">
    <w:p w:rsidR="00583232" w:rsidRDefault="00583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4C5A"/>
    <w:rsid w:val="00015377"/>
    <w:rsid w:val="00017ED4"/>
    <w:rsid w:val="00021A1D"/>
    <w:rsid w:val="00037286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6787"/>
    <w:rsid w:val="000701BB"/>
    <w:rsid w:val="000711E3"/>
    <w:rsid w:val="000729EB"/>
    <w:rsid w:val="00075F35"/>
    <w:rsid w:val="00084363"/>
    <w:rsid w:val="00085A7D"/>
    <w:rsid w:val="00086262"/>
    <w:rsid w:val="00090DCF"/>
    <w:rsid w:val="00092702"/>
    <w:rsid w:val="0009529E"/>
    <w:rsid w:val="000A211F"/>
    <w:rsid w:val="000B2DD7"/>
    <w:rsid w:val="000C0D1C"/>
    <w:rsid w:val="000C265D"/>
    <w:rsid w:val="000D2A15"/>
    <w:rsid w:val="000D4DFA"/>
    <w:rsid w:val="000E2A71"/>
    <w:rsid w:val="000E72CF"/>
    <w:rsid w:val="000F102A"/>
    <w:rsid w:val="000F3070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20B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B6697"/>
    <w:rsid w:val="002B7CA8"/>
    <w:rsid w:val="002C07DA"/>
    <w:rsid w:val="002C3226"/>
    <w:rsid w:val="002D1AAA"/>
    <w:rsid w:val="002D229E"/>
    <w:rsid w:val="002D5056"/>
    <w:rsid w:val="002E0971"/>
    <w:rsid w:val="002E0C8E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3966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67EE"/>
    <w:rsid w:val="00407772"/>
    <w:rsid w:val="0041017F"/>
    <w:rsid w:val="00422F3B"/>
    <w:rsid w:val="00426E46"/>
    <w:rsid w:val="004315BF"/>
    <w:rsid w:val="00441384"/>
    <w:rsid w:val="004450BF"/>
    <w:rsid w:val="00447C27"/>
    <w:rsid w:val="0045510E"/>
    <w:rsid w:val="00455F63"/>
    <w:rsid w:val="004610C2"/>
    <w:rsid w:val="00462810"/>
    <w:rsid w:val="00462C39"/>
    <w:rsid w:val="004637A0"/>
    <w:rsid w:val="00465939"/>
    <w:rsid w:val="004722BD"/>
    <w:rsid w:val="00473ED7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067DA"/>
    <w:rsid w:val="005105DF"/>
    <w:rsid w:val="00510692"/>
    <w:rsid w:val="0051295E"/>
    <w:rsid w:val="00526D53"/>
    <w:rsid w:val="00532E1E"/>
    <w:rsid w:val="005452AE"/>
    <w:rsid w:val="00547279"/>
    <w:rsid w:val="0055319A"/>
    <w:rsid w:val="005672C5"/>
    <w:rsid w:val="005675E8"/>
    <w:rsid w:val="00570831"/>
    <w:rsid w:val="005729F9"/>
    <w:rsid w:val="005778DF"/>
    <w:rsid w:val="005818BD"/>
    <w:rsid w:val="0058236F"/>
    <w:rsid w:val="00583232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184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42A5"/>
    <w:rsid w:val="00685D98"/>
    <w:rsid w:val="006873F5"/>
    <w:rsid w:val="00690380"/>
    <w:rsid w:val="006946A0"/>
    <w:rsid w:val="00695EC9"/>
    <w:rsid w:val="006A644E"/>
    <w:rsid w:val="006B0564"/>
    <w:rsid w:val="006C3E9B"/>
    <w:rsid w:val="006C4338"/>
    <w:rsid w:val="006C745C"/>
    <w:rsid w:val="006D2434"/>
    <w:rsid w:val="006D526E"/>
    <w:rsid w:val="006E00E9"/>
    <w:rsid w:val="006E13D6"/>
    <w:rsid w:val="006E48DB"/>
    <w:rsid w:val="006E646C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336CE"/>
    <w:rsid w:val="00750355"/>
    <w:rsid w:val="0075205F"/>
    <w:rsid w:val="00753287"/>
    <w:rsid w:val="00753482"/>
    <w:rsid w:val="00754BA3"/>
    <w:rsid w:val="00754BEE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4771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41CB2"/>
    <w:rsid w:val="00853826"/>
    <w:rsid w:val="008541AB"/>
    <w:rsid w:val="00857FD6"/>
    <w:rsid w:val="00860BE9"/>
    <w:rsid w:val="0086723C"/>
    <w:rsid w:val="00871736"/>
    <w:rsid w:val="00874A8A"/>
    <w:rsid w:val="008758B0"/>
    <w:rsid w:val="0087634A"/>
    <w:rsid w:val="00882FB2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FCA"/>
    <w:rsid w:val="008C08B7"/>
    <w:rsid w:val="008C2E69"/>
    <w:rsid w:val="008C52F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3B5"/>
    <w:rsid w:val="00947486"/>
    <w:rsid w:val="009511B0"/>
    <w:rsid w:val="0096308E"/>
    <w:rsid w:val="00967DDA"/>
    <w:rsid w:val="009771DD"/>
    <w:rsid w:val="009817BC"/>
    <w:rsid w:val="00982187"/>
    <w:rsid w:val="00992BE1"/>
    <w:rsid w:val="00994085"/>
    <w:rsid w:val="00995525"/>
    <w:rsid w:val="009A6540"/>
    <w:rsid w:val="009C3F70"/>
    <w:rsid w:val="009C7FCC"/>
    <w:rsid w:val="009E3D67"/>
    <w:rsid w:val="009E5AE4"/>
    <w:rsid w:val="009E7E04"/>
    <w:rsid w:val="009F4941"/>
    <w:rsid w:val="00A00134"/>
    <w:rsid w:val="00A02241"/>
    <w:rsid w:val="00A078DD"/>
    <w:rsid w:val="00A1084C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2F71"/>
    <w:rsid w:val="00A771B6"/>
    <w:rsid w:val="00A81899"/>
    <w:rsid w:val="00A87A61"/>
    <w:rsid w:val="00A913D3"/>
    <w:rsid w:val="00A931D0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C41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259A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DBB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4F3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9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0AE"/>
    <w:rsid w:val="00CF5E55"/>
    <w:rsid w:val="00D04BF4"/>
    <w:rsid w:val="00D05236"/>
    <w:rsid w:val="00D10510"/>
    <w:rsid w:val="00D12BF6"/>
    <w:rsid w:val="00D14554"/>
    <w:rsid w:val="00D26684"/>
    <w:rsid w:val="00D3276B"/>
    <w:rsid w:val="00D3782C"/>
    <w:rsid w:val="00D40AB9"/>
    <w:rsid w:val="00D4491D"/>
    <w:rsid w:val="00D4569D"/>
    <w:rsid w:val="00D464E8"/>
    <w:rsid w:val="00D46C43"/>
    <w:rsid w:val="00D50A83"/>
    <w:rsid w:val="00D62BDB"/>
    <w:rsid w:val="00D63561"/>
    <w:rsid w:val="00D6530C"/>
    <w:rsid w:val="00D654E2"/>
    <w:rsid w:val="00D81F94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2928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47C89"/>
    <w:rsid w:val="00E514C3"/>
    <w:rsid w:val="00E53BDA"/>
    <w:rsid w:val="00E53CA9"/>
    <w:rsid w:val="00E55017"/>
    <w:rsid w:val="00E558AB"/>
    <w:rsid w:val="00E55AB1"/>
    <w:rsid w:val="00E60B19"/>
    <w:rsid w:val="00E61131"/>
    <w:rsid w:val="00E720C0"/>
    <w:rsid w:val="00E74710"/>
    <w:rsid w:val="00E90283"/>
    <w:rsid w:val="00E902A9"/>
    <w:rsid w:val="00E920C9"/>
    <w:rsid w:val="00E9269A"/>
    <w:rsid w:val="00E93EDB"/>
    <w:rsid w:val="00EA0D52"/>
    <w:rsid w:val="00EB61EC"/>
    <w:rsid w:val="00EB6339"/>
    <w:rsid w:val="00EC01FB"/>
    <w:rsid w:val="00EC4AAD"/>
    <w:rsid w:val="00ED3B97"/>
    <w:rsid w:val="00ED4011"/>
    <w:rsid w:val="00EE2CAE"/>
    <w:rsid w:val="00EE2E05"/>
    <w:rsid w:val="00EE65E7"/>
    <w:rsid w:val="00EE7335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1026"/>
    <w:rsid w:val="00FA3FC3"/>
    <w:rsid w:val="00FB013E"/>
    <w:rsid w:val="00FB5494"/>
    <w:rsid w:val="00FB6DFA"/>
    <w:rsid w:val="00FC32C1"/>
    <w:rsid w:val="00FC49D0"/>
    <w:rsid w:val="00FC4FBD"/>
    <w:rsid w:val="00FD4821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4FFCA"/>
  <w15:docId w15:val="{D129D64A-CC47-43DB-AE30-771EDF47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6</cp:revision>
  <cp:lastPrinted>2024-10-29T12:32:00Z</cp:lastPrinted>
  <dcterms:created xsi:type="dcterms:W3CDTF">2024-07-15T06:51:00Z</dcterms:created>
  <dcterms:modified xsi:type="dcterms:W3CDTF">2024-10-29T13:19:00Z</dcterms:modified>
</cp:coreProperties>
</file>