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E66A1">
        <w:rPr>
          <w:rFonts w:ascii="Century" w:eastAsia="Calibri" w:hAnsi="Century"/>
          <w:b/>
          <w:sz w:val="32"/>
          <w:szCs w:val="32"/>
          <w:lang w:eastAsia="ru-RU"/>
        </w:rPr>
        <w:t>24/54-7806</w:t>
      </w:r>
    </w:p>
    <w:p w:rsidR="00B74AEF" w:rsidRPr="00BF2011" w:rsidRDefault="0025246D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AC367A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логістично</w:t>
      </w:r>
      <w:proofErr w:type="spellEnd"/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-складського комплексу </w:t>
      </w:r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 межах Городоцької територіальної громади</w:t>
      </w:r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Кацюби</w:t>
      </w:r>
      <w:proofErr w:type="spellEnd"/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Романовича</w:t>
      </w:r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25246D" w:rsidRPr="00BF2011" w:rsidRDefault="0025246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0A4C65">
        <w:rPr>
          <w:rFonts w:ascii="Century" w:hAnsi="Century"/>
          <w:sz w:val="24"/>
          <w:szCs w:val="24"/>
          <w:lang w:val="uk-UA"/>
        </w:rPr>
        <w:t>гр.</w:t>
      </w:r>
      <w:bookmarkStart w:id="3" w:name="_GoBack"/>
      <w:bookmarkEnd w:id="3"/>
      <w:r w:rsidR="00AC367A" w:rsidRPr="00AC367A">
        <w:rPr>
          <w:rFonts w:ascii="Century" w:hAnsi="Century"/>
          <w:sz w:val="24"/>
          <w:szCs w:val="24"/>
          <w:lang w:val="uk-UA"/>
        </w:rPr>
        <w:t>К</w:t>
      </w:r>
      <w:r w:rsidR="0002361B">
        <w:rPr>
          <w:rFonts w:ascii="Century" w:hAnsi="Century"/>
          <w:sz w:val="24"/>
          <w:szCs w:val="24"/>
          <w:lang w:val="uk-UA"/>
        </w:rPr>
        <w:t>ацюби</w:t>
      </w:r>
      <w:proofErr w:type="spellEnd"/>
      <w:r w:rsidR="0002361B">
        <w:rPr>
          <w:rFonts w:ascii="Century" w:hAnsi="Century"/>
          <w:sz w:val="24"/>
          <w:szCs w:val="24"/>
          <w:lang w:val="uk-UA"/>
        </w:rPr>
        <w:t xml:space="preserve"> І.Р</w:t>
      </w:r>
      <w:r w:rsidR="00446329" w:rsidRPr="00AC367A">
        <w:rPr>
          <w:rFonts w:ascii="Century" w:hAnsi="Century"/>
          <w:sz w:val="24"/>
          <w:szCs w:val="24"/>
          <w:lang w:val="uk-UA"/>
        </w:rPr>
        <w:t>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</w:t>
      </w:r>
      <w:r w:rsidR="008D1A06">
        <w:rPr>
          <w:rFonts w:ascii="Century" w:hAnsi="Century"/>
          <w:sz w:val="24"/>
          <w:szCs w:val="24"/>
          <w:lang w:val="uk-UA"/>
        </w:rPr>
        <w:t xml:space="preserve"> </w:t>
      </w:r>
      <w:r w:rsidR="008D1A06" w:rsidRPr="008D1A06">
        <w:rPr>
          <w:rFonts w:ascii="Century" w:hAnsi="Century"/>
          <w:sz w:val="24"/>
          <w:szCs w:val="24"/>
          <w:lang w:val="uk-UA"/>
        </w:rPr>
        <w:t xml:space="preserve">для будівництва </w:t>
      </w:r>
      <w:proofErr w:type="spellStart"/>
      <w:r w:rsidR="008D1A06" w:rsidRPr="008D1A06">
        <w:rPr>
          <w:rFonts w:ascii="Century" w:hAnsi="Century"/>
          <w:sz w:val="24"/>
          <w:szCs w:val="24"/>
          <w:lang w:val="uk-UA"/>
        </w:rPr>
        <w:t>логістично</w:t>
      </w:r>
      <w:proofErr w:type="spellEnd"/>
      <w:r w:rsidR="008D1A06" w:rsidRPr="008D1A06">
        <w:rPr>
          <w:rFonts w:ascii="Century" w:hAnsi="Century"/>
          <w:sz w:val="24"/>
          <w:szCs w:val="24"/>
          <w:lang w:val="uk-UA"/>
        </w:rPr>
        <w:t xml:space="preserve">-складського комплексу за межами </w:t>
      </w:r>
      <w:proofErr w:type="spellStart"/>
      <w:r w:rsidR="008D1A06" w:rsidRPr="008D1A06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8D1A06" w:rsidRPr="008D1A06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</w:t>
      </w:r>
      <w:r w:rsidR="008D1A06">
        <w:rPr>
          <w:rFonts w:ascii="Century" w:hAnsi="Century"/>
          <w:sz w:val="24"/>
          <w:szCs w:val="24"/>
          <w:lang w:val="uk-UA"/>
        </w:rPr>
        <w:t>(</w:t>
      </w:r>
      <w:r w:rsidR="00AC367A">
        <w:rPr>
          <w:rFonts w:ascii="Century" w:hAnsi="Century"/>
          <w:sz w:val="24"/>
          <w:szCs w:val="24"/>
          <w:lang w:val="uk-UA"/>
        </w:rPr>
        <w:t>змін</w:t>
      </w:r>
      <w:r w:rsidR="008D1A06">
        <w:rPr>
          <w:rFonts w:ascii="Century" w:hAnsi="Century"/>
          <w:sz w:val="24"/>
          <w:szCs w:val="24"/>
          <w:lang w:val="uk-UA"/>
        </w:rPr>
        <w:t>а</w:t>
      </w:r>
      <w:r w:rsidR="00AC367A">
        <w:rPr>
          <w:rFonts w:ascii="Century" w:hAnsi="Century"/>
          <w:sz w:val="24"/>
          <w:szCs w:val="24"/>
          <w:lang w:val="uk-UA"/>
        </w:rPr>
        <w:t xml:space="preserve"> цільового призначення земельної ділянки</w:t>
      </w:r>
      <w:r w:rsidR="008D1A06">
        <w:rPr>
          <w:rFonts w:ascii="Century" w:hAnsi="Century"/>
          <w:sz w:val="24"/>
          <w:szCs w:val="24"/>
          <w:lang w:val="uk-UA"/>
        </w:rPr>
        <w:t xml:space="preserve"> </w:t>
      </w:r>
      <w:bookmarkStart w:id="4" w:name="_Hlk179810703"/>
      <w:r w:rsidR="008D1A06">
        <w:rPr>
          <w:rFonts w:ascii="Century" w:hAnsi="Century"/>
          <w:sz w:val="24"/>
          <w:szCs w:val="24"/>
          <w:lang w:val="uk-UA"/>
        </w:rPr>
        <w:t>приватної власності</w:t>
      </w:r>
      <w:bookmarkEnd w:id="4"/>
      <w:r w:rsidR="008D1A06">
        <w:rPr>
          <w:rFonts w:ascii="Century" w:hAnsi="Century"/>
          <w:sz w:val="24"/>
          <w:szCs w:val="24"/>
          <w:lang w:val="uk-UA"/>
        </w:rPr>
        <w:t xml:space="preserve">, </w:t>
      </w:r>
      <w:r w:rsidR="00FD6AF3">
        <w:rPr>
          <w:rFonts w:ascii="Century" w:hAnsi="Century"/>
          <w:sz w:val="24"/>
          <w:szCs w:val="24"/>
          <w:lang w:val="uk-UA"/>
        </w:rPr>
        <w:t xml:space="preserve">кадастровий номер 4620910100:08:000:0003, </w:t>
      </w:r>
      <w:r w:rsidR="00AC367A">
        <w:rPr>
          <w:rFonts w:ascii="Century" w:hAnsi="Century"/>
          <w:sz w:val="24"/>
          <w:szCs w:val="24"/>
          <w:lang w:val="uk-UA"/>
        </w:rPr>
        <w:t>площ</w:t>
      </w:r>
      <w:r w:rsidR="00FD6AF3">
        <w:rPr>
          <w:rFonts w:ascii="Century" w:hAnsi="Century"/>
          <w:sz w:val="24"/>
          <w:szCs w:val="24"/>
          <w:lang w:val="uk-UA"/>
        </w:rPr>
        <w:t>а</w:t>
      </w:r>
      <w:r w:rsidR="008D1A06">
        <w:rPr>
          <w:rFonts w:ascii="Century" w:hAnsi="Century"/>
          <w:sz w:val="24"/>
          <w:szCs w:val="24"/>
          <w:lang w:val="uk-UA"/>
        </w:rPr>
        <w:t>: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02361B">
        <w:rPr>
          <w:rFonts w:ascii="Century" w:hAnsi="Century"/>
          <w:sz w:val="24"/>
          <w:szCs w:val="24"/>
          <w:lang w:val="uk-UA"/>
        </w:rPr>
        <w:t>1,1474</w:t>
      </w:r>
      <w:r w:rsidR="00AC367A">
        <w:rPr>
          <w:rFonts w:ascii="Century" w:hAnsi="Century"/>
          <w:sz w:val="24"/>
          <w:szCs w:val="24"/>
          <w:lang w:val="uk-UA"/>
        </w:rPr>
        <w:t xml:space="preserve"> га</w:t>
      </w:r>
      <w:r w:rsidR="00FD6AF3">
        <w:rPr>
          <w:rFonts w:ascii="Century" w:hAnsi="Century"/>
          <w:sz w:val="24"/>
          <w:szCs w:val="24"/>
          <w:lang w:val="uk-UA"/>
        </w:rPr>
        <w:t xml:space="preserve">, 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FD6AF3" w:rsidRPr="00FD6A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ведення товарного сільськогосподарського виробництва»</w:t>
      </w:r>
      <w:r w:rsidR="00FD6A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FD6AF3">
        <w:rPr>
          <w:rFonts w:ascii="Century" w:hAnsi="Century"/>
          <w:sz w:val="24"/>
          <w:szCs w:val="24"/>
          <w:lang w:val="uk-UA"/>
        </w:rPr>
        <w:t xml:space="preserve">ТзОВ </w:t>
      </w:r>
      <w:r w:rsidR="00CC2982">
        <w:rPr>
          <w:rFonts w:ascii="Century" w:hAnsi="Century"/>
          <w:sz w:val="24"/>
          <w:szCs w:val="24"/>
          <w:lang w:val="uk-UA"/>
        </w:rPr>
        <w:t>«ПО</w:t>
      </w:r>
      <w:r w:rsidR="00FD6AF3">
        <w:rPr>
          <w:rFonts w:ascii="Century" w:hAnsi="Century"/>
          <w:sz w:val="24"/>
          <w:szCs w:val="24"/>
          <w:lang w:val="uk-UA"/>
        </w:rPr>
        <w:t xml:space="preserve"> «</w:t>
      </w:r>
      <w:proofErr w:type="spellStart"/>
      <w:r w:rsidR="00FD6AF3">
        <w:rPr>
          <w:rFonts w:ascii="Century" w:hAnsi="Century"/>
          <w:sz w:val="24"/>
          <w:szCs w:val="24"/>
          <w:lang w:val="uk-UA"/>
        </w:rPr>
        <w:t>УкрЗахідУрбанізація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>»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, </w:t>
      </w:r>
      <w:r w:rsidR="00B81A54" w:rsidRPr="00B81A54">
        <w:rPr>
          <w:rFonts w:ascii="Century" w:hAnsi="Century"/>
          <w:sz w:val="24"/>
          <w:szCs w:val="24"/>
          <w:lang w:val="uk-UA"/>
        </w:rPr>
        <w:t>та звіт</w:t>
      </w:r>
      <w:r w:rsidR="0025246D">
        <w:rPr>
          <w:rFonts w:ascii="Century" w:hAnsi="Century"/>
          <w:sz w:val="24"/>
          <w:szCs w:val="24"/>
          <w:lang w:val="uk-UA"/>
        </w:rPr>
        <w:t>у</w:t>
      </w:r>
      <w:r w:rsidR="00B81A54" w:rsidRPr="00B81A54">
        <w:rPr>
          <w:rFonts w:ascii="Century" w:hAnsi="Century"/>
          <w:sz w:val="24"/>
          <w:szCs w:val="24"/>
          <w:lang w:val="uk-UA"/>
        </w:rPr>
        <w:t xml:space="preserve"> про стратегічну екологічну оцінку, розроблен</w:t>
      </w:r>
      <w:r w:rsidR="0025246D">
        <w:rPr>
          <w:rFonts w:ascii="Century" w:hAnsi="Century"/>
          <w:sz w:val="24"/>
          <w:szCs w:val="24"/>
          <w:lang w:val="uk-UA"/>
        </w:rPr>
        <w:t>ого</w:t>
      </w:r>
      <w:r w:rsidR="00B81A54" w:rsidRPr="00B81A54">
        <w:rPr>
          <w:rFonts w:ascii="Century" w:hAnsi="Century"/>
          <w:sz w:val="24"/>
          <w:szCs w:val="24"/>
          <w:lang w:val="uk-UA"/>
        </w:rPr>
        <w:t xml:space="preserve"> </w:t>
      </w:r>
      <w:r w:rsidR="00F01B46">
        <w:rPr>
          <w:rFonts w:ascii="Century" w:hAnsi="Century"/>
          <w:sz w:val="24"/>
          <w:szCs w:val="24"/>
          <w:lang w:val="uk-UA"/>
        </w:rPr>
        <w:t>ТзОВ</w:t>
      </w:r>
      <w:r w:rsidR="00A81391">
        <w:rPr>
          <w:rFonts w:ascii="Century" w:hAnsi="Century"/>
          <w:sz w:val="24"/>
          <w:szCs w:val="24"/>
          <w:lang w:val="uk-UA"/>
        </w:rPr>
        <w:t xml:space="preserve"> «Еко Центр Проект»</w:t>
      </w:r>
      <w:r w:rsidR="00B81A54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BF2011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370CF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8C7CE2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8C7CE2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E908E7" w:rsidRPr="008C7CE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логістично</w:t>
      </w:r>
      <w:proofErr w:type="spellEnd"/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-складського комплексу </w:t>
      </w:r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межах Городоцької територіальної громади (за межами </w:t>
      </w:r>
      <w:proofErr w:type="spellStart"/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м.Городок</w:t>
      </w:r>
      <w:proofErr w:type="spellEnd"/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цільового призначення земельної ділянки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приватної власності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Кацюби</w:t>
      </w:r>
      <w:proofErr w:type="spellEnd"/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горя </w:t>
      </w:r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омановича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4620910100:08:000:0003, площа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1,1474 га,  цільове призначення: «для ведення товарного сільськогосподарського виробництва»).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58D" w:rsidRDefault="002A258D">
      <w:r>
        <w:separator/>
      </w:r>
    </w:p>
  </w:endnote>
  <w:endnote w:type="continuationSeparator" w:id="0">
    <w:p w:rsidR="002A258D" w:rsidRDefault="002A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58D" w:rsidRDefault="002A258D">
      <w:r>
        <w:separator/>
      </w:r>
    </w:p>
  </w:footnote>
  <w:footnote w:type="continuationSeparator" w:id="0">
    <w:p w:rsidR="002A258D" w:rsidRDefault="002A2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6D21"/>
    <w:rsid w:val="00017ED4"/>
    <w:rsid w:val="00021A1D"/>
    <w:rsid w:val="0002361B"/>
    <w:rsid w:val="00026A1E"/>
    <w:rsid w:val="000375EA"/>
    <w:rsid w:val="00040E9A"/>
    <w:rsid w:val="00045DB4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4C65"/>
    <w:rsid w:val="000B1D85"/>
    <w:rsid w:val="000B2DD7"/>
    <w:rsid w:val="000C265D"/>
    <w:rsid w:val="000D2A15"/>
    <w:rsid w:val="000D4DFA"/>
    <w:rsid w:val="000E72CF"/>
    <w:rsid w:val="00100043"/>
    <w:rsid w:val="00102A25"/>
    <w:rsid w:val="00103AD6"/>
    <w:rsid w:val="00115526"/>
    <w:rsid w:val="00117090"/>
    <w:rsid w:val="001432A6"/>
    <w:rsid w:val="001440EA"/>
    <w:rsid w:val="0015274B"/>
    <w:rsid w:val="0017343C"/>
    <w:rsid w:val="00173D2D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B6EF8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246D"/>
    <w:rsid w:val="0025496C"/>
    <w:rsid w:val="00256A68"/>
    <w:rsid w:val="00257DAB"/>
    <w:rsid w:val="00265338"/>
    <w:rsid w:val="002677E7"/>
    <w:rsid w:val="00271385"/>
    <w:rsid w:val="002714CA"/>
    <w:rsid w:val="00291538"/>
    <w:rsid w:val="002A258D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6880"/>
    <w:rsid w:val="00317EF2"/>
    <w:rsid w:val="0032012E"/>
    <w:rsid w:val="00322F37"/>
    <w:rsid w:val="003235E8"/>
    <w:rsid w:val="003436CE"/>
    <w:rsid w:val="00345D9D"/>
    <w:rsid w:val="00352166"/>
    <w:rsid w:val="00352B4B"/>
    <w:rsid w:val="00357872"/>
    <w:rsid w:val="0036222A"/>
    <w:rsid w:val="00362733"/>
    <w:rsid w:val="00364E49"/>
    <w:rsid w:val="003702FA"/>
    <w:rsid w:val="00370CF3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E66A1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70556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5F1C4E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1174"/>
    <w:rsid w:val="006C745C"/>
    <w:rsid w:val="006D2434"/>
    <w:rsid w:val="006D312E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397E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5C5E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C7CE2"/>
    <w:rsid w:val="008D160C"/>
    <w:rsid w:val="008D1A06"/>
    <w:rsid w:val="008E3238"/>
    <w:rsid w:val="008E56D2"/>
    <w:rsid w:val="008E71E4"/>
    <w:rsid w:val="008F2B78"/>
    <w:rsid w:val="008F46F8"/>
    <w:rsid w:val="008F4853"/>
    <w:rsid w:val="0090001E"/>
    <w:rsid w:val="00901128"/>
    <w:rsid w:val="0090607B"/>
    <w:rsid w:val="00906A84"/>
    <w:rsid w:val="009134D1"/>
    <w:rsid w:val="00916C12"/>
    <w:rsid w:val="00923DD5"/>
    <w:rsid w:val="00926458"/>
    <w:rsid w:val="00932E92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248A4"/>
    <w:rsid w:val="00B317C1"/>
    <w:rsid w:val="00B40D13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1A54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2982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2E1C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2733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2023-08-28T10:43:00Z</cp:lastPrinted>
  <dcterms:created xsi:type="dcterms:W3CDTF">2024-10-14T09:10:00Z</dcterms:created>
  <dcterms:modified xsi:type="dcterms:W3CDTF">2024-10-29T13:29:00Z</dcterms:modified>
</cp:coreProperties>
</file>