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</w:t>
      </w:r>
      <w:bookmarkStart w:id="1" w:name="_GoBack"/>
      <w:bookmarkEnd w:id="1"/>
      <w:r w:rsidRPr="0079774D">
        <w:rPr>
          <w:rFonts w:ascii="Century" w:eastAsia="Calibri" w:hAnsi="Century"/>
          <w:sz w:val="28"/>
          <w:szCs w:val="32"/>
          <w:lang w:eastAsia="ru-RU"/>
        </w:rPr>
        <w:t>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10BF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B0CD3">
        <w:rPr>
          <w:rFonts w:ascii="Century" w:eastAsia="Calibri" w:hAnsi="Century"/>
          <w:b/>
          <w:sz w:val="32"/>
          <w:szCs w:val="36"/>
        </w:rPr>
        <w:t>24/54-782</w:t>
      </w:r>
      <w:r w:rsidR="00EB0CD3">
        <w:rPr>
          <w:rFonts w:ascii="Century" w:eastAsia="Calibri" w:hAnsi="Century"/>
          <w:b/>
          <w:sz w:val="32"/>
          <w:szCs w:val="36"/>
        </w:rPr>
        <w:t>1</w:t>
      </w:r>
    </w:p>
    <w:bookmarkEnd w:id="0"/>
    <w:p w:rsidR="00D10BF0" w:rsidRPr="0079774D" w:rsidRDefault="00D10BF0" w:rsidP="00D10BF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965CE">
        <w:rPr>
          <w:rFonts w:ascii="Century" w:hAnsi="Century"/>
          <w:b/>
          <w:sz w:val="24"/>
          <w:szCs w:val="24"/>
        </w:rPr>
        <w:t>Возьній</w:t>
      </w:r>
      <w:proofErr w:type="spellEnd"/>
      <w:r w:rsidR="008965CE">
        <w:rPr>
          <w:rFonts w:ascii="Century" w:hAnsi="Century"/>
          <w:b/>
          <w:sz w:val="24"/>
          <w:szCs w:val="24"/>
        </w:rPr>
        <w:t xml:space="preserve"> Наталії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965C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965C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965CE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8965C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965C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sz w:val="24"/>
          <w:szCs w:val="24"/>
        </w:rPr>
        <w:t>Возьній</w:t>
      </w:r>
      <w:proofErr w:type="spellEnd"/>
      <w:r w:rsidR="008965CE">
        <w:rPr>
          <w:rFonts w:ascii="Century" w:hAnsi="Century"/>
          <w:sz w:val="24"/>
          <w:szCs w:val="24"/>
        </w:rPr>
        <w:t xml:space="preserve"> Наталії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965C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965C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965CE">
        <w:rPr>
          <w:rFonts w:ascii="Century" w:hAnsi="Century"/>
          <w:sz w:val="24"/>
          <w:szCs w:val="24"/>
        </w:rPr>
        <w:t>Мильчицького</w:t>
      </w:r>
      <w:proofErr w:type="spellEnd"/>
      <w:r w:rsidR="008965CE">
        <w:rPr>
          <w:rFonts w:ascii="Century" w:hAnsi="Century"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sz w:val="24"/>
          <w:szCs w:val="24"/>
        </w:rPr>
        <w:t>старостинського</w:t>
      </w:r>
      <w:proofErr w:type="spellEnd"/>
      <w:r w:rsidR="008965C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965C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965CE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965C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965C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965CE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965C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965CE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965C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965C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6E4" w:rsidRDefault="00BD76E4" w:rsidP="00381483">
      <w:pPr>
        <w:spacing w:after="0" w:line="240" w:lineRule="auto"/>
      </w:pPr>
      <w:r>
        <w:separator/>
      </w:r>
    </w:p>
  </w:endnote>
  <w:endnote w:type="continuationSeparator" w:id="0">
    <w:p w:rsidR="00BD76E4" w:rsidRDefault="00BD76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6E4" w:rsidRDefault="00BD76E4" w:rsidP="00381483">
      <w:pPr>
        <w:spacing w:after="0" w:line="240" w:lineRule="auto"/>
      </w:pPr>
      <w:r>
        <w:separator/>
      </w:r>
    </w:p>
  </w:footnote>
  <w:footnote w:type="continuationSeparator" w:id="0">
    <w:p w:rsidR="00BD76E4" w:rsidRDefault="00BD76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5CE"/>
    <w:rsid w:val="00896D49"/>
    <w:rsid w:val="00906089"/>
    <w:rsid w:val="009C467B"/>
    <w:rsid w:val="00A02930"/>
    <w:rsid w:val="00A230E2"/>
    <w:rsid w:val="00A3131A"/>
    <w:rsid w:val="00A701EC"/>
    <w:rsid w:val="00AA1631"/>
    <w:rsid w:val="00B30AA5"/>
    <w:rsid w:val="00B92786"/>
    <w:rsid w:val="00BC40DB"/>
    <w:rsid w:val="00BD76E4"/>
    <w:rsid w:val="00C02604"/>
    <w:rsid w:val="00CC1632"/>
    <w:rsid w:val="00CC6D4C"/>
    <w:rsid w:val="00CD4B00"/>
    <w:rsid w:val="00CE60C3"/>
    <w:rsid w:val="00D10BF0"/>
    <w:rsid w:val="00D300B1"/>
    <w:rsid w:val="00D9002C"/>
    <w:rsid w:val="00E023D6"/>
    <w:rsid w:val="00E51570"/>
    <w:rsid w:val="00E567AA"/>
    <w:rsid w:val="00E62AE3"/>
    <w:rsid w:val="00EA44DB"/>
    <w:rsid w:val="00EB0CD3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C8D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2024-10-28T08:05:00Z</dcterms:modified>
</cp:coreProperties>
</file>