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5657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5636D">
        <w:rPr>
          <w:rFonts w:ascii="Century" w:eastAsia="Calibri" w:hAnsi="Century"/>
          <w:b/>
          <w:sz w:val="32"/>
          <w:szCs w:val="36"/>
        </w:rPr>
        <w:t>24/54-789</w:t>
      </w:r>
      <w:r w:rsidR="0025636D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bookmarkEnd w:id="0"/>
    <w:p w:rsidR="00F56579" w:rsidRDefault="00F56579" w:rsidP="00F5657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96B61">
        <w:rPr>
          <w:rFonts w:ascii="Century" w:hAnsi="Century"/>
          <w:b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/>
          <w:sz w:val="24"/>
          <w:szCs w:val="24"/>
        </w:rPr>
        <w:t xml:space="preserve"> Василю Остаповичу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96B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96B61">
        <w:rPr>
          <w:rFonts w:ascii="Century" w:hAnsi="Century"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sz w:val="24"/>
          <w:szCs w:val="24"/>
        </w:rPr>
        <w:t xml:space="preserve"> Василю Остаповичу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96B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6B6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96B61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Василю Остаповичу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1,4772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4620984900:25:000:0093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0,1528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4620984900:28:000:0042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96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96B61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Василю Остаповичу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1,4772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4620984900:25:000:0093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0,1528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4620984900:28:000:0042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6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96B61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Василю Остаповичу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8E2" w:rsidRDefault="006068E2" w:rsidP="00381483">
      <w:pPr>
        <w:spacing w:after="0" w:line="240" w:lineRule="auto"/>
      </w:pPr>
      <w:r>
        <w:separator/>
      </w:r>
    </w:p>
  </w:endnote>
  <w:endnote w:type="continuationSeparator" w:id="0">
    <w:p w:rsidR="006068E2" w:rsidRDefault="006068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8E2" w:rsidRDefault="006068E2" w:rsidP="00381483">
      <w:pPr>
        <w:spacing w:after="0" w:line="240" w:lineRule="auto"/>
      </w:pPr>
      <w:r>
        <w:separator/>
      </w:r>
    </w:p>
  </w:footnote>
  <w:footnote w:type="continuationSeparator" w:id="0">
    <w:p w:rsidR="006068E2" w:rsidRDefault="006068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15353"/>
    <w:rsid w:val="0025636D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068E2"/>
    <w:rsid w:val="00704E8B"/>
    <w:rsid w:val="007115D1"/>
    <w:rsid w:val="00786371"/>
    <w:rsid w:val="007933E7"/>
    <w:rsid w:val="00796B61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56579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C19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7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2024-10-28T08:28:00Z</dcterms:modified>
</cp:coreProperties>
</file>