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23096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2269A">
        <w:rPr>
          <w:rFonts w:ascii="Century" w:eastAsia="Calibri" w:hAnsi="Century"/>
          <w:b/>
          <w:sz w:val="32"/>
          <w:szCs w:val="32"/>
          <w:lang w:eastAsia="ru-RU"/>
        </w:rPr>
        <w:t>24/54-7798</w:t>
      </w:r>
    </w:p>
    <w:p w:rsidR="00B74AEF" w:rsidRPr="004E0382" w:rsidRDefault="0023155C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4E0382">
        <w:rPr>
          <w:rFonts w:ascii="Century" w:eastAsia="Calibri" w:hAnsi="Century"/>
          <w:lang w:eastAsia="ru-RU"/>
        </w:rPr>
        <w:t xml:space="preserve">24 </w:t>
      </w:r>
      <w:r w:rsidR="00C32ABA" w:rsidRPr="004E0382">
        <w:rPr>
          <w:rFonts w:ascii="Century" w:eastAsia="Calibri" w:hAnsi="Century"/>
          <w:lang w:eastAsia="ru-RU"/>
        </w:rPr>
        <w:t>жовт</w:t>
      </w:r>
      <w:r w:rsidR="00394708" w:rsidRPr="004E0382">
        <w:rPr>
          <w:rFonts w:ascii="Century" w:eastAsia="Calibri" w:hAnsi="Century"/>
          <w:lang w:eastAsia="ru-RU"/>
        </w:rPr>
        <w:t>ня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4E038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7B07C9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DE391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керівника</w:t>
      </w:r>
      <w:bookmarkStart w:id="3" w:name="_GoBack"/>
      <w:bookmarkEnd w:id="3"/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23155C" w:rsidRPr="004E0382">
        <w:rPr>
          <w:rFonts w:ascii="Century" w:hAnsi="Century"/>
          <w:sz w:val="24"/>
          <w:szCs w:val="24"/>
          <w:lang w:val="uk-UA"/>
        </w:rPr>
        <w:t>ПП</w:t>
      </w:r>
      <w:r w:rsidRPr="004E0382">
        <w:rPr>
          <w:rFonts w:ascii="Century" w:hAnsi="Century"/>
          <w:sz w:val="24"/>
          <w:szCs w:val="24"/>
          <w:lang w:val="uk-UA"/>
        </w:rPr>
        <w:t xml:space="preserve"> «ЛЬВІВТЕХНОПАРК»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Якиміва</w:t>
      </w:r>
      <w:proofErr w:type="spellEnd"/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А.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І.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планувальної організації, функціонального призначення і розвитку частини території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Городоцької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7B07C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A45F9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</w:p>
    <w:p w:rsidR="00635D96" w:rsidRPr="004E0382" w:rsidRDefault="00635D96" w:rsidP="009B2CF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межах Городоцької 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земельних ділянок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ПП «ЛЬВІВТЕХНОПАРК»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4620983400:03:000:0121,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31A90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4620983400:03:000:0122</w:t>
      </w:r>
      <w:r w:rsidR="00131A9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131A90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4620983400:03:000:0128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976B2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4620983400:03:000:0129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загальна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7557D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</w:t>
      </w:r>
      <w:r w:rsidR="0057253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7557D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173га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 «для ведення особистого селянського господарства»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заявника.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4BD" w:rsidRDefault="00A164BD">
      <w:r>
        <w:separator/>
      </w:r>
    </w:p>
  </w:endnote>
  <w:endnote w:type="continuationSeparator" w:id="0">
    <w:p w:rsidR="00A164BD" w:rsidRDefault="00A1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4BD" w:rsidRDefault="00A164BD">
      <w:r>
        <w:separator/>
      </w:r>
    </w:p>
  </w:footnote>
  <w:footnote w:type="continuationSeparator" w:id="0">
    <w:p w:rsidR="00A164BD" w:rsidRDefault="00A16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23DA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026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557D6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269A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164BD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391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4800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9BF0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2023-08-28T10:43:00Z</cp:lastPrinted>
  <dcterms:created xsi:type="dcterms:W3CDTF">2024-10-14T08:48:00Z</dcterms:created>
  <dcterms:modified xsi:type="dcterms:W3CDTF">2024-10-29T12:16:00Z</dcterms:modified>
</cp:coreProperties>
</file>