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793FF28C" w:rsidR="007142B3" w:rsidRPr="00606871" w:rsidRDefault="00B31FDF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7124C6">
        <w:rPr>
          <w:rFonts w:ascii="Century" w:hAnsi="Century"/>
          <w:b/>
          <w:sz w:val="28"/>
          <w:szCs w:val="28"/>
          <w:lang w:val="uk-UA"/>
        </w:rPr>
        <w:t>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273AA39C" w14:textId="0C180F45" w:rsidR="00C075D8" w:rsidRDefault="007142B3" w:rsidP="00B31FDF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120E6EEF" w14:textId="77777777" w:rsidR="00B31FDF" w:rsidRPr="00B31FDF" w:rsidRDefault="00B31FDF" w:rsidP="00B31FDF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3EB366B4" w14:textId="4EC28863" w:rsidR="00B31FDF" w:rsidRDefault="00B31FDF" w:rsidP="00B31FDF">
      <w:pPr>
        <w:jc w:val="both"/>
        <w:rPr>
          <w:rFonts w:ascii="Century" w:eastAsia="Calibri" w:hAnsi="Century"/>
        </w:rPr>
      </w:pPr>
      <w:r>
        <w:rPr>
          <w:rFonts w:ascii="Century" w:eastAsia="Calibri" w:hAnsi="Century"/>
        </w:rPr>
        <w:t>2</w:t>
      </w:r>
      <w:r>
        <w:rPr>
          <w:rFonts w:ascii="Century" w:eastAsia="Calibri" w:hAnsi="Century"/>
          <w:lang w:val="uk-UA"/>
        </w:rPr>
        <w:t>1</w:t>
      </w:r>
      <w:r>
        <w:rPr>
          <w:rFonts w:ascii="Century" w:eastAsia="Calibri" w:hAnsi="Century"/>
        </w:rPr>
        <w:t xml:space="preserve"> </w:t>
      </w:r>
      <w:r>
        <w:rPr>
          <w:rFonts w:ascii="Century" w:eastAsia="Calibri" w:hAnsi="Century"/>
          <w:lang w:val="uk-UA"/>
        </w:rPr>
        <w:t>листопада</w:t>
      </w:r>
      <w:r>
        <w:rPr>
          <w:rFonts w:ascii="Century" w:eastAsia="Calibri" w:hAnsi="Century"/>
        </w:rPr>
        <w:t xml:space="preserve">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</w:rPr>
        <w:t>м.Городок</w:t>
      </w:r>
      <w:proofErr w:type="spellEnd"/>
    </w:p>
    <w:p w14:paraId="17F71556" w14:textId="77777777" w:rsidR="00B31FDF" w:rsidRDefault="00B31FDF" w:rsidP="00B31FDF">
      <w:pPr>
        <w:jc w:val="both"/>
        <w:rPr>
          <w:rFonts w:ascii="Century" w:eastAsia="Calibri" w:hAnsi="Century"/>
        </w:rPr>
      </w:pPr>
    </w:p>
    <w:p w14:paraId="004080C7" w14:textId="7CFA2FC6" w:rsidR="00B31FDF" w:rsidRDefault="00B31FDF" w:rsidP="00B31FDF">
      <w:pPr>
        <w:ind w:right="-5"/>
        <w:jc w:val="both"/>
        <w:rPr>
          <w:rFonts w:ascii="Century" w:hAnsi="Century"/>
          <w:b/>
        </w:rPr>
      </w:pPr>
      <w:bookmarkStart w:id="0" w:name="_Hlk181867657"/>
      <w:bookmarkStart w:id="1" w:name="_GoBack"/>
      <w:r w:rsidRPr="0025264F">
        <w:rPr>
          <w:rFonts w:ascii="Century" w:hAnsi="Century"/>
          <w:b/>
        </w:rPr>
        <w:t xml:space="preserve">Про </w:t>
      </w:r>
      <w:proofErr w:type="spellStart"/>
      <w:r w:rsidRPr="0025264F">
        <w:rPr>
          <w:rFonts w:ascii="Century" w:hAnsi="Century"/>
          <w:b/>
        </w:rPr>
        <w:t>затвердження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технічної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документації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із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землеустрою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щодо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встановлення</w:t>
      </w:r>
      <w:proofErr w:type="spellEnd"/>
      <w:r w:rsidRPr="0025264F">
        <w:rPr>
          <w:rFonts w:ascii="Century" w:hAnsi="Century"/>
          <w:b/>
        </w:rPr>
        <w:t xml:space="preserve"> (</w:t>
      </w:r>
      <w:proofErr w:type="spellStart"/>
      <w:r w:rsidRPr="0025264F">
        <w:rPr>
          <w:rFonts w:ascii="Century" w:hAnsi="Century"/>
          <w:b/>
        </w:rPr>
        <w:t>відновлення</w:t>
      </w:r>
      <w:proofErr w:type="spellEnd"/>
      <w:r w:rsidRPr="0025264F">
        <w:rPr>
          <w:rFonts w:ascii="Century" w:hAnsi="Century"/>
          <w:b/>
        </w:rPr>
        <w:t xml:space="preserve">) меж </w:t>
      </w:r>
      <w:proofErr w:type="spellStart"/>
      <w:r w:rsidRPr="0025264F">
        <w:rPr>
          <w:rFonts w:ascii="Century" w:hAnsi="Century"/>
          <w:b/>
        </w:rPr>
        <w:t>земельної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ділянки</w:t>
      </w:r>
      <w:proofErr w:type="spellEnd"/>
      <w:r w:rsidRPr="0025264F">
        <w:rPr>
          <w:rFonts w:ascii="Century" w:hAnsi="Century"/>
          <w:b/>
        </w:rPr>
        <w:t xml:space="preserve"> в </w:t>
      </w:r>
      <w:proofErr w:type="spellStart"/>
      <w:r w:rsidRPr="0025264F">
        <w:rPr>
          <w:rFonts w:ascii="Century" w:hAnsi="Century"/>
          <w:b/>
        </w:rPr>
        <w:t>натурі</w:t>
      </w:r>
      <w:proofErr w:type="spellEnd"/>
      <w:r w:rsidRPr="0025264F">
        <w:rPr>
          <w:rFonts w:ascii="Century" w:hAnsi="Century"/>
          <w:b/>
        </w:rPr>
        <w:t xml:space="preserve"> (на </w:t>
      </w:r>
      <w:proofErr w:type="spellStart"/>
      <w:r w:rsidRPr="0025264F">
        <w:rPr>
          <w:rFonts w:ascii="Century" w:hAnsi="Century"/>
          <w:b/>
        </w:rPr>
        <w:t>місцевості</w:t>
      </w:r>
      <w:proofErr w:type="spellEnd"/>
      <w:r w:rsidRPr="0025264F">
        <w:rPr>
          <w:rFonts w:ascii="Century" w:hAnsi="Century"/>
          <w:b/>
        </w:rPr>
        <w:t xml:space="preserve">) </w:t>
      </w:r>
      <w:proofErr w:type="spellStart"/>
      <w:r>
        <w:rPr>
          <w:rFonts w:ascii="Century" w:hAnsi="Century"/>
          <w:b/>
        </w:rPr>
        <w:t>Авдоніній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Галині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proofErr w:type="gramStart"/>
      <w:r>
        <w:rPr>
          <w:rFonts w:ascii="Century" w:hAnsi="Century"/>
          <w:b/>
        </w:rPr>
        <w:t>Степанівні</w:t>
      </w:r>
      <w:proofErr w:type="spellEnd"/>
      <w:r>
        <w:rPr>
          <w:rFonts w:ascii="Century" w:hAnsi="Century"/>
          <w:b/>
        </w:rPr>
        <w:t xml:space="preserve"> </w:t>
      </w:r>
      <w:r w:rsidRPr="0025264F">
        <w:rPr>
          <w:rFonts w:ascii="Century" w:hAnsi="Century"/>
          <w:b/>
        </w:rPr>
        <w:t xml:space="preserve"> </w:t>
      </w:r>
      <w:r>
        <w:rPr>
          <w:rFonts w:ascii="Century" w:hAnsi="Century"/>
          <w:b/>
          <w:lang w:val="uk-UA"/>
        </w:rPr>
        <w:t>та</w:t>
      </w:r>
      <w:proofErr w:type="gramEnd"/>
      <w:r>
        <w:rPr>
          <w:rFonts w:ascii="Century" w:hAnsi="Century"/>
          <w:b/>
          <w:lang w:val="uk-UA"/>
        </w:rPr>
        <w:t xml:space="preserve"> Пекарю Володимиру Степановичу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будівництва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обслуговування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житлового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будинку</w:t>
      </w:r>
      <w:proofErr w:type="spellEnd"/>
      <w:r>
        <w:rPr>
          <w:rFonts w:ascii="Century" w:hAnsi="Century"/>
          <w:b/>
        </w:rPr>
        <w:t xml:space="preserve">, </w:t>
      </w:r>
      <w:proofErr w:type="spellStart"/>
      <w:r>
        <w:rPr>
          <w:rFonts w:ascii="Century" w:hAnsi="Century"/>
          <w:b/>
        </w:rPr>
        <w:t>господарських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будівель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споруд</w:t>
      </w:r>
      <w:proofErr w:type="spellEnd"/>
      <w:r w:rsidRPr="0025264F">
        <w:rPr>
          <w:rFonts w:ascii="Century" w:hAnsi="Century"/>
          <w:b/>
        </w:rPr>
        <w:t xml:space="preserve">, </w:t>
      </w:r>
      <w:proofErr w:type="spellStart"/>
      <w:r w:rsidRPr="0025264F">
        <w:rPr>
          <w:rFonts w:ascii="Century" w:hAnsi="Century"/>
          <w:b/>
        </w:rPr>
        <w:t>розташованої</w:t>
      </w:r>
      <w:proofErr w:type="spellEnd"/>
      <w:r w:rsidRPr="0025264F">
        <w:rPr>
          <w:rFonts w:ascii="Century" w:hAnsi="Century"/>
          <w:b/>
        </w:rPr>
        <w:t xml:space="preserve"> за </w:t>
      </w:r>
      <w:proofErr w:type="spellStart"/>
      <w:r w:rsidRPr="0025264F">
        <w:rPr>
          <w:rFonts w:ascii="Century" w:hAnsi="Century"/>
          <w:b/>
        </w:rPr>
        <w:t>адресою</w:t>
      </w:r>
      <w:proofErr w:type="spellEnd"/>
      <w:r w:rsidRPr="0025264F"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</w:t>
      </w:r>
      <w:proofErr w:type="spellEnd"/>
      <w:r>
        <w:rPr>
          <w:rFonts w:ascii="Century" w:hAnsi="Century"/>
          <w:b/>
        </w:rPr>
        <w:t xml:space="preserve">. Зелена, </w:t>
      </w:r>
      <w:proofErr w:type="gramStart"/>
      <w:r>
        <w:rPr>
          <w:rFonts w:ascii="Century" w:hAnsi="Century"/>
          <w:b/>
        </w:rPr>
        <w:t>36,  с.</w:t>
      </w:r>
      <w:proofErr w:type="gram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Родатичі</w:t>
      </w:r>
      <w:proofErr w:type="spellEnd"/>
    </w:p>
    <w:bookmarkEnd w:id="0"/>
    <w:bookmarkEnd w:id="1"/>
    <w:p w14:paraId="2507AD3A" w14:textId="77777777" w:rsidR="00B31FDF" w:rsidRPr="0025264F" w:rsidRDefault="00B31FDF" w:rsidP="00B31FDF">
      <w:pPr>
        <w:ind w:right="-5"/>
        <w:jc w:val="both"/>
        <w:rPr>
          <w:rFonts w:ascii="Century" w:hAnsi="Century"/>
          <w:b/>
        </w:rPr>
      </w:pPr>
    </w:p>
    <w:p w14:paraId="4598F56F" w14:textId="750C79AE" w:rsidR="00B31FDF" w:rsidRPr="00B31FD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</w:rPr>
        <w:tab/>
      </w:r>
      <w:proofErr w:type="spellStart"/>
      <w:r w:rsidRPr="00B31FDF">
        <w:rPr>
          <w:rFonts w:ascii="Century" w:hAnsi="Century"/>
        </w:rPr>
        <w:t>Розглянувши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proofErr w:type="gramStart"/>
      <w:r w:rsidRPr="00B31FDF">
        <w:rPr>
          <w:rFonts w:ascii="Century" w:hAnsi="Century"/>
        </w:rPr>
        <w:t>заяву</w:t>
      </w:r>
      <w:proofErr w:type="spellEnd"/>
      <w:r w:rsidRPr="00B31FDF">
        <w:rPr>
          <w:rFonts w:ascii="Century" w:hAnsi="Century"/>
        </w:rPr>
        <w:t xml:space="preserve">  про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встановлення</w:t>
      </w:r>
      <w:proofErr w:type="spellEnd"/>
      <w:r w:rsidRPr="00B31FDF">
        <w:rPr>
          <w:rFonts w:ascii="Century" w:hAnsi="Century"/>
        </w:rPr>
        <w:t xml:space="preserve"> (</w:t>
      </w:r>
      <w:proofErr w:type="spellStart"/>
      <w:r w:rsidRPr="00B31FDF">
        <w:rPr>
          <w:rFonts w:ascii="Century" w:hAnsi="Century"/>
        </w:rPr>
        <w:t>відновлення</w:t>
      </w:r>
      <w:proofErr w:type="spellEnd"/>
      <w:r w:rsidRPr="00B31FDF">
        <w:rPr>
          <w:rFonts w:ascii="Century" w:hAnsi="Century"/>
        </w:rPr>
        <w:t xml:space="preserve">) меж </w:t>
      </w:r>
      <w:proofErr w:type="spellStart"/>
      <w:r w:rsidRPr="00B31FDF">
        <w:rPr>
          <w:rFonts w:ascii="Century" w:hAnsi="Century"/>
        </w:rPr>
        <w:t>земельної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ділянки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натурі</w:t>
      </w:r>
      <w:proofErr w:type="spellEnd"/>
      <w:r w:rsidRPr="00B31FDF">
        <w:rPr>
          <w:rFonts w:ascii="Century" w:hAnsi="Century"/>
        </w:rPr>
        <w:t xml:space="preserve"> (на </w:t>
      </w:r>
      <w:proofErr w:type="spellStart"/>
      <w:r w:rsidRPr="00B31FDF">
        <w:rPr>
          <w:rFonts w:ascii="Century" w:hAnsi="Century"/>
        </w:rPr>
        <w:t>місцевості</w:t>
      </w:r>
      <w:proofErr w:type="spellEnd"/>
      <w:r w:rsidRPr="00B31FDF">
        <w:rPr>
          <w:rFonts w:ascii="Century" w:hAnsi="Century"/>
        </w:rPr>
        <w:t xml:space="preserve">), </w:t>
      </w:r>
      <w:proofErr w:type="spellStart"/>
      <w:r w:rsidRPr="00B31FDF">
        <w:rPr>
          <w:rFonts w:ascii="Century" w:hAnsi="Century"/>
        </w:rPr>
        <w:t>Авдонівній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Галині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Степанівні</w:t>
      </w:r>
      <w:proofErr w:type="spellEnd"/>
      <w:r w:rsidRPr="00B31FDF">
        <w:rPr>
          <w:rFonts w:ascii="Century" w:hAnsi="Century"/>
        </w:rPr>
        <w:t xml:space="preserve"> </w:t>
      </w:r>
      <w:r w:rsidRPr="00B31FDF">
        <w:rPr>
          <w:rFonts w:ascii="Century" w:hAnsi="Century"/>
          <w:lang w:val="uk-UA"/>
        </w:rPr>
        <w:t xml:space="preserve">та </w:t>
      </w:r>
      <w:r w:rsidRPr="00B31FDF">
        <w:rPr>
          <w:rFonts w:ascii="Century" w:hAnsi="Century"/>
          <w:lang w:val="uk-UA"/>
        </w:rPr>
        <w:t xml:space="preserve">Пекарю Володимиру Степановичу </w:t>
      </w:r>
      <w:r w:rsidRPr="00B31FDF">
        <w:rPr>
          <w:rFonts w:ascii="Century" w:hAnsi="Century"/>
        </w:rPr>
        <w:t xml:space="preserve">для </w:t>
      </w:r>
      <w:proofErr w:type="spellStart"/>
      <w:r w:rsidRPr="00B31FDF">
        <w:rPr>
          <w:rFonts w:ascii="Century" w:hAnsi="Century"/>
        </w:rPr>
        <w:t>будівництва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обслуговування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житлового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будинку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господарських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будівель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споруд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розташованої</w:t>
      </w:r>
      <w:proofErr w:type="spellEnd"/>
      <w:r w:rsidRPr="00B31FDF">
        <w:rPr>
          <w:rFonts w:ascii="Century" w:hAnsi="Century"/>
        </w:rPr>
        <w:t xml:space="preserve"> за </w:t>
      </w:r>
      <w:proofErr w:type="spellStart"/>
      <w:r w:rsidRPr="00B31FDF">
        <w:rPr>
          <w:rFonts w:ascii="Century" w:hAnsi="Century"/>
        </w:rPr>
        <w:t>адресою</w:t>
      </w:r>
      <w:proofErr w:type="spellEnd"/>
      <w:r w:rsidRPr="00B31FDF">
        <w:rPr>
          <w:rFonts w:ascii="Century" w:hAnsi="Century"/>
        </w:rPr>
        <w:t xml:space="preserve">: </w:t>
      </w:r>
      <w:proofErr w:type="spellStart"/>
      <w:r w:rsidRPr="00B31FDF">
        <w:rPr>
          <w:rFonts w:ascii="Century" w:hAnsi="Century"/>
        </w:rPr>
        <w:t>вул</w:t>
      </w:r>
      <w:proofErr w:type="spellEnd"/>
      <w:r w:rsidRPr="00B31FDF">
        <w:rPr>
          <w:rFonts w:ascii="Century" w:hAnsi="Century"/>
        </w:rPr>
        <w:t xml:space="preserve">. Зелена, 36, </w:t>
      </w:r>
      <w:proofErr w:type="spellStart"/>
      <w:r w:rsidRPr="00B31FDF">
        <w:rPr>
          <w:rFonts w:ascii="Century" w:hAnsi="Century"/>
        </w:rPr>
        <w:t>с.Родатичі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відповідну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технічну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розроблену</w:t>
      </w:r>
      <w:proofErr w:type="spellEnd"/>
      <w:r w:rsidRPr="00B31FDF">
        <w:rPr>
          <w:rFonts w:ascii="Century" w:hAnsi="Century"/>
        </w:rPr>
        <w:t xml:space="preserve">  ФОП Дума Ю.І., </w:t>
      </w:r>
      <w:proofErr w:type="spellStart"/>
      <w:r w:rsidRPr="00B31FDF">
        <w:rPr>
          <w:rFonts w:ascii="Century" w:hAnsi="Century"/>
        </w:rPr>
        <w:t>керуючись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ст.ст</w:t>
      </w:r>
      <w:proofErr w:type="spellEnd"/>
      <w:r w:rsidRPr="00B31FDF">
        <w:rPr>
          <w:rFonts w:ascii="Century" w:hAnsi="Century"/>
        </w:rPr>
        <w:t xml:space="preserve">. 12, 81, 83, 116, 118, 121, 186 Земельного кодексу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, ст. 25, 55 Закону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 “Про </w:t>
      </w:r>
      <w:proofErr w:type="spellStart"/>
      <w:r w:rsidRPr="00B31FDF">
        <w:rPr>
          <w:rFonts w:ascii="Century" w:hAnsi="Century"/>
        </w:rPr>
        <w:t>землеустрій</w:t>
      </w:r>
      <w:proofErr w:type="spellEnd"/>
      <w:r w:rsidRPr="00B31FDF">
        <w:rPr>
          <w:rFonts w:ascii="Century" w:hAnsi="Century"/>
        </w:rPr>
        <w:t xml:space="preserve">”, ст. 26 Закону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 „Про </w:t>
      </w:r>
      <w:proofErr w:type="spellStart"/>
      <w:r w:rsidRPr="00B31FDF">
        <w:rPr>
          <w:rFonts w:ascii="Century" w:hAnsi="Century"/>
        </w:rPr>
        <w:t>місцеве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самоврядування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Україні</w:t>
      </w:r>
      <w:proofErr w:type="spellEnd"/>
      <w:r w:rsidRPr="00B31FDF">
        <w:rPr>
          <w:rFonts w:ascii="Century" w:hAnsi="Century"/>
        </w:rPr>
        <w:t xml:space="preserve">”, </w:t>
      </w:r>
      <w:proofErr w:type="spellStart"/>
      <w:r w:rsidRPr="00B31FDF">
        <w:rPr>
          <w:rFonts w:ascii="Century" w:hAnsi="Century"/>
        </w:rPr>
        <w:t>враховуючи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пропозиції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постійної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депутатської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комісії</w:t>
      </w:r>
      <w:proofErr w:type="spellEnd"/>
      <w:r w:rsidRPr="00B31FDF">
        <w:rPr>
          <w:rFonts w:ascii="Century" w:hAnsi="Century"/>
        </w:rPr>
        <w:t xml:space="preserve"> з </w:t>
      </w:r>
      <w:proofErr w:type="spellStart"/>
      <w:r w:rsidRPr="00B31FDF">
        <w:rPr>
          <w:rFonts w:ascii="Century" w:hAnsi="Century"/>
        </w:rPr>
        <w:t>питань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земельних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ресурсів</w:t>
      </w:r>
      <w:proofErr w:type="spellEnd"/>
      <w:r w:rsidRPr="00B31FDF">
        <w:rPr>
          <w:rFonts w:ascii="Century" w:hAnsi="Century"/>
        </w:rPr>
        <w:t xml:space="preserve">, АПК, </w:t>
      </w:r>
      <w:proofErr w:type="spellStart"/>
      <w:r w:rsidRPr="00B31FDF">
        <w:rPr>
          <w:rFonts w:ascii="Century" w:hAnsi="Century"/>
        </w:rPr>
        <w:t>містобудування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охорони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довкілля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міська</w:t>
      </w:r>
      <w:proofErr w:type="spellEnd"/>
      <w:r w:rsidRPr="00B31FDF">
        <w:rPr>
          <w:rFonts w:ascii="Century" w:hAnsi="Century"/>
        </w:rPr>
        <w:t xml:space="preserve"> рада </w:t>
      </w:r>
    </w:p>
    <w:p w14:paraId="180C846F" w14:textId="77777777" w:rsidR="00B31FDF" w:rsidRPr="00B31FDF" w:rsidRDefault="00B31FDF" w:rsidP="00B31FDF">
      <w:pPr>
        <w:ind w:right="-5"/>
        <w:rPr>
          <w:rFonts w:ascii="Century" w:hAnsi="Century"/>
          <w:b/>
        </w:rPr>
      </w:pPr>
      <w:r w:rsidRPr="00B31FDF">
        <w:rPr>
          <w:rFonts w:ascii="Century" w:hAnsi="Century"/>
          <w:b/>
        </w:rPr>
        <w:t>В И Р І Ш И Л А:</w:t>
      </w:r>
    </w:p>
    <w:p w14:paraId="334167C6" w14:textId="432360E0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1. </w:t>
      </w:r>
      <w:proofErr w:type="spellStart"/>
      <w:r w:rsidRPr="00B31FDF">
        <w:rPr>
          <w:rFonts w:ascii="Century" w:hAnsi="Century"/>
          <w:bCs/>
        </w:rPr>
        <w:t>Затвердити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технічну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документацію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із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землеустрою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щодо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встановлення</w:t>
      </w:r>
      <w:proofErr w:type="spellEnd"/>
      <w:r w:rsidRPr="00B31FDF">
        <w:rPr>
          <w:rFonts w:ascii="Century" w:hAnsi="Century"/>
          <w:bCs/>
        </w:rPr>
        <w:t xml:space="preserve"> (</w:t>
      </w:r>
      <w:proofErr w:type="spellStart"/>
      <w:r w:rsidRPr="00B31FDF">
        <w:rPr>
          <w:rFonts w:ascii="Century" w:hAnsi="Century"/>
          <w:bCs/>
        </w:rPr>
        <w:t>відновлення</w:t>
      </w:r>
      <w:proofErr w:type="spellEnd"/>
      <w:r w:rsidRPr="00B31FDF">
        <w:rPr>
          <w:rFonts w:ascii="Century" w:hAnsi="Century"/>
          <w:bCs/>
        </w:rPr>
        <w:t xml:space="preserve">) меж </w:t>
      </w:r>
      <w:proofErr w:type="spellStart"/>
      <w:r w:rsidRPr="00B31FDF">
        <w:rPr>
          <w:rFonts w:ascii="Century" w:hAnsi="Century"/>
          <w:bCs/>
        </w:rPr>
        <w:t>земельної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ділянки</w:t>
      </w:r>
      <w:proofErr w:type="spellEnd"/>
      <w:r w:rsidRPr="00B31FDF">
        <w:rPr>
          <w:rFonts w:ascii="Century" w:hAnsi="Century"/>
          <w:bCs/>
        </w:rPr>
        <w:t xml:space="preserve"> в </w:t>
      </w:r>
      <w:proofErr w:type="spellStart"/>
      <w:r w:rsidRPr="00B31FDF">
        <w:rPr>
          <w:rFonts w:ascii="Century" w:hAnsi="Century"/>
          <w:bCs/>
        </w:rPr>
        <w:t>натурі</w:t>
      </w:r>
      <w:proofErr w:type="spellEnd"/>
      <w:r w:rsidRPr="00B31FDF">
        <w:rPr>
          <w:rFonts w:ascii="Century" w:hAnsi="Century"/>
          <w:bCs/>
        </w:rPr>
        <w:t xml:space="preserve"> (на </w:t>
      </w:r>
      <w:proofErr w:type="spellStart"/>
      <w:r w:rsidRPr="00B31FDF">
        <w:rPr>
          <w:rFonts w:ascii="Century" w:hAnsi="Century"/>
          <w:bCs/>
        </w:rPr>
        <w:t>місцевості</w:t>
      </w:r>
      <w:proofErr w:type="spellEnd"/>
      <w:r w:rsidRPr="00B31FDF">
        <w:rPr>
          <w:rFonts w:ascii="Century" w:hAnsi="Century"/>
          <w:bCs/>
        </w:rPr>
        <w:t xml:space="preserve">) </w:t>
      </w:r>
      <w:bookmarkStart w:id="2" w:name="_Hlk179790901"/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bookmarkEnd w:id="2"/>
      <w:proofErr w:type="spellEnd"/>
      <w:r w:rsidRPr="00B31FDF">
        <w:rPr>
          <w:rFonts w:ascii="Century" w:hAnsi="Century"/>
          <w:bCs/>
          <w:lang w:val="uk-UA"/>
        </w:rPr>
        <w:t xml:space="preserve"> (в розмірі ½ частки) та </w:t>
      </w:r>
      <w:r w:rsidRPr="00B31FDF">
        <w:rPr>
          <w:rFonts w:ascii="Century" w:hAnsi="Century"/>
          <w:lang w:val="uk-UA"/>
        </w:rPr>
        <w:t>Пекарю Володимиру Степановичу</w:t>
      </w:r>
      <w:r w:rsidRPr="00B31FDF">
        <w:rPr>
          <w:rFonts w:ascii="Century" w:hAnsi="Century"/>
          <w:lang w:val="uk-UA"/>
        </w:rPr>
        <w:t xml:space="preserve"> </w:t>
      </w:r>
      <w:r w:rsidRPr="00B31FDF">
        <w:rPr>
          <w:rFonts w:ascii="Century" w:hAnsi="Century"/>
          <w:bCs/>
          <w:lang w:val="uk-UA"/>
        </w:rPr>
        <w:t>(в розмірі ½ частки)</w:t>
      </w:r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площею</w:t>
      </w:r>
      <w:proofErr w:type="spellEnd"/>
      <w:r w:rsidRPr="00B31FDF">
        <w:rPr>
          <w:rFonts w:ascii="Century" w:hAnsi="Century"/>
          <w:bCs/>
        </w:rPr>
        <w:t xml:space="preserve"> 0,2500 га, </w:t>
      </w:r>
      <w:proofErr w:type="spellStart"/>
      <w:r w:rsidRPr="00B31FDF">
        <w:rPr>
          <w:rFonts w:ascii="Century" w:hAnsi="Century"/>
          <w:bCs/>
        </w:rPr>
        <w:t>кадастровий</w:t>
      </w:r>
      <w:proofErr w:type="spellEnd"/>
      <w:r w:rsidRPr="00B31FDF">
        <w:rPr>
          <w:rFonts w:ascii="Century" w:hAnsi="Century"/>
          <w:bCs/>
        </w:rPr>
        <w:t xml:space="preserve"> номер </w:t>
      </w:r>
      <w:bookmarkStart w:id="3" w:name="_Hlk179790934"/>
      <w:r w:rsidRPr="00B31FDF">
        <w:rPr>
          <w:rFonts w:ascii="Century" w:hAnsi="Century"/>
          <w:bCs/>
        </w:rPr>
        <w:t xml:space="preserve">4620987600:34:003:0177 </w:t>
      </w:r>
      <w:bookmarkEnd w:id="3"/>
      <w:r w:rsidRPr="00B31FDF">
        <w:rPr>
          <w:rFonts w:ascii="Century" w:hAnsi="Century"/>
          <w:bCs/>
        </w:rPr>
        <w:t xml:space="preserve">з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 – для </w:t>
      </w:r>
      <w:proofErr w:type="spellStart"/>
      <w:r w:rsidRPr="00B31FDF">
        <w:rPr>
          <w:rFonts w:ascii="Century" w:hAnsi="Century"/>
          <w:bCs/>
        </w:rPr>
        <w:t>будівництва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обслуговування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житлового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будинку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господарських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будівель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споруд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розташованої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адресою</w:t>
      </w:r>
      <w:proofErr w:type="spellEnd"/>
      <w:r w:rsidRPr="00B31FDF">
        <w:rPr>
          <w:rFonts w:ascii="Century" w:hAnsi="Century"/>
          <w:bCs/>
        </w:rPr>
        <w:t xml:space="preserve">: </w:t>
      </w:r>
      <w:bookmarkStart w:id="4" w:name="_Hlk179790969"/>
      <w:proofErr w:type="spellStart"/>
      <w:r w:rsidRPr="00B31FDF">
        <w:rPr>
          <w:rFonts w:ascii="Century" w:hAnsi="Century"/>
          <w:bCs/>
        </w:rPr>
        <w:t>вул</w:t>
      </w:r>
      <w:proofErr w:type="spellEnd"/>
      <w:r w:rsidRPr="00B31FDF">
        <w:rPr>
          <w:rFonts w:ascii="Century" w:hAnsi="Century"/>
          <w:bCs/>
        </w:rPr>
        <w:t xml:space="preserve">. Зелена, </w:t>
      </w:r>
      <w:proofErr w:type="gramStart"/>
      <w:r w:rsidRPr="00B31FDF">
        <w:rPr>
          <w:rFonts w:ascii="Century" w:hAnsi="Century"/>
          <w:bCs/>
        </w:rPr>
        <w:t xml:space="preserve">36,   </w:t>
      </w:r>
      <w:proofErr w:type="gramEnd"/>
      <w:r w:rsidRPr="00B31FDF">
        <w:rPr>
          <w:rFonts w:ascii="Century" w:hAnsi="Century"/>
          <w:bCs/>
        </w:rPr>
        <w:t xml:space="preserve">                          с. </w:t>
      </w:r>
      <w:proofErr w:type="spellStart"/>
      <w:r w:rsidRPr="00B31FDF">
        <w:rPr>
          <w:rFonts w:ascii="Century" w:hAnsi="Century"/>
          <w:bCs/>
        </w:rPr>
        <w:t>Родатичі</w:t>
      </w:r>
      <w:bookmarkEnd w:id="4"/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Львівського</w:t>
      </w:r>
      <w:proofErr w:type="spellEnd"/>
      <w:r w:rsidRPr="00B31FDF">
        <w:rPr>
          <w:rFonts w:ascii="Century" w:hAnsi="Century"/>
          <w:bCs/>
        </w:rPr>
        <w:t xml:space="preserve"> району </w:t>
      </w:r>
      <w:proofErr w:type="spellStart"/>
      <w:r w:rsidRPr="00B31FDF">
        <w:rPr>
          <w:rFonts w:ascii="Century" w:hAnsi="Century"/>
          <w:bCs/>
        </w:rPr>
        <w:t>Львівської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області</w:t>
      </w:r>
      <w:proofErr w:type="spellEnd"/>
      <w:r w:rsidRPr="00B31FDF">
        <w:rPr>
          <w:rFonts w:ascii="Century" w:hAnsi="Century"/>
          <w:bCs/>
        </w:rPr>
        <w:t>.</w:t>
      </w:r>
    </w:p>
    <w:p w14:paraId="6F36DB69" w14:textId="78B15142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2. </w:t>
      </w:r>
      <w:proofErr w:type="spellStart"/>
      <w:r w:rsidRPr="00B31FDF">
        <w:rPr>
          <w:rFonts w:ascii="Century" w:hAnsi="Century"/>
          <w:bCs/>
        </w:rPr>
        <w:t>Передати</w:t>
      </w:r>
      <w:proofErr w:type="spellEnd"/>
      <w:r w:rsidRPr="00B31FDF">
        <w:rPr>
          <w:rFonts w:ascii="Century" w:hAnsi="Century"/>
          <w:bCs/>
        </w:rPr>
        <w:t xml:space="preserve"> у </w:t>
      </w:r>
      <w:r w:rsidR="00F96F16">
        <w:rPr>
          <w:rFonts w:ascii="Century" w:hAnsi="Century"/>
          <w:bCs/>
          <w:lang w:val="uk-UA"/>
        </w:rPr>
        <w:t xml:space="preserve">спільну часткову </w:t>
      </w:r>
      <w:proofErr w:type="spellStart"/>
      <w:r w:rsidRPr="00B31FDF">
        <w:rPr>
          <w:rFonts w:ascii="Century" w:hAnsi="Century"/>
          <w:bCs/>
        </w:rPr>
        <w:t>власність</w:t>
      </w:r>
      <w:proofErr w:type="spellEnd"/>
      <w:r w:rsidRPr="00B31FDF">
        <w:t xml:space="preserve"> </w:t>
      </w:r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proofErr w:type="spellEnd"/>
      <w:r w:rsidRPr="00B31FDF">
        <w:rPr>
          <w:rFonts w:ascii="Century" w:hAnsi="Century"/>
          <w:bCs/>
          <w:lang w:val="uk-UA"/>
        </w:rPr>
        <w:t xml:space="preserve"> </w:t>
      </w:r>
      <w:r w:rsidRPr="00B31FDF">
        <w:rPr>
          <w:rFonts w:ascii="Century" w:hAnsi="Century"/>
          <w:bCs/>
          <w:lang w:val="uk-UA"/>
        </w:rPr>
        <w:t>(в розмірі ½ частки)</w:t>
      </w:r>
      <w:r w:rsidRPr="00B31FDF">
        <w:rPr>
          <w:rFonts w:ascii="Century" w:hAnsi="Century"/>
          <w:bCs/>
        </w:rPr>
        <w:t xml:space="preserve"> </w:t>
      </w:r>
      <w:r w:rsidRPr="00B31FDF">
        <w:rPr>
          <w:rFonts w:ascii="Century" w:hAnsi="Century"/>
          <w:bCs/>
          <w:lang w:val="uk-UA"/>
        </w:rPr>
        <w:t xml:space="preserve">та </w:t>
      </w:r>
      <w:r w:rsidRPr="00B31FDF">
        <w:rPr>
          <w:rFonts w:ascii="Century" w:hAnsi="Century"/>
          <w:lang w:val="uk-UA"/>
        </w:rPr>
        <w:t xml:space="preserve">Пекарю Володимиру Степановичу </w:t>
      </w:r>
      <w:r w:rsidRPr="00B31FDF">
        <w:rPr>
          <w:rFonts w:ascii="Century" w:hAnsi="Century"/>
          <w:bCs/>
          <w:lang w:val="uk-UA"/>
        </w:rPr>
        <w:t xml:space="preserve">(в розмірі ½ </w:t>
      </w:r>
      <w:proofErr w:type="gramStart"/>
      <w:r w:rsidRPr="00B31FDF">
        <w:rPr>
          <w:rFonts w:ascii="Century" w:hAnsi="Century"/>
          <w:bCs/>
          <w:lang w:val="uk-UA"/>
        </w:rPr>
        <w:t>частки)</w:t>
      </w:r>
      <w:proofErr w:type="spellStart"/>
      <w:r w:rsidRPr="00B31FDF">
        <w:rPr>
          <w:rFonts w:ascii="Century" w:hAnsi="Century"/>
          <w:bCs/>
        </w:rPr>
        <w:t>земельну</w:t>
      </w:r>
      <w:proofErr w:type="spellEnd"/>
      <w:proofErr w:type="gram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площею</w:t>
      </w:r>
      <w:proofErr w:type="spellEnd"/>
      <w:r w:rsidRPr="00B31FDF">
        <w:rPr>
          <w:rFonts w:ascii="Century" w:hAnsi="Century"/>
          <w:bCs/>
        </w:rPr>
        <w:t xml:space="preserve"> 0,2500 га, </w:t>
      </w:r>
      <w:proofErr w:type="spellStart"/>
      <w:r w:rsidRPr="00B31FDF">
        <w:rPr>
          <w:rFonts w:ascii="Century" w:hAnsi="Century"/>
          <w:bCs/>
        </w:rPr>
        <w:t>кадастровий</w:t>
      </w:r>
      <w:proofErr w:type="spellEnd"/>
      <w:r w:rsidRPr="00B31FDF">
        <w:rPr>
          <w:rFonts w:ascii="Century" w:hAnsi="Century"/>
          <w:bCs/>
        </w:rPr>
        <w:t xml:space="preserve"> номер 4620987600:34:003:0177  з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 – для </w:t>
      </w:r>
      <w:proofErr w:type="spellStart"/>
      <w:r w:rsidRPr="00B31FDF">
        <w:rPr>
          <w:rFonts w:ascii="Century" w:hAnsi="Century"/>
          <w:bCs/>
        </w:rPr>
        <w:t>будівництва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обслуговування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житлового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будинку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господарських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будівель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споруд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розташовану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адресою</w:t>
      </w:r>
      <w:proofErr w:type="spellEnd"/>
      <w:r w:rsidRPr="00B31FDF">
        <w:rPr>
          <w:rFonts w:ascii="Century" w:hAnsi="Century"/>
          <w:bCs/>
        </w:rPr>
        <w:t xml:space="preserve">: </w:t>
      </w:r>
      <w:proofErr w:type="spellStart"/>
      <w:r w:rsidRPr="00B31FDF">
        <w:rPr>
          <w:rFonts w:ascii="Century" w:hAnsi="Century"/>
          <w:bCs/>
        </w:rPr>
        <w:t>вул</w:t>
      </w:r>
      <w:proofErr w:type="spellEnd"/>
      <w:r w:rsidRPr="00B31FDF">
        <w:rPr>
          <w:rFonts w:ascii="Century" w:hAnsi="Century"/>
          <w:bCs/>
        </w:rPr>
        <w:t xml:space="preserve">. Зелена, 36, с. </w:t>
      </w:r>
      <w:proofErr w:type="spellStart"/>
      <w:r w:rsidRPr="00B31FDF">
        <w:rPr>
          <w:rFonts w:ascii="Century" w:hAnsi="Century"/>
          <w:bCs/>
        </w:rPr>
        <w:t>Родатичі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Львівського</w:t>
      </w:r>
      <w:proofErr w:type="spellEnd"/>
      <w:r w:rsidRPr="00B31FDF">
        <w:rPr>
          <w:rFonts w:ascii="Century" w:hAnsi="Century"/>
          <w:bCs/>
        </w:rPr>
        <w:t xml:space="preserve"> району </w:t>
      </w:r>
      <w:proofErr w:type="spellStart"/>
      <w:r w:rsidRPr="00B31FDF">
        <w:rPr>
          <w:rFonts w:ascii="Century" w:hAnsi="Century"/>
          <w:bCs/>
        </w:rPr>
        <w:t>Львівської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області</w:t>
      </w:r>
      <w:proofErr w:type="spellEnd"/>
      <w:r w:rsidRPr="00B31FDF">
        <w:rPr>
          <w:rFonts w:ascii="Century" w:hAnsi="Century"/>
          <w:bCs/>
        </w:rPr>
        <w:t>.</w:t>
      </w:r>
    </w:p>
    <w:p w14:paraId="268C4C19" w14:textId="459A230E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3. </w:t>
      </w:r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proofErr w:type="spellEnd"/>
      <w:r w:rsidRPr="00B31FDF">
        <w:rPr>
          <w:rFonts w:ascii="Century" w:hAnsi="Century"/>
          <w:bCs/>
          <w:lang w:val="uk-UA"/>
        </w:rPr>
        <w:t xml:space="preserve"> </w:t>
      </w:r>
      <w:r w:rsidRPr="00B31FDF">
        <w:rPr>
          <w:rFonts w:ascii="Century" w:hAnsi="Century"/>
          <w:bCs/>
          <w:lang w:val="uk-UA"/>
        </w:rPr>
        <w:t xml:space="preserve">та </w:t>
      </w:r>
      <w:r w:rsidRPr="00B31FDF">
        <w:rPr>
          <w:rFonts w:ascii="Century" w:hAnsi="Century"/>
          <w:lang w:val="uk-UA"/>
        </w:rPr>
        <w:t>Пекарю Володимиру Степановичу</w:t>
      </w:r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використовувати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земельну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ділянку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суворо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дотримуватись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вимог</w:t>
      </w:r>
      <w:proofErr w:type="spellEnd"/>
      <w:r w:rsidRPr="00B31FDF">
        <w:rPr>
          <w:rFonts w:ascii="Century" w:hAnsi="Century"/>
          <w:bCs/>
        </w:rPr>
        <w:t xml:space="preserve"> земельного та </w:t>
      </w:r>
      <w:proofErr w:type="spellStart"/>
      <w:r w:rsidRPr="00B31FDF">
        <w:rPr>
          <w:rFonts w:ascii="Century" w:hAnsi="Century"/>
          <w:bCs/>
        </w:rPr>
        <w:t>природоохоронного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законодавства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України</w:t>
      </w:r>
      <w:proofErr w:type="spellEnd"/>
      <w:r w:rsidRPr="00B31FDF">
        <w:rPr>
          <w:rFonts w:ascii="Century" w:hAnsi="Century"/>
          <w:bCs/>
        </w:rPr>
        <w:t>.</w:t>
      </w:r>
    </w:p>
    <w:p w14:paraId="453FA2F5" w14:textId="101E29DC" w:rsidR="00B31FDF" w:rsidRPr="00B31FD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  <w:bCs/>
          <w:lang w:val="uk-UA"/>
        </w:rPr>
        <w:t xml:space="preserve">4. Визнати таким що втратило чинність рішення </w:t>
      </w:r>
      <w:r w:rsidR="00F96F16">
        <w:rPr>
          <w:rFonts w:ascii="Century" w:hAnsi="Century"/>
          <w:bCs/>
          <w:lang w:val="uk-UA"/>
        </w:rPr>
        <w:t xml:space="preserve">сесії </w:t>
      </w:r>
      <w:r w:rsidRPr="00B31FDF">
        <w:rPr>
          <w:rFonts w:ascii="Century" w:hAnsi="Century"/>
          <w:bCs/>
          <w:lang w:val="uk-UA"/>
        </w:rPr>
        <w:t>Городоцької міської ради від 24 жовтня 2024 року №24/54-7876 «</w:t>
      </w:r>
      <w:r w:rsidRPr="00B31FDF">
        <w:rPr>
          <w:rFonts w:ascii="Century" w:hAnsi="Century"/>
        </w:rPr>
        <w:t xml:space="preserve">Про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встановлення</w:t>
      </w:r>
      <w:proofErr w:type="spellEnd"/>
      <w:r w:rsidRPr="00B31FDF">
        <w:rPr>
          <w:rFonts w:ascii="Century" w:hAnsi="Century"/>
        </w:rPr>
        <w:t xml:space="preserve"> (</w:t>
      </w:r>
      <w:proofErr w:type="spellStart"/>
      <w:r w:rsidRPr="00B31FDF">
        <w:rPr>
          <w:rFonts w:ascii="Century" w:hAnsi="Century"/>
        </w:rPr>
        <w:t>відновлення</w:t>
      </w:r>
      <w:proofErr w:type="spellEnd"/>
      <w:r w:rsidRPr="00B31FDF">
        <w:rPr>
          <w:rFonts w:ascii="Century" w:hAnsi="Century"/>
        </w:rPr>
        <w:t xml:space="preserve">) меж </w:t>
      </w:r>
      <w:proofErr w:type="spellStart"/>
      <w:r w:rsidRPr="00B31FDF">
        <w:rPr>
          <w:rFonts w:ascii="Century" w:hAnsi="Century"/>
        </w:rPr>
        <w:t>земельної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ділянки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натурі</w:t>
      </w:r>
      <w:proofErr w:type="spellEnd"/>
      <w:r w:rsidRPr="00B31FDF">
        <w:rPr>
          <w:rFonts w:ascii="Century" w:hAnsi="Century"/>
        </w:rPr>
        <w:t xml:space="preserve"> (на </w:t>
      </w:r>
      <w:proofErr w:type="spellStart"/>
      <w:r w:rsidRPr="00B31FDF">
        <w:rPr>
          <w:rFonts w:ascii="Century" w:hAnsi="Century"/>
        </w:rPr>
        <w:t>місцевості</w:t>
      </w:r>
      <w:proofErr w:type="spellEnd"/>
      <w:r w:rsidRPr="00B31FDF">
        <w:rPr>
          <w:rFonts w:ascii="Century" w:hAnsi="Century"/>
        </w:rPr>
        <w:t xml:space="preserve">) </w:t>
      </w:r>
      <w:proofErr w:type="spellStart"/>
      <w:r w:rsidRPr="00B31FDF">
        <w:rPr>
          <w:rFonts w:ascii="Century" w:hAnsi="Century"/>
        </w:rPr>
        <w:t>Авдоніній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Галині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Степанівні</w:t>
      </w:r>
      <w:proofErr w:type="spellEnd"/>
      <w:r w:rsidRPr="00B31FDF">
        <w:rPr>
          <w:rFonts w:ascii="Century" w:hAnsi="Century"/>
        </w:rPr>
        <w:t xml:space="preserve">  для </w:t>
      </w:r>
      <w:proofErr w:type="spellStart"/>
      <w:r w:rsidRPr="00B31FDF">
        <w:rPr>
          <w:rFonts w:ascii="Century" w:hAnsi="Century"/>
        </w:rPr>
        <w:t>будівництва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обслуговування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lastRenderedPageBreak/>
        <w:t>житлового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будинку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господарських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будівель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споруд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розташованої</w:t>
      </w:r>
      <w:proofErr w:type="spellEnd"/>
      <w:r w:rsidRPr="00B31FDF">
        <w:rPr>
          <w:rFonts w:ascii="Century" w:hAnsi="Century"/>
        </w:rPr>
        <w:t xml:space="preserve"> за </w:t>
      </w:r>
      <w:proofErr w:type="spellStart"/>
      <w:r w:rsidRPr="00B31FDF">
        <w:rPr>
          <w:rFonts w:ascii="Century" w:hAnsi="Century"/>
        </w:rPr>
        <w:t>адресою</w:t>
      </w:r>
      <w:proofErr w:type="spellEnd"/>
      <w:r w:rsidRPr="00B31FDF">
        <w:rPr>
          <w:rFonts w:ascii="Century" w:hAnsi="Century"/>
        </w:rPr>
        <w:t xml:space="preserve">: </w:t>
      </w:r>
      <w:proofErr w:type="spellStart"/>
      <w:r w:rsidRPr="00B31FDF">
        <w:rPr>
          <w:rFonts w:ascii="Century" w:hAnsi="Century"/>
        </w:rPr>
        <w:t>вул</w:t>
      </w:r>
      <w:proofErr w:type="spellEnd"/>
      <w:r w:rsidRPr="00B31FDF">
        <w:rPr>
          <w:rFonts w:ascii="Century" w:hAnsi="Century"/>
        </w:rPr>
        <w:t xml:space="preserve">. Зелена, </w:t>
      </w:r>
      <w:proofErr w:type="gramStart"/>
      <w:r w:rsidRPr="00B31FDF">
        <w:rPr>
          <w:rFonts w:ascii="Century" w:hAnsi="Century"/>
        </w:rPr>
        <w:t>36,  с.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Родатичі</w:t>
      </w:r>
      <w:proofErr w:type="spellEnd"/>
      <w:r w:rsidRPr="00B31FDF">
        <w:rPr>
          <w:rFonts w:ascii="Century" w:hAnsi="Century"/>
          <w:bCs/>
          <w:lang w:val="uk-UA"/>
        </w:rPr>
        <w:t>»</w:t>
      </w:r>
    </w:p>
    <w:p w14:paraId="6F5025C8" w14:textId="5BC0C0F1" w:rsidR="00B31FDF" w:rsidRPr="0025264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  <w:bCs/>
          <w:lang w:val="uk-UA"/>
        </w:rPr>
        <w:t>5</w:t>
      </w:r>
      <w:r w:rsidRPr="00B31FDF">
        <w:rPr>
          <w:rFonts w:ascii="Century" w:hAnsi="Century"/>
          <w:bCs/>
        </w:rPr>
        <w:t xml:space="preserve">. </w:t>
      </w:r>
      <w:r w:rsidRPr="00B31FDF">
        <w:rPr>
          <w:rFonts w:ascii="Century" w:hAnsi="Century"/>
        </w:rPr>
        <w:t xml:space="preserve">Контроль за </w:t>
      </w:r>
      <w:proofErr w:type="spellStart"/>
      <w:r w:rsidRPr="00B31FDF">
        <w:rPr>
          <w:rFonts w:ascii="Century" w:hAnsi="Century"/>
        </w:rPr>
        <w:t>виконанням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рішення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покласти</w:t>
      </w:r>
      <w:proofErr w:type="spellEnd"/>
      <w:r w:rsidRPr="00B31FDF">
        <w:rPr>
          <w:rFonts w:ascii="Century" w:hAnsi="Century"/>
        </w:rPr>
        <w:t xml:space="preserve"> на </w:t>
      </w:r>
      <w:proofErr w:type="spellStart"/>
      <w:r w:rsidRPr="00B31FDF">
        <w:rPr>
          <w:rFonts w:ascii="Century" w:hAnsi="Century"/>
        </w:rPr>
        <w:t>відділ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земельних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відносин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міської</w:t>
      </w:r>
      <w:proofErr w:type="spellEnd"/>
      <w:r w:rsidRPr="0025264F">
        <w:rPr>
          <w:rFonts w:ascii="Century" w:hAnsi="Century"/>
        </w:rPr>
        <w:t xml:space="preserve"> ради та </w:t>
      </w:r>
      <w:proofErr w:type="spellStart"/>
      <w:r w:rsidRPr="0025264F">
        <w:rPr>
          <w:rFonts w:ascii="Century" w:hAnsi="Century"/>
        </w:rPr>
        <w:t>постійну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депутатську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комісію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 (</w:t>
      </w:r>
      <w:proofErr w:type="spellStart"/>
      <w:r w:rsidRPr="0025264F">
        <w:rPr>
          <w:rFonts w:ascii="Century" w:hAnsi="Century"/>
        </w:rPr>
        <w:t>Кульчицький</w:t>
      </w:r>
      <w:proofErr w:type="spellEnd"/>
      <w:r w:rsidRPr="0025264F">
        <w:rPr>
          <w:rFonts w:ascii="Century" w:hAnsi="Century"/>
        </w:rPr>
        <w:t xml:space="preserve"> Н.Б.).</w:t>
      </w:r>
    </w:p>
    <w:p w14:paraId="70C66D87" w14:textId="328D4BEF" w:rsidR="00B31FDF" w:rsidRDefault="00B31FDF" w:rsidP="00B31FDF">
      <w:pPr>
        <w:ind w:right="-5"/>
        <w:jc w:val="both"/>
        <w:rPr>
          <w:rFonts w:ascii="Century" w:hAnsi="Century"/>
          <w:bCs/>
        </w:rPr>
      </w:pPr>
    </w:p>
    <w:p w14:paraId="71A6DCB3" w14:textId="77777777" w:rsidR="00B31FDF" w:rsidRPr="0025264F" w:rsidRDefault="00B31FDF" w:rsidP="00B31FDF">
      <w:pPr>
        <w:ind w:right="-5"/>
        <w:jc w:val="both"/>
        <w:rPr>
          <w:rFonts w:ascii="Century" w:hAnsi="Century"/>
          <w:bCs/>
        </w:rPr>
      </w:pPr>
    </w:p>
    <w:p w14:paraId="0764C843" w14:textId="77777777" w:rsidR="00B31FDF" w:rsidRPr="0025264F" w:rsidRDefault="00B31FDF" w:rsidP="00B31FDF">
      <w:pPr>
        <w:pStyle w:val="a3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  <w:t xml:space="preserve">              </w:t>
      </w:r>
      <w:r>
        <w:rPr>
          <w:rFonts w:ascii="Century" w:hAnsi="Century"/>
          <w:b/>
          <w:sz w:val="24"/>
          <w:szCs w:val="24"/>
        </w:rPr>
        <w:t xml:space="preserve">    </w:t>
      </w:r>
      <w:r w:rsidRPr="0025264F">
        <w:rPr>
          <w:rFonts w:ascii="Century" w:hAnsi="Century"/>
          <w:b/>
          <w:sz w:val="24"/>
          <w:szCs w:val="24"/>
        </w:rPr>
        <w:t xml:space="preserve"> Володимир РЕМЕНЯК</w:t>
      </w:r>
    </w:p>
    <w:p w14:paraId="6D39D4AF" w14:textId="20BA7F9D" w:rsidR="001169F0" w:rsidRPr="00606871" w:rsidRDefault="001169F0" w:rsidP="00B31FDF">
      <w:pPr>
        <w:rPr>
          <w:rFonts w:ascii="Century" w:hAnsi="Century"/>
          <w:lang w:val="uk-UA"/>
        </w:rPr>
      </w:pPr>
    </w:p>
    <w:sectPr w:rsidR="001169F0" w:rsidRPr="00606871" w:rsidSect="00B31FD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83399" w14:textId="77777777" w:rsidR="00160C90" w:rsidRDefault="00160C90" w:rsidP="00B31FDF">
      <w:r>
        <w:separator/>
      </w:r>
    </w:p>
  </w:endnote>
  <w:endnote w:type="continuationSeparator" w:id="0">
    <w:p w14:paraId="668E4B69" w14:textId="77777777" w:rsidR="00160C90" w:rsidRDefault="00160C90" w:rsidP="00B3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DA77A" w14:textId="77777777" w:rsidR="00160C90" w:rsidRDefault="00160C90" w:rsidP="00B31FDF">
      <w:r>
        <w:separator/>
      </w:r>
    </w:p>
  </w:footnote>
  <w:footnote w:type="continuationSeparator" w:id="0">
    <w:p w14:paraId="69AAA683" w14:textId="77777777" w:rsidR="00160C90" w:rsidRDefault="00160C90" w:rsidP="00B3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0036629"/>
      <w:docPartObj>
        <w:docPartGallery w:val="Page Numbers (Top of Page)"/>
        <w:docPartUnique/>
      </w:docPartObj>
    </w:sdtPr>
    <w:sdtContent>
      <w:p w14:paraId="55A3D97B" w14:textId="37DCFA46" w:rsidR="00B31FDF" w:rsidRDefault="00B31F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A90188" w14:textId="77777777" w:rsidR="00B31FDF" w:rsidRDefault="00B31F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60C90"/>
    <w:rsid w:val="001C3460"/>
    <w:rsid w:val="002C0079"/>
    <w:rsid w:val="00471D6E"/>
    <w:rsid w:val="00581F73"/>
    <w:rsid w:val="00606871"/>
    <w:rsid w:val="006763D0"/>
    <w:rsid w:val="007124C6"/>
    <w:rsid w:val="007142B3"/>
    <w:rsid w:val="007A46DE"/>
    <w:rsid w:val="00844AF0"/>
    <w:rsid w:val="00983B76"/>
    <w:rsid w:val="00A0682D"/>
    <w:rsid w:val="00AA545D"/>
    <w:rsid w:val="00B31FDF"/>
    <w:rsid w:val="00BA5B3F"/>
    <w:rsid w:val="00BC6F85"/>
    <w:rsid w:val="00C075D8"/>
    <w:rsid w:val="00C20A02"/>
    <w:rsid w:val="00DC619E"/>
    <w:rsid w:val="00E06618"/>
    <w:rsid w:val="00F806C5"/>
    <w:rsid w:val="00F9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  <w:style w:type="paragraph" w:styleId="a3">
    <w:name w:val="No Spacing"/>
    <w:uiPriority w:val="99"/>
    <w:qFormat/>
    <w:rsid w:val="00B31FDF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2024-03-11T12:28:00Z</cp:lastPrinted>
  <dcterms:created xsi:type="dcterms:W3CDTF">2022-02-11T07:59:00Z</dcterms:created>
  <dcterms:modified xsi:type="dcterms:W3CDTF">2024-11-07T08:29:00Z</dcterms:modified>
</cp:coreProperties>
</file>