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Pr="0032625A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 w:rsidRPr="0032625A"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Pr="0032625A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32625A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Pr="0032625A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32625A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Pr="0032625A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32625A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Pr="0032625A" w:rsidRDefault="00B91542">
      <w:pPr>
        <w:pStyle w:val="Standard"/>
        <w:shd w:val="clear" w:color="auto" w:fill="FFFFFF"/>
        <w:jc w:val="center"/>
      </w:pPr>
      <w:r w:rsidRPr="0032625A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D00F59" w:rsidRPr="0032625A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Pr="003262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32625A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32625A" w:rsidRDefault="00B91542">
      <w:pPr>
        <w:pStyle w:val="Standard"/>
        <w:spacing w:line="276" w:lineRule="auto"/>
        <w:jc w:val="center"/>
      </w:pPr>
      <w:r w:rsidRPr="0032625A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B01645" w:rsidRPr="003262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537CB" w:rsidRPr="0032625A">
        <w:rPr>
          <w:rFonts w:ascii="Century" w:eastAsia="Calibri" w:hAnsi="Century"/>
          <w:b/>
          <w:sz w:val="32"/>
          <w:szCs w:val="32"/>
          <w:lang w:eastAsia="ru-RU"/>
        </w:rPr>
        <w:t>24/55-7955</w:t>
      </w:r>
      <w:r w:rsidRPr="0032625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32625A" w:rsidRDefault="00D00F59" w:rsidP="0032625A">
      <w:pPr>
        <w:pStyle w:val="Standard"/>
        <w:jc w:val="both"/>
      </w:pPr>
      <w:bookmarkStart w:id="1" w:name="_Hlk697358751"/>
      <w:bookmarkEnd w:id="1"/>
      <w:r w:rsidRPr="0032625A">
        <w:rPr>
          <w:rFonts w:ascii="Century" w:eastAsia="Calibri" w:hAnsi="Century"/>
          <w:lang w:eastAsia="ru-RU"/>
        </w:rPr>
        <w:t>21 листопада</w:t>
      </w:r>
      <w:r w:rsidR="00B91542" w:rsidRPr="0032625A">
        <w:rPr>
          <w:rFonts w:ascii="Century" w:eastAsia="Calibri" w:hAnsi="Century"/>
          <w:lang w:eastAsia="ru-RU"/>
        </w:rPr>
        <w:t xml:space="preserve"> 2024 року</w:t>
      </w:r>
      <w:r w:rsidR="00B91542" w:rsidRPr="0032625A">
        <w:rPr>
          <w:rFonts w:ascii="Century" w:eastAsia="Calibri" w:hAnsi="Century"/>
          <w:lang w:eastAsia="ru-RU"/>
        </w:rPr>
        <w:tab/>
      </w:r>
      <w:r w:rsidR="00B91542" w:rsidRPr="0032625A">
        <w:rPr>
          <w:rFonts w:ascii="Century" w:eastAsia="Calibri" w:hAnsi="Century"/>
          <w:lang w:eastAsia="ru-RU"/>
        </w:rPr>
        <w:tab/>
      </w:r>
      <w:r w:rsidR="00B91542" w:rsidRPr="0032625A">
        <w:rPr>
          <w:rFonts w:ascii="Century" w:eastAsia="Calibri" w:hAnsi="Century"/>
          <w:lang w:eastAsia="ru-RU"/>
        </w:rPr>
        <w:tab/>
      </w:r>
      <w:r w:rsidR="00B91542" w:rsidRPr="0032625A">
        <w:rPr>
          <w:rFonts w:ascii="Century" w:eastAsia="Calibri" w:hAnsi="Century"/>
          <w:lang w:eastAsia="ru-RU"/>
        </w:rPr>
        <w:tab/>
      </w:r>
      <w:r w:rsidR="00B91542" w:rsidRPr="0032625A">
        <w:rPr>
          <w:rFonts w:ascii="Century" w:eastAsia="Calibri" w:hAnsi="Century"/>
          <w:lang w:eastAsia="ru-RU"/>
        </w:rPr>
        <w:tab/>
      </w:r>
      <w:r w:rsidR="0035742F" w:rsidRPr="0032625A">
        <w:rPr>
          <w:rFonts w:ascii="Century" w:eastAsia="Calibri" w:hAnsi="Century"/>
          <w:lang w:eastAsia="ru-RU"/>
        </w:rPr>
        <w:tab/>
      </w:r>
      <w:r w:rsidR="00B91542" w:rsidRPr="0032625A">
        <w:rPr>
          <w:rFonts w:ascii="Century" w:eastAsia="Calibri" w:hAnsi="Century"/>
          <w:lang w:eastAsia="ru-RU"/>
        </w:rPr>
        <w:tab/>
      </w:r>
      <w:r w:rsidR="00B91542" w:rsidRPr="0032625A">
        <w:rPr>
          <w:rFonts w:ascii="Century" w:eastAsia="Calibri" w:hAnsi="Century"/>
          <w:lang w:eastAsia="ru-RU"/>
        </w:rPr>
        <w:tab/>
      </w:r>
      <w:r w:rsidR="005F0F5A" w:rsidRPr="0032625A">
        <w:rPr>
          <w:rFonts w:ascii="Century" w:eastAsia="Calibri" w:hAnsi="Century"/>
          <w:lang w:eastAsia="ru-RU"/>
        </w:rPr>
        <w:t xml:space="preserve">     </w:t>
      </w:r>
      <w:r w:rsidR="0035742F" w:rsidRPr="0032625A">
        <w:rPr>
          <w:rFonts w:ascii="Century" w:eastAsia="Calibri" w:hAnsi="Century"/>
          <w:lang w:eastAsia="ru-RU"/>
        </w:rPr>
        <w:t xml:space="preserve"> </w:t>
      </w:r>
      <w:r w:rsidR="00292E1A" w:rsidRPr="0032625A">
        <w:rPr>
          <w:rFonts w:ascii="Century" w:eastAsia="Calibri" w:hAnsi="Century"/>
          <w:lang w:eastAsia="ru-RU"/>
        </w:rPr>
        <w:t xml:space="preserve"> </w:t>
      </w:r>
      <w:r w:rsidR="00C714CC" w:rsidRPr="0032625A">
        <w:rPr>
          <w:rFonts w:ascii="Century" w:eastAsia="Calibri" w:hAnsi="Century"/>
          <w:lang w:eastAsia="ru-RU"/>
        </w:rPr>
        <w:t xml:space="preserve"> </w:t>
      </w:r>
      <w:r w:rsidR="0035742F" w:rsidRPr="0032625A">
        <w:rPr>
          <w:rFonts w:ascii="Century" w:eastAsia="Calibri" w:hAnsi="Century"/>
          <w:lang w:eastAsia="ru-RU"/>
        </w:rPr>
        <w:t xml:space="preserve"> </w:t>
      </w:r>
      <w:r w:rsidR="00B91542" w:rsidRPr="0032625A">
        <w:rPr>
          <w:rFonts w:ascii="Century" w:eastAsia="Calibri" w:hAnsi="Century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BA53C5" w:rsidRDefault="004F3997" w:rsidP="0032625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12"/>
          <w:szCs w:val="12"/>
          <w:lang w:val="uk-UA"/>
        </w:rPr>
      </w:pPr>
      <w:bookmarkStart w:id="4" w:name="_GoBack"/>
      <w:bookmarkEnd w:id="4"/>
    </w:p>
    <w:p w:rsidR="00985D00" w:rsidRPr="0032625A" w:rsidRDefault="00D30A15" w:rsidP="0032625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</w:t>
      </w:r>
      <w:r w:rsidR="004373D4"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ділянк</w:t>
      </w:r>
      <w:r w:rsidR="004373D4"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</w:t>
      </w:r>
      <w:r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надання дозволу на розроблення детального плану території </w:t>
      </w:r>
      <w:bookmarkStart w:id="5" w:name="_Hlk179804360"/>
      <w:r w:rsidR="004373D4"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вулиці Польова</w:t>
      </w:r>
      <w:r w:rsidR="005D6EAE"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4373D4"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4373D4"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с.Черляни</w:t>
      </w:r>
      <w:proofErr w:type="spellEnd"/>
      <w:r w:rsidR="004373D4" w:rsidRPr="003262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</w:t>
      </w:r>
    </w:p>
    <w:bookmarkEnd w:id="5"/>
    <w:p w:rsidR="00D30A15" w:rsidRPr="00BA53C5" w:rsidRDefault="00D30A15" w:rsidP="0032625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18"/>
          <w:szCs w:val="24"/>
          <w:lang w:val="uk-UA"/>
        </w:rPr>
      </w:pPr>
    </w:p>
    <w:p w:rsidR="00D84732" w:rsidRPr="0032625A" w:rsidRDefault="0026674B" w:rsidP="0032625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32625A">
        <w:rPr>
          <w:rFonts w:ascii="Century" w:hAnsi="Century"/>
          <w:color w:val="auto"/>
          <w:sz w:val="24"/>
          <w:szCs w:val="24"/>
          <w:lang w:val="uk-UA"/>
        </w:rPr>
        <w:t xml:space="preserve">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уточнення положень генерального плану </w:t>
      </w:r>
      <w:proofErr w:type="spellStart"/>
      <w:r w:rsidR="004B357F" w:rsidRPr="0032625A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Pr="0032625A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 та визначення планувальної організації і розвитку частини території </w:t>
      </w:r>
      <w:r w:rsidR="008D3B5F" w:rsidRPr="0032625A">
        <w:rPr>
          <w:rFonts w:ascii="Century" w:hAnsi="Century"/>
          <w:color w:val="auto"/>
          <w:sz w:val="24"/>
          <w:szCs w:val="24"/>
          <w:lang w:val="uk-UA"/>
        </w:rPr>
        <w:t>Городоцької територіальної громади</w:t>
      </w:r>
      <w:r w:rsidR="00D84732" w:rsidRPr="0032625A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5A355B" w:rsidRPr="00BA53C5" w:rsidRDefault="005A355B" w:rsidP="0032625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4F3997" w:rsidRPr="0032625A" w:rsidRDefault="00B91542" w:rsidP="0032625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2625A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5A355B" w:rsidRPr="00BA53C5" w:rsidRDefault="005A355B" w:rsidP="0032625A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B46B92" w:rsidRPr="0032625A" w:rsidRDefault="00811965" w:rsidP="0032625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2625A">
        <w:rPr>
          <w:rFonts w:ascii="Century" w:hAnsi="Century"/>
        </w:rPr>
        <w:t xml:space="preserve">Включити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земельну ділянку орієнтовною площею </w:t>
      </w:r>
      <w:r w:rsidR="00BE7522" w:rsidRPr="0032625A">
        <w:rPr>
          <w:rFonts w:ascii="Century" w:hAnsi="Century"/>
        </w:rPr>
        <w:t xml:space="preserve">0.7 </w:t>
      </w:r>
      <w:r w:rsidRPr="0032625A">
        <w:rPr>
          <w:rFonts w:ascii="Century" w:hAnsi="Century"/>
        </w:rPr>
        <w:t xml:space="preserve">га </w:t>
      </w:r>
      <w:r w:rsidR="009F68AC" w:rsidRPr="0032625A">
        <w:rPr>
          <w:rFonts w:ascii="Century" w:hAnsi="Century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32625A">
        <w:rPr>
          <w:rFonts w:ascii="Century" w:hAnsi="Century"/>
        </w:rPr>
        <w:t xml:space="preserve"> (КВЦПЗ – </w:t>
      </w:r>
      <w:r w:rsidR="0006052A" w:rsidRPr="0032625A">
        <w:rPr>
          <w:rFonts w:ascii="Century" w:hAnsi="Century"/>
        </w:rPr>
        <w:t>11</w:t>
      </w:r>
      <w:r w:rsidRPr="0032625A">
        <w:rPr>
          <w:rFonts w:ascii="Century" w:hAnsi="Century"/>
        </w:rPr>
        <w:t>.0</w:t>
      </w:r>
      <w:r w:rsidR="009F68AC" w:rsidRPr="0032625A">
        <w:rPr>
          <w:rFonts w:ascii="Century" w:hAnsi="Century"/>
        </w:rPr>
        <w:t>2</w:t>
      </w:r>
      <w:r w:rsidRPr="0032625A">
        <w:rPr>
          <w:rFonts w:ascii="Century" w:hAnsi="Century"/>
        </w:rPr>
        <w:t xml:space="preserve">), що розташована </w:t>
      </w:r>
      <w:r w:rsidR="0006052A" w:rsidRPr="0032625A">
        <w:rPr>
          <w:rFonts w:ascii="Century" w:hAnsi="Century"/>
        </w:rPr>
        <w:t>на вул.</w:t>
      </w:r>
      <w:r w:rsidR="003A7F9A" w:rsidRPr="0032625A">
        <w:rPr>
          <w:rFonts w:ascii="Century" w:hAnsi="Century"/>
        </w:rPr>
        <w:t xml:space="preserve"> </w:t>
      </w:r>
      <w:r w:rsidR="0006052A" w:rsidRPr="0032625A">
        <w:rPr>
          <w:rFonts w:ascii="Century" w:hAnsi="Century"/>
        </w:rPr>
        <w:t xml:space="preserve">Польова в </w:t>
      </w:r>
      <w:proofErr w:type="spellStart"/>
      <w:r w:rsidR="0006052A" w:rsidRPr="0032625A">
        <w:rPr>
          <w:rFonts w:ascii="Century" w:hAnsi="Century"/>
        </w:rPr>
        <w:t>с.Черляни</w:t>
      </w:r>
      <w:proofErr w:type="spellEnd"/>
      <w:r w:rsidR="0006052A" w:rsidRPr="0032625A">
        <w:rPr>
          <w:rFonts w:ascii="Century" w:hAnsi="Century"/>
        </w:rPr>
        <w:t xml:space="preserve"> (за межами населеного пункту)</w:t>
      </w:r>
      <w:r w:rsidRPr="0032625A">
        <w:rPr>
          <w:rFonts w:ascii="Century" w:hAnsi="Century"/>
        </w:rPr>
        <w:t xml:space="preserve"> Львівського району Львівської області.</w:t>
      </w:r>
    </w:p>
    <w:p w:rsidR="0006052A" w:rsidRPr="0032625A" w:rsidRDefault="00811965" w:rsidP="0032625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2625A">
        <w:rPr>
          <w:rFonts w:ascii="Century" w:hAnsi="Century"/>
        </w:rPr>
        <w:t xml:space="preserve">Надати дозвіл на розроблення детального плану території </w:t>
      </w:r>
      <w:r w:rsidR="0006052A" w:rsidRPr="0032625A">
        <w:rPr>
          <w:rFonts w:ascii="Century" w:hAnsi="Century"/>
        </w:rPr>
        <w:t>на вулиці Польова</w:t>
      </w:r>
      <w:r w:rsidR="009F68AC" w:rsidRPr="0032625A">
        <w:rPr>
          <w:rFonts w:ascii="Century" w:hAnsi="Century"/>
        </w:rPr>
        <w:t xml:space="preserve"> </w:t>
      </w:r>
      <w:r w:rsidR="0006052A" w:rsidRPr="0032625A">
        <w:rPr>
          <w:rFonts w:ascii="Century" w:hAnsi="Century"/>
        </w:rPr>
        <w:t xml:space="preserve">в </w:t>
      </w:r>
      <w:proofErr w:type="spellStart"/>
      <w:r w:rsidR="0006052A" w:rsidRPr="0032625A">
        <w:rPr>
          <w:rFonts w:ascii="Century" w:hAnsi="Century"/>
        </w:rPr>
        <w:t>с.Черляни</w:t>
      </w:r>
      <w:proofErr w:type="spellEnd"/>
      <w:r w:rsidR="0006052A" w:rsidRPr="0032625A">
        <w:rPr>
          <w:rFonts w:ascii="Century" w:hAnsi="Century"/>
        </w:rPr>
        <w:t xml:space="preserve"> (за межами населеного пункту)</w:t>
      </w:r>
      <w:r w:rsidR="009F68AC" w:rsidRPr="0032625A">
        <w:rPr>
          <w:rFonts w:ascii="Century" w:hAnsi="Century"/>
        </w:rPr>
        <w:t xml:space="preserve"> Львівського району Львівської області.</w:t>
      </w:r>
    </w:p>
    <w:p w:rsidR="004F3997" w:rsidRPr="0032625A" w:rsidRDefault="00175D3D" w:rsidP="0032625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2625A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="00B91542" w:rsidRPr="0032625A">
        <w:rPr>
          <w:rFonts w:ascii="Century" w:hAnsi="Century"/>
        </w:rPr>
        <w:t>.</w:t>
      </w:r>
    </w:p>
    <w:p w:rsidR="004F3997" w:rsidRPr="0032625A" w:rsidRDefault="00B91542" w:rsidP="0032625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2625A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32625A" w:rsidRDefault="0046395F" w:rsidP="0032625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2625A">
        <w:rPr>
          <w:rFonts w:ascii="Century" w:hAnsi="Century"/>
        </w:rPr>
        <w:t>Фінансування робіт з розроблення містобудівної документації здійснити за рахунок коштів міського бюджету або інших джерел, не заборонених законом, відповідно до статті 10 Закону України «Про регулювання містобудівної діяльності»</w:t>
      </w:r>
      <w:r w:rsidR="00E02ABA" w:rsidRPr="0032625A">
        <w:rPr>
          <w:rFonts w:ascii="Century" w:hAnsi="Century"/>
        </w:rPr>
        <w:t>.</w:t>
      </w:r>
    </w:p>
    <w:p w:rsidR="004F3997" w:rsidRPr="0032625A" w:rsidRDefault="00B91542" w:rsidP="0032625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2625A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</w:t>
      </w:r>
      <w:r w:rsidR="005A355B" w:rsidRPr="0032625A">
        <w:rPr>
          <w:rFonts w:ascii="Century" w:hAnsi="Century"/>
        </w:rPr>
        <w:t xml:space="preserve"> </w:t>
      </w:r>
      <w:r w:rsidRPr="0032625A">
        <w:rPr>
          <w:rFonts w:ascii="Century" w:hAnsi="Century"/>
        </w:rPr>
        <w:t>ресурсів, АПК, містобудування, охорони довкілля</w:t>
      </w:r>
      <w:r w:rsidR="006F55F5" w:rsidRPr="0032625A">
        <w:rPr>
          <w:rFonts w:ascii="Century" w:hAnsi="Century"/>
        </w:rPr>
        <w:br/>
      </w:r>
      <w:r w:rsidRPr="0032625A">
        <w:rPr>
          <w:rFonts w:ascii="Century" w:hAnsi="Century"/>
        </w:rPr>
        <w:t>(гол. Н. Кульчицький).</w:t>
      </w:r>
    </w:p>
    <w:p w:rsidR="0035742F" w:rsidRPr="00BA53C5" w:rsidRDefault="0035742F" w:rsidP="0032625A">
      <w:pPr>
        <w:pStyle w:val="Standard"/>
        <w:jc w:val="both"/>
        <w:rPr>
          <w:rFonts w:ascii="Century" w:hAnsi="Century"/>
          <w:b/>
          <w:sz w:val="18"/>
        </w:rPr>
      </w:pPr>
    </w:p>
    <w:p w:rsidR="004F3997" w:rsidRPr="0032625A" w:rsidRDefault="00B91542" w:rsidP="0032625A">
      <w:pPr>
        <w:pStyle w:val="Standard"/>
        <w:jc w:val="both"/>
        <w:rPr>
          <w:rFonts w:ascii="Century" w:hAnsi="Century"/>
          <w:b/>
        </w:rPr>
      </w:pPr>
      <w:r w:rsidRPr="0032625A">
        <w:rPr>
          <w:rFonts w:ascii="Century" w:hAnsi="Century"/>
          <w:b/>
        </w:rPr>
        <w:t xml:space="preserve">Міський голова </w:t>
      </w:r>
      <w:r w:rsidRPr="0032625A">
        <w:rPr>
          <w:rFonts w:ascii="Century" w:hAnsi="Century"/>
          <w:b/>
        </w:rPr>
        <w:tab/>
      </w:r>
      <w:r w:rsidR="0035742F" w:rsidRPr="0032625A">
        <w:rPr>
          <w:rFonts w:ascii="Century" w:hAnsi="Century"/>
          <w:b/>
        </w:rPr>
        <w:tab/>
      </w:r>
      <w:r w:rsidRPr="0032625A">
        <w:rPr>
          <w:rFonts w:ascii="Century" w:hAnsi="Century"/>
          <w:b/>
        </w:rPr>
        <w:tab/>
      </w:r>
      <w:r w:rsidRPr="0032625A">
        <w:rPr>
          <w:rFonts w:ascii="Century" w:hAnsi="Century"/>
          <w:b/>
        </w:rPr>
        <w:tab/>
      </w:r>
      <w:r w:rsidRPr="0032625A">
        <w:rPr>
          <w:rFonts w:ascii="Century" w:hAnsi="Century"/>
          <w:b/>
        </w:rPr>
        <w:tab/>
      </w:r>
      <w:r w:rsidRPr="0032625A">
        <w:rPr>
          <w:rFonts w:ascii="Century" w:hAnsi="Century"/>
          <w:b/>
        </w:rPr>
        <w:tab/>
      </w:r>
      <w:r w:rsidRPr="0032625A">
        <w:rPr>
          <w:rFonts w:ascii="Century" w:hAnsi="Century"/>
          <w:b/>
        </w:rPr>
        <w:tab/>
        <w:t xml:space="preserve">  </w:t>
      </w:r>
      <w:r w:rsidR="0035742F" w:rsidRPr="0032625A">
        <w:rPr>
          <w:rFonts w:ascii="Century" w:hAnsi="Century"/>
          <w:b/>
        </w:rPr>
        <w:t xml:space="preserve">  </w:t>
      </w:r>
      <w:r w:rsidR="005A355B" w:rsidRPr="0032625A">
        <w:rPr>
          <w:rFonts w:ascii="Century" w:hAnsi="Century"/>
          <w:b/>
        </w:rPr>
        <w:t xml:space="preserve">  </w:t>
      </w:r>
      <w:r w:rsidR="0035742F" w:rsidRPr="0032625A">
        <w:rPr>
          <w:rFonts w:ascii="Century" w:hAnsi="Century"/>
          <w:b/>
        </w:rPr>
        <w:t xml:space="preserve">   </w:t>
      </w:r>
      <w:r w:rsidRPr="0032625A">
        <w:rPr>
          <w:rFonts w:ascii="Century" w:hAnsi="Century"/>
          <w:b/>
        </w:rPr>
        <w:t>Володимир РЕМЕНЯК</w:t>
      </w:r>
    </w:p>
    <w:sectPr w:rsidR="004F3997" w:rsidRPr="0032625A" w:rsidSect="001F4238">
      <w:headerReference w:type="default" r:id="rId8"/>
      <w:pgSz w:w="11906" w:h="16838"/>
      <w:pgMar w:top="8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9AC" w:rsidRDefault="001C19AC">
      <w:r>
        <w:separator/>
      </w:r>
    </w:p>
  </w:endnote>
  <w:endnote w:type="continuationSeparator" w:id="0">
    <w:p w:rsidR="001C19AC" w:rsidRDefault="001C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9AC" w:rsidRDefault="001C19AC">
      <w:r>
        <w:rPr>
          <w:color w:val="000000"/>
        </w:rPr>
        <w:separator/>
      </w:r>
    </w:p>
  </w:footnote>
  <w:footnote w:type="continuationSeparator" w:id="0">
    <w:p w:rsidR="001C19AC" w:rsidRDefault="001C1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6052A"/>
    <w:rsid w:val="000D7F98"/>
    <w:rsid w:val="001025BC"/>
    <w:rsid w:val="0012082E"/>
    <w:rsid w:val="00175D3D"/>
    <w:rsid w:val="001C19AC"/>
    <w:rsid w:val="001E0E33"/>
    <w:rsid w:val="001F4238"/>
    <w:rsid w:val="0026674B"/>
    <w:rsid w:val="00291054"/>
    <w:rsid w:val="00292E1A"/>
    <w:rsid w:val="00296C0F"/>
    <w:rsid w:val="0032625A"/>
    <w:rsid w:val="0034408E"/>
    <w:rsid w:val="0035742F"/>
    <w:rsid w:val="00367088"/>
    <w:rsid w:val="003A7F9A"/>
    <w:rsid w:val="004373D4"/>
    <w:rsid w:val="0045219D"/>
    <w:rsid w:val="00462545"/>
    <w:rsid w:val="0046395F"/>
    <w:rsid w:val="004B357F"/>
    <w:rsid w:val="004F3997"/>
    <w:rsid w:val="00500CF4"/>
    <w:rsid w:val="005321B0"/>
    <w:rsid w:val="00532A19"/>
    <w:rsid w:val="00557F2C"/>
    <w:rsid w:val="005629E2"/>
    <w:rsid w:val="005A355B"/>
    <w:rsid w:val="005B2250"/>
    <w:rsid w:val="005B6C65"/>
    <w:rsid w:val="005B6E42"/>
    <w:rsid w:val="005D6EAE"/>
    <w:rsid w:val="005F0F5A"/>
    <w:rsid w:val="0064313C"/>
    <w:rsid w:val="006479B8"/>
    <w:rsid w:val="006B2CCD"/>
    <w:rsid w:val="006C3C84"/>
    <w:rsid w:val="006F55F5"/>
    <w:rsid w:val="00701BB8"/>
    <w:rsid w:val="00745394"/>
    <w:rsid w:val="00765BD6"/>
    <w:rsid w:val="00771969"/>
    <w:rsid w:val="007B23DD"/>
    <w:rsid w:val="007B387E"/>
    <w:rsid w:val="007F6E55"/>
    <w:rsid w:val="00806DE6"/>
    <w:rsid w:val="00811965"/>
    <w:rsid w:val="008521DF"/>
    <w:rsid w:val="008D3B5F"/>
    <w:rsid w:val="008F038B"/>
    <w:rsid w:val="008F73A1"/>
    <w:rsid w:val="009175CB"/>
    <w:rsid w:val="00985D00"/>
    <w:rsid w:val="00995823"/>
    <w:rsid w:val="009F68AC"/>
    <w:rsid w:val="00A115C6"/>
    <w:rsid w:val="00A15749"/>
    <w:rsid w:val="00A306B4"/>
    <w:rsid w:val="00A83368"/>
    <w:rsid w:val="00AA1C09"/>
    <w:rsid w:val="00AE667B"/>
    <w:rsid w:val="00B01645"/>
    <w:rsid w:val="00B35AB2"/>
    <w:rsid w:val="00B43DF6"/>
    <w:rsid w:val="00B46B92"/>
    <w:rsid w:val="00B91542"/>
    <w:rsid w:val="00B92ECE"/>
    <w:rsid w:val="00BA53C5"/>
    <w:rsid w:val="00BB3BFD"/>
    <w:rsid w:val="00BC4C05"/>
    <w:rsid w:val="00BE7522"/>
    <w:rsid w:val="00C009EB"/>
    <w:rsid w:val="00C01EF7"/>
    <w:rsid w:val="00C14407"/>
    <w:rsid w:val="00C1559B"/>
    <w:rsid w:val="00C304E3"/>
    <w:rsid w:val="00C34C89"/>
    <w:rsid w:val="00C6413B"/>
    <w:rsid w:val="00C714CC"/>
    <w:rsid w:val="00C7785B"/>
    <w:rsid w:val="00C80CB9"/>
    <w:rsid w:val="00C81BD1"/>
    <w:rsid w:val="00CC353E"/>
    <w:rsid w:val="00CC3729"/>
    <w:rsid w:val="00CC736C"/>
    <w:rsid w:val="00CD78CC"/>
    <w:rsid w:val="00CF71B2"/>
    <w:rsid w:val="00D008F8"/>
    <w:rsid w:val="00D00F59"/>
    <w:rsid w:val="00D17DC4"/>
    <w:rsid w:val="00D30A15"/>
    <w:rsid w:val="00D544FB"/>
    <w:rsid w:val="00D643F6"/>
    <w:rsid w:val="00D84732"/>
    <w:rsid w:val="00DE4D6C"/>
    <w:rsid w:val="00E02ABA"/>
    <w:rsid w:val="00E240A3"/>
    <w:rsid w:val="00E53340"/>
    <w:rsid w:val="00E53D81"/>
    <w:rsid w:val="00EC63B1"/>
    <w:rsid w:val="00F537CB"/>
    <w:rsid w:val="00F8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227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1698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12</cp:revision>
  <cp:lastPrinted>2024-11-11T09:21:00Z</cp:lastPrinted>
  <dcterms:created xsi:type="dcterms:W3CDTF">2024-11-08T14:04:00Z</dcterms:created>
  <dcterms:modified xsi:type="dcterms:W3CDTF">2024-11-25T09:37:00Z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