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A435D3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F9635E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E4468E">
        <w:rPr>
          <w:rFonts w:ascii="Century" w:hAnsi="Century"/>
          <w:b/>
          <w:sz w:val="32"/>
          <w:szCs w:val="36"/>
        </w:rPr>
        <w:t>24/55-801</w:t>
      </w:r>
      <w:r w:rsidR="00E4468E">
        <w:rPr>
          <w:rFonts w:ascii="Century" w:hAnsi="Century"/>
          <w:b/>
          <w:sz w:val="32"/>
          <w:szCs w:val="36"/>
        </w:rPr>
        <w:t>1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A435D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21 листопада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A435D3">
        <w:rPr>
          <w:rFonts w:ascii="Century" w:hAnsi="Century"/>
          <w:b/>
          <w:sz w:val="24"/>
          <w:szCs w:val="24"/>
        </w:rPr>
        <w:t>Товарянського</w:t>
      </w:r>
      <w:proofErr w:type="spellEnd"/>
      <w:r w:rsidR="00A435D3">
        <w:rPr>
          <w:rFonts w:ascii="Century" w:hAnsi="Century"/>
          <w:b/>
          <w:sz w:val="24"/>
          <w:szCs w:val="24"/>
        </w:rPr>
        <w:t xml:space="preserve"> Юрія Вікторовича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A435D3">
        <w:rPr>
          <w:rFonts w:ascii="Century" w:hAnsi="Century"/>
          <w:b/>
          <w:sz w:val="24"/>
          <w:szCs w:val="24"/>
        </w:rPr>
        <w:t>5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A435D3">
        <w:rPr>
          <w:rFonts w:ascii="Century" w:eastAsia="Times New Roman" w:hAnsi="Century" w:cs="Times New Roman"/>
          <w:b/>
          <w:sz w:val="24"/>
          <w:szCs w:val="24"/>
          <w:lang w:eastAsia="uk-UA"/>
        </w:rPr>
        <w:t>індивідуального садівництва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A435D3">
        <w:rPr>
          <w:rFonts w:ascii="Century" w:hAnsi="Century"/>
          <w:b/>
          <w:sz w:val="24"/>
          <w:szCs w:val="24"/>
        </w:rPr>
        <w:t xml:space="preserve">на території Городоцької міської ради 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DB2A1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435D3">
        <w:rPr>
          <w:rFonts w:ascii="Century" w:hAnsi="Century"/>
          <w:sz w:val="24"/>
          <w:szCs w:val="24"/>
        </w:rPr>
        <w:t>Розглянувши</w:t>
      </w:r>
      <w:r w:rsidR="00867AAB" w:rsidRPr="00A435D3">
        <w:rPr>
          <w:rFonts w:ascii="Century" w:hAnsi="Century"/>
          <w:sz w:val="24"/>
          <w:szCs w:val="24"/>
        </w:rPr>
        <w:t xml:space="preserve"> </w:t>
      </w:r>
      <w:r w:rsidRPr="00A435D3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A435D3" w:rsidRPr="00A435D3">
        <w:rPr>
          <w:rFonts w:ascii="Century" w:hAnsi="Century"/>
          <w:sz w:val="24"/>
          <w:szCs w:val="24"/>
        </w:rPr>
        <w:t>Товарянського</w:t>
      </w:r>
      <w:proofErr w:type="spellEnd"/>
      <w:r w:rsidR="00A435D3" w:rsidRPr="00A435D3">
        <w:rPr>
          <w:rFonts w:ascii="Century" w:hAnsi="Century"/>
          <w:sz w:val="24"/>
          <w:szCs w:val="24"/>
        </w:rPr>
        <w:t xml:space="preserve"> Юрія Вікторовича</w:t>
      </w:r>
      <w:r w:rsidR="001402EC" w:rsidRPr="00A435D3">
        <w:rPr>
          <w:rFonts w:ascii="Century" w:hAnsi="Century"/>
          <w:sz w:val="24"/>
          <w:szCs w:val="24"/>
        </w:rPr>
        <w:t xml:space="preserve">, про </w:t>
      </w:r>
      <w:r w:rsidR="00867AAB" w:rsidRPr="00A435D3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A435D3">
        <w:rPr>
          <w:rFonts w:ascii="Century" w:hAnsi="Century"/>
          <w:sz w:val="24"/>
          <w:szCs w:val="24"/>
        </w:rPr>
        <w:t>щ</w:t>
      </w:r>
      <w:bookmarkStart w:id="2" w:name="_GoBack"/>
      <w:bookmarkEnd w:id="2"/>
      <w:r w:rsidR="00AA4C02" w:rsidRPr="00A435D3">
        <w:rPr>
          <w:rFonts w:ascii="Century" w:hAnsi="Century"/>
          <w:sz w:val="24"/>
          <w:szCs w:val="24"/>
        </w:rPr>
        <w:t xml:space="preserve">одо відведення земельної ділянки </w:t>
      </w:r>
      <w:r w:rsidR="0013584B" w:rsidRPr="00A435D3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A435D3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A435D3">
        <w:rPr>
          <w:rFonts w:ascii="Century" w:hAnsi="Century"/>
          <w:sz w:val="24"/>
          <w:szCs w:val="24"/>
        </w:rPr>
        <w:t xml:space="preserve">із </w:t>
      </w:r>
      <w:r w:rsidR="00015C53" w:rsidRPr="00A435D3">
        <w:rPr>
          <w:rFonts w:ascii="Century" w:hAnsi="Century"/>
          <w:sz w:val="24"/>
          <w:szCs w:val="24"/>
        </w:rPr>
        <w:t>«</w:t>
      </w:r>
      <w:r w:rsidR="00A435D3" w:rsidRPr="00A435D3">
        <w:rPr>
          <w:rFonts w:ascii="Century" w:hAnsi="Century"/>
          <w:sz w:val="24"/>
          <w:szCs w:val="24"/>
        </w:rPr>
        <w:t xml:space="preserve">01.05 - </w:t>
      </w:r>
      <w:r w:rsidR="00A435D3" w:rsidRPr="00A435D3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15C53" w:rsidRPr="00A435D3">
        <w:rPr>
          <w:rFonts w:ascii="Century" w:hAnsi="Century"/>
          <w:sz w:val="24"/>
          <w:szCs w:val="24"/>
        </w:rPr>
        <w:t>» на «</w:t>
      </w:r>
      <w:r w:rsidR="00FA2D48" w:rsidRPr="00A435D3">
        <w:rPr>
          <w:rFonts w:ascii="Century" w:hAnsi="Century"/>
          <w:sz w:val="24"/>
          <w:szCs w:val="24"/>
        </w:rPr>
        <w:t xml:space="preserve">02.01 - </w:t>
      </w:r>
      <w:r w:rsidR="00FA2D48" w:rsidRPr="00A435D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A435D3">
        <w:rPr>
          <w:rFonts w:ascii="Century" w:hAnsi="Century"/>
          <w:sz w:val="24"/>
          <w:szCs w:val="24"/>
        </w:rPr>
        <w:t>»</w:t>
      </w:r>
      <w:r w:rsidR="002E1757" w:rsidRPr="00A435D3">
        <w:rPr>
          <w:rFonts w:ascii="Century" w:hAnsi="Century"/>
          <w:sz w:val="24"/>
          <w:szCs w:val="24"/>
        </w:rPr>
        <w:t xml:space="preserve"> </w:t>
      </w:r>
      <w:r w:rsidR="00FA2D48" w:rsidRPr="00A435D3">
        <w:rPr>
          <w:rFonts w:ascii="Century" w:hAnsi="Century"/>
          <w:sz w:val="24"/>
          <w:szCs w:val="24"/>
        </w:rPr>
        <w:t xml:space="preserve">розташованої </w:t>
      </w:r>
      <w:r w:rsidR="00A435D3" w:rsidRPr="00A435D3">
        <w:rPr>
          <w:rFonts w:ascii="Century" w:hAnsi="Century"/>
          <w:sz w:val="24"/>
          <w:szCs w:val="24"/>
        </w:rPr>
        <w:t xml:space="preserve">на території Городоцької міської ради  </w:t>
      </w:r>
      <w:r w:rsidR="00015C53" w:rsidRPr="00A435D3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A435D3">
        <w:rPr>
          <w:rFonts w:ascii="Century" w:hAnsi="Century"/>
          <w:sz w:val="24"/>
          <w:szCs w:val="24"/>
        </w:rPr>
        <w:t xml:space="preserve">, </w:t>
      </w:r>
      <w:r w:rsidR="001402EC" w:rsidRPr="00A435D3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A435D3">
        <w:rPr>
          <w:rFonts w:ascii="Century" w:hAnsi="Century"/>
          <w:sz w:val="24"/>
          <w:szCs w:val="24"/>
        </w:rPr>
        <w:t xml:space="preserve"> </w:t>
      </w:r>
      <w:r w:rsidR="00A435D3" w:rsidRPr="00A435D3">
        <w:rPr>
          <w:rFonts w:ascii="Century" w:hAnsi="Century"/>
          <w:sz w:val="24"/>
          <w:szCs w:val="24"/>
        </w:rPr>
        <w:t>ТОВ «ГЕО ВЕСТ СИСТЕМА»</w:t>
      </w:r>
      <w:r w:rsidR="009A2B54" w:rsidRPr="00A435D3">
        <w:rPr>
          <w:rFonts w:ascii="Century" w:hAnsi="Century"/>
          <w:sz w:val="24"/>
          <w:szCs w:val="24"/>
        </w:rPr>
        <w:t xml:space="preserve">., </w:t>
      </w:r>
      <w:r w:rsidRPr="00A435D3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A435D3">
        <w:rPr>
          <w:rFonts w:ascii="Century" w:hAnsi="Century"/>
          <w:sz w:val="24"/>
          <w:szCs w:val="24"/>
        </w:rPr>
        <w:t>ст.ст</w:t>
      </w:r>
      <w:proofErr w:type="spellEnd"/>
      <w:r w:rsidRPr="00A435D3">
        <w:rPr>
          <w:rFonts w:ascii="Century" w:hAnsi="Century"/>
          <w:sz w:val="24"/>
          <w:szCs w:val="24"/>
        </w:rPr>
        <w:t xml:space="preserve">. 12, </w:t>
      </w:r>
      <w:r w:rsidR="001402EC" w:rsidRPr="00A435D3">
        <w:rPr>
          <w:rFonts w:ascii="Century" w:hAnsi="Century"/>
          <w:sz w:val="24"/>
          <w:szCs w:val="24"/>
        </w:rPr>
        <w:t>20, 122</w:t>
      </w:r>
      <w:r w:rsidRPr="00A435D3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A435D3">
        <w:rPr>
          <w:rFonts w:ascii="Century" w:hAnsi="Century"/>
          <w:sz w:val="24"/>
          <w:szCs w:val="24"/>
        </w:rPr>
        <w:t>0</w:t>
      </w:r>
      <w:r w:rsidRPr="00A435D3">
        <w:rPr>
          <w:rFonts w:ascii="Century" w:hAnsi="Century"/>
          <w:sz w:val="24"/>
          <w:szCs w:val="24"/>
        </w:rPr>
        <w:t xml:space="preserve"> Закону України “Про</w:t>
      </w:r>
      <w:r w:rsidRPr="00DB2A18">
        <w:rPr>
          <w:rFonts w:ascii="Century" w:hAnsi="Century"/>
          <w:sz w:val="24"/>
          <w:szCs w:val="24"/>
        </w:rPr>
        <w:t xml:space="preserve">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DB2A18">
        <w:rPr>
          <w:rFonts w:ascii="Century" w:hAnsi="Century"/>
          <w:sz w:val="24"/>
          <w:szCs w:val="24"/>
        </w:rPr>
        <w:t>з питань</w:t>
      </w:r>
      <w:r w:rsidRPr="00DB2A18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DB2A18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DB2A18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A435D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435D3">
        <w:rPr>
          <w:rFonts w:ascii="Century" w:hAnsi="Century"/>
          <w:bCs/>
          <w:sz w:val="24"/>
          <w:szCs w:val="24"/>
        </w:rPr>
        <w:t xml:space="preserve">1. </w:t>
      </w:r>
      <w:r w:rsidR="001402EC" w:rsidRPr="00A435D3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A435D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435D3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A435D3" w:rsidRPr="00A435D3">
        <w:rPr>
          <w:rFonts w:ascii="Century" w:hAnsi="Century"/>
          <w:sz w:val="24"/>
          <w:szCs w:val="24"/>
        </w:rPr>
        <w:t>Товарянського</w:t>
      </w:r>
      <w:proofErr w:type="spellEnd"/>
      <w:r w:rsidR="00A435D3" w:rsidRPr="00A435D3">
        <w:rPr>
          <w:rFonts w:ascii="Century" w:hAnsi="Century"/>
          <w:sz w:val="24"/>
          <w:szCs w:val="24"/>
        </w:rPr>
        <w:t xml:space="preserve"> Юрія Вікторовича </w:t>
      </w:r>
      <w:r w:rsidR="0013584B" w:rsidRPr="00A435D3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A435D3">
        <w:rPr>
          <w:rFonts w:ascii="Century" w:hAnsi="Century"/>
          <w:sz w:val="24"/>
          <w:szCs w:val="24"/>
        </w:rPr>
        <w:t xml:space="preserve"> із</w:t>
      </w:r>
      <w:r w:rsidR="0013584B" w:rsidRPr="00A435D3">
        <w:rPr>
          <w:rFonts w:ascii="Century" w:hAnsi="Century"/>
          <w:sz w:val="24"/>
          <w:szCs w:val="24"/>
        </w:rPr>
        <w:t xml:space="preserve"> </w:t>
      </w:r>
      <w:r w:rsidR="00015C53" w:rsidRPr="00A435D3">
        <w:rPr>
          <w:rFonts w:ascii="Century" w:hAnsi="Century"/>
          <w:sz w:val="24"/>
          <w:szCs w:val="24"/>
        </w:rPr>
        <w:t>«</w:t>
      </w:r>
      <w:r w:rsidR="00A435D3" w:rsidRPr="00A435D3">
        <w:rPr>
          <w:rFonts w:ascii="Century" w:hAnsi="Century"/>
          <w:sz w:val="24"/>
          <w:szCs w:val="24"/>
        </w:rPr>
        <w:t xml:space="preserve">01.05 - </w:t>
      </w:r>
      <w:r w:rsidR="00A435D3" w:rsidRPr="00A435D3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15C53" w:rsidRPr="00A435D3">
        <w:rPr>
          <w:rFonts w:ascii="Century" w:hAnsi="Century"/>
          <w:sz w:val="24"/>
          <w:szCs w:val="24"/>
        </w:rPr>
        <w:t xml:space="preserve">» на </w:t>
      </w:r>
      <w:r w:rsidR="00FA2D48" w:rsidRPr="00A435D3">
        <w:rPr>
          <w:rFonts w:ascii="Century" w:hAnsi="Century"/>
          <w:sz w:val="24"/>
          <w:szCs w:val="24"/>
        </w:rPr>
        <w:t xml:space="preserve">«02.01 - </w:t>
      </w:r>
      <w:r w:rsidR="00FA2D48" w:rsidRPr="00A435D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A435D3">
        <w:rPr>
          <w:rFonts w:ascii="Century" w:hAnsi="Century"/>
          <w:sz w:val="24"/>
          <w:szCs w:val="24"/>
        </w:rPr>
        <w:t>»</w:t>
      </w:r>
      <w:r w:rsidR="00C25672" w:rsidRPr="00A435D3">
        <w:rPr>
          <w:rFonts w:ascii="Century" w:hAnsi="Century"/>
          <w:sz w:val="24"/>
          <w:szCs w:val="24"/>
        </w:rPr>
        <w:t xml:space="preserve"> </w:t>
      </w:r>
      <w:r w:rsidR="00F10D5D" w:rsidRPr="00A435D3">
        <w:rPr>
          <w:rFonts w:ascii="Century" w:hAnsi="Century"/>
          <w:sz w:val="24"/>
          <w:szCs w:val="24"/>
        </w:rPr>
        <w:t xml:space="preserve">площею </w:t>
      </w:r>
      <w:r w:rsidR="00FA2D48" w:rsidRPr="00A435D3">
        <w:rPr>
          <w:rFonts w:ascii="Century" w:hAnsi="Century"/>
          <w:sz w:val="24"/>
          <w:szCs w:val="24"/>
        </w:rPr>
        <w:t>0,</w:t>
      </w:r>
      <w:r w:rsidR="00A435D3" w:rsidRPr="00A435D3">
        <w:rPr>
          <w:rFonts w:ascii="Century" w:hAnsi="Century"/>
          <w:sz w:val="24"/>
          <w:szCs w:val="24"/>
        </w:rPr>
        <w:t>0539</w:t>
      </w:r>
      <w:r w:rsidR="007D4585" w:rsidRPr="00A435D3">
        <w:rPr>
          <w:rFonts w:ascii="Century" w:hAnsi="Century"/>
          <w:sz w:val="24"/>
          <w:szCs w:val="24"/>
        </w:rPr>
        <w:t xml:space="preserve"> </w:t>
      </w:r>
      <w:r w:rsidR="00F10D5D" w:rsidRPr="00A435D3">
        <w:rPr>
          <w:rFonts w:ascii="Century" w:hAnsi="Century"/>
          <w:sz w:val="24"/>
          <w:szCs w:val="24"/>
        </w:rPr>
        <w:t>га</w:t>
      </w:r>
      <w:r w:rsidR="005D5841" w:rsidRPr="00A435D3">
        <w:rPr>
          <w:rFonts w:ascii="Century" w:hAnsi="Century"/>
          <w:sz w:val="24"/>
          <w:szCs w:val="24"/>
        </w:rPr>
        <w:t>,</w:t>
      </w:r>
      <w:r w:rsidR="00F10D5D" w:rsidRPr="00A435D3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A435D3">
        <w:rPr>
          <w:rFonts w:ascii="Century" w:hAnsi="Century"/>
          <w:sz w:val="24"/>
          <w:szCs w:val="24"/>
        </w:rPr>
        <w:t>46209</w:t>
      </w:r>
      <w:r w:rsidR="009A2B54" w:rsidRPr="00A435D3">
        <w:rPr>
          <w:rFonts w:ascii="Century" w:hAnsi="Century"/>
          <w:sz w:val="24"/>
          <w:szCs w:val="24"/>
        </w:rPr>
        <w:t>8</w:t>
      </w:r>
      <w:r w:rsidR="00A435D3" w:rsidRPr="00A435D3">
        <w:rPr>
          <w:rFonts w:ascii="Century" w:hAnsi="Century"/>
          <w:sz w:val="24"/>
          <w:szCs w:val="24"/>
        </w:rPr>
        <w:t>08</w:t>
      </w:r>
      <w:r w:rsidR="009A2B54" w:rsidRPr="00A435D3">
        <w:rPr>
          <w:rFonts w:ascii="Century" w:hAnsi="Century"/>
          <w:sz w:val="24"/>
          <w:szCs w:val="24"/>
        </w:rPr>
        <w:t>00</w:t>
      </w:r>
      <w:r w:rsidR="00C25672" w:rsidRPr="00A435D3">
        <w:rPr>
          <w:rFonts w:ascii="Century" w:hAnsi="Century"/>
          <w:sz w:val="24"/>
          <w:szCs w:val="24"/>
        </w:rPr>
        <w:t>:</w:t>
      </w:r>
      <w:r w:rsidR="00A435D3" w:rsidRPr="00A435D3">
        <w:rPr>
          <w:rFonts w:ascii="Century" w:hAnsi="Century"/>
          <w:sz w:val="24"/>
          <w:szCs w:val="24"/>
        </w:rPr>
        <w:t>11</w:t>
      </w:r>
      <w:r w:rsidR="00C25672" w:rsidRPr="00A435D3">
        <w:rPr>
          <w:rFonts w:ascii="Century" w:hAnsi="Century"/>
          <w:sz w:val="24"/>
          <w:szCs w:val="24"/>
        </w:rPr>
        <w:t>:0</w:t>
      </w:r>
      <w:r w:rsidR="009A2B54" w:rsidRPr="00A435D3">
        <w:rPr>
          <w:rFonts w:ascii="Century" w:hAnsi="Century"/>
          <w:sz w:val="24"/>
          <w:szCs w:val="24"/>
        </w:rPr>
        <w:t>0</w:t>
      </w:r>
      <w:r w:rsidR="00A435D3" w:rsidRPr="00A435D3">
        <w:rPr>
          <w:rFonts w:ascii="Century" w:hAnsi="Century"/>
          <w:sz w:val="24"/>
          <w:szCs w:val="24"/>
        </w:rPr>
        <w:t>0</w:t>
      </w:r>
      <w:r w:rsidR="00C25672" w:rsidRPr="00A435D3">
        <w:rPr>
          <w:rFonts w:ascii="Century" w:hAnsi="Century"/>
          <w:sz w:val="24"/>
          <w:szCs w:val="24"/>
        </w:rPr>
        <w:t>:0</w:t>
      </w:r>
      <w:r w:rsidR="00DB2A18" w:rsidRPr="00A435D3">
        <w:rPr>
          <w:rFonts w:ascii="Century" w:hAnsi="Century"/>
          <w:sz w:val="24"/>
          <w:szCs w:val="24"/>
        </w:rPr>
        <w:t>1</w:t>
      </w:r>
      <w:r w:rsidR="00A435D3" w:rsidRPr="00A435D3">
        <w:rPr>
          <w:rFonts w:ascii="Century" w:hAnsi="Century"/>
          <w:sz w:val="24"/>
          <w:szCs w:val="24"/>
        </w:rPr>
        <w:t>47</w:t>
      </w:r>
      <w:r w:rsidR="00C25672" w:rsidRPr="00A435D3">
        <w:rPr>
          <w:rFonts w:ascii="Century" w:hAnsi="Century"/>
          <w:sz w:val="24"/>
          <w:szCs w:val="24"/>
        </w:rPr>
        <w:t xml:space="preserve"> </w:t>
      </w:r>
      <w:r w:rsidR="00FA2D48" w:rsidRPr="00A435D3">
        <w:rPr>
          <w:rFonts w:ascii="Century" w:hAnsi="Century"/>
          <w:sz w:val="24"/>
          <w:szCs w:val="24"/>
        </w:rPr>
        <w:t xml:space="preserve">розташованої </w:t>
      </w:r>
      <w:r w:rsidR="00A435D3" w:rsidRPr="00A435D3">
        <w:rPr>
          <w:rFonts w:ascii="Century" w:hAnsi="Century"/>
          <w:sz w:val="24"/>
          <w:szCs w:val="24"/>
        </w:rPr>
        <w:t xml:space="preserve">на території Городоцької міської ради  </w:t>
      </w:r>
      <w:r w:rsidR="00015C53" w:rsidRPr="00A435D3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A435D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435D3">
        <w:rPr>
          <w:rFonts w:ascii="Century" w:hAnsi="Century"/>
          <w:bCs/>
          <w:sz w:val="24"/>
          <w:szCs w:val="24"/>
        </w:rPr>
        <w:t xml:space="preserve">2. </w:t>
      </w:r>
      <w:r w:rsidR="001402EC" w:rsidRPr="00A435D3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A435D3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A435D3" w:rsidRPr="00A435D3">
        <w:rPr>
          <w:rFonts w:ascii="Century" w:hAnsi="Century"/>
          <w:sz w:val="24"/>
          <w:szCs w:val="24"/>
        </w:rPr>
        <w:t>Товарянського</w:t>
      </w:r>
      <w:proofErr w:type="spellEnd"/>
      <w:r w:rsidR="00A435D3" w:rsidRPr="00A435D3">
        <w:rPr>
          <w:rFonts w:ascii="Century" w:hAnsi="Century"/>
          <w:sz w:val="24"/>
          <w:szCs w:val="24"/>
        </w:rPr>
        <w:t xml:space="preserve"> Юрія Вікторовича </w:t>
      </w:r>
      <w:r w:rsidR="00B12757" w:rsidRPr="00A435D3">
        <w:rPr>
          <w:rFonts w:ascii="Century" w:hAnsi="Century"/>
          <w:sz w:val="24"/>
          <w:szCs w:val="24"/>
        </w:rPr>
        <w:t xml:space="preserve">площею </w:t>
      </w:r>
      <w:r w:rsidR="00A435D3" w:rsidRPr="00A435D3">
        <w:rPr>
          <w:rFonts w:ascii="Century" w:hAnsi="Century"/>
          <w:sz w:val="24"/>
          <w:szCs w:val="24"/>
        </w:rPr>
        <w:t xml:space="preserve">0,0539 </w:t>
      </w:r>
      <w:r w:rsidR="00B12757" w:rsidRPr="00A435D3">
        <w:rPr>
          <w:rFonts w:ascii="Century" w:hAnsi="Century"/>
          <w:sz w:val="24"/>
          <w:szCs w:val="24"/>
        </w:rPr>
        <w:t xml:space="preserve">га кадастровий номер </w:t>
      </w:r>
      <w:r w:rsidR="00A435D3" w:rsidRPr="00A435D3">
        <w:rPr>
          <w:rFonts w:ascii="Century" w:hAnsi="Century"/>
          <w:sz w:val="24"/>
          <w:szCs w:val="24"/>
        </w:rPr>
        <w:t xml:space="preserve">4620980800:11:000:0147 </w:t>
      </w:r>
      <w:r w:rsidR="00FA2D48" w:rsidRPr="00A435D3">
        <w:rPr>
          <w:rFonts w:ascii="Century" w:hAnsi="Century"/>
          <w:sz w:val="24"/>
          <w:szCs w:val="24"/>
        </w:rPr>
        <w:t xml:space="preserve">розташованої </w:t>
      </w:r>
      <w:r w:rsidR="00A435D3" w:rsidRPr="00A435D3">
        <w:rPr>
          <w:rFonts w:ascii="Century" w:hAnsi="Century"/>
          <w:sz w:val="24"/>
          <w:szCs w:val="24"/>
        </w:rPr>
        <w:t xml:space="preserve">на території Городоцької міської ради  </w:t>
      </w:r>
      <w:r w:rsidR="00015C53" w:rsidRPr="00A435D3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A435D3" w:rsidRPr="00A435D3">
        <w:rPr>
          <w:rFonts w:ascii="Century" w:hAnsi="Century"/>
          <w:sz w:val="24"/>
          <w:szCs w:val="24"/>
        </w:rPr>
        <w:t xml:space="preserve">01.05 - </w:t>
      </w:r>
      <w:r w:rsidR="00A435D3" w:rsidRPr="00A435D3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15C53" w:rsidRPr="00A435D3">
        <w:rPr>
          <w:rFonts w:ascii="Century" w:hAnsi="Century"/>
          <w:sz w:val="24"/>
          <w:szCs w:val="24"/>
        </w:rPr>
        <w:t xml:space="preserve">» на </w:t>
      </w:r>
      <w:r w:rsidR="00FA2D48" w:rsidRPr="00A435D3">
        <w:rPr>
          <w:rFonts w:ascii="Century" w:hAnsi="Century"/>
          <w:sz w:val="24"/>
          <w:szCs w:val="24"/>
        </w:rPr>
        <w:t xml:space="preserve">«02.01 - </w:t>
      </w:r>
      <w:r w:rsidR="00FA2D48" w:rsidRPr="00A435D3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</w:t>
      </w:r>
      <w:r w:rsidR="00FA2D48" w:rsidRPr="00A435D3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будівель і споруд (присадибна ділянка)</w:t>
      </w:r>
      <w:r w:rsidR="00FA2D48" w:rsidRPr="00A435D3">
        <w:rPr>
          <w:rFonts w:ascii="Century" w:hAnsi="Century"/>
          <w:sz w:val="24"/>
          <w:szCs w:val="24"/>
        </w:rPr>
        <w:t>»</w:t>
      </w:r>
      <w:r w:rsidR="00015C53" w:rsidRPr="00A435D3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A435D3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A435D3">
        <w:rPr>
          <w:rFonts w:ascii="Century" w:hAnsi="Century"/>
          <w:sz w:val="24"/>
          <w:szCs w:val="24"/>
        </w:rPr>
        <w:t>»</w:t>
      </w:r>
    </w:p>
    <w:p w:rsidR="00F74D57" w:rsidRPr="00A435D3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435D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435D3" w:rsidRPr="00A435D3">
        <w:rPr>
          <w:rFonts w:ascii="Century" w:hAnsi="Century"/>
          <w:sz w:val="24"/>
          <w:szCs w:val="24"/>
        </w:rPr>
        <w:t>Товарянському</w:t>
      </w:r>
      <w:proofErr w:type="spellEnd"/>
      <w:r w:rsidR="00A435D3" w:rsidRPr="00A435D3">
        <w:rPr>
          <w:rFonts w:ascii="Century" w:hAnsi="Century"/>
          <w:sz w:val="24"/>
          <w:szCs w:val="24"/>
        </w:rPr>
        <w:t xml:space="preserve"> Юрію Вікторовичу </w:t>
      </w:r>
      <w:r w:rsidRPr="00A435D3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A435D3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435D3">
        <w:rPr>
          <w:rFonts w:ascii="Century" w:hAnsi="Century"/>
          <w:bCs/>
          <w:sz w:val="24"/>
          <w:szCs w:val="24"/>
        </w:rPr>
        <w:t xml:space="preserve">4. </w:t>
      </w:r>
      <w:r w:rsidR="00ED3B88" w:rsidRPr="00A435D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3727" w:rsidRDefault="00EA3727" w:rsidP="00381483">
      <w:pPr>
        <w:spacing w:after="0" w:line="240" w:lineRule="auto"/>
      </w:pPr>
      <w:r>
        <w:separator/>
      </w:r>
    </w:p>
  </w:endnote>
  <w:endnote w:type="continuationSeparator" w:id="0">
    <w:p w:rsidR="00EA3727" w:rsidRDefault="00EA372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3727" w:rsidRDefault="00EA3727" w:rsidP="00381483">
      <w:pPr>
        <w:spacing w:after="0" w:line="240" w:lineRule="auto"/>
      </w:pPr>
      <w:r>
        <w:separator/>
      </w:r>
    </w:p>
  </w:footnote>
  <w:footnote w:type="continuationSeparator" w:id="0">
    <w:p w:rsidR="00EA3727" w:rsidRDefault="00EA372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1B30"/>
    <w:rsid w:val="000B1599"/>
    <w:rsid w:val="0010147E"/>
    <w:rsid w:val="001134DB"/>
    <w:rsid w:val="0013584B"/>
    <w:rsid w:val="001402EC"/>
    <w:rsid w:val="00150851"/>
    <w:rsid w:val="001A6A77"/>
    <w:rsid w:val="001B0B22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77BFC"/>
    <w:rsid w:val="00493E64"/>
    <w:rsid w:val="004C1013"/>
    <w:rsid w:val="004D3CE2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5561B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C1A10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30857"/>
    <w:rsid w:val="00A435D3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5743A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6326"/>
    <w:rsid w:val="00DB2A18"/>
    <w:rsid w:val="00DB2F1A"/>
    <w:rsid w:val="00DB35BF"/>
    <w:rsid w:val="00DC6DE2"/>
    <w:rsid w:val="00DE2D07"/>
    <w:rsid w:val="00DF5050"/>
    <w:rsid w:val="00E26682"/>
    <w:rsid w:val="00E4468E"/>
    <w:rsid w:val="00E51570"/>
    <w:rsid w:val="00E567AA"/>
    <w:rsid w:val="00E62AE3"/>
    <w:rsid w:val="00EA3727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35E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5B8B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2</Pages>
  <Words>1798</Words>
  <Characters>1025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cp:lastPrinted>2024-09-03T07:14:00Z</cp:lastPrinted>
  <dcterms:created xsi:type="dcterms:W3CDTF">2023-04-10T07:17:00Z</dcterms:created>
  <dcterms:modified xsi:type="dcterms:W3CDTF">2024-11-25T06:23:00Z</dcterms:modified>
</cp:coreProperties>
</file>