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2865" w:rsidRPr="008C2865" w:rsidRDefault="008C2865" w:rsidP="008C2865">
      <w:pPr>
        <w:shd w:val="clear" w:color="auto" w:fill="FFFFFF"/>
        <w:spacing w:after="0" w:line="240" w:lineRule="auto"/>
        <w:jc w:val="center"/>
        <w:rPr>
          <w:rFonts w:ascii="Century" w:eastAsia="Times New Roman" w:hAnsi="Century" w:cs="Arial"/>
          <w:sz w:val="24"/>
          <w:szCs w:val="24"/>
          <w:lang w:eastAsia="ru-RU"/>
        </w:rPr>
      </w:pPr>
      <w:r w:rsidRPr="008C2865">
        <w:rPr>
          <w:rFonts w:ascii="Century" w:eastAsia="Times New Roman" w:hAnsi="Century" w:cs="Arial"/>
          <w:noProof/>
          <w:sz w:val="24"/>
          <w:szCs w:val="24"/>
          <w:lang w:eastAsia="uk-UA"/>
        </w:rPr>
        <w:drawing>
          <wp:inline distT="0" distB="0" distL="0" distR="0" wp14:anchorId="775B1DFF" wp14:editId="7D9AB08D">
            <wp:extent cx="428625" cy="609600"/>
            <wp:effectExtent l="0" t="0" r="9525" b="0"/>
            <wp:docPr id="1" name="Рисунок 1" descr="http://search.ligazakon.ua/l_flib1.nsf/LookupFiles/kp111242_img_001.gif/$file/kp111242_img_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arch.ligazakon.ua/l_flib1.nsf/LookupFiles/kp111242_img_001.gif/$file/kp111242_img_001.gif"/>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8C2865" w:rsidRPr="008C2865" w:rsidRDefault="008C2865" w:rsidP="008C2865">
      <w:pPr>
        <w:shd w:val="clear" w:color="auto" w:fill="FFFFFF"/>
        <w:spacing w:after="0" w:line="240" w:lineRule="auto"/>
        <w:jc w:val="center"/>
        <w:rPr>
          <w:rFonts w:ascii="Century" w:eastAsia="Times New Roman" w:hAnsi="Century" w:cs="Times New Roman"/>
          <w:sz w:val="32"/>
          <w:szCs w:val="32"/>
          <w:lang w:eastAsia="ru-RU"/>
        </w:rPr>
      </w:pPr>
      <w:r w:rsidRPr="008C2865">
        <w:rPr>
          <w:rFonts w:ascii="Century" w:eastAsia="Times New Roman" w:hAnsi="Century" w:cs="Times New Roman"/>
          <w:sz w:val="32"/>
          <w:szCs w:val="32"/>
          <w:lang w:eastAsia="ru-RU"/>
        </w:rPr>
        <w:t>УКРАЇНА</w:t>
      </w:r>
    </w:p>
    <w:p w:rsidR="008C2865" w:rsidRPr="008C2865" w:rsidRDefault="008C2865" w:rsidP="008C2865">
      <w:pPr>
        <w:shd w:val="clear" w:color="auto" w:fill="FFFFFF"/>
        <w:spacing w:after="0" w:line="240" w:lineRule="auto"/>
        <w:jc w:val="center"/>
        <w:rPr>
          <w:rFonts w:ascii="Century" w:eastAsia="Times New Roman" w:hAnsi="Century" w:cs="Times New Roman"/>
          <w:b/>
          <w:sz w:val="32"/>
          <w:szCs w:val="24"/>
          <w:lang w:eastAsia="ru-RU"/>
        </w:rPr>
      </w:pPr>
      <w:r w:rsidRPr="008C2865">
        <w:rPr>
          <w:rFonts w:ascii="Century" w:eastAsia="Times New Roman" w:hAnsi="Century" w:cs="Times New Roman"/>
          <w:b/>
          <w:sz w:val="32"/>
          <w:szCs w:val="24"/>
          <w:lang w:eastAsia="ru-RU"/>
        </w:rPr>
        <w:t>ГОРОДОЦЬКА МІСЬКА РАДА</w:t>
      </w:r>
    </w:p>
    <w:p w:rsidR="008C2865" w:rsidRPr="008C2865" w:rsidRDefault="008C2865" w:rsidP="008C2865">
      <w:pPr>
        <w:shd w:val="clear" w:color="auto" w:fill="FFFFFF"/>
        <w:spacing w:after="0" w:line="240" w:lineRule="auto"/>
        <w:jc w:val="center"/>
        <w:rPr>
          <w:rFonts w:ascii="Century" w:eastAsia="Times New Roman" w:hAnsi="Century" w:cs="Times New Roman"/>
          <w:sz w:val="28"/>
          <w:szCs w:val="28"/>
          <w:lang w:eastAsia="ru-RU"/>
        </w:rPr>
      </w:pPr>
      <w:r w:rsidRPr="008C2865">
        <w:rPr>
          <w:rFonts w:ascii="Century" w:eastAsia="Times New Roman" w:hAnsi="Century" w:cs="Times New Roman"/>
          <w:sz w:val="28"/>
          <w:szCs w:val="28"/>
          <w:lang w:eastAsia="ru-RU"/>
        </w:rPr>
        <w:t>ЛЬВІВСЬКОЇ ОБЛАСТІ</w:t>
      </w:r>
    </w:p>
    <w:p w:rsidR="008C2865" w:rsidRPr="008C2865" w:rsidRDefault="008C2865" w:rsidP="008C2865">
      <w:pPr>
        <w:shd w:val="clear" w:color="auto" w:fill="FFFFFF"/>
        <w:spacing w:after="0" w:line="240" w:lineRule="auto"/>
        <w:jc w:val="center"/>
        <w:rPr>
          <w:rFonts w:ascii="Century" w:eastAsia="Times New Roman" w:hAnsi="Century" w:cs="Times New Roman"/>
          <w:b/>
          <w:sz w:val="28"/>
          <w:szCs w:val="28"/>
          <w:lang w:eastAsia="ru-RU"/>
        </w:rPr>
      </w:pPr>
      <w:r w:rsidRPr="008C2865">
        <w:rPr>
          <w:rFonts w:ascii="Century" w:eastAsia="Times New Roman" w:hAnsi="Century" w:cs="Times New Roman"/>
          <w:b/>
          <w:sz w:val="28"/>
          <w:szCs w:val="28"/>
          <w:lang w:eastAsia="ru-RU"/>
        </w:rPr>
        <w:t>5</w:t>
      </w:r>
      <w:r w:rsidR="00490C95">
        <w:rPr>
          <w:rFonts w:ascii="Century" w:eastAsia="Times New Roman" w:hAnsi="Century" w:cs="Times New Roman"/>
          <w:b/>
          <w:sz w:val="28"/>
          <w:szCs w:val="28"/>
          <w:lang w:eastAsia="ru-RU"/>
        </w:rPr>
        <w:t>5</w:t>
      </w:r>
      <w:r w:rsidRPr="008C2865">
        <w:rPr>
          <w:rFonts w:ascii="Century" w:eastAsia="Times New Roman" w:hAnsi="Century" w:cs="Times New Roman"/>
          <w:b/>
          <w:sz w:val="28"/>
          <w:szCs w:val="28"/>
          <w:lang w:eastAsia="ru-RU"/>
        </w:rPr>
        <w:t xml:space="preserve"> </w:t>
      </w:r>
      <w:r w:rsidRPr="008C2865">
        <w:rPr>
          <w:rFonts w:ascii="Century" w:eastAsia="Times New Roman" w:hAnsi="Century" w:cs="Times New Roman"/>
          <w:sz w:val="28"/>
          <w:szCs w:val="28"/>
          <w:lang w:eastAsia="ru-RU"/>
        </w:rPr>
        <w:t>СЕСІЯ ВОСЬМОГО СКЛИКАННЯ</w:t>
      </w:r>
    </w:p>
    <w:p w:rsidR="008C2865" w:rsidRPr="008C2865" w:rsidRDefault="008C2865" w:rsidP="008C2865">
      <w:pPr>
        <w:spacing w:after="0" w:line="240" w:lineRule="auto"/>
        <w:jc w:val="center"/>
        <w:rPr>
          <w:rFonts w:ascii="Century" w:eastAsia="Times New Roman" w:hAnsi="Century" w:cs="Times New Roman"/>
          <w:b/>
          <w:sz w:val="32"/>
          <w:szCs w:val="36"/>
          <w:lang w:eastAsia="ru-RU"/>
        </w:rPr>
      </w:pPr>
      <w:r w:rsidRPr="008C2865">
        <w:rPr>
          <w:rFonts w:ascii="Century" w:eastAsia="Times New Roman" w:hAnsi="Century" w:cs="Times New Roman"/>
          <w:b/>
          <w:sz w:val="32"/>
          <w:szCs w:val="36"/>
          <w:lang w:eastAsia="ru-RU"/>
        </w:rPr>
        <w:t xml:space="preserve">РІШЕННЯ № </w:t>
      </w:r>
      <w:r w:rsidR="007E0E61">
        <w:rPr>
          <w:rFonts w:ascii="Century" w:hAnsi="Century"/>
          <w:b/>
          <w:sz w:val="32"/>
          <w:szCs w:val="36"/>
        </w:rPr>
        <w:t>24/55-8015</w:t>
      </w:r>
    </w:p>
    <w:p w:rsidR="008C2865" w:rsidRPr="008C2865" w:rsidRDefault="008C2865" w:rsidP="008C2865">
      <w:pPr>
        <w:spacing w:after="0" w:line="240" w:lineRule="auto"/>
        <w:jc w:val="center"/>
        <w:rPr>
          <w:rFonts w:ascii="Century" w:eastAsia="Times New Roman" w:hAnsi="Century" w:cs="Times New Roman"/>
          <w:b/>
          <w:sz w:val="24"/>
          <w:szCs w:val="36"/>
          <w:lang w:eastAsia="ru-RU"/>
        </w:rPr>
      </w:pPr>
    </w:p>
    <w:p w:rsidR="008C2865" w:rsidRPr="008C2865" w:rsidRDefault="00490C95" w:rsidP="008C2865">
      <w:pPr>
        <w:spacing w:after="0" w:line="276" w:lineRule="auto"/>
        <w:jc w:val="both"/>
        <w:rPr>
          <w:rFonts w:ascii="Century" w:eastAsia="Times New Roman" w:hAnsi="Century" w:cs="Times New Roman"/>
          <w:sz w:val="24"/>
          <w:szCs w:val="24"/>
          <w:lang w:eastAsia="ru-RU"/>
        </w:rPr>
      </w:pPr>
      <w:r>
        <w:rPr>
          <w:rFonts w:ascii="Century" w:eastAsia="Times New Roman" w:hAnsi="Century" w:cs="Times New Roman"/>
          <w:noProof/>
          <w:sz w:val="24"/>
          <w:szCs w:val="24"/>
          <w:lang w:eastAsia="ru-RU"/>
        </w:rPr>
        <w:t>21 листопада</w:t>
      </w:r>
      <w:r w:rsidR="008C2865" w:rsidRPr="008C2865">
        <w:rPr>
          <w:rFonts w:ascii="Century" w:eastAsia="Times New Roman" w:hAnsi="Century" w:cs="Times New Roman"/>
          <w:noProof/>
          <w:sz w:val="24"/>
          <w:szCs w:val="24"/>
          <w:lang w:eastAsia="ru-RU"/>
        </w:rPr>
        <w:t xml:space="preserve"> </w:t>
      </w:r>
      <w:r w:rsidR="008C2865" w:rsidRPr="008C2865">
        <w:rPr>
          <w:rFonts w:ascii="Century" w:eastAsia="Times New Roman" w:hAnsi="Century" w:cs="Times New Roman"/>
          <w:sz w:val="24"/>
          <w:szCs w:val="24"/>
          <w:lang w:eastAsia="ru-RU"/>
        </w:rPr>
        <w:t>2024 року</w:t>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r>
      <w:r w:rsidR="008C2865" w:rsidRPr="008C2865">
        <w:rPr>
          <w:rFonts w:ascii="Century" w:eastAsia="Times New Roman" w:hAnsi="Century" w:cs="Times New Roman"/>
          <w:sz w:val="24"/>
          <w:szCs w:val="24"/>
          <w:lang w:eastAsia="ru-RU"/>
        </w:rPr>
        <w:tab/>
        <w:t xml:space="preserve">                    м. Городок</w:t>
      </w:r>
    </w:p>
    <w:p w:rsidR="005626D0" w:rsidRPr="00567C49" w:rsidRDefault="005626D0" w:rsidP="005626D0">
      <w:pPr>
        <w:pStyle w:val="a3"/>
        <w:jc w:val="both"/>
        <w:rPr>
          <w:rFonts w:ascii="Century" w:hAnsi="Century"/>
          <w:sz w:val="24"/>
          <w:szCs w:val="24"/>
        </w:rPr>
      </w:pPr>
    </w:p>
    <w:p w:rsidR="00852B0C" w:rsidRPr="009005C5" w:rsidRDefault="00852B0C" w:rsidP="009005C5">
      <w:pPr>
        <w:tabs>
          <w:tab w:val="left" w:pos="3119"/>
          <w:tab w:val="left" w:pos="3402"/>
          <w:tab w:val="left" w:pos="3686"/>
          <w:tab w:val="left" w:pos="4111"/>
        </w:tabs>
        <w:suppressAutoHyphens/>
        <w:spacing w:line="240" w:lineRule="auto"/>
        <w:ind w:right="-2"/>
        <w:jc w:val="both"/>
        <w:rPr>
          <w:rFonts w:ascii="Century" w:hAnsi="Century" w:cs="Times New Roman"/>
          <w:b/>
          <w:bCs/>
          <w:spacing w:val="-20"/>
          <w:sz w:val="24"/>
          <w:szCs w:val="24"/>
          <w:lang w:eastAsia="ar-SA"/>
        </w:rPr>
      </w:pPr>
      <w:bookmarkStart w:id="0" w:name="_Hlk181778924"/>
      <w:r w:rsidRPr="008C2865">
        <w:rPr>
          <w:rFonts w:ascii="Century" w:hAnsi="Century" w:cs="Times New Roman"/>
          <w:b/>
          <w:bCs/>
          <w:spacing w:val="-20"/>
          <w:sz w:val="24"/>
          <w:szCs w:val="24"/>
          <w:lang w:eastAsia="ar-SA"/>
        </w:rPr>
        <w:t>Про затвердження проекту землеустрою що</w:t>
      </w:r>
      <w:r w:rsidR="008C2865">
        <w:rPr>
          <w:rFonts w:ascii="Century" w:hAnsi="Century" w:cs="Times New Roman"/>
          <w:b/>
          <w:bCs/>
          <w:spacing w:val="-20"/>
          <w:sz w:val="24"/>
          <w:szCs w:val="24"/>
          <w:lang w:eastAsia="ar-SA"/>
        </w:rPr>
        <w:t xml:space="preserve"> </w:t>
      </w:r>
      <w:r w:rsidRPr="008C2865">
        <w:rPr>
          <w:rFonts w:ascii="Century" w:hAnsi="Century" w:cs="Times New Roman"/>
          <w:b/>
          <w:bCs/>
          <w:spacing w:val="-20"/>
          <w:sz w:val="24"/>
          <w:szCs w:val="24"/>
          <w:lang w:eastAsia="ar-SA"/>
        </w:rPr>
        <w:t>забезпечує еколого</w:t>
      </w:r>
      <w:r w:rsidR="00903BFB" w:rsidRPr="008C2865">
        <w:rPr>
          <w:rFonts w:ascii="Century" w:hAnsi="Century" w:cs="Times New Roman"/>
          <w:b/>
          <w:bCs/>
          <w:spacing w:val="-20"/>
          <w:sz w:val="24"/>
          <w:szCs w:val="24"/>
          <w:lang w:eastAsia="ar-SA"/>
        </w:rPr>
        <w:t xml:space="preserve"> - </w:t>
      </w:r>
      <w:r w:rsidRPr="008C2865">
        <w:rPr>
          <w:rFonts w:ascii="Century" w:hAnsi="Century" w:cs="Times New Roman"/>
          <w:b/>
          <w:bCs/>
          <w:spacing w:val="-20"/>
          <w:sz w:val="24"/>
          <w:szCs w:val="24"/>
          <w:lang w:eastAsia="ar-SA"/>
        </w:rPr>
        <w:t xml:space="preserve">економічне обґрунтування сівозміни та впорядкування угідь земельної ділянки комунальної </w:t>
      </w:r>
      <w:r w:rsidR="00903BFB" w:rsidRPr="008C2865">
        <w:rPr>
          <w:rFonts w:ascii="Century" w:hAnsi="Century" w:cs="Times New Roman"/>
          <w:b/>
          <w:bCs/>
          <w:spacing w:val="-20"/>
          <w:sz w:val="24"/>
          <w:szCs w:val="24"/>
          <w:lang w:eastAsia="ar-SA"/>
        </w:rPr>
        <w:t xml:space="preserve"> </w:t>
      </w:r>
      <w:r w:rsidRPr="008C2865">
        <w:rPr>
          <w:rFonts w:ascii="Century" w:hAnsi="Century" w:cs="Times New Roman"/>
          <w:b/>
          <w:bCs/>
          <w:spacing w:val="-20"/>
          <w:sz w:val="24"/>
          <w:szCs w:val="24"/>
          <w:lang w:eastAsia="ar-SA"/>
        </w:rPr>
        <w:t>власності</w:t>
      </w:r>
      <w:r w:rsidR="00903BFB" w:rsidRPr="008C2865">
        <w:rPr>
          <w:rFonts w:ascii="Century" w:hAnsi="Century" w:cs="Times New Roman"/>
          <w:b/>
          <w:bCs/>
          <w:spacing w:val="-20"/>
          <w:sz w:val="24"/>
          <w:szCs w:val="24"/>
          <w:lang w:eastAsia="ar-SA"/>
        </w:rPr>
        <w:t xml:space="preserve"> </w:t>
      </w:r>
      <w:r w:rsidRPr="008C2865">
        <w:rPr>
          <w:rFonts w:ascii="Century" w:hAnsi="Century" w:cs="Times New Roman"/>
          <w:b/>
          <w:bCs/>
          <w:spacing w:val="-20"/>
          <w:sz w:val="24"/>
          <w:szCs w:val="24"/>
          <w:lang w:eastAsia="ar-SA"/>
        </w:rPr>
        <w:t xml:space="preserve"> </w:t>
      </w:r>
      <w:r w:rsidRPr="008C2865">
        <w:rPr>
          <w:rFonts w:ascii="Century" w:hAnsi="Century" w:cs="Times New Roman"/>
          <w:b/>
          <w:sz w:val="24"/>
          <w:szCs w:val="24"/>
        </w:rPr>
        <w:t xml:space="preserve">та продаж права оренди на неї на конкурентних засадах (на земельних торгах у формі електронного аукціону) </w:t>
      </w:r>
    </w:p>
    <w:bookmarkEnd w:id="0"/>
    <w:p w:rsidR="00852B0C" w:rsidRPr="00E40251" w:rsidRDefault="00852B0C" w:rsidP="00852B0C">
      <w:pPr>
        <w:pStyle w:val="a3"/>
        <w:jc w:val="both"/>
        <w:rPr>
          <w:rFonts w:ascii="Century" w:eastAsia="Times New Roman" w:hAnsi="Century" w:cs="Times New Roman"/>
          <w:sz w:val="24"/>
          <w:szCs w:val="24"/>
          <w:lang w:eastAsia="ru-RU"/>
        </w:rPr>
      </w:pPr>
      <w:r w:rsidRPr="008C2865">
        <w:rPr>
          <w:rFonts w:ascii="Century" w:hAnsi="Century" w:cs="Times New Roman"/>
          <w:sz w:val="24"/>
          <w:szCs w:val="24"/>
        </w:rPr>
        <w:t xml:space="preserve">Розглянувши лист ПП «Фірма «СОМГІЗ»  вих. № </w:t>
      </w:r>
      <w:r w:rsidR="00490C95">
        <w:rPr>
          <w:rFonts w:ascii="Century" w:hAnsi="Century" w:cs="Times New Roman"/>
          <w:sz w:val="24"/>
          <w:szCs w:val="24"/>
        </w:rPr>
        <w:t>739</w:t>
      </w:r>
      <w:r w:rsidRPr="008C2865">
        <w:rPr>
          <w:rFonts w:ascii="Century" w:hAnsi="Century" w:cs="Times New Roman"/>
          <w:sz w:val="24"/>
          <w:szCs w:val="24"/>
        </w:rPr>
        <w:t xml:space="preserve">  від </w:t>
      </w:r>
      <w:r w:rsidR="00490C95">
        <w:rPr>
          <w:rFonts w:ascii="Century" w:hAnsi="Century" w:cs="Times New Roman"/>
          <w:sz w:val="24"/>
          <w:szCs w:val="24"/>
        </w:rPr>
        <w:t>25</w:t>
      </w:r>
      <w:r w:rsidRPr="008C2865">
        <w:rPr>
          <w:rFonts w:ascii="Century" w:hAnsi="Century" w:cs="Times New Roman"/>
          <w:sz w:val="24"/>
          <w:szCs w:val="24"/>
        </w:rPr>
        <w:t xml:space="preserve"> жовтня 2024</w:t>
      </w:r>
      <w:r w:rsidR="00903BFB" w:rsidRPr="008C2865">
        <w:rPr>
          <w:rFonts w:ascii="Century" w:hAnsi="Century" w:cs="Times New Roman"/>
          <w:sz w:val="24"/>
          <w:szCs w:val="24"/>
        </w:rPr>
        <w:t>р.</w:t>
      </w:r>
      <w:r w:rsidRPr="008C2865">
        <w:rPr>
          <w:rFonts w:ascii="Century" w:hAnsi="Century" w:cs="Times New Roman"/>
          <w:sz w:val="24"/>
          <w:szCs w:val="24"/>
        </w:rPr>
        <w:t xml:space="preserve">  </w:t>
      </w:r>
      <w:r w:rsidRPr="008C2865">
        <w:rPr>
          <w:rFonts w:ascii="Century" w:hAnsi="Century" w:cs="Times New Roman"/>
          <w:sz w:val="24"/>
          <w:szCs w:val="24"/>
          <w:lang w:eastAsia="ar-SA"/>
        </w:rPr>
        <w:t>щодо затвердження проекту землеустрою що забезпечує еколого-економічне обґрунтування сівозміни та впорядкування угідь земельної ділянки комунальної власності</w:t>
      </w:r>
      <w:r w:rsidRPr="008C2865">
        <w:rPr>
          <w:rFonts w:ascii="Century" w:hAnsi="Century" w:cs="Times New Roman"/>
          <w:sz w:val="24"/>
          <w:szCs w:val="24"/>
        </w:rPr>
        <w:t xml:space="preserve"> </w:t>
      </w:r>
      <w:bookmarkStart w:id="1" w:name="_Hlk75245142"/>
      <w:bookmarkStart w:id="2" w:name="_Hlk75245014"/>
      <w:r w:rsidRPr="008C2865">
        <w:rPr>
          <w:rFonts w:ascii="Century" w:hAnsi="Century" w:cs="Times New Roman"/>
          <w:sz w:val="24"/>
          <w:szCs w:val="24"/>
        </w:rPr>
        <w:t>для ведення товарного сільськогосподарського виробництва (КВЦПЗ  01.</w:t>
      </w:r>
      <w:r w:rsidRPr="00E40251">
        <w:rPr>
          <w:rFonts w:ascii="Century" w:hAnsi="Century" w:cs="Times New Roman"/>
          <w:sz w:val="24"/>
          <w:szCs w:val="24"/>
        </w:rPr>
        <w:t xml:space="preserve">01), площею </w:t>
      </w:r>
      <w:bookmarkEnd w:id="1"/>
      <w:r w:rsidRPr="00E40251">
        <w:rPr>
          <w:rFonts w:ascii="Century" w:hAnsi="Century" w:cs="Times New Roman"/>
          <w:sz w:val="24"/>
          <w:szCs w:val="24"/>
        </w:rPr>
        <w:t xml:space="preserve"> </w:t>
      </w:r>
      <w:r w:rsidR="00490C95">
        <w:rPr>
          <w:rFonts w:ascii="Century" w:hAnsi="Century" w:cs="Times New Roman"/>
          <w:sz w:val="24"/>
          <w:szCs w:val="24"/>
        </w:rPr>
        <w:t xml:space="preserve">4,0000 </w:t>
      </w:r>
      <w:r w:rsidRPr="00E40251">
        <w:rPr>
          <w:rFonts w:ascii="Century" w:hAnsi="Century" w:cs="Times New Roman"/>
          <w:sz w:val="24"/>
          <w:szCs w:val="24"/>
        </w:rPr>
        <w:t xml:space="preserve">га, що розташована: </w:t>
      </w:r>
      <w:bookmarkEnd w:id="2"/>
      <w:r w:rsidRPr="00E40251">
        <w:rPr>
          <w:rFonts w:ascii="Century" w:hAnsi="Century" w:cs="Times New Roman"/>
          <w:sz w:val="24"/>
          <w:szCs w:val="24"/>
        </w:rPr>
        <w:t xml:space="preserve">Львівська область, Львівський район, </w:t>
      </w:r>
      <w:proofErr w:type="spellStart"/>
      <w:r w:rsidRPr="00E40251">
        <w:rPr>
          <w:rFonts w:ascii="Century" w:hAnsi="Century" w:cs="Times New Roman"/>
          <w:sz w:val="24"/>
          <w:szCs w:val="24"/>
        </w:rPr>
        <w:t>с.Мавковичі</w:t>
      </w:r>
      <w:proofErr w:type="spellEnd"/>
      <w:r w:rsidRPr="00E40251">
        <w:rPr>
          <w:rFonts w:ascii="Century" w:hAnsi="Century" w:cs="Times New Roman"/>
          <w:sz w:val="24"/>
          <w:szCs w:val="24"/>
        </w:rPr>
        <w:t>; кадастровий номер: 4620983900:30:00</w:t>
      </w:r>
      <w:r w:rsidR="00490C95">
        <w:rPr>
          <w:rFonts w:ascii="Century" w:hAnsi="Century" w:cs="Times New Roman"/>
          <w:sz w:val="24"/>
          <w:szCs w:val="24"/>
        </w:rPr>
        <w:t>3</w:t>
      </w:r>
      <w:r w:rsidRPr="00E40251">
        <w:rPr>
          <w:rFonts w:ascii="Century" w:hAnsi="Century" w:cs="Times New Roman"/>
          <w:sz w:val="24"/>
          <w:szCs w:val="24"/>
        </w:rPr>
        <w:t>:00</w:t>
      </w:r>
      <w:r w:rsidR="00490C95">
        <w:rPr>
          <w:rFonts w:ascii="Century" w:hAnsi="Century" w:cs="Times New Roman"/>
          <w:sz w:val="24"/>
          <w:szCs w:val="24"/>
        </w:rPr>
        <w:t>08</w:t>
      </w:r>
      <w:r w:rsidRPr="00E40251">
        <w:rPr>
          <w:rFonts w:ascii="Century" w:hAnsi="Century" w:cs="Times New Roman"/>
          <w:sz w:val="24"/>
          <w:szCs w:val="24"/>
        </w:rPr>
        <w:t xml:space="preserve">, розробленого ФОП </w:t>
      </w:r>
      <w:proofErr w:type="spellStart"/>
      <w:r w:rsidRPr="00E40251">
        <w:rPr>
          <w:rFonts w:ascii="Century" w:hAnsi="Century" w:cs="Times New Roman"/>
          <w:sz w:val="24"/>
          <w:szCs w:val="24"/>
        </w:rPr>
        <w:t>Рудоман</w:t>
      </w:r>
      <w:proofErr w:type="spellEnd"/>
      <w:r w:rsidRPr="00E40251">
        <w:rPr>
          <w:rFonts w:ascii="Century" w:hAnsi="Century" w:cs="Times New Roman"/>
          <w:sz w:val="24"/>
          <w:szCs w:val="24"/>
        </w:rPr>
        <w:t xml:space="preserve"> Ю.А., враховуючи  </w:t>
      </w:r>
      <w:r w:rsidRPr="00E40251">
        <w:rPr>
          <w:rFonts w:ascii="Century" w:eastAsia="Times New Roman" w:hAnsi="Century" w:cs="Times New Roman"/>
          <w:sz w:val="24"/>
          <w:szCs w:val="24"/>
          <w:lang w:eastAsia="ru-RU"/>
        </w:rPr>
        <w:t xml:space="preserve">позитивний висновок  постійної депутатської комісії </w:t>
      </w:r>
      <w:r w:rsidR="00E40251" w:rsidRPr="00E40251">
        <w:rPr>
          <w:rFonts w:ascii="Century" w:eastAsia="Times New Roman" w:hAnsi="Century" w:cs="Times New Roman"/>
          <w:sz w:val="24"/>
          <w:szCs w:val="24"/>
          <w:lang w:eastAsia="ru-RU"/>
        </w:rPr>
        <w:t>з питань</w:t>
      </w:r>
      <w:r w:rsidRPr="00E40251">
        <w:rPr>
          <w:rFonts w:ascii="Century" w:eastAsia="Times New Roman" w:hAnsi="Century" w:cs="Times New Roman"/>
          <w:sz w:val="24"/>
          <w:szCs w:val="24"/>
          <w:lang w:eastAsia="ru-RU"/>
        </w:rPr>
        <w:t xml:space="preserve"> земельних ресурсів, АПК, містобудування, охорони довкілля, </w:t>
      </w:r>
      <w:r w:rsidRPr="00E40251">
        <w:rPr>
          <w:rFonts w:ascii="Century" w:hAnsi="Century" w:cs="Times New Roman"/>
          <w:sz w:val="24"/>
          <w:szCs w:val="24"/>
        </w:rPr>
        <w:t xml:space="preserve">керуючись ст.ст.12, 127, 135-139 Земельного кодексу України та ст.26 Закону України «Про місцеве самоврядування в Україні», </w:t>
      </w:r>
      <w:r w:rsidRPr="00E40251">
        <w:rPr>
          <w:rFonts w:ascii="Century" w:eastAsia="Times New Roman" w:hAnsi="Century" w:cs="Times New Roman"/>
          <w:sz w:val="24"/>
          <w:szCs w:val="24"/>
          <w:lang w:eastAsia="ru-RU"/>
        </w:rPr>
        <w:t xml:space="preserve"> міська рада</w:t>
      </w:r>
    </w:p>
    <w:p w:rsidR="00567C49" w:rsidRPr="00E40251" w:rsidRDefault="00567C49" w:rsidP="00567C49">
      <w:pPr>
        <w:pStyle w:val="a3"/>
        <w:jc w:val="both"/>
        <w:rPr>
          <w:rFonts w:ascii="Century" w:hAnsi="Century" w:cs="Times New Roman"/>
          <w:sz w:val="24"/>
          <w:szCs w:val="24"/>
          <w:lang w:eastAsia="ru-RU"/>
        </w:rPr>
      </w:pPr>
    </w:p>
    <w:p w:rsidR="005626D0" w:rsidRPr="00E40251" w:rsidRDefault="005626D0" w:rsidP="005626D0">
      <w:pPr>
        <w:pStyle w:val="a3"/>
        <w:jc w:val="both"/>
        <w:rPr>
          <w:rFonts w:ascii="Century" w:hAnsi="Century" w:cs="Times New Roman"/>
          <w:b/>
          <w:sz w:val="24"/>
          <w:szCs w:val="24"/>
          <w:lang w:eastAsia="ru-RU"/>
        </w:rPr>
      </w:pPr>
      <w:r w:rsidRPr="00E40251">
        <w:rPr>
          <w:rFonts w:ascii="Century" w:hAnsi="Century" w:cs="Times New Roman"/>
          <w:b/>
          <w:sz w:val="24"/>
          <w:szCs w:val="24"/>
          <w:lang w:eastAsia="ru-RU"/>
        </w:rPr>
        <w:t>В И Р І Ш И Л А:</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lang w:eastAsia="ru-RU"/>
        </w:rPr>
        <w:t xml:space="preserve">1. </w:t>
      </w:r>
      <w:r w:rsidR="00852B0C" w:rsidRPr="00E40251">
        <w:rPr>
          <w:rFonts w:ascii="Century" w:hAnsi="Century"/>
          <w:sz w:val="24"/>
          <w:szCs w:val="24"/>
          <w:lang w:eastAsia="ru-RU"/>
        </w:rPr>
        <w:t xml:space="preserve">Затвердити проект землеустрою що забезпечує еколого-економічне обґрунтування сівозміни та впорядкування угідь земельної ділянки комунальної власності </w:t>
      </w:r>
      <w:r w:rsidR="00852B0C" w:rsidRPr="00E40251">
        <w:rPr>
          <w:rFonts w:ascii="Century" w:hAnsi="Century"/>
          <w:sz w:val="24"/>
          <w:szCs w:val="24"/>
        </w:rPr>
        <w:t xml:space="preserve">для ведення товарного сільськогосподарського виробництва (КВЦПЗ  01.01) </w:t>
      </w:r>
      <w:r w:rsidR="00852B0C" w:rsidRPr="00E40251">
        <w:rPr>
          <w:rFonts w:ascii="Century" w:hAnsi="Century"/>
          <w:sz w:val="24"/>
          <w:szCs w:val="24"/>
          <w:lang w:eastAsia="ru-RU"/>
        </w:rPr>
        <w:t xml:space="preserve"> площею </w:t>
      </w:r>
      <w:r w:rsidR="00490C95">
        <w:rPr>
          <w:rFonts w:ascii="Century" w:hAnsi="Century" w:cs="Times New Roman"/>
          <w:sz w:val="24"/>
          <w:szCs w:val="24"/>
        </w:rPr>
        <w:t xml:space="preserve">4,0000 </w:t>
      </w:r>
      <w:r w:rsidR="00852B0C" w:rsidRPr="00E40251">
        <w:rPr>
          <w:rFonts w:ascii="Century" w:hAnsi="Century"/>
          <w:sz w:val="24"/>
          <w:szCs w:val="24"/>
        </w:rPr>
        <w:t>га</w:t>
      </w:r>
      <w:r w:rsidR="00852B0C" w:rsidRPr="00E40251">
        <w:rPr>
          <w:rFonts w:ascii="Century" w:hAnsi="Century"/>
          <w:sz w:val="24"/>
          <w:szCs w:val="24"/>
          <w:lang w:eastAsia="ru-RU"/>
        </w:rPr>
        <w:t>, що розташована</w:t>
      </w:r>
      <w:r w:rsidR="006E3534" w:rsidRPr="00E40251">
        <w:rPr>
          <w:rFonts w:ascii="Century" w:hAnsi="Century"/>
          <w:sz w:val="24"/>
          <w:szCs w:val="24"/>
          <w:lang w:eastAsia="ru-RU"/>
        </w:rPr>
        <w:t>:</w:t>
      </w:r>
      <w:r w:rsidR="00852B0C" w:rsidRPr="00E40251">
        <w:rPr>
          <w:rFonts w:ascii="Century" w:hAnsi="Century"/>
          <w:sz w:val="24"/>
          <w:szCs w:val="24"/>
          <w:lang w:eastAsia="ru-RU"/>
        </w:rPr>
        <w:t xml:space="preserve"> </w:t>
      </w:r>
      <w:r w:rsidR="00852B0C" w:rsidRPr="00E40251">
        <w:rPr>
          <w:rFonts w:ascii="Century" w:hAnsi="Century"/>
          <w:sz w:val="24"/>
          <w:szCs w:val="24"/>
        </w:rPr>
        <w:t xml:space="preserve">Львівська область, Львівський район, </w:t>
      </w:r>
      <w:proofErr w:type="spellStart"/>
      <w:r w:rsidR="00852B0C" w:rsidRPr="00E40251">
        <w:rPr>
          <w:rFonts w:ascii="Century" w:hAnsi="Century"/>
          <w:sz w:val="24"/>
          <w:szCs w:val="24"/>
        </w:rPr>
        <w:t>с.Мавковичі</w:t>
      </w:r>
      <w:proofErr w:type="spellEnd"/>
      <w:r w:rsidR="00852B0C" w:rsidRPr="00E40251">
        <w:rPr>
          <w:rFonts w:ascii="Century" w:hAnsi="Century"/>
          <w:sz w:val="24"/>
          <w:szCs w:val="24"/>
        </w:rPr>
        <w:t xml:space="preserve">; кадастровий номер: </w:t>
      </w:r>
      <w:r w:rsidR="00490C95" w:rsidRPr="00E40251">
        <w:rPr>
          <w:rFonts w:ascii="Century" w:hAnsi="Century" w:cs="Times New Roman"/>
          <w:sz w:val="24"/>
          <w:szCs w:val="24"/>
        </w:rPr>
        <w:t>4620983900:30:00</w:t>
      </w:r>
      <w:r w:rsidR="00490C95">
        <w:rPr>
          <w:rFonts w:ascii="Century" w:hAnsi="Century" w:cs="Times New Roman"/>
          <w:sz w:val="24"/>
          <w:szCs w:val="24"/>
        </w:rPr>
        <w:t>3</w:t>
      </w:r>
      <w:r w:rsidR="00490C95" w:rsidRPr="00E40251">
        <w:rPr>
          <w:rFonts w:ascii="Century" w:hAnsi="Century" w:cs="Times New Roman"/>
          <w:sz w:val="24"/>
          <w:szCs w:val="24"/>
        </w:rPr>
        <w:t>:00</w:t>
      </w:r>
      <w:r w:rsidR="00490C95">
        <w:rPr>
          <w:rFonts w:ascii="Century" w:hAnsi="Century" w:cs="Times New Roman"/>
          <w:sz w:val="24"/>
          <w:szCs w:val="24"/>
        </w:rPr>
        <w:t>08</w:t>
      </w:r>
      <w:r w:rsidR="00852B0C" w:rsidRPr="00E40251">
        <w:rPr>
          <w:rFonts w:ascii="Century" w:hAnsi="Century"/>
          <w:sz w:val="24"/>
          <w:szCs w:val="24"/>
          <w:lang w:eastAsia="ru-RU"/>
        </w:rPr>
        <w:t>.</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eastAsia="Times New Roman" w:hAnsi="Century"/>
          <w:sz w:val="24"/>
          <w:szCs w:val="24"/>
          <w:lang w:eastAsia="ru-RU"/>
        </w:rPr>
        <w:t xml:space="preserve">2. </w:t>
      </w:r>
      <w:r w:rsidR="00852B0C" w:rsidRPr="00E40251">
        <w:rPr>
          <w:rFonts w:ascii="Century" w:eastAsia="Times New Roman" w:hAnsi="Century"/>
          <w:sz w:val="24"/>
          <w:szCs w:val="24"/>
          <w:lang w:eastAsia="ru-RU"/>
        </w:rPr>
        <w:t xml:space="preserve">Включити до переліку земельних ділянок для продажу права оренди на них на  конкурентних засадах (на земельних торгах у формі електронного аукціону) окремими лотами  земельну ділянку </w:t>
      </w:r>
      <w:r w:rsidR="00852B0C" w:rsidRPr="00E40251">
        <w:rPr>
          <w:rFonts w:ascii="Century" w:hAnsi="Century"/>
          <w:sz w:val="24"/>
          <w:szCs w:val="24"/>
        </w:rPr>
        <w:t xml:space="preserve">площею </w:t>
      </w:r>
      <w:r w:rsidR="00490C95">
        <w:rPr>
          <w:rFonts w:ascii="Century" w:hAnsi="Century" w:cs="Times New Roman"/>
          <w:sz w:val="24"/>
          <w:szCs w:val="24"/>
        </w:rPr>
        <w:t xml:space="preserve">4,0000 </w:t>
      </w:r>
      <w:r w:rsidR="00852B0C" w:rsidRPr="00E40251">
        <w:rPr>
          <w:rFonts w:ascii="Century" w:hAnsi="Century"/>
          <w:sz w:val="24"/>
          <w:szCs w:val="24"/>
        </w:rPr>
        <w:t xml:space="preserve">га, категорія земель – </w:t>
      </w:r>
      <w:r w:rsidR="00852B0C" w:rsidRPr="00E40251">
        <w:rPr>
          <w:rFonts w:ascii="Century" w:eastAsia="Times New Roman" w:hAnsi="Century"/>
          <w:sz w:val="24"/>
          <w:szCs w:val="24"/>
          <w:lang w:eastAsia="ru-RU"/>
        </w:rPr>
        <w:t>землі сільськогосподарського призначення</w:t>
      </w:r>
      <w:r w:rsidR="00852B0C" w:rsidRPr="00E40251">
        <w:rPr>
          <w:rFonts w:ascii="Century" w:hAnsi="Century"/>
          <w:sz w:val="24"/>
          <w:szCs w:val="24"/>
        </w:rPr>
        <w:t xml:space="preserve">; цільове призначення – для ведення товарного сільськогосподарського виробництва (КВЦПЗ  01.01), що розташована: Львівська область, Львівський район, </w:t>
      </w:r>
      <w:proofErr w:type="spellStart"/>
      <w:r w:rsidR="00852B0C" w:rsidRPr="00E40251">
        <w:rPr>
          <w:rFonts w:ascii="Century" w:hAnsi="Century"/>
          <w:sz w:val="24"/>
          <w:szCs w:val="24"/>
        </w:rPr>
        <w:t>с.Мавковичі</w:t>
      </w:r>
      <w:proofErr w:type="spellEnd"/>
      <w:r w:rsidR="00852B0C" w:rsidRPr="00E40251">
        <w:rPr>
          <w:rFonts w:ascii="Century" w:hAnsi="Century"/>
          <w:sz w:val="24"/>
          <w:szCs w:val="24"/>
        </w:rPr>
        <w:t xml:space="preserve">; кадастровий номер: </w:t>
      </w:r>
      <w:r w:rsidR="00490C95" w:rsidRPr="00E40251">
        <w:rPr>
          <w:rFonts w:ascii="Century" w:hAnsi="Century" w:cs="Times New Roman"/>
          <w:sz w:val="24"/>
          <w:szCs w:val="24"/>
        </w:rPr>
        <w:t>4620983900:30:00</w:t>
      </w:r>
      <w:r w:rsidR="00490C95">
        <w:rPr>
          <w:rFonts w:ascii="Century" w:hAnsi="Century" w:cs="Times New Roman"/>
          <w:sz w:val="24"/>
          <w:szCs w:val="24"/>
        </w:rPr>
        <w:t>3</w:t>
      </w:r>
      <w:r w:rsidR="00490C95" w:rsidRPr="00E40251">
        <w:rPr>
          <w:rFonts w:ascii="Century" w:hAnsi="Century" w:cs="Times New Roman"/>
          <w:sz w:val="24"/>
          <w:szCs w:val="24"/>
        </w:rPr>
        <w:t>:00</w:t>
      </w:r>
      <w:r w:rsidR="00490C95">
        <w:rPr>
          <w:rFonts w:ascii="Century" w:hAnsi="Century" w:cs="Times New Roman"/>
          <w:sz w:val="24"/>
          <w:szCs w:val="24"/>
        </w:rPr>
        <w:t>08</w:t>
      </w:r>
      <w:r w:rsidR="00852B0C" w:rsidRPr="00E40251">
        <w:rPr>
          <w:rFonts w:ascii="Century" w:eastAsia="Times New Roman" w:hAnsi="Century"/>
          <w:sz w:val="24"/>
          <w:szCs w:val="24"/>
          <w:lang w:eastAsia="ru-RU"/>
        </w:rPr>
        <w:t>.</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3. </w:t>
      </w:r>
      <w:r w:rsidR="00852B0C" w:rsidRPr="00E40251">
        <w:rPr>
          <w:rFonts w:ascii="Century" w:hAnsi="Century"/>
          <w:sz w:val="24"/>
          <w:szCs w:val="24"/>
        </w:rPr>
        <w:t xml:space="preserve">Продати право оренди земельної ділянки площею </w:t>
      </w:r>
      <w:r w:rsidR="00490C95">
        <w:rPr>
          <w:rFonts w:ascii="Century" w:hAnsi="Century" w:cs="Times New Roman"/>
          <w:sz w:val="24"/>
          <w:szCs w:val="24"/>
        </w:rPr>
        <w:t xml:space="preserve">4,0000 </w:t>
      </w:r>
      <w:r w:rsidR="00852B0C" w:rsidRPr="00E40251">
        <w:rPr>
          <w:rFonts w:ascii="Century" w:hAnsi="Century"/>
          <w:sz w:val="24"/>
          <w:szCs w:val="24"/>
        </w:rPr>
        <w:t xml:space="preserve">га, категорія земель – </w:t>
      </w:r>
      <w:r w:rsidR="00852B0C" w:rsidRPr="00E40251">
        <w:rPr>
          <w:rFonts w:ascii="Century" w:eastAsia="Times New Roman" w:hAnsi="Century"/>
          <w:sz w:val="24"/>
          <w:szCs w:val="24"/>
          <w:lang w:eastAsia="ru-RU"/>
        </w:rPr>
        <w:t>землі сільськогосподарського призначення</w:t>
      </w:r>
      <w:r w:rsidR="00852B0C" w:rsidRPr="00E40251">
        <w:rPr>
          <w:rFonts w:ascii="Century" w:hAnsi="Century"/>
          <w:sz w:val="24"/>
          <w:szCs w:val="24"/>
        </w:rPr>
        <w:t xml:space="preserve">; цільове призначення – для ведення товарного сільськогосподарського виробництва (КВЦПЗ  01.01), що розташована: Львівська область, Львівський район, </w:t>
      </w:r>
      <w:proofErr w:type="spellStart"/>
      <w:r w:rsidR="00852B0C" w:rsidRPr="00E40251">
        <w:rPr>
          <w:rFonts w:ascii="Century" w:hAnsi="Century"/>
          <w:sz w:val="24"/>
          <w:szCs w:val="24"/>
        </w:rPr>
        <w:t>с.Мавковичі</w:t>
      </w:r>
      <w:proofErr w:type="spellEnd"/>
      <w:r w:rsidR="00852B0C" w:rsidRPr="00E40251">
        <w:rPr>
          <w:rFonts w:ascii="Century" w:hAnsi="Century"/>
          <w:sz w:val="24"/>
          <w:szCs w:val="24"/>
        </w:rPr>
        <w:t xml:space="preserve">; кадастровий номер: </w:t>
      </w:r>
      <w:r w:rsidR="00490C95" w:rsidRPr="00E40251">
        <w:rPr>
          <w:rFonts w:ascii="Century" w:hAnsi="Century" w:cs="Times New Roman"/>
          <w:sz w:val="24"/>
          <w:szCs w:val="24"/>
        </w:rPr>
        <w:t>4620983900:30:00</w:t>
      </w:r>
      <w:r w:rsidR="00490C95">
        <w:rPr>
          <w:rFonts w:ascii="Century" w:hAnsi="Century" w:cs="Times New Roman"/>
          <w:sz w:val="24"/>
          <w:szCs w:val="24"/>
        </w:rPr>
        <w:t>3</w:t>
      </w:r>
      <w:r w:rsidR="00490C95" w:rsidRPr="00E40251">
        <w:rPr>
          <w:rFonts w:ascii="Century" w:hAnsi="Century" w:cs="Times New Roman"/>
          <w:sz w:val="24"/>
          <w:szCs w:val="24"/>
        </w:rPr>
        <w:t>:00</w:t>
      </w:r>
      <w:r w:rsidR="00490C95">
        <w:rPr>
          <w:rFonts w:ascii="Century" w:hAnsi="Century" w:cs="Times New Roman"/>
          <w:sz w:val="24"/>
          <w:szCs w:val="24"/>
        </w:rPr>
        <w:t>08</w:t>
      </w:r>
      <w:r w:rsidR="00852B0C" w:rsidRPr="00E40251">
        <w:rPr>
          <w:rFonts w:ascii="Century" w:hAnsi="Century"/>
          <w:sz w:val="24"/>
          <w:szCs w:val="24"/>
        </w:rPr>
        <w:t xml:space="preserve"> на конкурентних засадах (</w:t>
      </w:r>
      <w:r w:rsidR="00852B0C" w:rsidRPr="00E40251">
        <w:rPr>
          <w:rFonts w:ascii="Century" w:eastAsia="Times New Roman" w:hAnsi="Century"/>
          <w:sz w:val="24"/>
          <w:szCs w:val="24"/>
          <w:lang w:eastAsia="ru-RU"/>
        </w:rPr>
        <w:t>на земельних торгах у формі електронного аукціону</w:t>
      </w:r>
      <w:r w:rsidR="00852B0C" w:rsidRPr="00E40251">
        <w:rPr>
          <w:rFonts w:ascii="Century" w:hAnsi="Century"/>
          <w:sz w:val="24"/>
          <w:szCs w:val="24"/>
        </w:rPr>
        <w:t>).</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lastRenderedPageBreak/>
        <w:t xml:space="preserve">4. </w:t>
      </w:r>
      <w:r w:rsidR="00852B0C" w:rsidRPr="00E40251">
        <w:rPr>
          <w:rFonts w:ascii="Century" w:hAnsi="Century"/>
          <w:sz w:val="24"/>
          <w:szCs w:val="24"/>
        </w:rPr>
        <w:t>Встановити стартовий розмір річної орендної плати за користування земельною ділянкою</w:t>
      </w:r>
      <w:r w:rsidR="00D8248D" w:rsidRPr="00E40251">
        <w:rPr>
          <w:rFonts w:ascii="Century" w:hAnsi="Century"/>
          <w:sz w:val="24"/>
          <w:szCs w:val="24"/>
        </w:rPr>
        <w:t xml:space="preserve">, зазначеною в даному рішенні, </w:t>
      </w:r>
      <w:r w:rsidR="00852B0C" w:rsidRPr="00E40251">
        <w:rPr>
          <w:rFonts w:ascii="Century" w:hAnsi="Century"/>
          <w:sz w:val="24"/>
          <w:szCs w:val="24"/>
        </w:rPr>
        <w:t xml:space="preserve"> в розмірі </w:t>
      </w:r>
      <w:r w:rsidR="00490C95" w:rsidRPr="00490C95">
        <w:rPr>
          <w:rFonts w:ascii="Century" w:hAnsi="Century"/>
          <w:sz w:val="24"/>
          <w:szCs w:val="24"/>
        </w:rPr>
        <w:t>12</w:t>
      </w:r>
      <w:r w:rsidRPr="00490C95">
        <w:rPr>
          <w:rFonts w:ascii="Century" w:hAnsi="Century"/>
          <w:sz w:val="24"/>
          <w:szCs w:val="24"/>
        </w:rPr>
        <w:t xml:space="preserve"> </w:t>
      </w:r>
      <w:r w:rsidR="007E0E61">
        <w:rPr>
          <w:rFonts w:ascii="Century" w:hAnsi="Century"/>
          <w:sz w:val="24"/>
          <w:szCs w:val="24"/>
        </w:rPr>
        <w:t xml:space="preserve">% </w:t>
      </w:r>
      <w:r w:rsidRPr="00490C95">
        <w:rPr>
          <w:rFonts w:ascii="Century" w:hAnsi="Century"/>
          <w:sz w:val="24"/>
          <w:szCs w:val="24"/>
        </w:rPr>
        <w:t>(</w:t>
      </w:r>
      <w:r w:rsidR="00490C95" w:rsidRPr="00490C95">
        <w:rPr>
          <w:rFonts w:ascii="Century" w:hAnsi="Century"/>
          <w:sz w:val="24"/>
          <w:szCs w:val="24"/>
        </w:rPr>
        <w:t>дванадцять</w:t>
      </w:r>
      <w:r w:rsidRPr="00490C95">
        <w:rPr>
          <w:rFonts w:ascii="Century" w:hAnsi="Century"/>
          <w:sz w:val="24"/>
          <w:szCs w:val="24"/>
        </w:rPr>
        <w:t>)</w:t>
      </w:r>
      <w:r w:rsidR="00852B0C" w:rsidRPr="00E40251">
        <w:rPr>
          <w:rFonts w:ascii="Century" w:hAnsi="Century"/>
          <w:sz w:val="24"/>
          <w:szCs w:val="24"/>
        </w:rPr>
        <w:t xml:space="preserve"> від нормативної грошової оцінки земельної ділянки.</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5. </w:t>
      </w:r>
      <w:r w:rsidR="00852B0C" w:rsidRPr="00E40251">
        <w:rPr>
          <w:rFonts w:ascii="Century" w:hAnsi="Century"/>
          <w:sz w:val="24"/>
          <w:szCs w:val="24"/>
        </w:rPr>
        <w:t xml:space="preserve">Встановити термін оренди </w:t>
      </w:r>
      <w:r w:rsidR="00490C95" w:rsidRPr="00490C95">
        <w:rPr>
          <w:rFonts w:ascii="Century" w:hAnsi="Century"/>
          <w:sz w:val="24"/>
          <w:szCs w:val="24"/>
        </w:rPr>
        <w:t>7 (сім) років</w:t>
      </w:r>
      <w:r w:rsidR="00852B0C" w:rsidRPr="00E40251">
        <w:rPr>
          <w:rFonts w:ascii="Century" w:hAnsi="Century"/>
          <w:sz w:val="24"/>
          <w:szCs w:val="24"/>
        </w:rPr>
        <w:t xml:space="preserve"> </w:t>
      </w:r>
      <w:proofErr w:type="spellStart"/>
      <w:r w:rsidR="00852B0C" w:rsidRPr="00E40251">
        <w:rPr>
          <w:rFonts w:ascii="Century" w:hAnsi="Century"/>
          <w:sz w:val="24"/>
          <w:szCs w:val="24"/>
        </w:rPr>
        <w:t>років</w:t>
      </w:r>
      <w:proofErr w:type="spellEnd"/>
      <w:r w:rsidR="00852B0C" w:rsidRPr="00E40251">
        <w:rPr>
          <w:rFonts w:ascii="Century" w:hAnsi="Century"/>
          <w:sz w:val="24"/>
          <w:szCs w:val="24"/>
        </w:rPr>
        <w:t>.</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6. </w:t>
      </w:r>
      <w:r w:rsidR="00852B0C" w:rsidRPr="00E40251">
        <w:rPr>
          <w:rFonts w:ascii="Century" w:hAnsi="Century"/>
          <w:sz w:val="24"/>
          <w:szCs w:val="24"/>
        </w:rPr>
        <w:t>Встановити умови користування земельною</w:t>
      </w:r>
      <w:r w:rsidR="00535CED" w:rsidRPr="00E40251">
        <w:rPr>
          <w:rFonts w:ascii="Century" w:hAnsi="Century"/>
          <w:sz w:val="24"/>
          <w:szCs w:val="24"/>
        </w:rPr>
        <w:t xml:space="preserve"> ділянкою, зазначеної в даному р</w:t>
      </w:r>
      <w:r w:rsidR="00852B0C" w:rsidRPr="00E40251">
        <w:rPr>
          <w:rFonts w:ascii="Century" w:hAnsi="Century"/>
          <w:sz w:val="24"/>
          <w:szCs w:val="24"/>
        </w:rPr>
        <w:t>ішенні: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7. </w:t>
      </w:r>
      <w:r w:rsidR="00852B0C" w:rsidRPr="00E40251">
        <w:rPr>
          <w:rFonts w:ascii="Century" w:hAnsi="Century"/>
          <w:sz w:val="24"/>
          <w:szCs w:val="24"/>
        </w:rPr>
        <w:t>Торги провести в порядку визначеному ст.135-139 Земельного Кодексу України.</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8. </w:t>
      </w:r>
      <w:r w:rsidR="00852B0C" w:rsidRPr="00E40251">
        <w:rPr>
          <w:rFonts w:ascii="Century" w:hAnsi="Century"/>
          <w:sz w:val="24"/>
          <w:szCs w:val="24"/>
        </w:rPr>
        <w:t>Опублікувати в торговій системі через особистий кабінет, створений через оператора електронного майданчика: e-somgiz.com (</w:t>
      </w:r>
      <w:r w:rsidR="00DE5C3D" w:rsidRPr="00E40251">
        <w:rPr>
          <w:rFonts w:ascii="Century" w:hAnsi="Century"/>
          <w:sz w:val="24"/>
          <w:szCs w:val="24"/>
        </w:rPr>
        <w:t>sale.e-somgiz.com)</w:t>
      </w:r>
      <w:r w:rsidR="00852B0C" w:rsidRPr="00E40251">
        <w:rPr>
          <w:rFonts w:ascii="Century" w:hAnsi="Century"/>
          <w:sz w:val="24"/>
          <w:szCs w:val="24"/>
        </w:rPr>
        <w:t xml:space="preserve">,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  </w:t>
      </w:r>
    </w:p>
    <w:p w:rsidR="00DE5C3D"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9. </w:t>
      </w:r>
      <w:r w:rsidR="00852B0C" w:rsidRPr="00E40251">
        <w:rPr>
          <w:rFonts w:ascii="Century" w:hAnsi="Century"/>
          <w:sz w:val="24"/>
          <w:szCs w:val="24"/>
        </w:rPr>
        <w:t>Дату проведення земельних торгів у формі електронного аукціону визначити у межах термінів, визначених ч. 6 ст.137 Земельного кодексу України.</w:t>
      </w:r>
    </w:p>
    <w:p w:rsidR="00852B0C" w:rsidRPr="00E40251" w:rsidRDefault="00E40251" w:rsidP="006317BF">
      <w:pPr>
        <w:tabs>
          <w:tab w:val="left" w:pos="851"/>
          <w:tab w:val="left" w:pos="1134"/>
        </w:tabs>
        <w:suppressAutoHyphens/>
        <w:spacing w:line="240" w:lineRule="auto"/>
        <w:jc w:val="both"/>
        <w:rPr>
          <w:rFonts w:ascii="Century" w:hAnsi="Century"/>
          <w:sz w:val="24"/>
          <w:szCs w:val="24"/>
          <w:lang w:eastAsia="ru-RU"/>
        </w:rPr>
      </w:pPr>
      <w:r>
        <w:rPr>
          <w:rFonts w:ascii="Century" w:hAnsi="Century"/>
          <w:sz w:val="24"/>
          <w:szCs w:val="24"/>
        </w:rPr>
        <w:t xml:space="preserve">10. </w:t>
      </w:r>
      <w:r w:rsidR="00852B0C" w:rsidRPr="00E40251">
        <w:rPr>
          <w:rFonts w:ascii="Century" w:hAnsi="Century"/>
          <w:sz w:val="24"/>
          <w:szCs w:val="24"/>
        </w:rPr>
        <w:t>Зобов’язати Переможця земельних торгів у формі електронного аукціону:</w:t>
      </w:r>
    </w:p>
    <w:p w:rsidR="00852B0C" w:rsidRPr="00E40251" w:rsidRDefault="00852B0C" w:rsidP="006317BF">
      <w:pPr>
        <w:pStyle w:val="a8"/>
        <w:numPr>
          <w:ilvl w:val="0"/>
          <w:numId w:val="4"/>
        </w:numPr>
        <w:tabs>
          <w:tab w:val="left" w:pos="284"/>
        </w:tabs>
        <w:spacing w:before="0" w:beforeAutospacing="0" w:after="0" w:afterAutospacing="0"/>
        <w:ind w:left="1276"/>
        <w:jc w:val="both"/>
        <w:rPr>
          <w:rFonts w:ascii="Century" w:hAnsi="Century"/>
        </w:rPr>
      </w:pPr>
      <w:r w:rsidRPr="00E40251">
        <w:rPr>
          <w:rFonts w:ascii="Century" w:hAnsi="Century"/>
        </w:rPr>
        <w:t>на виконання  ч.24 ст.137 ЗКУ відшкодувати витрати, здійсненні на підготовку Лоту до проведення земельних торгів згідно виставлених рахунків.</w:t>
      </w:r>
    </w:p>
    <w:p w:rsidR="00852B0C" w:rsidRPr="008C2865" w:rsidRDefault="00E40251" w:rsidP="006317BF">
      <w:pPr>
        <w:tabs>
          <w:tab w:val="left" w:pos="709"/>
        </w:tabs>
        <w:spacing w:after="0" w:line="240" w:lineRule="auto"/>
        <w:jc w:val="both"/>
        <w:rPr>
          <w:rFonts w:ascii="Century" w:hAnsi="Century" w:cs="Times New Roman"/>
          <w:sz w:val="24"/>
          <w:szCs w:val="24"/>
        </w:rPr>
      </w:pPr>
      <w:r>
        <w:rPr>
          <w:rFonts w:ascii="Century" w:eastAsia="Times New Roman" w:hAnsi="Century" w:cs="Times New Roman"/>
          <w:sz w:val="24"/>
          <w:szCs w:val="24"/>
          <w:lang w:eastAsia="uk-UA"/>
        </w:rPr>
        <w:t xml:space="preserve">11. </w:t>
      </w:r>
      <w:r w:rsidR="00852B0C" w:rsidRPr="00E40251">
        <w:rPr>
          <w:rFonts w:ascii="Century" w:eastAsia="Times New Roman" w:hAnsi="Century" w:cs="Times New Roman"/>
          <w:sz w:val="24"/>
          <w:szCs w:val="24"/>
          <w:lang w:eastAsia="uk-UA"/>
        </w:rPr>
        <w:t xml:space="preserve">Уповноважити </w:t>
      </w:r>
      <w:r w:rsidR="00DE5C3D" w:rsidRPr="00E40251">
        <w:rPr>
          <w:rFonts w:ascii="Century" w:eastAsia="Times New Roman" w:hAnsi="Century" w:cs="Times New Roman"/>
          <w:sz w:val="24"/>
          <w:szCs w:val="24"/>
          <w:lang w:eastAsia="uk-UA"/>
        </w:rPr>
        <w:t>міського голову</w:t>
      </w:r>
      <w:r w:rsidR="00852B0C" w:rsidRPr="00E40251">
        <w:rPr>
          <w:rFonts w:ascii="Century" w:eastAsia="Times New Roman" w:hAnsi="Century" w:cs="Times New Roman"/>
          <w:sz w:val="24"/>
          <w:szCs w:val="24"/>
          <w:lang w:eastAsia="uk-UA"/>
        </w:rPr>
        <w:t xml:space="preserve"> від імені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w:t>
      </w:r>
      <w:r w:rsidR="00852B0C" w:rsidRPr="008C2865">
        <w:rPr>
          <w:rFonts w:ascii="Century" w:eastAsia="Times New Roman" w:hAnsi="Century" w:cs="Times New Roman"/>
          <w:color w:val="000000"/>
          <w:sz w:val="24"/>
          <w:szCs w:val="24"/>
          <w:lang w:eastAsia="uk-UA"/>
        </w:rPr>
        <w:t>з питань проведення земельних торгів у формі електронного аукціону.</w:t>
      </w:r>
    </w:p>
    <w:p w:rsidR="00DE5C3D" w:rsidRPr="008C2865" w:rsidRDefault="00E40251" w:rsidP="006317BF">
      <w:pPr>
        <w:tabs>
          <w:tab w:val="left" w:pos="567"/>
        </w:tabs>
        <w:spacing w:after="0" w:line="240" w:lineRule="auto"/>
        <w:jc w:val="both"/>
        <w:rPr>
          <w:rFonts w:ascii="Century" w:hAnsi="Century" w:cs="Times New Roman"/>
          <w:sz w:val="24"/>
          <w:szCs w:val="24"/>
        </w:rPr>
      </w:pPr>
      <w:r>
        <w:rPr>
          <w:rFonts w:ascii="Century" w:hAnsi="Century" w:cs="Times New Roman"/>
          <w:color w:val="303030"/>
          <w:sz w:val="24"/>
          <w:szCs w:val="24"/>
          <w:shd w:val="clear" w:color="auto" w:fill="FFFFFF"/>
        </w:rPr>
        <w:t xml:space="preserve">12. </w:t>
      </w:r>
      <w:r w:rsidR="00852B0C" w:rsidRPr="008C2865">
        <w:rPr>
          <w:rFonts w:ascii="Century" w:hAnsi="Century" w:cs="Times New Roman"/>
          <w:color w:val="303030"/>
          <w:sz w:val="24"/>
          <w:szCs w:val="24"/>
          <w:shd w:val="clear" w:color="auto" w:fill="FFFFFF"/>
        </w:rPr>
        <w:t>Затвердити проект договору оренди землі, згідно з </w:t>
      </w:r>
      <w:hyperlink r:id="rId9" w:history="1">
        <w:r w:rsidR="00DE5C3D" w:rsidRPr="008C2865">
          <w:rPr>
            <w:rStyle w:val="a9"/>
            <w:rFonts w:ascii="Century" w:hAnsi="Century" w:cs="Times New Roman"/>
            <w:color w:val="auto"/>
            <w:sz w:val="24"/>
            <w:szCs w:val="24"/>
            <w:u w:val="none"/>
            <w:shd w:val="clear" w:color="auto" w:fill="FFFFFF"/>
          </w:rPr>
          <w:t>Д</w:t>
        </w:r>
        <w:r w:rsidR="00852B0C" w:rsidRPr="008C2865">
          <w:rPr>
            <w:rStyle w:val="a9"/>
            <w:rFonts w:ascii="Century" w:hAnsi="Century" w:cs="Times New Roman"/>
            <w:color w:val="auto"/>
            <w:sz w:val="24"/>
            <w:szCs w:val="24"/>
            <w:u w:val="none"/>
            <w:shd w:val="clear" w:color="auto" w:fill="FFFFFF"/>
          </w:rPr>
          <w:t>одатком</w:t>
        </w:r>
      </w:hyperlink>
      <w:r w:rsidR="00852B0C" w:rsidRPr="008C2865">
        <w:rPr>
          <w:rFonts w:ascii="Century" w:hAnsi="Century" w:cs="Times New Roman"/>
          <w:sz w:val="24"/>
          <w:szCs w:val="24"/>
        </w:rPr>
        <w:t xml:space="preserve"> №1.</w:t>
      </w:r>
    </w:p>
    <w:p w:rsidR="005626D0" w:rsidRPr="008C2865" w:rsidRDefault="00E40251" w:rsidP="006317BF">
      <w:pPr>
        <w:tabs>
          <w:tab w:val="left" w:pos="567"/>
        </w:tabs>
        <w:spacing w:after="0" w:line="240" w:lineRule="auto"/>
        <w:jc w:val="both"/>
        <w:rPr>
          <w:rFonts w:ascii="Century" w:hAnsi="Century" w:cs="Times New Roman"/>
          <w:sz w:val="24"/>
          <w:szCs w:val="24"/>
        </w:rPr>
      </w:pPr>
      <w:r>
        <w:rPr>
          <w:rFonts w:ascii="Century" w:hAnsi="Century" w:cs="Times New Roman"/>
          <w:sz w:val="24"/>
          <w:szCs w:val="24"/>
          <w:lang w:eastAsia="ru-RU"/>
        </w:rPr>
        <w:t xml:space="preserve">13. </w:t>
      </w:r>
      <w:r w:rsidR="00C66E31" w:rsidRPr="008C2865">
        <w:rPr>
          <w:rFonts w:ascii="Century" w:hAnsi="Century" w:cs="Times New Roman"/>
          <w:sz w:val="24"/>
          <w:szCs w:val="24"/>
          <w:lang w:eastAsia="ru-RU"/>
        </w:rPr>
        <w:t>К</w:t>
      </w:r>
      <w:r w:rsidR="005626D0" w:rsidRPr="008C2865">
        <w:rPr>
          <w:rFonts w:ascii="Century" w:hAnsi="Century" w:cs="Times New Roman"/>
          <w:sz w:val="24"/>
          <w:szCs w:val="24"/>
          <w:lang w:eastAsia="ru-RU"/>
        </w:rPr>
        <w:t xml:space="preserve">онтроль за виконанням цього рішення покласти на заступника міського голови </w:t>
      </w:r>
      <w:proofErr w:type="spellStart"/>
      <w:r w:rsidR="005626D0" w:rsidRPr="008C2865">
        <w:rPr>
          <w:rFonts w:ascii="Century" w:hAnsi="Century" w:cs="Times New Roman"/>
          <w:sz w:val="24"/>
          <w:szCs w:val="24"/>
          <w:lang w:eastAsia="ru-RU"/>
        </w:rPr>
        <w:t>І.Тирпак</w:t>
      </w:r>
      <w:proofErr w:type="spellEnd"/>
      <w:r w:rsidR="005626D0" w:rsidRPr="008C2865">
        <w:rPr>
          <w:rFonts w:ascii="Century" w:hAnsi="Century" w:cs="Times New Roman"/>
          <w:sz w:val="24"/>
          <w:szCs w:val="24"/>
          <w:lang w:eastAsia="ru-RU"/>
        </w:rPr>
        <w:t xml:space="preserve"> та постійну депутатську комісію у справах земельних ресурсів, АПК, містобудування, охорони довкілля (</w:t>
      </w:r>
      <w:proofErr w:type="spellStart"/>
      <w:r w:rsidR="005626D0" w:rsidRPr="008C2865">
        <w:rPr>
          <w:rFonts w:ascii="Century" w:hAnsi="Century" w:cs="Times New Roman"/>
          <w:sz w:val="24"/>
          <w:szCs w:val="24"/>
          <w:lang w:eastAsia="ru-RU"/>
        </w:rPr>
        <w:t>гол.Н.Кульчицький</w:t>
      </w:r>
      <w:proofErr w:type="spellEnd"/>
      <w:r w:rsidR="005626D0" w:rsidRPr="008C2865">
        <w:rPr>
          <w:rFonts w:ascii="Century" w:hAnsi="Century" w:cs="Times New Roman"/>
          <w:sz w:val="24"/>
          <w:szCs w:val="24"/>
          <w:lang w:eastAsia="ru-RU"/>
        </w:rPr>
        <w:t>).</w:t>
      </w:r>
    </w:p>
    <w:p w:rsidR="00952279" w:rsidRPr="008C2865" w:rsidRDefault="00952279" w:rsidP="006317BF">
      <w:pPr>
        <w:pStyle w:val="a3"/>
        <w:jc w:val="both"/>
        <w:rPr>
          <w:rFonts w:ascii="Century" w:hAnsi="Century" w:cs="Times New Roman"/>
          <w:sz w:val="24"/>
          <w:szCs w:val="24"/>
          <w:lang w:eastAsia="ru-RU"/>
        </w:rPr>
      </w:pPr>
    </w:p>
    <w:p w:rsidR="00952279" w:rsidRPr="008C2865" w:rsidRDefault="00952279" w:rsidP="006317BF">
      <w:pPr>
        <w:pStyle w:val="a3"/>
        <w:jc w:val="both"/>
        <w:rPr>
          <w:rFonts w:ascii="Century" w:hAnsi="Century" w:cs="Times New Roman"/>
          <w:sz w:val="24"/>
          <w:szCs w:val="24"/>
          <w:lang w:eastAsia="ru-RU"/>
        </w:rPr>
      </w:pPr>
    </w:p>
    <w:p w:rsidR="00952279" w:rsidRPr="008C2865" w:rsidRDefault="00952279" w:rsidP="006317BF">
      <w:pPr>
        <w:pStyle w:val="a3"/>
        <w:jc w:val="both"/>
        <w:rPr>
          <w:rFonts w:ascii="Century" w:hAnsi="Century" w:cs="Times New Roman"/>
          <w:b/>
          <w:sz w:val="24"/>
          <w:szCs w:val="24"/>
          <w:lang w:eastAsia="ru-RU"/>
        </w:rPr>
      </w:pPr>
      <w:r w:rsidRPr="008C2865">
        <w:rPr>
          <w:rFonts w:ascii="Century" w:hAnsi="Century" w:cs="Times New Roman"/>
          <w:b/>
          <w:sz w:val="24"/>
          <w:szCs w:val="24"/>
          <w:lang w:eastAsia="ru-RU"/>
        </w:rPr>
        <w:t xml:space="preserve">Міський голова </w:t>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r>
      <w:r w:rsidRPr="008C2865">
        <w:rPr>
          <w:rFonts w:ascii="Century" w:hAnsi="Century" w:cs="Times New Roman"/>
          <w:b/>
          <w:sz w:val="24"/>
          <w:szCs w:val="24"/>
          <w:lang w:eastAsia="ru-RU"/>
        </w:rPr>
        <w:tab/>
        <w:t xml:space="preserve">       Володимир РЕМЕНЯК</w:t>
      </w:r>
    </w:p>
    <w:p w:rsidR="00952279" w:rsidRPr="008C2865" w:rsidRDefault="00952279" w:rsidP="005626D0">
      <w:pPr>
        <w:pStyle w:val="a3"/>
        <w:jc w:val="both"/>
        <w:rPr>
          <w:rFonts w:ascii="Century" w:hAnsi="Century" w:cs="Times New Roman"/>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DE5C3D" w:rsidRPr="00DE5C3D" w:rsidRDefault="00DE5C3D" w:rsidP="005626D0">
      <w:pPr>
        <w:pStyle w:val="a3"/>
        <w:jc w:val="both"/>
        <w:rPr>
          <w:rFonts w:ascii="Century" w:hAnsi="Century"/>
          <w:sz w:val="24"/>
          <w:szCs w:val="24"/>
          <w:lang w:eastAsia="ru-RU"/>
        </w:rPr>
      </w:pPr>
    </w:p>
    <w:p w:rsidR="00DE5C3D" w:rsidRPr="00DE5C3D" w:rsidRDefault="00DE5C3D"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Pr="00DE5C3D" w:rsidRDefault="00952279" w:rsidP="005626D0">
      <w:pPr>
        <w:pStyle w:val="a3"/>
        <w:jc w:val="both"/>
        <w:rPr>
          <w:rFonts w:ascii="Century" w:hAnsi="Century"/>
          <w:sz w:val="24"/>
          <w:szCs w:val="24"/>
          <w:lang w:eastAsia="ru-RU"/>
        </w:rPr>
      </w:pPr>
    </w:p>
    <w:p w:rsidR="00952279" w:rsidRDefault="00952279" w:rsidP="005626D0">
      <w:pPr>
        <w:pStyle w:val="a3"/>
        <w:jc w:val="both"/>
        <w:rPr>
          <w:rFonts w:ascii="Century" w:hAnsi="Century"/>
          <w:sz w:val="24"/>
          <w:szCs w:val="24"/>
          <w:lang w:eastAsia="ru-RU"/>
        </w:rPr>
      </w:pPr>
    </w:p>
    <w:p w:rsidR="006317BF" w:rsidRDefault="006317BF" w:rsidP="005626D0">
      <w:pPr>
        <w:pStyle w:val="a3"/>
        <w:jc w:val="both"/>
        <w:rPr>
          <w:rFonts w:ascii="Century" w:hAnsi="Century"/>
          <w:sz w:val="24"/>
          <w:szCs w:val="24"/>
          <w:lang w:eastAsia="ru-RU"/>
        </w:rPr>
      </w:pPr>
    </w:p>
    <w:p w:rsidR="00E40251" w:rsidRPr="00DE5C3D" w:rsidRDefault="00E40251" w:rsidP="005626D0">
      <w:pPr>
        <w:pStyle w:val="a3"/>
        <w:jc w:val="both"/>
        <w:rPr>
          <w:rFonts w:ascii="Century" w:hAnsi="Century"/>
          <w:sz w:val="24"/>
          <w:szCs w:val="24"/>
          <w:lang w:eastAsia="ru-RU"/>
        </w:rPr>
      </w:pPr>
    </w:p>
    <w:p w:rsidR="00952279" w:rsidRDefault="00952279" w:rsidP="00BF7AFF">
      <w:pPr>
        <w:pStyle w:val="a3"/>
        <w:ind w:left="4536" w:firstLine="708"/>
        <w:jc w:val="both"/>
        <w:rPr>
          <w:rFonts w:ascii="Century" w:hAnsi="Century"/>
          <w:sz w:val="24"/>
          <w:szCs w:val="24"/>
          <w:lang w:eastAsia="ru-RU"/>
        </w:rPr>
      </w:pPr>
      <w:r w:rsidRPr="00DE5C3D">
        <w:rPr>
          <w:rFonts w:ascii="Century" w:hAnsi="Century"/>
          <w:sz w:val="24"/>
          <w:szCs w:val="24"/>
          <w:lang w:eastAsia="ru-RU"/>
        </w:rPr>
        <w:lastRenderedPageBreak/>
        <w:t>Додаток</w:t>
      </w:r>
      <w:r>
        <w:rPr>
          <w:rFonts w:ascii="Century" w:hAnsi="Century"/>
          <w:sz w:val="24"/>
          <w:szCs w:val="24"/>
          <w:lang w:eastAsia="ru-RU"/>
        </w:rPr>
        <w:t xml:space="preserve"> №1</w:t>
      </w:r>
      <w:bookmarkStart w:id="3" w:name="_GoBack"/>
      <w:bookmarkEnd w:id="3"/>
    </w:p>
    <w:p w:rsidR="00952279" w:rsidRDefault="00952279" w:rsidP="00BF7AFF">
      <w:pPr>
        <w:pStyle w:val="a3"/>
        <w:ind w:left="4536" w:firstLine="708"/>
        <w:jc w:val="both"/>
        <w:rPr>
          <w:rFonts w:ascii="Century" w:hAnsi="Century"/>
          <w:sz w:val="24"/>
          <w:szCs w:val="24"/>
          <w:lang w:eastAsia="ru-RU"/>
        </w:rPr>
      </w:pPr>
      <w:r>
        <w:rPr>
          <w:rFonts w:ascii="Century" w:hAnsi="Century"/>
          <w:sz w:val="24"/>
          <w:szCs w:val="24"/>
          <w:lang w:eastAsia="ru-RU"/>
        </w:rPr>
        <w:t xml:space="preserve">До рішення сесії </w:t>
      </w:r>
    </w:p>
    <w:p w:rsidR="00952279" w:rsidRDefault="00952279" w:rsidP="00BF7AFF">
      <w:pPr>
        <w:pStyle w:val="a3"/>
        <w:ind w:left="4536" w:firstLine="708"/>
        <w:jc w:val="both"/>
        <w:rPr>
          <w:rFonts w:ascii="Century" w:hAnsi="Century"/>
          <w:sz w:val="24"/>
          <w:szCs w:val="24"/>
          <w:lang w:eastAsia="ru-RU"/>
        </w:rPr>
      </w:pPr>
      <w:r>
        <w:rPr>
          <w:rFonts w:ascii="Century" w:hAnsi="Century"/>
          <w:sz w:val="24"/>
          <w:szCs w:val="24"/>
          <w:lang w:eastAsia="ru-RU"/>
        </w:rPr>
        <w:t xml:space="preserve">Городоцької міської ради від </w:t>
      </w:r>
    </w:p>
    <w:p w:rsidR="00952279" w:rsidRPr="00BF7AFF" w:rsidRDefault="00E40251" w:rsidP="00BF7AFF">
      <w:pPr>
        <w:pStyle w:val="a3"/>
        <w:ind w:left="4536" w:firstLine="708"/>
        <w:jc w:val="both"/>
        <w:rPr>
          <w:rFonts w:ascii="Century" w:hAnsi="Century"/>
          <w:sz w:val="20"/>
          <w:szCs w:val="24"/>
          <w:lang w:eastAsia="ru-RU"/>
        </w:rPr>
      </w:pPr>
      <w:r>
        <w:rPr>
          <w:rFonts w:ascii="Century" w:hAnsi="Century"/>
          <w:sz w:val="24"/>
          <w:szCs w:val="24"/>
          <w:lang w:eastAsia="ru-RU"/>
        </w:rPr>
        <w:t>2</w:t>
      </w:r>
      <w:r w:rsidR="00BF7AFF">
        <w:rPr>
          <w:rFonts w:ascii="Century" w:hAnsi="Century"/>
          <w:sz w:val="24"/>
          <w:szCs w:val="24"/>
          <w:lang w:eastAsia="ru-RU"/>
        </w:rPr>
        <w:t>1</w:t>
      </w:r>
      <w:r>
        <w:rPr>
          <w:rFonts w:ascii="Century" w:hAnsi="Century"/>
          <w:sz w:val="24"/>
          <w:szCs w:val="24"/>
          <w:lang w:eastAsia="ru-RU"/>
        </w:rPr>
        <w:t xml:space="preserve"> </w:t>
      </w:r>
      <w:r w:rsidR="00BF7AFF">
        <w:rPr>
          <w:rFonts w:ascii="Century" w:hAnsi="Century"/>
          <w:sz w:val="24"/>
          <w:szCs w:val="24"/>
          <w:lang w:eastAsia="ru-RU"/>
        </w:rPr>
        <w:t>листопада</w:t>
      </w:r>
      <w:r w:rsidR="00952279">
        <w:rPr>
          <w:rFonts w:ascii="Century" w:hAnsi="Century"/>
          <w:sz w:val="24"/>
          <w:szCs w:val="24"/>
          <w:lang w:eastAsia="ru-RU"/>
        </w:rPr>
        <w:t xml:space="preserve"> 2024 року №</w:t>
      </w:r>
      <w:r w:rsidR="00BF7AFF" w:rsidRPr="00BF7AFF">
        <w:rPr>
          <w:rFonts w:ascii="Century" w:hAnsi="Century"/>
          <w:sz w:val="24"/>
          <w:szCs w:val="36"/>
        </w:rPr>
        <w:t>24/55-801</w:t>
      </w:r>
      <w:r w:rsidR="00BF7AFF" w:rsidRPr="00BF7AFF">
        <w:rPr>
          <w:rFonts w:ascii="Century" w:hAnsi="Century"/>
          <w:sz w:val="24"/>
          <w:szCs w:val="36"/>
        </w:rPr>
        <w:t>5</w:t>
      </w:r>
    </w:p>
    <w:p w:rsidR="00DE5C3D" w:rsidRDefault="00DE5C3D" w:rsidP="00952279">
      <w:pPr>
        <w:pStyle w:val="a3"/>
        <w:ind w:left="4956" w:firstLine="708"/>
        <w:jc w:val="both"/>
        <w:rPr>
          <w:rFonts w:ascii="Century" w:hAnsi="Century"/>
          <w:sz w:val="24"/>
          <w:szCs w:val="24"/>
          <w:lang w:eastAsia="ru-RU"/>
        </w:rPr>
      </w:pPr>
    </w:p>
    <w:p w:rsidR="00E40251" w:rsidRPr="006317BF" w:rsidRDefault="00DE5C3D" w:rsidP="006317BF">
      <w:pPr>
        <w:ind w:left="6372" w:right="99"/>
        <w:rPr>
          <w:rFonts w:ascii="Century" w:hAnsi="Century"/>
          <w:b/>
          <w:i/>
          <w:iCs/>
          <w:color w:val="000000"/>
          <w:sz w:val="24"/>
          <w:szCs w:val="24"/>
        </w:rPr>
      </w:pPr>
      <w:r w:rsidRPr="00DE5C3D">
        <w:rPr>
          <w:rFonts w:ascii="Century" w:hAnsi="Century"/>
          <w:b/>
          <w:i/>
          <w:iCs/>
          <w:color w:val="000000"/>
          <w:sz w:val="24"/>
          <w:szCs w:val="24"/>
        </w:rPr>
        <w:t>ПРОЕКТ</w:t>
      </w:r>
    </w:p>
    <w:p w:rsidR="00E40251" w:rsidRPr="00194F0E" w:rsidRDefault="00E40251" w:rsidP="00E40251">
      <w:pPr>
        <w:ind w:left="6372" w:right="99"/>
        <w:jc w:val="both"/>
        <w:rPr>
          <w:rFonts w:ascii="Century" w:hAnsi="Century"/>
          <w:b/>
          <w:i/>
          <w:iCs/>
          <w:color w:val="000000"/>
        </w:rPr>
      </w:pPr>
    </w:p>
    <w:p w:rsidR="00E40251" w:rsidRPr="00194F0E" w:rsidRDefault="00E40251" w:rsidP="00E40251">
      <w:pPr>
        <w:ind w:right="99"/>
        <w:jc w:val="center"/>
        <w:rPr>
          <w:rFonts w:ascii="Century" w:hAnsi="Century"/>
          <w:b/>
          <w:color w:val="000000"/>
        </w:rPr>
      </w:pPr>
      <w:r w:rsidRPr="00194F0E">
        <w:rPr>
          <w:rFonts w:ascii="Century" w:hAnsi="Century"/>
          <w:b/>
          <w:color w:val="000000"/>
        </w:rPr>
        <w:t>ДОГОВІР</w:t>
      </w:r>
    </w:p>
    <w:p w:rsidR="00E40251" w:rsidRPr="00194F0E" w:rsidRDefault="00E40251" w:rsidP="00E40251">
      <w:pPr>
        <w:ind w:right="99"/>
        <w:jc w:val="center"/>
        <w:rPr>
          <w:rFonts w:ascii="Century" w:hAnsi="Century"/>
          <w:b/>
          <w:color w:val="000000"/>
        </w:rPr>
      </w:pPr>
      <w:r w:rsidRPr="00194F0E">
        <w:rPr>
          <w:rFonts w:ascii="Century" w:hAnsi="Century"/>
          <w:b/>
          <w:color w:val="000000"/>
        </w:rPr>
        <w:t>ОРЕНДИ ЗЕМЛІ</w:t>
      </w:r>
    </w:p>
    <w:p w:rsidR="00E40251" w:rsidRPr="00194F0E" w:rsidRDefault="00E40251" w:rsidP="00E40251">
      <w:pPr>
        <w:ind w:right="99"/>
        <w:jc w:val="both"/>
        <w:rPr>
          <w:rFonts w:ascii="Century" w:hAnsi="Century"/>
          <w:b/>
          <w:color w:val="000000"/>
        </w:rPr>
      </w:pPr>
    </w:p>
    <w:p w:rsidR="00E40251" w:rsidRPr="00194F0E" w:rsidRDefault="00E40251" w:rsidP="00E40251">
      <w:pPr>
        <w:jc w:val="both"/>
        <w:rPr>
          <w:rFonts w:ascii="Century" w:hAnsi="Century"/>
        </w:rPr>
      </w:pPr>
      <w:r w:rsidRPr="00194F0E">
        <w:rPr>
          <w:rFonts w:ascii="Century" w:hAnsi="Century"/>
        </w:rPr>
        <w:t xml:space="preserve">_______                                                                   </w:t>
      </w:r>
      <w:r w:rsidRPr="00194F0E">
        <w:rPr>
          <w:rFonts w:ascii="Century" w:hAnsi="Century"/>
        </w:rPr>
        <w:tab/>
        <w:t xml:space="preserve">              «_____» ________ 20___р. </w:t>
      </w:r>
    </w:p>
    <w:p w:rsidR="00E40251" w:rsidRPr="00194F0E" w:rsidRDefault="00E40251" w:rsidP="00E40251">
      <w:pPr>
        <w:jc w:val="both"/>
        <w:rPr>
          <w:rFonts w:ascii="Century" w:hAnsi="Century"/>
        </w:rPr>
      </w:pPr>
    </w:p>
    <w:p w:rsidR="00E40251" w:rsidRPr="00194F0E" w:rsidRDefault="00E40251" w:rsidP="00E40251">
      <w:pPr>
        <w:ind w:right="99" w:hanging="720"/>
        <w:jc w:val="both"/>
        <w:rPr>
          <w:rFonts w:ascii="Century" w:hAnsi="Century"/>
          <w:color w:val="000000"/>
        </w:rPr>
      </w:pPr>
      <w:r w:rsidRPr="00194F0E">
        <w:rPr>
          <w:rFonts w:ascii="Century" w:hAnsi="Century"/>
          <w:color w:val="000000"/>
        </w:rPr>
        <w:t xml:space="preserve">                   ОРЕНДОДАВЕЦЬ </w:t>
      </w:r>
      <w:r w:rsidRPr="00194F0E">
        <w:rPr>
          <w:rFonts w:ascii="Century" w:hAnsi="Century"/>
        </w:rPr>
        <w:t>___________ рада,  в особі ________ голови _______, що діє на підставі Закону України  «Про місцеве самоврядування в Україні» та Рішення №___ ____сесії ___ скликання _________- ради від «____» _______ 20___р., з</w:t>
      </w:r>
      <w:r w:rsidRPr="00194F0E">
        <w:rPr>
          <w:rFonts w:ascii="Century" w:hAnsi="Century"/>
          <w:color w:val="000000"/>
        </w:rPr>
        <w:t xml:space="preserve"> одного боку та ОРЕНДАР </w:t>
      </w:r>
      <w:r w:rsidRPr="00194F0E">
        <w:rPr>
          <w:rFonts w:ascii="Century" w:hAnsi="Century"/>
        </w:rPr>
        <w:t>_______________,</w:t>
      </w:r>
      <w:r w:rsidRPr="00194F0E">
        <w:rPr>
          <w:rFonts w:ascii="Century" w:hAnsi="Century"/>
          <w:b/>
          <w:color w:val="000000"/>
        </w:rPr>
        <w:t xml:space="preserve"> </w:t>
      </w:r>
      <w:r w:rsidRPr="00194F0E">
        <w:rPr>
          <w:rFonts w:ascii="Century" w:hAnsi="Century"/>
          <w:color w:val="000000"/>
        </w:rPr>
        <w:t xml:space="preserve">з другого,  на підставі Протоколу </w:t>
      </w:r>
      <w:r w:rsidRPr="00194F0E">
        <w:rPr>
          <w:rFonts w:ascii="Century" w:hAnsi="Century"/>
        </w:rPr>
        <w:t xml:space="preserve">№____ про результати  земельних торгів у формі аукціону з продажу права оренди земельної ділянки від «___» ________ 20__р. </w:t>
      </w:r>
      <w:r w:rsidRPr="00194F0E">
        <w:rPr>
          <w:rFonts w:ascii="Century" w:hAnsi="Century"/>
          <w:color w:val="000000"/>
        </w:rPr>
        <w:t>уклали цей договір про нижченаведене:</w:t>
      </w:r>
    </w:p>
    <w:p w:rsidR="00E40251" w:rsidRPr="00194F0E" w:rsidRDefault="00E40251" w:rsidP="00E40251">
      <w:pPr>
        <w:ind w:right="99"/>
        <w:jc w:val="both"/>
        <w:rPr>
          <w:rFonts w:ascii="Century" w:hAnsi="Century"/>
          <w:b/>
          <w:color w:val="000000"/>
        </w:rPr>
      </w:pPr>
      <w:r w:rsidRPr="00194F0E">
        <w:rPr>
          <w:rFonts w:ascii="Century" w:hAnsi="Century"/>
          <w:color w:val="000000"/>
        </w:rPr>
        <w:t xml:space="preserve"> </w:t>
      </w:r>
      <w:r w:rsidRPr="00194F0E">
        <w:rPr>
          <w:rFonts w:ascii="Century" w:hAnsi="Century"/>
          <w:b/>
          <w:color w:val="000000"/>
        </w:rPr>
        <w:t>ПРЕДМЕТ ДОГОВОРУ</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1. Орендодавець надає, а Орендар приймає в строкове платне користування земельну ділянку сільськогосподарського призначення для _________, з кадастровим номером _______, яка розташована: ______.</w:t>
      </w:r>
    </w:p>
    <w:p w:rsidR="00E40251" w:rsidRPr="00194F0E" w:rsidRDefault="00E40251" w:rsidP="00E40251">
      <w:pPr>
        <w:ind w:right="99" w:firstLine="567"/>
        <w:jc w:val="both"/>
        <w:rPr>
          <w:rFonts w:ascii="Century" w:hAnsi="Century"/>
          <w:b/>
          <w:color w:val="000000"/>
        </w:rPr>
      </w:pPr>
      <w:r w:rsidRPr="00194F0E">
        <w:rPr>
          <w:rFonts w:ascii="Century" w:hAnsi="Century"/>
          <w:b/>
          <w:color w:val="000000"/>
        </w:rPr>
        <w:t>ОБ’ЄКТ ОРЕНДИ</w:t>
      </w:r>
    </w:p>
    <w:p w:rsidR="00E40251" w:rsidRPr="00194F0E" w:rsidRDefault="00E40251" w:rsidP="00E40251">
      <w:pPr>
        <w:tabs>
          <w:tab w:val="left" w:pos="851"/>
        </w:tabs>
        <w:ind w:right="99" w:firstLine="567"/>
        <w:jc w:val="both"/>
        <w:rPr>
          <w:rFonts w:ascii="Century" w:hAnsi="Century"/>
          <w:shd w:val="clear" w:color="auto" w:fill="E6F5FE"/>
        </w:rPr>
      </w:pPr>
      <w:r w:rsidRPr="00194F0E">
        <w:rPr>
          <w:rFonts w:ascii="Century" w:hAnsi="Century"/>
        </w:rPr>
        <w:t>2. В оренду передається земельна ділянка кадастровий номер: ______, загальною площею: ____га, у тому числі: ріллі - ______га, багаторічних насаджень   -   га, сіножатей  - га, пасовищ –га, інших угідь  -  га.</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3. На земельній ділянці розміщені об'єкти нерухомого майна:</w:t>
      </w:r>
      <w:r w:rsidRPr="00194F0E">
        <w:rPr>
          <w:rFonts w:ascii="Century" w:hAnsi="Century"/>
          <w:u w:val="single"/>
        </w:rPr>
        <w:t xml:space="preserve">         -          </w:t>
      </w:r>
      <w:r w:rsidRPr="00194F0E">
        <w:rPr>
          <w:rFonts w:ascii="Century" w:hAnsi="Century"/>
        </w:rPr>
        <w:t>, а також інші об'єкти інфраструктури:</w:t>
      </w:r>
      <w:r w:rsidRPr="00194F0E">
        <w:rPr>
          <w:rFonts w:ascii="Century" w:hAnsi="Century"/>
          <w:u w:val="single"/>
        </w:rPr>
        <w:t xml:space="preserve">          -            </w:t>
      </w:r>
      <w:r w:rsidRPr="00194F0E">
        <w:rPr>
          <w:rFonts w:ascii="Century" w:hAnsi="Century"/>
        </w:rPr>
        <w:t>.</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4. Земельна ділянка передається в оренду разом з:   -  .</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5. Нормативна грошова оцінка земельної ділянки на дату укладення договору  становить: __________</w:t>
      </w:r>
      <w:r w:rsidRPr="00194F0E">
        <w:rPr>
          <w:rFonts w:ascii="Century" w:hAnsi="Century"/>
          <w:b/>
        </w:rPr>
        <w:t xml:space="preserve"> </w:t>
      </w:r>
      <w:r w:rsidRPr="00194F0E">
        <w:rPr>
          <w:rFonts w:ascii="Century" w:hAnsi="Century"/>
        </w:rPr>
        <w:t>– ___грн.___</w:t>
      </w:r>
      <w:proofErr w:type="spellStart"/>
      <w:r w:rsidRPr="00194F0E">
        <w:rPr>
          <w:rFonts w:ascii="Century" w:hAnsi="Century"/>
        </w:rPr>
        <w:t>коп</w:t>
      </w:r>
      <w:proofErr w:type="spellEnd"/>
      <w:r w:rsidRPr="00194F0E">
        <w:rPr>
          <w:rFonts w:ascii="Century" w:hAnsi="Century"/>
        </w:rPr>
        <w:t>. (_______ грн.___</w:t>
      </w:r>
      <w:proofErr w:type="spellStart"/>
      <w:r w:rsidRPr="00194F0E">
        <w:rPr>
          <w:rFonts w:ascii="Century" w:hAnsi="Century"/>
        </w:rPr>
        <w:t>коп</w:t>
      </w:r>
      <w:proofErr w:type="spellEnd"/>
      <w:r w:rsidRPr="00194F0E">
        <w:rPr>
          <w:rFonts w:ascii="Century" w:hAnsi="Century"/>
        </w:rPr>
        <w:t>.).</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6. Земельна ділянка, яка передається в оренду, має такі недоліки, що можуть перешкоджати її ефективному використанню:</w:t>
      </w:r>
      <w:r w:rsidRPr="00194F0E">
        <w:rPr>
          <w:rFonts w:ascii="Century" w:hAnsi="Century"/>
          <w:u w:val="single"/>
        </w:rPr>
        <w:t xml:space="preserve">                    -                      </w:t>
      </w:r>
      <w:r w:rsidRPr="00194F0E">
        <w:rPr>
          <w:rFonts w:ascii="Century" w:hAnsi="Century"/>
        </w:rPr>
        <w:t>.</w:t>
      </w:r>
    </w:p>
    <w:p w:rsidR="00E40251" w:rsidRPr="00194F0E" w:rsidRDefault="00E40251" w:rsidP="00E40251">
      <w:pPr>
        <w:tabs>
          <w:tab w:val="left" w:pos="851"/>
        </w:tabs>
        <w:ind w:right="99" w:firstLine="567"/>
        <w:jc w:val="both"/>
        <w:rPr>
          <w:rFonts w:ascii="Century" w:hAnsi="Century"/>
        </w:rPr>
      </w:pPr>
      <w:r w:rsidRPr="00194F0E">
        <w:rPr>
          <w:rFonts w:ascii="Century" w:hAnsi="Century"/>
        </w:rPr>
        <w:t>7. Інші особливості об'єкта оренди, які можуть вплинути на орендні відносини:</w:t>
      </w:r>
      <w:r w:rsidRPr="00194F0E">
        <w:rPr>
          <w:rFonts w:ascii="Century" w:hAnsi="Century"/>
          <w:u w:val="single"/>
        </w:rPr>
        <w:t xml:space="preserve">     -      </w:t>
      </w:r>
      <w:r w:rsidRPr="00194F0E">
        <w:rPr>
          <w:rFonts w:ascii="Century" w:hAnsi="Century"/>
        </w:rPr>
        <w:t xml:space="preserve">. </w:t>
      </w:r>
    </w:p>
    <w:p w:rsidR="00E40251" w:rsidRPr="00194F0E" w:rsidRDefault="00E40251" w:rsidP="00E40251">
      <w:pPr>
        <w:tabs>
          <w:tab w:val="left" w:pos="851"/>
        </w:tabs>
        <w:ind w:right="99" w:firstLine="567"/>
        <w:jc w:val="both"/>
        <w:rPr>
          <w:rFonts w:ascii="Century" w:hAnsi="Century"/>
          <w:b/>
          <w:color w:val="000000"/>
        </w:rPr>
      </w:pPr>
      <w:r w:rsidRPr="00194F0E">
        <w:rPr>
          <w:rFonts w:ascii="Century" w:hAnsi="Century"/>
          <w:b/>
          <w:color w:val="000000"/>
        </w:rPr>
        <w:t>СТРОК ДІЇ ДОГОВОРУ</w:t>
      </w:r>
    </w:p>
    <w:p w:rsidR="00E40251" w:rsidRPr="00194F0E" w:rsidRDefault="00E40251" w:rsidP="00E40251">
      <w:pPr>
        <w:tabs>
          <w:tab w:val="left" w:pos="851"/>
        </w:tabs>
        <w:ind w:right="99" w:firstLine="567"/>
        <w:jc w:val="both"/>
        <w:rPr>
          <w:rFonts w:ascii="Century" w:hAnsi="Century"/>
          <w:color w:val="000000"/>
        </w:rPr>
      </w:pPr>
      <w:r w:rsidRPr="00194F0E">
        <w:rPr>
          <w:rFonts w:ascii="Century" w:hAnsi="Century"/>
        </w:rPr>
        <w:t xml:space="preserve">8. Договір укладено на </w:t>
      </w:r>
      <w:bookmarkStart w:id="4" w:name="_Hlk526344839"/>
      <w:r w:rsidRPr="00194F0E">
        <w:rPr>
          <w:rFonts w:ascii="Century" w:hAnsi="Century"/>
        </w:rPr>
        <w:t xml:space="preserve">__ (___) </w:t>
      </w:r>
      <w:bookmarkEnd w:id="4"/>
      <w:r w:rsidRPr="00194F0E">
        <w:rPr>
          <w:rFonts w:ascii="Century" w:hAnsi="Century"/>
        </w:rPr>
        <w:t>років.</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ОРЕНДНА ПЛАТА</w:t>
      </w:r>
    </w:p>
    <w:p w:rsidR="00E40251" w:rsidRPr="00194F0E" w:rsidRDefault="00E40251" w:rsidP="00E40251">
      <w:pPr>
        <w:shd w:val="clear" w:color="auto" w:fill="FFFFFF"/>
        <w:autoSpaceDE w:val="0"/>
        <w:autoSpaceDN w:val="0"/>
        <w:adjustRightInd w:val="0"/>
        <w:ind w:firstLine="540"/>
        <w:jc w:val="both"/>
        <w:rPr>
          <w:rFonts w:ascii="Century" w:hAnsi="Century"/>
        </w:rPr>
      </w:pPr>
      <w:r w:rsidRPr="00194F0E">
        <w:rPr>
          <w:rFonts w:ascii="Century" w:hAnsi="Century"/>
        </w:rPr>
        <w:t xml:space="preserve">9. 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w:t>
      </w:r>
      <w:r w:rsidRPr="00194F0E">
        <w:rPr>
          <w:rFonts w:ascii="Century" w:hAnsi="Century"/>
        </w:rPr>
        <w:lastRenderedPageBreak/>
        <w:t>земельних торгів (Протокол №____ про результати земельних торгів з продажу права оренди земельної ділянки від «___» _____ 20___р.) і становить ___грн.__</w:t>
      </w:r>
      <w:proofErr w:type="spellStart"/>
      <w:r w:rsidRPr="00194F0E">
        <w:rPr>
          <w:rFonts w:ascii="Century" w:hAnsi="Century"/>
        </w:rPr>
        <w:t>коп</w:t>
      </w:r>
      <w:proofErr w:type="spellEnd"/>
      <w:r w:rsidRPr="00194F0E">
        <w:rPr>
          <w:rFonts w:ascii="Century" w:hAnsi="Century"/>
        </w:rPr>
        <w:t>. (______ грн.___</w:t>
      </w:r>
      <w:proofErr w:type="spellStart"/>
      <w:r w:rsidRPr="00194F0E">
        <w:rPr>
          <w:rFonts w:ascii="Century" w:hAnsi="Century"/>
        </w:rPr>
        <w:t>коп</w:t>
      </w:r>
      <w:proofErr w:type="spellEnd"/>
      <w:r w:rsidRPr="00194F0E">
        <w:rPr>
          <w:rFonts w:ascii="Century" w:hAnsi="Century"/>
        </w:rPr>
        <w:t>.)  без ПДВ в рік, що становить ______% від нормативної грошової оцінки</w:t>
      </w:r>
      <w:r>
        <w:rPr>
          <w:rFonts w:ascii="Century" w:hAnsi="Century"/>
        </w:rPr>
        <w:t xml:space="preserve"> і</w:t>
      </w:r>
      <w:r w:rsidRPr="00194F0E">
        <w:rPr>
          <w:rFonts w:ascii="Century" w:hAnsi="Century"/>
        </w:rPr>
        <w:t xml:space="preserve">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10. Обчислення розміру річної плати за користування (оренду) земельної ділянки здійснюється з урахуванням ї</w:t>
      </w:r>
      <w:r>
        <w:rPr>
          <w:rFonts w:ascii="Century" w:hAnsi="Century"/>
        </w:rPr>
        <w:t>ї</w:t>
      </w:r>
      <w:r w:rsidRPr="00194F0E">
        <w:rPr>
          <w:rFonts w:ascii="Century" w:hAnsi="Century"/>
        </w:rPr>
        <w:t xml:space="preserve">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11. 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Орендар доплачує за перший рік оренди земельної ділянки в сумі ______грн.___</w:t>
      </w:r>
      <w:proofErr w:type="spellStart"/>
      <w:r w:rsidRPr="00194F0E">
        <w:rPr>
          <w:rFonts w:ascii="Century" w:hAnsi="Century"/>
        </w:rPr>
        <w:t>коп</w:t>
      </w:r>
      <w:proofErr w:type="spellEnd"/>
      <w:r w:rsidRPr="00194F0E">
        <w:rPr>
          <w:rFonts w:ascii="Century" w:hAnsi="Century"/>
        </w:rPr>
        <w:t>. (______ грн.______</w:t>
      </w:r>
      <w:proofErr w:type="spellStart"/>
      <w:r w:rsidRPr="00194F0E">
        <w:rPr>
          <w:rFonts w:ascii="Century" w:hAnsi="Century"/>
        </w:rPr>
        <w:t>коп</w:t>
      </w:r>
      <w:proofErr w:type="spellEnd"/>
      <w:r w:rsidRPr="00194F0E">
        <w:rPr>
          <w:rFonts w:ascii="Century" w:hAnsi="Century"/>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12. Орендна плата за наступні роки оренди земельної ділянки перераховується Орендарем відповідно до Податкового кодексу України.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13.Орендна плата Орендарем вноситься виключно в грошовій формі.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14. Розмір орендної плати переглядається щорічно у разі: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зміни умов господарювання, передбачених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погіршення стану орендованої земельної ділянки не з вини Орендаря, що підтверджено документами;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 інших випадках, передбачених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15. У разі невнесення орендної плати у строки, визначені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10-денний строк сплачується штраф у розмірі 100 відсотків річної орендної плати, встановленої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lastRenderedPageBreak/>
        <w:t xml:space="preserve">- стягується пеня у </w:t>
      </w:r>
      <w:r w:rsidRPr="009E47A3">
        <w:rPr>
          <w:rFonts w:ascii="Century" w:hAnsi="Century"/>
        </w:rPr>
        <w:t>розмірі 0,1</w:t>
      </w:r>
      <w:r w:rsidRPr="00194F0E">
        <w:rPr>
          <w:rFonts w:ascii="Century" w:hAnsi="Century"/>
        </w:rPr>
        <w:t xml:space="preserve"> відсотка несплаченої суми за кожний день прострочення.</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УМОВИ ВИКОРИСТАННЯ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16. Земельна ділянка передається в оренду для __________.</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17. Цільове призначення земельної ділянки: згідно п.1, ст.19 Земельного Кодексу України – землі сільськогосподарського призначення.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18. Умови збереження стану об’єкта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Орендар несе відповідальність за неналежне використання земельної ділянки та погіршення її стану;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УМОВИ ПОВЕРНЕННЯ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21. Поліпшення стану земельної ділянки, проводиться Орендарем за письмовою згодою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22. Орендар має право на відшкодування збитків, заподіяних унаслідок невиконання Орендодавцем зобов’язань, передбачених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Збитками вважаються: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доходи, які Орендар міг би реально отримати в разі належного виконання Орендодавцем умов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23. Розмір фактичних витрат Орендаря визначається на підставі документально підтверджених даних.</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ОБМЕЖЕННЯ (ОБТЯЖЕННЯ) ЩОДО ВИКОРИСТАННЯ ЗЕМЕЛЬНОЇ ДІЛЯНКИ</w:t>
      </w:r>
    </w:p>
    <w:p w:rsidR="00E40251" w:rsidRPr="00194F0E" w:rsidRDefault="00E40251" w:rsidP="00E40251">
      <w:pPr>
        <w:jc w:val="both"/>
        <w:rPr>
          <w:rFonts w:ascii="Century" w:hAnsi="Century"/>
        </w:rPr>
      </w:pPr>
      <w:r w:rsidRPr="00194F0E">
        <w:rPr>
          <w:rFonts w:ascii="Century" w:hAnsi="Century"/>
        </w:rPr>
        <w:t xml:space="preserve">          24. _______________________________________________________________________.</w:t>
      </w:r>
    </w:p>
    <w:p w:rsidR="00E40251" w:rsidRPr="00194F0E" w:rsidRDefault="00E40251" w:rsidP="00E40251">
      <w:pPr>
        <w:ind w:firstLine="567"/>
        <w:jc w:val="both"/>
        <w:rPr>
          <w:rFonts w:ascii="Century" w:hAnsi="Century"/>
        </w:rPr>
      </w:pPr>
      <w:r w:rsidRPr="00194F0E">
        <w:rPr>
          <w:rFonts w:ascii="Century" w:hAnsi="Century"/>
        </w:rPr>
        <w:lastRenderedPageBreak/>
        <w:t>25. Передача в оренду земельної ділянки не є підставою для припинення або зміни обмежень (обтяжень) та інших прав третіх осіб на цю ділянку.</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ІНШІ ПРАВА ТА ОБОВ’ЯЗКИ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26. Права Орендодавця: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гарантує, що: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земельна ділянка є у його власності і він має законні повноваження передавати цю ділянку в оренду;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жодна із умов та жодне із положень цього договору не порушує чинного законодавства України;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має право: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використання земельної ділянки у відповідності до мети, визначеної у пункті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вільного доступу до переданої в оренду земельної ділянки для контролю за додержанням Орендарем умов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у пункті 14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вимагати дострокового припинення дії договору в разі суспільної необхідності зміни цільового призначення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27. Обов’язки Орендодавця: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Орендодавець зобов’язаний:</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забезпечувати, відповідно до закону, права третіх осіб щодо орендованої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передати Орендарю земельну ділянку у належному стані та у визначених межах згідно з цим договором;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Style w:val="st42"/>
          <w:rFonts w:ascii="Century" w:hAnsi="Century"/>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194F0E">
        <w:rPr>
          <w:rFonts w:ascii="Century" w:hAnsi="Century"/>
        </w:rPr>
        <w:t>;</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не втручатись у господарську діяльність Орендаря і не створювати йому будь-яких перешкод при виконанні умов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28. Права Орендаря.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Орендар має право: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використовувати орендовану земельну ділянку на власний розсуд у відповідності до </w:t>
      </w:r>
      <w:r w:rsidRPr="00194F0E">
        <w:rPr>
          <w:rFonts w:ascii="Century" w:hAnsi="Century"/>
        </w:rPr>
        <w:lastRenderedPageBreak/>
        <w:t>мети, обумовленої у договорі; одержувати доходи від її використання;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переважного придбання у власність орендованої земельної ділянки у відповідності до закону та переважного права на поновлення договору оренди у відповідності до закону.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29. Обов’язки Орендаря: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Орендар зобов’язаний:</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в п’ятиденний термін з дня державної реєстрації права оренди земельної ділянки комунальної власності  подати копію договору оренди земельної ділянки </w:t>
      </w:r>
      <w:r w:rsidRPr="00194F0E">
        <w:rPr>
          <w:rFonts w:ascii="Century" w:hAnsi="Century"/>
          <w:color w:val="000000"/>
        </w:rPr>
        <w:t>відповідному органу доходів і зборів;</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приступити до використання орендованої земельної ділянки після державної реєстрації договору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відповідності з пунктом 9-14 цього договору своєчасно вносити орендну плату;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враховувати при використанні земельної ділянки права третіх осіб, набуті відповідно до закону і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у належному стані повернути Орендодавцю земельну ділянку після закінчення строку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Fonts w:ascii="Century" w:hAnsi="Century"/>
          <w:shd w:val="clear" w:color="auto" w:fill="FFFFFF"/>
        </w:rPr>
        <w:t>в двомісячний термін з дати підписання договору оренди виготовити агрохімічний паспорт поля,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rsidR="00E40251" w:rsidRPr="00194F0E" w:rsidRDefault="00E40251" w:rsidP="00E40251">
      <w:pPr>
        <w:ind w:left="567"/>
        <w:jc w:val="both"/>
        <w:rPr>
          <w:rFonts w:ascii="Century" w:hAnsi="Century"/>
          <w:shd w:val="clear" w:color="auto" w:fill="E6F5FE"/>
        </w:rPr>
      </w:pPr>
      <w:r w:rsidRPr="00194F0E">
        <w:rPr>
          <w:rFonts w:ascii="Century" w:hAnsi="Century"/>
        </w:rPr>
        <w:t>- відповідно до ч.24 ст. 137 Земельного кодексу України:</w:t>
      </w:r>
    </w:p>
    <w:p w:rsidR="00E40251" w:rsidRPr="00194F0E" w:rsidRDefault="00E40251" w:rsidP="00E40251">
      <w:pPr>
        <w:numPr>
          <w:ilvl w:val="0"/>
          <w:numId w:val="1"/>
        </w:numPr>
        <w:tabs>
          <w:tab w:val="clear" w:pos="720"/>
          <w:tab w:val="num" w:pos="1080"/>
        </w:tabs>
        <w:spacing w:after="0" w:line="240" w:lineRule="auto"/>
        <w:ind w:left="1080"/>
        <w:jc w:val="both"/>
        <w:rPr>
          <w:rFonts w:ascii="Century" w:hAnsi="Century"/>
        </w:rPr>
      </w:pPr>
      <w:r w:rsidRPr="00194F0E">
        <w:rPr>
          <w:rFonts w:ascii="Century" w:hAnsi="Century"/>
        </w:rPr>
        <w:t>Відшкодувати витрати, здійсненні на підготовку Лоту до проведення земельних торгів в сумі ___грн.__</w:t>
      </w:r>
      <w:proofErr w:type="spellStart"/>
      <w:r w:rsidRPr="00194F0E">
        <w:rPr>
          <w:rFonts w:ascii="Century" w:hAnsi="Century"/>
        </w:rPr>
        <w:t>коп</w:t>
      </w:r>
      <w:proofErr w:type="spellEnd"/>
      <w:r w:rsidRPr="00194F0E">
        <w:rPr>
          <w:rFonts w:ascii="Century" w:hAnsi="Century"/>
        </w:rPr>
        <w:t>.(_______ грн.__</w:t>
      </w:r>
      <w:proofErr w:type="spellStart"/>
      <w:r w:rsidRPr="00194F0E">
        <w:rPr>
          <w:rFonts w:ascii="Century" w:hAnsi="Century"/>
        </w:rPr>
        <w:t>коп</w:t>
      </w:r>
      <w:proofErr w:type="spellEnd"/>
      <w:r w:rsidRPr="00194F0E">
        <w:rPr>
          <w:rFonts w:ascii="Century" w:hAnsi="Century"/>
        </w:rPr>
        <w:t>.) згідно виставлених рахунків</w:t>
      </w:r>
      <w:r w:rsidRPr="00194F0E">
        <w:rPr>
          <w:rFonts w:ascii="Century" w:hAnsi="Century"/>
          <w:shd w:val="clear" w:color="auto" w:fill="E6F5FE"/>
        </w:rPr>
        <w:t>.</w:t>
      </w:r>
      <w:r w:rsidRPr="00194F0E">
        <w:rPr>
          <w:rFonts w:ascii="Century" w:hAnsi="Century"/>
        </w:rPr>
        <w:t xml:space="preserve">         </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30. Ризик випадкового знищення або пошкодження об’єкта оренди чи його частини несе Орендар.</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СТРАХУВАННЯ ОБ’ЄКТА ОРЕНДИ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ЗМІНА УМОВ ДОГОВОРУ І ПРИПИНЕННЯ ЙОГО ДІЇ</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32. Зміна умов договору здійснюється у письмовій формі за взаємною згодою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У разі недосягнення згоди щодо зміни умов договору спір розв’язується у судовому порядку.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33. Дія договору припиняється у разі:</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lastRenderedPageBreak/>
        <w:t>- закінчення строку, на який його було укладено;</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придбання Орендарем земельної ділянки у власність;</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ліквідації юридичної особи-Орендаря.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Договір припиняється також в інших випадках, передбачених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34. Дія договору припиняється шляхом його розірвання за:</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взаємною згодою сторін;</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35. Розірвання договору оренди землі в односторонньому порядку не допускається.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36. Перехід права власності на орендовану земельну ділянку до другої особи, а також реорганізація юридичної особи-Орендаря не є підставою для зміни умов або розірвання договору.</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ВІДПОВІДАЛЬНІСТЬ СТОРІН ЗА НЕВИКОНАННЯ АБО НЕНАЛЕЖНЕ ВИКОНАННЯ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37. За невиконання або неналежне виконання договору сторони несуть відповідальність відповідно до закону та цього договору.</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38. Сторона, яка порушила зобов’язання, звільняється від відповідальності, якщо вона доведе, що це порушення сталося не з її вини.</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ПРИКІНЦЕВІ ПОЛОЖЕННЯ</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39. Цей договір набирає чинності після підписання сторонами.</w:t>
      </w:r>
    </w:p>
    <w:p w:rsidR="00E40251" w:rsidRPr="00194F0E" w:rsidRDefault="00E40251" w:rsidP="00E40251">
      <w:pPr>
        <w:widowControl w:val="0"/>
        <w:autoSpaceDE w:val="0"/>
        <w:autoSpaceDN w:val="0"/>
        <w:adjustRightInd w:val="0"/>
        <w:ind w:firstLine="567"/>
        <w:jc w:val="both"/>
        <w:rPr>
          <w:rFonts w:ascii="Century" w:hAnsi="Century"/>
        </w:rPr>
      </w:pPr>
      <w:r w:rsidRPr="00194F0E">
        <w:rPr>
          <w:rFonts w:ascii="Century" w:hAnsi="Century"/>
        </w:rPr>
        <w:t>Цей договір укладено у трьох примірниках, що мають однакову юридичну силу, один з яких знаходиться в Орендодавця, другий – в Орендаря, третій – в органі, який провів його державну реєстрацію.</w:t>
      </w:r>
    </w:p>
    <w:p w:rsidR="00E40251" w:rsidRPr="00194F0E" w:rsidRDefault="00E40251" w:rsidP="00E40251">
      <w:pPr>
        <w:widowControl w:val="0"/>
        <w:autoSpaceDE w:val="0"/>
        <w:autoSpaceDN w:val="0"/>
        <w:adjustRightInd w:val="0"/>
        <w:ind w:firstLine="567"/>
        <w:jc w:val="both"/>
        <w:rPr>
          <w:rFonts w:ascii="Century" w:hAnsi="Century"/>
          <w:b/>
          <w:bCs/>
        </w:rPr>
      </w:pPr>
      <w:r w:rsidRPr="00194F0E">
        <w:rPr>
          <w:rFonts w:ascii="Century" w:hAnsi="Century"/>
          <w:b/>
          <w:bCs/>
        </w:rPr>
        <w:t>Невід’ємними частинами договору є:</w:t>
      </w:r>
    </w:p>
    <w:p w:rsidR="00E40251" w:rsidRPr="00194F0E" w:rsidRDefault="00E40251" w:rsidP="00E40251">
      <w:pPr>
        <w:ind w:left="567"/>
        <w:jc w:val="both"/>
        <w:rPr>
          <w:rFonts w:ascii="Century" w:hAnsi="Century"/>
        </w:rPr>
      </w:pPr>
      <w:r w:rsidRPr="00194F0E">
        <w:rPr>
          <w:rFonts w:ascii="Century" w:hAnsi="Century"/>
        </w:rPr>
        <w:t>- протокол №____про результати земельних  торгів з продажу права оренди земельної ділянки   від ________ 20_____р.</w:t>
      </w:r>
    </w:p>
    <w:p w:rsidR="00E40251" w:rsidRPr="00194F0E" w:rsidRDefault="00E40251" w:rsidP="00E40251">
      <w:pPr>
        <w:widowControl w:val="0"/>
        <w:autoSpaceDE w:val="0"/>
        <w:autoSpaceDN w:val="0"/>
        <w:adjustRightInd w:val="0"/>
        <w:ind w:firstLine="567"/>
        <w:jc w:val="both"/>
        <w:rPr>
          <w:rFonts w:ascii="Century" w:hAnsi="Century"/>
          <w:b/>
          <w:shd w:val="clear" w:color="auto" w:fill="F2FBBB"/>
        </w:rPr>
      </w:pPr>
    </w:p>
    <w:p w:rsidR="00E40251" w:rsidRPr="00194F0E" w:rsidRDefault="00E40251" w:rsidP="00E40251">
      <w:pPr>
        <w:pStyle w:val="aa"/>
        <w:jc w:val="both"/>
        <w:rPr>
          <w:rFonts w:ascii="Century" w:hAnsi="Century"/>
          <w:b/>
          <w:color w:val="000000"/>
          <w:sz w:val="24"/>
          <w:szCs w:val="24"/>
        </w:rPr>
      </w:pPr>
      <w:r w:rsidRPr="00194F0E">
        <w:rPr>
          <w:rFonts w:ascii="Century" w:hAnsi="Century"/>
          <w:b/>
          <w:color w:val="000000"/>
          <w:sz w:val="24"/>
          <w:szCs w:val="24"/>
        </w:rPr>
        <w:t>РЕКВІЗИТИ СТОРІН</w:t>
      </w:r>
    </w:p>
    <w:p w:rsidR="00E40251" w:rsidRPr="00194F0E" w:rsidRDefault="00E40251" w:rsidP="00E40251">
      <w:pPr>
        <w:pStyle w:val="aa"/>
        <w:jc w:val="both"/>
        <w:rPr>
          <w:rFonts w:ascii="Century" w:hAnsi="Century"/>
          <w:b/>
          <w:color w:val="000000"/>
          <w:sz w:val="24"/>
          <w:szCs w:val="24"/>
        </w:rPr>
      </w:pPr>
    </w:p>
    <w:p w:rsidR="00E40251" w:rsidRPr="00194F0E" w:rsidRDefault="00E40251" w:rsidP="00E40251">
      <w:pPr>
        <w:ind w:right="99"/>
        <w:jc w:val="both"/>
        <w:rPr>
          <w:rFonts w:ascii="Century" w:hAnsi="Century"/>
          <w:b/>
          <w:color w:val="000000"/>
        </w:rPr>
      </w:pPr>
    </w:p>
    <w:tbl>
      <w:tblPr>
        <w:tblW w:w="0" w:type="auto"/>
        <w:tblLayout w:type="fixed"/>
        <w:tblLook w:val="0000" w:firstRow="0" w:lastRow="0" w:firstColumn="0" w:lastColumn="0" w:noHBand="0" w:noVBand="0"/>
      </w:tblPr>
      <w:tblGrid>
        <w:gridCol w:w="4927"/>
        <w:gridCol w:w="4928"/>
      </w:tblGrid>
      <w:tr w:rsidR="00E40251" w:rsidRPr="00194F0E" w:rsidTr="00A628AC">
        <w:tc>
          <w:tcPr>
            <w:tcW w:w="4927" w:type="dxa"/>
          </w:tcPr>
          <w:p w:rsidR="00E40251" w:rsidRPr="00194F0E" w:rsidRDefault="00E40251" w:rsidP="00A628AC">
            <w:pPr>
              <w:ind w:left="360" w:right="99"/>
              <w:jc w:val="both"/>
              <w:rPr>
                <w:rFonts w:ascii="Century" w:hAnsi="Century"/>
                <w:b/>
                <w:color w:val="000000"/>
              </w:rPr>
            </w:pPr>
            <w:r w:rsidRPr="00194F0E">
              <w:rPr>
                <w:rFonts w:ascii="Century" w:hAnsi="Century"/>
                <w:b/>
                <w:color w:val="000000"/>
              </w:rPr>
              <w:t>ОРЕНДОДАВЕЦЬ</w:t>
            </w:r>
          </w:p>
          <w:p w:rsidR="00E40251" w:rsidRPr="00194F0E" w:rsidRDefault="00E40251" w:rsidP="00A628AC">
            <w:pPr>
              <w:ind w:left="360" w:right="99"/>
              <w:jc w:val="both"/>
              <w:rPr>
                <w:rFonts w:ascii="Century" w:hAnsi="Century"/>
                <w:color w:val="000000"/>
              </w:rPr>
            </w:pPr>
            <w:r w:rsidRPr="00194F0E">
              <w:rPr>
                <w:rFonts w:ascii="Century" w:hAnsi="Century"/>
                <w:color w:val="000000"/>
              </w:rPr>
              <w:t xml:space="preserve">                                                                              </w:t>
            </w:r>
          </w:p>
          <w:p w:rsidR="00E40251" w:rsidRPr="00194F0E" w:rsidRDefault="00E40251" w:rsidP="00A628AC">
            <w:pPr>
              <w:jc w:val="both"/>
              <w:rPr>
                <w:rFonts w:ascii="Century" w:hAnsi="Century"/>
                <w:b/>
              </w:rPr>
            </w:pPr>
            <w:r w:rsidRPr="00194F0E">
              <w:rPr>
                <w:rFonts w:ascii="Century" w:hAnsi="Century"/>
                <w:b/>
              </w:rPr>
              <w:t>________ рада ____області</w:t>
            </w:r>
          </w:p>
          <w:p w:rsidR="00E40251" w:rsidRPr="00194F0E" w:rsidRDefault="00E40251" w:rsidP="00A628AC">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rsidR="00E40251" w:rsidRPr="00194F0E" w:rsidRDefault="00E40251" w:rsidP="00A628AC">
            <w:pPr>
              <w:jc w:val="both"/>
              <w:rPr>
                <w:rFonts w:ascii="Century" w:hAnsi="Century"/>
              </w:rPr>
            </w:pPr>
            <w:r w:rsidRPr="00194F0E">
              <w:rPr>
                <w:rFonts w:ascii="Century" w:hAnsi="Century"/>
                <w:bCs/>
                <w:color w:val="000000"/>
              </w:rPr>
              <w:lastRenderedPageBreak/>
              <w:t>Адреса:</w:t>
            </w:r>
            <w:r w:rsidRPr="00194F0E">
              <w:rPr>
                <w:rFonts w:ascii="Century" w:hAnsi="Century"/>
              </w:rPr>
              <w:t xml:space="preserve"> </w:t>
            </w:r>
            <w:r w:rsidRPr="00194F0E">
              <w:rPr>
                <w:rFonts w:ascii="Century" w:hAnsi="Century"/>
                <w:bCs/>
                <w:color w:val="000000"/>
              </w:rPr>
              <w:t>_____________</w:t>
            </w:r>
          </w:p>
          <w:p w:rsidR="00E40251" w:rsidRPr="00194F0E" w:rsidRDefault="00E40251" w:rsidP="00A628AC">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rsidR="00E40251" w:rsidRPr="00194F0E" w:rsidRDefault="00E40251" w:rsidP="00A628AC">
            <w:pPr>
              <w:jc w:val="both"/>
              <w:rPr>
                <w:rFonts w:ascii="Century" w:hAnsi="Century"/>
                <w:b/>
              </w:rPr>
            </w:pPr>
            <w:r w:rsidRPr="00194F0E">
              <w:rPr>
                <w:rFonts w:ascii="Century" w:hAnsi="Century"/>
                <w:b/>
              </w:rPr>
              <w:t>Реквізити для сплати орендної плати за землю:</w:t>
            </w:r>
          </w:p>
          <w:p w:rsidR="00E40251" w:rsidRPr="00194F0E" w:rsidRDefault="00E40251" w:rsidP="00A628AC">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rsidR="00E40251" w:rsidRPr="00194F0E" w:rsidRDefault="00E40251" w:rsidP="00A628AC">
            <w:pPr>
              <w:jc w:val="both"/>
              <w:rPr>
                <w:rFonts w:ascii="Century" w:hAnsi="Century"/>
              </w:rPr>
            </w:pPr>
            <w:r w:rsidRPr="00194F0E">
              <w:rPr>
                <w:rFonts w:ascii="Century" w:hAnsi="Century"/>
              </w:rPr>
              <w:t>код доходу 18010600</w:t>
            </w:r>
          </w:p>
          <w:p w:rsidR="00E40251" w:rsidRPr="00194F0E" w:rsidRDefault="00E40251" w:rsidP="00A628AC">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rsidR="00E40251" w:rsidRPr="00194F0E" w:rsidRDefault="00E40251" w:rsidP="00A628AC">
            <w:pPr>
              <w:jc w:val="both"/>
              <w:rPr>
                <w:rFonts w:ascii="Century" w:hAnsi="Century"/>
              </w:rPr>
            </w:pPr>
            <w:r w:rsidRPr="00194F0E">
              <w:rPr>
                <w:rFonts w:ascii="Century" w:hAnsi="Century"/>
              </w:rPr>
              <w:t>код доходу 18010900</w:t>
            </w:r>
          </w:p>
          <w:p w:rsidR="00E40251" w:rsidRPr="00194F0E" w:rsidRDefault="00E40251" w:rsidP="00A628AC">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rsidR="00E40251" w:rsidRPr="00194F0E" w:rsidRDefault="00E40251" w:rsidP="00A628AC">
            <w:pPr>
              <w:jc w:val="both"/>
              <w:rPr>
                <w:rFonts w:ascii="Century" w:hAnsi="Century"/>
              </w:rPr>
            </w:pPr>
            <w:r w:rsidRPr="00194F0E">
              <w:rPr>
                <w:rFonts w:ascii="Century" w:hAnsi="Century"/>
              </w:rPr>
              <w:t>ЄДРПОУ отримувача коштів ____</w:t>
            </w:r>
          </w:p>
          <w:p w:rsidR="00E40251" w:rsidRPr="00194F0E" w:rsidRDefault="00E40251" w:rsidP="00A628AC">
            <w:pPr>
              <w:jc w:val="both"/>
              <w:rPr>
                <w:rFonts w:ascii="Century" w:hAnsi="Century"/>
              </w:rPr>
            </w:pPr>
            <w:r w:rsidRPr="00194F0E">
              <w:rPr>
                <w:rFonts w:ascii="Century" w:hAnsi="Century"/>
              </w:rPr>
              <w:t>Отримувач коштів:</w:t>
            </w:r>
          </w:p>
          <w:p w:rsidR="00E40251" w:rsidRPr="00194F0E" w:rsidRDefault="00E40251" w:rsidP="00A628AC">
            <w:pPr>
              <w:jc w:val="both"/>
              <w:rPr>
                <w:rFonts w:ascii="Century" w:hAnsi="Century"/>
              </w:rPr>
            </w:pPr>
            <w:r w:rsidRPr="00194F0E">
              <w:rPr>
                <w:rFonts w:ascii="Century" w:hAnsi="Century"/>
              </w:rPr>
              <w:t>_______________</w:t>
            </w:r>
          </w:p>
          <w:p w:rsidR="00E40251" w:rsidRPr="00194F0E" w:rsidRDefault="00E40251" w:rsidP="00A628AC">
            <w:pPr>
              <w:jc w:val="both"/>
              <w:rPr>
                <w:rFonts w:ascii="Century" w:hAnsi="Century"/>
                <w:color w:val="000000"/>
              </w:rPr>
            </w:pPr>
          </w:p>
        </w:tc>
        <w:tc>
          <w:tcPr>
            <w:tcW w:w="4928" w:type="dxa"/>
          </w:tcPr>
          <w:p w:rsidR="00E40251" w:rsidRPr="00194F0E" w:rsidRDefault="00E40251" w:rsidP="00A628AC">
            <w:pPr>
              <w:ind w:left="360" w:right="99"/>
              <w:jc w:val="both"/>
              <w:rPr>
                <w:rFonts w:ascii="Century" w:hAnsi="Century"/>
                <w:b/>
              </w:rPr>
            </w:pPr>
            <w:r w:rsidRPr="00194F0E">
              <w:rPr>
                <w:rFonts w:ascii="Century" w:hAnsi="Century"/>
                <w:b/>
              </w:rPr>
              <w:lastRenderedPageBreak/>
              <w:t xml:space="preserve">             ОРЕНДАР                                                                              </w:t>
            </w:r>
          </w:p>
          <w:p w:rsidR="00E40251" w:rsidRPr="00194F0E" w:rsidRDefault="00E40251" w:rsidP="00A628AC">
            <w:pPr>
              <w:ind w:left="360" w:right="99"/>
              <w:jc w:val="both"/>
              <w:rPr>
                <w:rFonts w:ascii="Century" w:hAnsi="Century"/>
                <w:b/>
              </w:rPr>
            </w:pPr>
          </w:p>
          <w:p w:rsidR="00E40251" w:rsidRPr="00194F0E" w:rsidRDefault="00E40251" w:rsidP="00A628AC">
            <w:pPr>
              <w:jc w:val="both"/>
              <w:rPr>
                <w:rFonts w:ascii="Century" w:hAnsi="Century"/>
              </w:rPr>
            </w:pPr>
          </w:p>
        </w:tc>
      </w:tr>
    </w:tbl>
    <w:p w:rsidR="00E40251" w:rsidRPr="00194F0E" w:rsidRDefault="00E40251" w:rsidP="00E40251">
      <w:pPr>
        <w:jc w:val="both"/>
        <w:rPr>
          <w:rFonts w:ascii="Century" w:hAnsi="Century"/>
          <w:b/>
          <w:color w:val="000000"/>
        </w:rPr>
      </w:pPr>
      <w:r w:rsidRPr="00194F0E">
        <w:rPr>
          <w:rFonts w:ascii="Century" w:hAnsi="Century"/>
          <w:b/>
          <w:color w:val="000000"/>
        </w:rPr>
        <w:t>Підписи сторін</w:t>
      </w:r>
    </w:p>
    <w:p w:rsidR="00E40251" w:rsidRPr="00194F0E" w:rsidRDefault="00E40251" w:rsidP="00E40251">
      <w:pPr>
        <w:ind w:left="360" w:right="99"/>
        <w:jc w:val="both"/>
        <w:rPr>
          <w:rFonts w:ascii="Century" w:hAnsi="Century"/>
          <w:b/>
          <w:color w:val="000000"/>
        </w:rPr>
      </w:pPr>
      <w:r w:rsidRPr="00194F0E">
        <w:rPr>
          <w:rFonts w:ascii="Century" w:hAnsi="Century"/>
          <w:b/>
          <w:color w:val="000000"/>
        </w:rPr>
        <w:t xml:space="preserve">ОРЕНДОДАВЕЦЬ                                                                          ОРЕНДАР  </w:t>
      </w:r>
    </w:p>
    <w:p w:rsidR="00E40251" w:rsidRPr="00194F0E" w:rsidRDefault="00E40251" w:rsidP="00E40251">
      <w:pPr>
        <w:jc w:val="both"/>
        <w:rPr>
          <w:rFonts w:ascii="Century" w:hAnsi="Century"/>
        </w:rPr>
      </w:pPr>
      <w:r w:rsidRPr="00194F0E">
        <w:rPr>
          <w:rFonts w:ascii="Century" w:hAnsi="Century"/>
        </w:rPr>
        <w:t xml:space="preserve">__________                                                                     _______ </w:t>
      </w:r>
    </w:p>
    <w:p w:rsidR="00E40251" w:rsidRPr="00194F0E" w:rsidRDefault="00E40251" w:rsidP="00E40251">
      <w:pPr>
        <w:pStyle w:val="ac"/>
        <w:jc w:val="both"/>
        <w:rPr>
          <w:rFonts w:ascii="Century" w:hAnsi="Century"/>
        </w:rPr>
      </w:pPr>
    </w:p>
    <w:p w:rsidR="00E40251" w:rsidRPr="00194F0E" w:rsidRDefault="00E40251" w:rsidP="00E40251">
      <w:pPr>
        <w:pStyle w:val="ac"/>
        <w:jc w:val="both"/>
        <w:rPr>
          <w:rFonts w:ascii="Century" w:hAnsi="Century"/>
        </w:rPr>
      </w:pPr>
      <w:r w:rsidRPr="00194F0E">
        <w:rPr>
          <w:rFonts w:ascii="Century" w:hAnsi="Century"/>
        </w:rPr>
        <w:t xml:space="preserve">__________________ </w:t>
      </w:r>
      <w:r w:rsidRPr="00194F0E">
        <w:rPr>
          <w:rFonts w:ascii="Century" w:hAnsi="Century"/>
          <w:b/>
        </w:rPr>
        <w:t>________</w:t>
      </w:r>
      <w:r w:rsidRPr="00194F0E">
        <w:rPr>
          <w:rFonts w:ascii="Century" w:hAnsi="Century"/>
        </w:rPr>
        <w:t xml:space="preserve">                    </w:t>
      </w:r>
      <w:r w:rsidRPr="00194F0E">
        <w:rPr>
          <w:rFonts w:ascii="Century" w:hAnsi="Century"/>
          <w:color w:val="000000"/>
        </w:rPr>
        <w:t xml:space="preserve">______________ </w:t>
      </w:r>
      <w:r w:rsidRPr="00194F0E">
        <w:rPr>
          <w:rFonts w:ascii="Century" w:hAnsi="Century"/>
          <w:b/>
          <w:color w:val="000000"/>
        </w:rPr>
        <w:t>______________</w:t>
      </w:r>
    </w:p>
    <w:p w:rsidR="00E40251" w:rsidRPr="00194F0E" w:rsidRDefault="00E40251" w:rsidP="00E40251">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rsidR="00E40251" w:rsidRPr="00194F0E" w:rsidRDefault="00E40251" w:rsidP="00E40251">
      <w:pPr>
        <w:pStyle w:val="a7"/>
        <w:ind w:left="0"/>
        <w:rPr>
          <w:rFonts w:ascii="Century" w:hAnsi="Century"/>
          <w:b/>
        </w:rPr>
      </w:pPr>
    </w:p>
    <w:p w:rsidR="00E40251" w:rsidRPr="00194F0E" w:rsidRDefault="00E40251" w:rsidP="00E40251">
      <w:pPr>
        <w:pStyle w:val="a7"/>
        <w:ind w:left="0"/>
        <w:rPr>
          <w:rFonts w:ascii="Century" w:hAnsi="Century"/>
          <w:b/>
        </w:rPr>
      </w:pPr>
    </w:p>
    <w:p w:rsidR="00E40251" w:rsidRPr="00194F0E" w:rsidRDefault="00E40251" w:rsidP="00E40251">
      <w:pPr>
        <w:pStyle w:val="a7"/>
        <w:ind w:left="0"/>
        <w:rPr>
          <w:rFonts w:ascii="Century" w:hAnsi="Century"/>
          <w:b/>
        </w:rPr>
      </w:pPr>
    </w:p>
    <w:p w:rsidR="00E40251" w:rsidRPr="00194F0E" w:rsidRDefault="00E40251" w:rsidP="00E40251">
      <w:pPr>
        <w:pStyle w:val="a7"/>
        <w:ind w:left="0"/>
        <w:rPr>
          <w:rFonts w:ascii="Century" w:hAnsi="Century"/>
          <w:b/>
        </w:rPr>
      </w:pPr>
    </w:p>
    <w:p w:rsidR="00E40251" w:rsidRPr="00194F0E" w:rsidRDefault="00E40251" w:rsidP="009005C5">
      <w:pPr>
        <w:pStyle w:val="a7"/>
        <w:ind w:left="0"/>
        <w:jc w:val="center"/>
        <w:rPr>
          <w:rFonts w:ascii="Century" w:hAnsi="Century"/>
          <w:b/>
        </w:rPr>
      </w:pPr>
      <w:r w:rsidRPr="00194F0E">
        <w:rPr>
          <w:rFonts w:ascii="Century" w:hAnsi="Century"/>
          <w:b/>
        </w:rPr>
        <w:t>АКТ ПРИЙОМУ – ПЕРЕДАЧІ</w:t>
      </w:r>
    </w:p>
    <w:p w:rsidR="00E40251" w:rsidRPr="00194F0E" w:rsidRDefault="00E40251" w:rsidP="009005C5">
      <w:pPr>
        <w:jc w:val="center"/>
        <w:rPr>
          <w:rFonts w:ascii="Century" w:hAnsi="Century"/>
          <w:b/>
        </w:rPr>
      </w:pPr>
      <w:r w:rsidRPr="00194F0E">
        <w:rPr>
          <w:rFonts w:ascii="Century" w:hAnsi="Century"/>
          <w:b/>
        </w:rPr>
        <w:t>ЗЕМЕЛЬНОЇ ДІЛЯНКИ</w:t>
      </w:r>
    </w:p>
    <w:p w:rsidR="00E40251" w:rsidRPr="00194F0E" w:rsidRDefault="00E40251" w:rsidP="00E40251">
      <w:pPr>
        <w:jc w:val="both"/>
        <w:rPr>
          <w:rFonts w:ascii="Century" w:hAnsi="Century"/>
          <w:b/>
        </w:rPr>
      </w:pPr>
      <w:r w:rsidRPr="00194F0E">
        <w:rPr>
          <w:rFonts w:ascii="Century" w:hAnsi="Century"/>
          <w:b/>
        </w:rPr>
        <w:t>До договору оренди землі від « ____» ________  20___ р.</w:t>
      </w:r>
    </w:p>
    <w:p w:rsidR="00E40251" w:rsidRPr="00194F0E" w:rsidRDefault="00E40251" w:rsidP="00E40251">
      <w:pPr>
        <w:jc w:val="both"/>
        <w:rPr>
          <w:rFonts w:ascii="Century" w:hAnsi="Century"/>
        </w:rPr>
      </w:pPr>
      <w:r w:rsidRPr="00194F0E">
        <w:rPr>
          <w:rFonts w:ascii="Century" w:hAnsi="Century"/>
        </w:rPr>
        <w:t xml:space="preserve">_____                                                                   </w:t>
      </w:r>
      <w:r w:rsidRPr="00194F0E">
        <w:rPr>
          <w:rFonts w:ascii="Century" w:hAnsi="Century"/>
        </w:rPr>
        <w:tab/>
        <w:t xml:space="preserve">              «___» __________ 20___р. </w:t>
      </w:r>
    </w:p>
    <w:p w:rsidR="00E40251" w:rsidRPr="00194F0E" w:rsidRDefault="00E40251" w:rsidP="00E40251">
      <w:pPr>
        <w:ind w:right="99"/>
        <w:jc w:val="both"/>
        <w:rPr>
          <w:rFonts w:ascii="Century" w:hAnsi="Century"/>
          <w:color w:val="000000"/>
        </w:rPr>
      </w:pPr>
    </w:p>
    <w:p w:rsidR="00E40251" w:rsidRPr="00194F0E" w:rsidRDefault="00E40251" w:rsidP="00E40251">
      <w:pPr>
        <w:ind w:firstLine="360"/>
        <w:jc w:val="both"/>
        <w:rPr>
          <w:rFonts w:ascii="Century" w:hAnsi="Century"/>
        </w:rPr>
      </w:pPr>
      <w:r w:rsidRPr="00194F0E">
        <w:rPr>
          <w:rFonts w:ascii="Century" w:hAnsi="Century"/>
        </w:rPr>
        <w:t>______ рада, в особі _______ голови _________, що діє на підставі Закону України  «Про місцеве самоврядуванн</w:t>
      </w:r>
      <w:r w:rsidRPr="009E47A3">
        <w:rPr>
          <w:rFonts w:ascii="Century" w:hAnsi="Century"/>
        </w:rPr>
        <w:t>я в Україні» та Рішення №___ ____сесії ___ скликання _____ради від «____» _______ 20___р.,</w:t>
      </w:r>
      <w:r w:rsidRPr="009E47A3">
        <w:rPr>
          <w:rFonts w:ascii="Century" w:hAnsi="Century"/>
          <w:b/>
        </w:rPr>
        <w:t xml:space="preserve">  </w:t>
      </w:r>
      <w:r w:rsidRPr="009E47A3">
        <w:rPr>
          <w:rFonts w:ascii="Century" w:hAnsi="Century"/>
        </w:rPr>
        <w:t xml:space="preserve">________, (далі за текстом – </w:t>
      </w:r>
      <w:r w:rsidRPr="009E47A3">
        <w:rPr>
          <w:rFonts w:ascii="Century" w:hAnsi="Century"/>
          <w:b/>
        </w:rPr>
        <w:t>«Орендодавець»),</w:t>
      </w:r>
      <w:r w:rsidRPr="009E47A3">
        <w:rPr>
          <w:rFonts w:ascii="Century" w:hAnsi="Century"/>
        </w:rPr>
        <w:t xml:space="preserve"> з однієї сторони, та _______________</w:t>
      </w:r>
      <w:r w:rsidRPr="009E47A3">
        <w:rPr>
          <w:rFonts w:ascii="Century" w:hAnsi="Century"/>
          <w:b/>
        </w:rPr>
        <w:t xml:space="preserve"> </w:t>
      </w:r>
      <w:r w:rsidRPr="009E47A3">
        <w:rPr>
          <w:rFonts w:ascii="Century" w:hAnsi="Century"/>
        </w:rPr>
        <w:t xml:space="preserve">(далі за текстом </w:t>
      </w:r>
      <w:r w:rsidRPr="00194F0E">
        <w:rPr>
          <w:rFonts w:ascii="Century" w:hAnsi="Century"/>
        </w:rPr>
        <w:t>–</w:t>
      </w:r>
      <w:r w:rsidRPr="00194F0E">
        <w:rPr>
          <w:rFonts w:ascii="Century" w:hAnsi="Century"/>
          <w:b/>
          <w:bCs/>
        </w:rPr>
        <w:t xml:space="preserve"> «Орендар»)</w:t>
      </w:r>
      <w:r w:rsidRPr="00194F0E">
        <w:rPr>
          <w:rFonts w:ascii="Century" w:hAnsi="Century"/>
          <w:bCs/>
        </w:rPr>
        <w:t xml:space="preserve">, </w:t>
      </w:r>
      <w:r w:rsidRPr="00194F0E">
        <w:rPr>
          <w:rFonts w:ascii="Century" w:hAnsi="Century"/>
        </w:rPr>
        <w:t>з іншої сторони, а разом іменовані – «</w:t>
      </w:r>
      <w:r w:rsidRPr="00194F0E">
        <w:rPr>
          <w:rFonts w:ascii="Century" w:hAnsi="Century"/>
          <w:b/>
        </w:rPr>
        <w:t>Сторони»</w:t>
      </w:r>
      <w:r w:rsidRPr="00194F0E">
        <w:rPr>
          <w:rFonts w:ascii="Century" w:hAnsi="Century"/>
        </w:rPr>
        <w:t>, уклали цей акт прийому – передачі земельної ділянки до договору оренди землі від «___» __________  20___р. про нижче наведене:</w:t>
      </w:r>
    </w:p>
    <w:p w:rsidR="00E40251" w:rsidRPr="00194F0E" w:rsidRDefault="00E40251" w:rsidP="00E40251">
      <w:pPr>
        <w:ind w:firstLine="360"/>
        <w:jc w:val="both"/>
        <w:rPr>
          <w:rFonts w:ascii="Century" w:hAnsi="Century"/>
        </w:rPr>
      </w:pPr>
    </w:p>
    <w:p w:rsidR="00E40251" w:rsidRPr="00194F0E" w:rsidRDefault="00E40251" w:rsidP="00E40251">
      <w:pPr>
        <w:numPr>
          <w:ilvl w:val="0"/>
          <w:numId w:val="5"/>
        </w:numPr>
        <w:tabs>
          <w:tab w:val="left" w:pos="9356"/>
        </w:tabs>
        <w:spacing w:after="0" w:line="240" w:lineRule="auto"/>
        <w:jc w:val="both"/>
        <w:rPr>
          <w:rFonts w:ascii="Century" w:hAnsi="Century"/>
        </w:rPr>
      </w:pPr>
      <w:r w:rsidRPr="00194F0E">
        <w:rPr>
          <w:rFonts w:ascii="Century" w:hAnsi="Century"/>
        </w:rPr>
        <w:lastRenderedPageBreak/>
        <w:t xml:space="preserve">Згідно з п.1, п.2 договору оренди землі від «___» __________  20___р. Орендодавець передає, а Орендар приймає в строкове платне користування земельну ділянку сільськогосподарського призначення комунальної власності для _______, з кадастровим номером ________, яка розташована: ______, площею: _____га. </w:t>
      </w:r>
    </w:p>
    <w:p w:rsidR="00E40251" w:rsidRPr="00194F0E" w:rsidRDefault="00E40251" w:rsidP="00E40251">
      <w:pPr>
        <w:numPr>
          <w:ilvl w:val="0"/>
          <w:numId w:val="5"/>
        </w:numPr>
        <w:spacing w:after="0" w:line="240" w:lineRule="auto"/>
        <w:jc w:val="both"/>
        <w:rPr>
          <w:rFonts w:ascii="Century" w:hAnsi="Century"/>
        </w:rPr>
      </w:pPr>
      <w:r w:rsidRPr="00194F0E">
        <w:rPr>
          <w:rFonts w:ascii="Century" w:hAnsi="Century"/>
        </w:rPr>
        <w:t>Орендодавець передає Орендарю земельну ділянку у належному стані та і визначених межах згідно з умовами договору.</w:t>
      </w:r>
    </w:p>
    <w:p w:rsidR="00E40251" w:rsidRPr="00194F0E" w:rsidRDefault="00E40251" w:rsidP="00E40251">
      <w:pPr>
        <w:numPr>
          <w:ilvl w:val="0"/>
          <w:numId w:val="5"/>
        </w:numPr>
        <w:spacing w:after="0" w:line="240" w:lineRule="auto"/>
        <w:jc w:val="both"/>
        <w:rPr>
          <w:rFonts w:ascii="Century" w:hAnsi="Century"/>
        </w:rPr>
      </w:pPr>
      <w:r w:rsidRPr="00194F0E">
        <w:rPr>
          <w:rFonts w:ascii="Century" w:hAnsi="Century"/>
        </w:rPr>
        <w:t>Датою набуття Орендарем права користування земельною ділянкою є дата складання цього акту.</w:t>
      </w:r>
    </w:p>
    <w:p w:rsidR="00E40251" w:rsidRPr="00194F0E" w:rsidRDefault="00E40251" w:rsidP="00E40251">
      <w:pPr>
        <w:numPr>
          <w:ilvl w:val="0"/>
          <w:numId w:val="5"/>
        </w:numPr>
        <w:spacing w:after="0" w:line="240" w:lineRule="auto"/>
        <w:jc w:val="both"/>
        <w:rPr>
          <w:rFonts w:ascii="Century" w:hAnsi="Century"/>
        </w:rPr>
      </w:pPr>
      <w:r w:rsidRPr="00194F0E">
        <w:rPr>
          <w:rFonts w:ascii="Century" w:hAnsi="Century"/>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E40251" w:rsidRPr="00194F0E" w:rsidTr="00A628AC">
        <w:tc>
          <w:tcPr>
            <w:tcW w:w="4927" w:type="dxa"/>
          </w:tcPr>
          <w:p w:rsidR="00E40251" w:rsidRPr="00194F0E" w:rsidRDefault="00E40251" w:rsidP="00A628AC">
            <w:pPr>
              <w:ind w:left="360" w:right="99"/>
              <w:jc w:val="both"/>
              <w:rPr>
                <w:rFonts w:ascii="Century" w:hAnsi="Century"/>
                <w:b/>
                <w:color w:val="000000"/>
              </w:rPr>
            </w:pPr>
            <w:r w:rsidRPr="00194F0E">
              <w:rPr>
                <w:rFonts w:ascii="Century" w:hAnsi="Century"/>
                <w:b/>
              </w:rPr>
              <w:t>ПЕРЕДАВ</w:t>
            </w:r>
          </w:p>
          <w:p w:rsidR="00E40251" w:rsidRPr="00194F0E" w:rsidRDefault="00E40251" w:rsidP="00A628AC">
            <w:pPr>
              <w:ind w:left="360" w:right="99"/>
              <w:jc w:val="both"/>
              <w:rPr>
                <w:rFonts w:ascii="Century" w:hAnsi="Century"/>
                <w:b/>
                <w:color w:val="000000"/>
              </w:rPr>
            </w:pPr>
            <w:r w:rsidRPr="00194F0E">
              <w:rPr>
                <w:rFonts w:ascii="Century" w:hAnsi="Century"/>
                <w:b/>
              </w:rPr>
              <w:t>Від «Орендодавця»</w:t>
            </w:r>
          </w:p>
          <w:p w:rsidR="00E40251" w:rsidRPr="00194F0E" w:rsidRDefault="00E40251" w:rsidP="00A628AC">
            <w:pPr>
              <w:jc w:val="both"/>
              <w:rPr>
                <w:rFonts w:ascii="Century" w:hAnsi="Century"/>
                <w:b/>
              </w:rPr>
            </w:pPr>
            <w:r w:rsidRPr="00194F0E">
              <w:rPr>
                <w:rFonts w:ascii="Century" w:hAnsi="Century"/>
                <w:b/>
              </w:rPr>
              <w:t>________ рада ____області</w:t>
            </w:r>
          </w:p>
          <w:p w:rsidR="00E40251" w:rsidRPr="00194F0E" w:rsidRDefault="00E40251" w:rsidP="00A628AC">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rsidR="00E40251" w:rsidRPr="00194F0E" w:rsidRDefault="00E40251" w:rsidP="00A628AC">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rsidR="00E40251" w:rsidRPr="00194F0E" w:rsidRDefault="00E40251" w:rsidP="00A628AC">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rsidR="00E40251" w:rsidRPr="00194F0E" w:rsidRDefault="00E40251" w:rsidP="00A628AC">
            <w:pPr>
              <w:jc w:val="both"/>
              <w:rPr>
                <w:rFonts w:ascii="Century" w:hAnsi="Century"/>
                <w:b/>
              </w:rPr>
            </w:pPr>
            <w:r w:rsidRPr="00194F0E">
              <w:rPr>
                <w:rFonts w:ascii="Century" w:hAnsi="Century"/>
                <w:b/>
              </w:rPr>
              <w:t>Реквізити для сплати орендної плати за землю:</w:t>
            </w:r>
          </w:p>
          <w:p w:rsidR="00E40251" w:rsidRPr="00194F0E" w:rsidRDefault="00E40251" w:rsidP="00A628AC">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rsidR="00E40251" w:rsidRPr="00194F0E" w:rsidRDefault="00E40251" w:rsidP="00A628AC">
            <w:pPr>
              <w:jc w:val="both"/>
              <w:rPr>
                <w:rFonts w:ascii="Century" w:hAnsi="Century"/>
              </w:rPr>
            </w:pPr>
            <w:r w:rsidRPr="00194F0E">
              <w:rPr>
                <w:rFonts w:ascii="Century" w:hAnsi="Century"/>
              </w:rPr>
              <w:t>код доходу 18010600</w:t>
            </w:r>
          </w:p>
          <w:p w:rsidR="00E40251" w:rsidRPr="00194F0E" w:rsidRDefault="00E40251" w:rsidP="00A628AC">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rsidR="00E40251" w:rsidRPr="00194F0E" w:rsidRDefault="00E40251" w:rsidP="00A628AC">
            <w:pPr>
              <w:jc w:val="both"/>
              <w:rPr>
                <w:rFonts w:ascii="Century" w:hAnsi="Century"/>
              </w:rPr>
            </w:pPr>
            <w:r w:rsidRPr="00194F0E">
              <w:rPr>
                <w:rFonts w:ascii="Century" w:hAnsi="Century"/>
              </w:rPr>
              <w:t>код доходу 18010900</w:t>
            </w:r>
          </w:p>
          <w:p w:rsidR="00E40251" w:rsidRPr="00194F0E" w:rsidRDefault="00E40251" w:rsidP="00A628AC">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rsidR="00E40251" w:rsidRPr="00194F0E" w:rsidRDefault="00E40251" w:rsidP="00A628AC">
            <w:pPr>
              <w:jc w:val="both"/>
              <w:rPr>
                <w:rFonts w:ascii="Century" w:hAnsi="Century"/>
              </w:rPr>
            </w:pPr>
            <w:r w:rsidRPr="00194F0E">
              <w:rPr>
                <w:rFonts w:ascii="Century" w:hAnsi="Century"/>
              </w:rPr>
              <w:t>ЄДРПОУ отримувача коштів ____</w:t>
            </w:r>
          </w:p>
          <w:p w:rsidR="00E40251" w:rsidRPr="00194F0E" w:rsidRDefault="00E40251" w:rsidP="00A628AC">
            <w:pPr>
              <w:jc w:val="both"/>
              <w:rPr>
                <w:rFonts w:ascii="Century" w:hAnsi="Century"/>
              </w:rPr>
            </w:pPr>
            <w:r w:rsidRPr="00194F0E">
              <w:rPr>
                <w:rFonts w:ascii="Century" w:hAnsi="Century"/>
              </w:rPr>
              <w:t>Отримувач коштів:</w:t>
            </w:r>
          </w:p>
          <w:p w:rsidR="00E40251" w:rsidRPr="00194F0E" w:rsidRDefault="00E40251" w:rsidP="00A628AC">
            <w:pPr>
              <w:jc w:val="both"/>
              <w:rPr>
                <w:rFonts w:ascii="Century" w:hAnsi="Century"/>
              </w:rPr>
            </w:pPr>
            <w:r w:rsidRPr="00194F0E">
              <w:rPr>
                <w:rFonts w:ascii="Century" w:hAnsi="Century"/>
              </w:rPr>
              <w:t>_______________</w:t>
            </w:r>
          </w:p>
          <w:p w:rsidR="00E40251" w:rsidRPr="00194F0E" w:rsidRDefault="00E40251" w:rsidP="00A628AC">
            <w:pPr>
              <w:jc w:val="both"/>
              <w:rPr>
                <w:rFonts w:ascii="Century" w:hAnsi="Century"/>
              </w:rPr>
            </w:pPr>
          </w:p>
          <w:p w:rsidR="00E40251" w:rsidRPr="00194F0E" w:rsidRDefault="00E40251" w:rsidP="00A628AC">
            <w:pPr>
              <w:jc w:val="both"/>
              <w:rPr>
                <w:rFonts w:ascii="Century" w:hAnsi="Century"/>
                <w:color w:val="000000"/>
              </w:rPr>
            </w:pPr>
          </w:p>
        </w:tc>
        <w:tc>
          <w:tcPr>
            <w:tcW w:w="4928" w:type="dxa"/>
          </w:tcPr>
          <w:p w:rsidR="00E40251" w:rsidRPr="00194F0E" w:rsidRDefault="00E40251" w:rsidP="00A628AC">
            <w:pPr>
              <w:ind w:left="360" w:right="99"/>
              <w:jc w:val="both"/>
              <w:rPr>
                <w:rFonts w:ascii="Century" w:hAnsi="Century"/>
                <w:b/>
              </w:rPr>
            </w:pPr>
            <w:r w:rsidRPr="00194F0E">
              <w:rPr>
                <w:rFonts w:ascii="Century" w:hAnsi="Century"/>
                <w:b/>
              </w:rPr>
              <w:t>ПРИЙНЯВ</w:t>
            </w:r>
          </w:p>
          <w:p w:rsidR="00E40251" w:rsidRPr="00194F0E" w:rsidRDefault="00E40251" w:rsidP="00A628AC">
            <w:pPr>
              <w:ind w:left="360" w:right="99"/>
              <w:jc w:val="both"/>
              <w:rPr>
                <w:rFonts w:ascii="Century" w:hAnsi="Century"/>
                <w:b/>
              </w:rPr>
            </w:pPr>
            <w:r w:rsidRPr="00194F0E">
              <w:rPr>
                <w:rFonts w:ascii="Century" w:hAnsi="Century"/>
                <w:b/>
              </w:rPr>
              <w:t>Від «Орендаря»</w:t>
            </w:r>
          </w:p>
          <w:p w:rsidR="00E40251" w:rsidRPr="00194F0E" w:rsidRDefault="00E40251" w:rsidP="00A628AC">
            <w:pPr>
              <w:jc w:val="both"/>
              <w:rPr>
                <w:rFonts w:ascii="Century" w:hAnsi="Century"/>
              </w:rPr>
            </w:pPr>
          </w:p>
        </w:tc>
      </w:tr>
    </w:tbl>
    <w:p w:rsidR="00E40251" w:rsidRPr="00194F0E" w:rsidRDefault="00E40251" w:rsidP="00E40251">
      <w:pPr>
        <w:jc w:val="both"/>
        <w:rPr>
          <w:rFonts w:ascii="Century" w:hAnsi="Century"/>
          <w:b/>
          <w:color w:val="000000"/>
        </w:rPr>
      </w:pPr>
      <w:r w:rsidRPr="00194F0E">
        <w:rPr>
          <w:rFonts w:ascii="Century" w:hAnsi="Century"/>
          <w:b/>
          <w:color w:val="000000"/>
        </w:rPr>
        <w:t>Підписи сторін</w:t>
      </w:r>
    </w:p>
    <w:p w:rsidR="00E40251" w:rsidRPr="00194F0E" w:rsidRDefault="00E40251" w:rsidP="00E40251">
      <w:pPr>
        <w:ind w:left="360" w:right="99"/>
        <w:jc w:val="both"/>
        <w:rPr>
          <w:rFonts w:ascii="Century" w:hAnsi="Century"/>
          <w:b/>
          <w:color w:val="000000"/>
        </w:rPr>
      </w:pPr>
      <w:r w:rsidRPr="00194F0E">
        <w:rPr>
          <w:rFonts w:ascii="Century" w:hAnsi="Century"/>
          <w:b/>
          <w:color w:val="000000"/>
        </w:rPr>
        <w:t xml:space="preserve">ОРЕНДОДАВЕЦЬ                                                                          ОРЕНДАР  </w:t>
      </w:r>
    </w:p>
    <w:p w:rsidR="00E40251" w:rsidRPr="00194F0E" w:rsidRDefault="00E40251" w:rsidP="00E40251">
      <w:pPr>
        <w:ind w:right="99"/>
        <w:jc w:val="both"/>
        <w:rPr>
          <w:rFonts w:ascii="Century" w:hAnsi="Century"/>
          <w:color w:val="000000"/>
        </w:rPr>
      </w:pPr>
      <w:r w:rsidRPr="00194F0E">
        <w:rPr>
          <w:rFonts w:ascii="Century" w:hAnsi="Century"/>
        </w:rPr>
        <w:t>___________________                                                                             _________________</w:t>
      </w:r>
    </w:p>
    <w:p w:rsidR="00E40251" w:rsidRPr="00194F0E" w:rsidRDefault="00E40251" w:rsidP="00E40251">
      <w:pPr>
        <w:ind w:right="99"/>
        <w:jc w:val="both"/>
        <w:rPr>
          <w:rFonts w:ascii="Century" w:hAnsi="Century"/>
          <w:color w:val="000000"/>
        </w:rPr>
      </w:pPr>
      <w:r w:rsidRPr="00194F0E">
        <w:rPr>
          <w:rFonts w:ascii="Century" w:hAnsi="Century"/>
          <w:color w:val="000000"/>
        </w:rPr>
        <w:t xml:space="preserve">___________________ </w:t>
      </w:r>
      <w:r w:rsidRPr="00194F0E">
        <w:rPr>
          <w:rFonts w:ascii="Century" w:hAnsi="Century"/>
          <w:b/>
        </w:rPr>
        <w:t>___________</w:t>
      </w:r>
      <w:r w:rsidRPr="00194F0E">
        <w:rPr>
          <w:rFonts w:ascii="Century" w:hAnsi="Century"/>
        </w:rPr>
        <w:t xml:space="preserve">                           </w:t>
      </w:r>
      <w:r w:rsidRPr="00194F0E">
        <w:rPr>
          <w:rFonts w:ascii="Century" w:hAnsi="Century"/>
          <w:color w:val="000000"/>
        </w:rPr>
        <w:t>_________________</w:t>
      </w:r>
      <w:r w:rsidRPr="00194F0E">
        <w:rPr>
          <w:rFonts w:ascii="Century" w:hAnsi="Century"/>
          <w:b/>
          <w:color w:val="000000"/>
        </w:rPr>
        <w:t xml:space="preserve"> _____________</w:t>
      </w:r>
    </w:p>
    <w:p w:rsidR="00E40251" w:rsidRPr="00194F0E" w:rsidRDefault="00E40251" w:rsidP="00E40251">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rsidR="00E40251" w:rsidRPr="00194F0E" w:rsidRDefault="00E40251" w:rsidP="00E40251">
      <w:pPr>
        <w:jc w:val="both"/>
        <w:rPr>
          <w:rFonts w:ascii="Century" w:hAnsi="Century"/>
          <w:b/>
        </w:rPr>
      </w:pPr>
    </w:p>
    <w:p w:rsidR="00E40251" w:rsidRPr="00194F0E" w:rsidRDefault="00E40251" w:rsidP="00E40251">
      <w:pPr>
        <w:jc w:val="both"/>
        <w:rPr>
          <w:rFonts w:ascii="Century" w:hAnsi="Century"/>
          <w:b/>
        </w:rPr>
      </w:pPr>
    </w:p>
    <w:p w:rsidR="00E40251" w:rsidRPr="00194F0E" w:rsidRDefault="00E40251" w:rsidP="00E40251">
      <w:pPr>
        <w:pStyle w:val="a3"/>
        <w:rPr>
          <w:rFonts w:ascii="Century" w:hAnsi="Century"/>
          <w:sz w:val="24"/>
          <w:szCs w:val="24"/>
        </w:rPr>
      </w:pPr>
      <w:r>
        <w:rPr>
          <w:rFonts w:ascii="Century" w:hAnsi="Century"/>
          <w:b/>
          <w:sz w:val="24"/>
          <w:szCs w:val="24"/>
        </w:rPr>
        <w:t>Секретар ради</w:t>
      </w:r>
      <w:r w:rsidRPr="00194F0E">
        <w:rPr>
          <w:rFonts w:ascii="Century" w:hAnsi="Century"/>
          <w:b/>
          <w:sz w:val="24"/>
          <w:szCs w:val="24"/>
        </w:rPr>
        <w:t xml:space="preserve"> </w:t>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t xml:space="preserve">                  </w:t>
      </w:r>
      <w:r>
        <w:rPr>
          <w:rFonts w:ascii="Century" w:hAnsi="Century"/>
          <w:b/>
          <w:sz w:val="24"/>
          <w:szCs w:val="24"/>
        </w:rPr>
        <w:t xml:space="preserve">            </w:t>
      </w:r>
      <w:r w:rsidRPr="00194F0E">
        <w:rPr>
          <w:rFonts w:ascii="Century" w:hAnsi="Century"/>
          <w:b/>
          <w:sz w:val="24"/>
          <w:szCs w:val="24"/>
        </w:rPr>
        <w:t xml:space="preserve"> </w:t>
      </w:r>
      <w:r>
        <w:rPr>
          <w:rFonts w:ascii="Century" w:hAnsi="Century"/>
          <w:b/>
          <w:sz w:val="24"/>
          <w:szCs w:val="24"/>
        </w:rPr>
        <w:t>Микола ЛУПІЙ</w:t>
      </w:r>
    </w:p>
    <w:p w:rsidR="00952279" w:rsidRPr="00DE5C3D" w:rsidRDefault="00952279" w:rsidP="00E40251">
      <w:pPr>
        <w:ind w:right="99"/>
        <w:jc w:val="center"/>
        <w:rPr>
          <w:rFonts w:ascii="Century" w:hAnsi="Century"/>
        </w:rPr>
      </w:pPr>
    </w:p>
    <w:sectPr w:rsidR="00952279" w:rsidRPr="00DE5C3D" w:rsidSect="009005C5">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60AA" w:rsidRDefault="004660AA" w:rsidP="009005C5">
      <w:pPr>
        <w:spacing w:after="0" w:line="240" w:lineRule="auto"/>
      </w:pPr>
      <w:r>
        <w:separator/>
      </w:r>
    </w:p>
  </w:endnote>
  <w:endnote w:type="continuationSeparator" w:id="0">
    <w:p w:rsidR="004660AA" w:rsidRDefault="004660AA" w:rsidP="00900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60AA" w:rsidRDefault="004660AA" w:rsidP="009005C5">
      <w:pPr>
        <w:spacing w:after="0" w:line="240" w:lineRule="auto"/>
      </w:pPr>
      <w:r>
        <w:separator/>
      </w:r>
    </w:p>
  </w:footnote>
  <w:footnote w:type="continuationSeparator" w:id="0">
    <w:p w:rsidR="004660AA" w:rsidRDefault="004660AA" w:rsidP="009005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851564"/>
      <w:docPartObj>
        <w:docPartGallery w:val="Page Numbers (Top of Page)"/>
        <w:docPartUnique/>
      </w:docPartObj>
    </w:sdtPr>
    <w:sdtEndPr/>
    <w:sdtContent>
      <w:p w:rsidR="009005C5" w:rsidRDefault="009005C5">
        <w:pPr>
          <w:pStyle w:val="ae"/>
          <w:jc w:val="center"/>
        </w:pPr>
        <w:r>
          <w:fldChar w:fldCharType="begin"/>
        </w:r>
        <w:r>
          <w:instrText>PAGE   \* MERGEFORMAT</w:instrText>
        </w:r>
        <w:r>
          <w:fldChar w:fldCharType="separate"/>
        </w:r>
        <w:r>
          <w:t>2</w:t>
        </w:r>
        <w:r>
          <w:fldChar w:fldCharType="end"/>
        </w:r>
      </w:p>
    </w:sdtContent>
  </w:sdt>
  <w:p w:rsidR="009005C5" w:rsidRDefault="009005C5">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0F666368"/>
    <w:multiLevelType w:val="hybridMultilevel"/>
    <w:tmpl w:val="1AD4C010"/>
    <w:lvl w:ilvl="0" w:tplc="96DAA3EE">
      <w:start w:val="1"/>
      <w:numFmt w:val="bullet"/>
      <w:lvlText w:val=""/>
      <w:lvlJc w:val="left"/>
      <w:pPr>
        <w:tabs>
          <w:tab w:val="num" w:pos="720"/>
        </w:tabs>
        <w:ind w:left="720" w:hanging="360"/>
      </w:pPr>
      <w:rPr>
        <w:rFonts w:ascii="Symbol" w:hAnsi="Symbol" w:hint="default"/>
        <w:sz w:val="24"/>
        <w:szCs w:val="24"/>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652252"/>
    <w:multiLevelType w:val="hybridMultilevel"/>
    <w:tmpl w:val="60FC3D0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4"/>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501"/>
    <w:rsid w:val="00011FEA"/>
    <w:rsid w:val="000C33B6"/>
    <w:rsid w:val="001174A0"/>
    <w:rsid w:val="001B33C7"/>
    <w:rsid w:val="00367A1D"/>
    <w:rsid w:val="003F4EAA"/>
    <w:rsid w:val="00415501"/>
    <w:rsid w:val="004660AA"/>
    <w:rsid w:val="00490C95"/>
    <w:rsid w:val="00535CED"/>
    <w:rsid w:val="005626D0"/>
    <w:rsid w:val="00567C49"/>
    <w:rsid w:val="0057733B"/>
    <w:rsid w:val="005C38E7"/>
    <w:rsid w:val="006317BF"/>
    <w:rsid w:val="006C2A04"/>
    <w:rsid w:val="006E3534"/>
    <w:rsid w:val="007E0E61"/>
    <w:rsid w:val="0082089E"/>
    <w:rsid w:val="00852B0C"/>
    <w:rsid w:val="008C2865"/>
    <w:rsid w:val="009005C5"/>
    <w:rsid w:val="00903BFB"/>
    <w:rsid w:val="00952279"/>
    <w:rsid w:val="00A1751C"/>
    <w:rsid w:val="00A96F56"/>
    <w:rsid w:val="00AC4366"/>
    <w:rsid w:val="00BF7AFF"/>
    <w:rsid w:val="00C33566"/>
    <w:rsid w:val="00C66E31"/>
    <w:rsid w:val="00CA21A2"/>
    <w:rsid w:val="00CF6B7C"/>
    <w:rsid w:val="00D4394D"/>
    <w:rsid w:val="00D8248D"/>
    <w:rsid w:val="00DC1BA9"/>
    <w:rsid w:val="00DE5C3D"/>
    <w:rsid w:val="00E30D55"/>
    <w:rsid w:val="00E40251"/>
    <w:rsid w:val="00FC788D"/>
    <w:rsid w:val="00FD06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94F62"/>
  <w15:chartTrackingRefBased/>
  <w15:docId w15:val="{9A885409-11E8-4F58-9286-A9B840423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626D0"/>
    <w:pPr>
      <w:spacing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626D0"/>
    <w:pPr>
      <w:spacing w:after="0" w:line="240" w:lineRule="auto"/>
    </w:pPr>
  </w:style>
  <w:style w:type="paragraph" w:styleId="a5">
    <w:name w:val="Balloon Text"/>
    <w:basedOn w:val="a"/>
    <w:link w:val="a6"/>
    <w:uiPriority w:val="99"/>
    <w:semiHidden/>
    <w:unhideWhenUsed/>
    <w:rsid w:val="00A1751C"/>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A1751C"/>
    <w:rPr>
      <w:rFonts w:ascii="Segoe UI" w:hAnsi="Segoe UI" w:cs="Segoe UI"/>
      <w:sz w:val="18"/>
      <w:szCs w:val="18"/>
    </w:rPr>
  </w:style>
  <w:style w:type="character" w:customStyle="1" w:styleId="st42">
    <w:name w:val="st42"/>
    <w:uiPriority w:val="99"/>
    <w:rsid w:val="00D4394D"/>
    <w:rPr>
      <w:color w:val="000000"/>
    </w:rPr>
  </w:style>
  <w:style w:type="paragraph" w:styleId="a7">
    <w:name w:val="List Paragraph"/>
    <w:basedOn w:val="a"/>
    <w:uiPriority w:val="34"/>
    <w:qFormat/>
    <w:rsid w:val="00852B0C"/>
    <w:pPr>
      <w:spacing w:after="0" w:line="276" w:lineRule="auto"/>
      <w:ind w:left="720"/>
      <w:contextualSpacing/>
      <w:jc w:val="both"/>
    </w:pPr>
    <w:rPr>
      <w:rFonts w:ascii="Times New Roman" w:eastAsia="Calibri" w:hAnsi="Times New Roman" w:cs="Times New Roman"/>
      <w:sz w:val="28"/>
    </w:rPr>
  </w:style>
  <w:style w:type="paragraph" w:styleId="a8">
    <w:name w:val="Normal (Web)"/>
    <w:basedOn w:val="a"/>
    <w:uiPriority w:val="99"/>
    <w:unhideWhenUsed/>
    <w:rsid w:val="00852B0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uiPriority w:val="99"/>
    <w:semiHidden/>
    <w:unhideWhenUsed/>
    <w:rsid w:val="00852B0C"/>
    <w:rPr>
      <w:color w:val="0000FF"/>
      <w:u w:val="single"/>
    </w:rPr>
  </w:style>
  <w:style w:type="paragraph" w:styleId="aa">
    <w:name w:val="Plain Text"/>
    <w:basedOn w:val="a"/>
    <w:link w:val="ab"/>
    <w:rsid w:val="00E40251"/>
    <w:pPr>
      <w:spacing w:after="0" w:line="240" w:lineRule="auto"/>
    </w:pPr>
    <w:rPr>
      <w:rFonts w:ascii="Courier New" w:eastAsia="Times New Roman" w:hAnsi="Courier New" w:cs="Times New Roman"/>
      <w:sz w:val="20"/>
      <w:szCs w:val="20"/>
      <w:lang w:val="ru-RU" w:eastAsia="ru-RU"/>
    </w:rPr>
  </w:style>
  <w:style w:type="character" w:customStyle="1" w:styleId="ab">
    <w:name w:val="Текст Знак"/>
    <w:basedOn w:val="a0"/>
    <w:link w:val="aa"/>
    <w:rsid w:val="00E40251"/>
    <w:rPr>
      <w:rFonts w:ascii="Courier New" w:eastAsia="Times New Roman" w:hAnsi="Courier New" w:cs="Times New Roman"/>
      <w:sz w:val="20"/>
      <w:szCs w:val="20"/>
      <w:lang w:val="ru-RU" w:eastAsia="ru-RU"/>
    </w:rPr>
  </w:style>
  <w:style w:type="paragraph" w:styleId="ac">
    <w:name w:val="Body Text"/>
    <w:basedOn w:val="a"/>
    <w:link w:val="ad"/>
    <w:uiPriority w:val="99"/>
    <w:semiHidden/>
    <w:unhideWhenUsed/>
    <w:rsid w:val="00E40251"/>
    <w:pPr>
      <w:spacing w:after="120" w:line="240" w:lineRule="auto"/>
    </w:pPr>
    <w:rPr>
      <w:rFonts w:ascii="Times New Roman" w:eastAsia="Times New Roman" w:hAnsi="Times New Roman" w:cs="Times New Roman"/>
      <w:sz w:val="24"/>
      <w:szCs w:val="24"/>
      <w:lang w:eastAsia="ru-RU"/>
    </w:rPr>
  </w:style>
  <w:style w:type="character" w:customStyle="1" w:styleId="ad">
    <w:name w:val="Основний текст Знак"/>
    <w:basedOn w:val="a0"/>
    <w:link w:val="ac"/>
    <w:uiPriority w:val="99"/>
    <w:semiHidden/>
    <w:rsid w:val="00E40251"/>
    <w:rPr>
      <w:rFonts w:ascii="Times New Roman" w:eastAsia="Times New Roman" w:hAnsi="Times New Roman" w:cs="Times New Roman"/>
      <w:sz w:val="24"/>
      <w:szCs w:val="24"/>
      <w:lang w:eastAsia="ru-RU"/>
    </w:rPr>
  </w:style>
  <w:style w:type="character" w:customStyle="1" w:styleId="a4">
    <w:name w:val="Без інтервалів Знак"/>
    <w:link w:val="a3"/>
    <w:uiPriority w:val="1"/>
    <w:locked/>
    <w:rsid w:val="00E40251"/>
  </w:style>
  <w:style w:type="paragraph" w:styleId="ae">
    <w:name w:val="header"/>
    <w:basedOn w:val="a"/>
    <w:link w:val="af"/>
    <w:uiPriority w:val="99"/>
    <w:unhideWhenUsed/>
    <w:rsid w:val="009005C5"/>
    <w:pPr>
      <w:tabs>
        <w:tab w:val="center" w:pos="4819"/>
        <w:tab w:val="right" w:pos="9639"/>
      </w:tabs>
      <w:spacing w:after="0" w:line="240" w:lineRule="auto"/>
    </w:pPr>
  </w:style>
  <w:style w:type="character" w:customStyle="1" w:styleId="af">
    <w:name w:val="Верхній колонтитул Знак"/>
    <w:basedOn w:val="a0"/>
    <w:link w:val="ae"/>
    <w:uiPriority w:val="99"/>
    <w:rsid w:val="009005C5"/>
  </w:style>
  <w:style w:type="paragraph" w:styleId="af0">
    <w:name w:val="footer"/>
    <w:basedOn w:val="a"/>
    <w:link w:val="af1"/>
    <w:uiPriority w:val="99"/>
    <w:unhideWhenUsed/>
    <w:rsid w:val="009005C5"/>
    <w:pPr>
      <w:tabs>
        <w:tab w:val="center" w:pos="4819"/>
        <w:tab w:val="right" w:pos="9639"/>
      </w:tabs>
      <w:spacing w:after="0" w:line="240" w:lineRule="auto"/>
    </w:pPr>
  </w:style>
  <w:style w:type="character" w:customStyle="1" w:styleId="af1">
    <w:name w:val="Нижній колонтитул Знак"/>
    <w:basedOn w:val="a0"/>
    <w:link w:val="af0"/>
    <w:uiPriority w:val="99"/>
    <w:rsid w:val="009005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search.ligazakon.ua/l_flib1.nsf/LookupFiles/kp111242_img_001.gif/$file/kp111242_img_001.gif" TargetMode="Externa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rive.google.com/file/d/1_pUFszl1J-_PnABd89bxmwLl-iEc6pVS/view?usp=sharing"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10</Pages>
  <Words>13677</Words>
  <Characters>7797</Characters>
  <Application>Microsoft Office Word</Application>
  <DocSecurity>0</DocSecurity>
  <Lines>64</Lines>
  <Paragraphs>42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17</cp:revision>
  <cp:lastPrinted>2024-10-14T09:32:00Z</cp:lastPrinted>
  <dcterms:created xsi:type="dcterms:W3CDTF">2024-10-14T08:49:00Z</dcterms:created>
  <dcterms:modified xsi:type="dcterms:W3CDTF">2024-11-25T06:29:00Z</dcterms:modified>
</cp:coreProperties>
</file>