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819A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E661A7">
        <w:rPr>
          <w:rFonts w:ascii="Century" w:hAnsi="Century"/>
          <w:b/>
          <w:sz w:val="28"/>
          <w:szCs w:val="28"/>
          <w:lang w:val="uk-UA"/>
        </w:rPr>
        <w:t>7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E661A7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грудня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4819A8">
        <w:rPr>
          <w:rFonts w:ascii="Century" w:hAnsi="Century"/>
          <w:lang w:val="uk-UA"/>
        </w:rPr>
        <w:t>4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3869B6" w:rsidRPr="003869B6">
        <w:rPr>
          <w:sz w:val="24"/>
        </w:rPr>
        <w:t>Дума Ю.І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Default="00BC67B4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E661A7">
        <w:rPr>
          <w:rFonts w:ascii="Century" w:hAnsi="Century"/>
          <w:lang w:val="uk-UA"/>
        </w:rPr>
        <w:t>земельної ділянки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  <w:r w:rsidR="00E661A7" w:rsidRPr="00E661A7">
        <w:rPr>
          <w:rFonts w:ascii="Century" w:hAnsi="Century"/>
          <w:lang w:val="uk-UA"/>
        </w:rPr>
        <w:t>площею 14,4328 га, кадастровий номер – 4620983000:10:005:0010</w:t>
      </w:r>
      <w:r w:rsidR="00E661A7">
        <w:rPr>
          <w:rFonts w:ascii="Century" w:hAnsi="Century"/>
          <w:b/>
          <w:lang w:val="uk-UA"/>
        </w:rPr>
        <w:t xml:space="preserve"> </w:t>
      </w:r>
      <w:r w:rsidR="004819A8">
        <w:rPr>
          <w:rFonts w:ascii="Century" w:hAnsi="Century"/>
          <w:lang w:val="uk-UA"/>
        </w:rPr>
        <w:t xml:space="preserve">КВЦПЗ – 01.17 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 запасу (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, </w:t>
      </w:r>
      <w:proofErr w:type="spellStart"/>
      <w:r w:rsidR="003869B6" w:rsidRPr="003869B6">
        <w:rPr>
          <w:rFonts w:ascii="Century" w:hAnsi="Century"/>
        </w:rPr>
        <w:t>які</w:t>
      </w:r>
      <w:proofErr w:type="spellEnd"/>
      <w:r w:rsidR="003869B6" w:rsidRPr="003869B6">
        <w:rPr>
          <w:rFonts w:ascii="Century" w:hAnsi="Century"/>
        </w:rPr>
        <w:t xml:space="preserve"> не </w:t>
      </w:r>
      <w:proofErr w:type="spellStart"/>
      <w:r w:rsidR="003869B6" w:rsidRPr="003869B6">
        <w:rPr>
          <w:rFonts w:ascii="Century" w:hAnsi="Century"/>
        </w:rPr>
        <w:t>надані</w:t>
      </w:r>
      <w:proofErr w:type="spellEnd"/>
      <w:r w:rsidR="003869B6" w:rsidRPr="003869B6">
        <w:rPr>
          <w:rFonts w:ascii="Century" w:hAnsi="Century"/>
        </w:rPr>
        <w:t xml:space="preserve"> у </w:t>
      </w:r>
      <w:proofErr w:type="spellStart"/>
      <w:r w:rsidR="003869B6" w:rsidRPr="003869B6">
        <w:rPr>
          <w:rFonts w:ascii="Century" w:hAnsi="Century"/>
        </w:rPr>
        <w:t>власність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або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користування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громадянами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чи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юридичними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gramStart"/>
      <w:r w:rsidR="003869B6" w:rsidRPr="003869B6">
        <w:rPr>
          <w:rFonts w:ascii="Century" w:hAnsi="Century"/>
        </w:rPr>
        <w:t xml:space="preserve">особами)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>на</w:t>
      </w:r>
      <w:proofErr w:type="gram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E661A7" w:rsidRDefault="00E661A7" w:rsidP="00E661A7">
      <w:pPr>
        <w:spacing w:line="276" w:lineRule="auto"/>
        <w:ind w:right="-5"/>
        <w:jc w:val="both"/>
        <w:rPr>
          <w:rFonts w:ascii="Century" w:hAnsi="Century"/>
          <w:bCs/>
        </w:rPr>
      </w:pPr>
      <w:r w:rsidRPr="00E661A7">
        <w:rPr>
          <w:rFonts w:ascii="Century" w:hAnsi="Century"/>
          <w:lang w:val="uk-UA"/>
        </w:rPr>
        <w:t>2</w:t>
      </w:r>
      <w:r>
        <w:rPr>
          <w:rFonts w:ascii="Century" w:hAnsi="Century"/>
          <w:b/>
          <w:lang w:val="uk-UA"/>
        </w:rPr>
        <w:t xml:space="preserve">. </w:t>
      </w:r>
      <w:bookmarkStart w:id="0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</w:t>
      </w:r>
      <w:r w:rsidRPr="00E661A7">
        <w:rPr>
          <w:rFonts w:ascii="Century" w:hAnsi="Century"/>
          <w:lang w:val="uk-UA"/>
        </w:rPr>
        <w:t xml:space="preserve">14,4328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bookmarkEnd w:id="0"/>
      <w:r w:rsidRPr="00E661A7">
        <w:rPr>
          <w:rFonts w:ascii="Century" w:hAnsi="Century"/>
          <w:lang w:val="uk-UA"/>
        </w:rPr>
        <w:t>4620983000:10:005:0010</w:t>
      </w:r>
      <w:r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КВЦПЗ – 01.17 </w:t>
      </w:r>
      <w:proofErr w:type="spellStart"/>
      <w:r w:rsidRPr="003869B6">
        <w:rPr>
          <w:rFonts w:ascii="Century" w:hAnsi="Century"/>
        </w:rPr>
        <w:t>земельні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ділянки</w:t>
      </w:r>
      <w:proofErr w:type="spellEnd"/>
      <w:r w:rsidRPr="003869B6">
        <w:rPr>
          <w:rFonts w:ascii="Century" w:hAnsi="Century"/>
        </w:rPr>
        <w:t xml:space="preserve"> запасу (</w:t>
      </w:r>
      <w:proofErr w:type="spellStart"/>
      <w:r w:rsidRPr="003869B6">
        <w:rPr>
          <w:rFonts w:ascii="Century" w:hAnsi="Century"/>
        </w:rPr>
        <w:t>земельні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ділянки</w:t>
      </w:r>
      <w:proofErr w:type="spellEnd"/>
      <w:r w:rsidRPr="003869B6">
        <w:rPr>
          <w:rFonts w:ascii="Century" w:hAnsi="Century"/>
        </w:rPr>
        <w:t xml:space="preserve">, </w:t>
      </w:r>
      <w:proofErr w:type="spellStart"/>
      <w:r w:rsidRPr="003869B6">
        <w:rPr>
          <w:rFonts w:ascii="Century" w:hAnsi="Century"/>
        </w:rPr>
        <w:t>які</w:t>
      </w:r>
      <w:proofErr w:type="spellEnd"/>
      <w:r w:rsidRPr="003869B6">
        <w:rPr>
          <w:rFonts w:ascii="Century" w:hAnsi="Century"/>
        </w:rPr>
        <w:t xml:space="preserve"> не </w:t>
      </w:r>
      <w:proofErr w:type="spellStart"/>
      <w:r w:rsidRPr="003869B6">
        <w:rPr>
          <w:rFonts w:ascii="Century" w:hAnsi="Century"/>
        </w:rPr>
        <w:t>надані</w:t>
      </w:r>
      <w:proofErr w:type="spellEnd"/>
      <w:r w:rsidRPr="003869B6">
        <w:rPr>
          <w:rFonts w:ascii="Century" w:hAnsi="Century"/>
        </w:rPr>
        <w:t xml:space="preserve"> у </w:t>
      </w:r>
      <w:proofErr w:type="spellStart"/>
      <w:r w:rsidRPr="003869B6">
        <w:rPr>
          <w:rFonts w:ascii="Century" w:hAnsi="Century"/>
        </w:rPr>
        <w:t>власність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або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користування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громадянами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чи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юридичними</w:t>
      </w:r>
      <w:proofErr w:type="spellEnd"/>
      <w:r w:rsidRPr="003869B6">
        <w:rPr>
          <w:rFonts w:ascii="Century" w:hAnsi="Century"/>
        </w:rPr>
        <w:t xml:space="preserve"> особами) </w:t>
      </w:r>
      <w:r w:rsidRPr="003869B6">
        <w:rPr>
          <w:rFonts w:ascii="Century" w:hAnsi="Century"/>
          <w:bCs/>
        </w:rPr>
        <w:t xml:space="preserve"> </w:t>
      </w:r>
      <w:r w:rsidRPr="003869B6">
        <w:rPr>
          <w:rFonts w:ascii="Century" w:hAnsi="Century"/>
        </w:rPr>
        <w:t xml:space="preserve">на </w:t>
      </w:r>
      <w:proofErr w:type="spellStart"/>
      <w:r w:rsidRPr="003869B6">
        <w:rPr>
          <w:rFonts w:ascii="Century" w:hAnsi="Century"/>
        </w:rPr>
        <w:t>території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Добрянського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старостинського</w:t>
      </w:r>
      <w:proofErr w:type="spellEnd"/>
      <w:r w:rsidRPr="003869B6">
        <w:rPr>
          <w:rFonts w:ascii="Century" w:hAnsi="Century"/>
        </w:rPr>
        <w:t xml:space="preserve"> округу </w:t>
      </w:r>
      <w:proofErr w:type="spellStart"/>
      <w:r w:rsidRPr="003869B6">
        <w:rPr>
          <w:rFonts w:ascii="Century" w:hAnsi="Century"/>
        </w:rPr>
        <w:t>Городоцької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міської</w:t>
      </w:r>
      <w:proofErr w:type="spellEnd"/>
      <w:r w:rsidRPr="003869B6">
        <w:rPr>
          <w:rFonts w:ascii="Century" w:hAnsi="Century"/>
        </w:rPr>
        <w:t xml:space="preserve"> ради</w:t>
      </w:r>
      <w:r w:rsidRPr="003869B6">
        <w:rPr>
          <w:rFonts w:ascii="Century" w:hAnsi="Century"/>
          <w:b/>
        </w:rPr>
        <w:t xml:space="preserve"> </w:t>
      </w:r>
      <w:proofErr w:type="spellStart"/>
      <w:r w:rsidRPr="003869B6">
        <w:rPr>
          <w:rFonts w:ascii="Century" w:hAnsi="Century"/>
          <w:bCs/>
        </w:rPr>
        <w:t>Львівського</w:t>
      </w:r>
      <w:proofErr w:type="spellEnd"/>
      <w:r w:rsidRPr="003869B6">
        <w:rPr>
          <w:rFonts w:ascii="Century" w:hAnsi="Century"/>
          <w:bCs/>
        </w:rPr>
        <w:t xml:space="preserve"> району </w:t>
      </w:r>
      <w:proofErr w:type="spellStart"/>
      <w:r w:rsidRPr="003869B6">
        <w:rPr>
          <w:rFonts w:ascii="Century" w:hAnsi="Century"/>
          <w:bCs/>
        </w:rPr>
        <w:t>Львівської</w:t>
      </w:r>
      <w:proofErr w:type="spellEnd"/>
      <w:r w:rsidRPr="003869B6">
        <w:rPr>
          <w:rFonts w:ascii="Century" w:hAnsi="Century"/>
          <w:bCs/>
        </w:rPr>
        <w:t xml:space="preserve"> </w:t>
      </w:r>
      <w:proofErr w:type="spellStart"/>
      <w:r w:rsidRPr="003869B6">
        <w:rPr>
          <w:rFonts w:ascii="Century" w:hAnsi="Century"/>
          <w:bCs/>
        </w:rPr>
        <w:t>області</w:t>
      </w:r>
      <w:proofErr w:type="spellEnd"/>
      <w:r w:rsidRPr="003869B6">
        <w:rPr>
          <w:rFonts w:ascii="Century" w:hAnsi="Century"/>
          <w:bCs/>
        </w:rPr>
        <w:t>.</w:t>
      </w:r>
    </w:p>
    <w:p w:rsidR="009E79A8" w:rsidRDefault="00E661A7" w:rsidP="00E661A7">
      <w:pPr>
        <w:spacing w:line="276" w:lineRule="auto"/>
        <w:ind w:right="-5"/>
        <w:jc w:val="both"/>
        <w:rPr>
          <w:rFonts w:ascii="Century" w:hAnsi="Century"/>
          <w:lang w:val="uk-UA"/>
        </w:rPr>
      </w:pPr>
      <w:bookmarkStart w:id="1" w:name="_GoBack"/>
      <w:bookmarkEnd w:id="1"/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661A7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8CA7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35</cp:revision>
  <cp:lastPrinted>2023-12-11T08:45:00Z</cp:lastPrinted>
  <dcterms:created xsi:type="dcterms:W3CDTF">2023-01-11T12:12:00Z</dcterms:created>
  <dcterms:modified xsi:type="dcterms:W3CDTF">2024-12-09T14:01:00Z</dcterms:modified>
</cp:coreProperties>
</file>