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A44A07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DD4279">
        <w:rPr>
          <w:rFonts w:ascii="Century" w:eastAsia="Calibri" w:hAnsi="Century"/>
          <w:b/>
          <w:sz w:val="28"/>
          <w:szCs w:val="32"/>
          <w:lang w:eastAsia="ru-RU"/>
        </w:rPr>
        <w:t>7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DD4279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19 грудня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3E1396">
        <w:rPr>
          <w:rFonts w:ascii="Century" w:eastAsia="Calibri" w:hAnsi="Century"/>
          <w:sz w:val="24"/>
          <w:szCs w:val="24"/>
          <w:lang w:eastAsia="ru-RU"/>
        </w:rPr>
        <w:t>4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bookmarkStart w:id="2" w:name="_GoBack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28185F">
        <w:rPr>
          <w:rFonts w:ascii="Century" w:hAnsi="Century"/>
          <w:b/>
          <w:sz w:val="24"/>
          <w:szCs w:val="24"/>
        </w:rPr>
        <w:t>Спільник Оксани Богданівни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28185F">
        <w:rPr>
          <w:rFonts w:ascii="Century" w:hAnsi="Century"/>
          <w:b/>
          <w:sz w:val="24"/>
          <w:szCs w:val="24"/>
        </w:rPr>
        <w:t>1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C25672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ведення </w:t>
      </w:r>
      <w:r w:rsidR="0028185F">
        <w:rPr>
          <w:rFonts w:ascii="Century" w:eastAsia="Times New Roman" w:hAnsi="Century" w:cs="Times New Roman"/>
          <w:b/>
          <w:sz w:val="24"/>
          <w:szCs w:val="24"/>
          <w:lang w:eastAsia="uk-UA"/>
        </w:rPr>
        <w:t>товарного сільськогосподарського виробництва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FA2D48" w:rsidRPr="00FA2D48">
        <w:rPr>
          <w:rFonts w:ascii="Century" w:hAnsi="Century"/>
          <w:b/>
          <w:sz w:val="24"/>
          <w:szCs w:val="24"/>
        </w:rPr>
        <w:t xml:space="preserve">02.01 -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DD4279">
        <w:rPr>
          <w:rFonts w:ascii="Century" w:hAnsi="Century"/>
          <w:b/>
          <w:sz w:val="24"/>
          <w:szCs w:val="24"/>
        </w:rPr>
        <w:t>на території Городоцької міської ради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bookmarkEnd w:id="2"/>
    <w:p w:rsidR="00CC1632" w:rsidRPr="0028185F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7314F">
        <w:rPr>
          <w:rFonts w:ascii="Century" w:hAnsi="Century"/>
          <w:sz w:val="24"/>
          <w:szCs w:val="24"/>
        </w:rPr>
        <w:t>Розглянувши</w:t>
      </w:r>
      <w:r w:rsidR="00867AAB" w:rsidRPr="00D7314F">
        <w:rPr>
          <w:rFonts w:ascii="Century" w:hAnsi="Century"/>
          <w:sz w:val="24"/>
          <w:szCs w:val="24"/>
        </w:rPr>
        <w:t xml:space="preserve"> </w:t>
      </w:r>
      <w:r w:rsidRPr="0028185F">
        <w:rPr>
          <w:rFonts w:ascii="Century" w:hAnsi="Century"/>
          <w:sz w:val="24"/>
          <w:szCs w:val="24"/>
        </w:rPr>
        <w:t xml:space="preserve">заяву </w:t>
      </w:r>
      <w:r w:rsidR="0028185F" w:rsidRPr="0028185F">
        <w:rPr>
          <w:rFonts w:ascii="Century" w:hAnsi="Century"/>
          <w:sz w:val="24"/>
          <w:szCs w:val="24"/>
        </w:rPr>
        <w:t>Спільник Оксани Богданівни</w:t>
      </w:r>
      <w:r w:rsidR="001402EC" w:rsidRPr="0028185F">
        <w:rPr>
          <w:rFonts w:ascii="Century" w:hAnsi="Century"/>
          <w:sz w:val="24"/>
          <w:szCs w:val="24"/>
        </w:rPr>
        <w:t xml:space="preserve">, про </w:t>
      </w:r>
      <w:r w:rsidR="00867AAB" w:rsidRPr="0028185F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28185F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28185F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28185F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28185F">
        <w:rPr>
          <w:rFonts w:ascii="Century" w:hAnsi="Century"/>
          <w:sz w:val="24"/>
          <w:szCs w:val="24"/>
        </w:rPr>
        <w:t xml:space="preserve">із </w:t>
      </w:r>
      <w:r w:rsidR="00015C53" w:rsidRPr="0028185F">
        <w:rPr>
          <w:rFonts w:ascii="Century" w:hAnsi="Century"/>
          <w:sz w:val="24"/>
          <w:szCs w:val="24"/>
        </w:rPr>
        <w:t>«</w:t>
      </w:r>
      <w:r w:rsidR="0028185F" w:rsidRPr="0028185F">
        <w:rPr>
          <w:rFonts w:ascii="Century" w:hAnsi="Century"/>
          <w:sz w:val="24"/>
          <w:szCs w:val="24"/>
        </w:rPr>
        <w:t xml:space="preserve">01.01 - </w:t>
      </w:r>
      <w:r w:rsidR="0028185F" w:rsidRPr="0028185F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товарного сільськогосподарського виробництва</w:t>
      </w:r>
      <w:r w:rsidR="00015C53" w:rsidRPr="0028185F">
        <w:rPr>
          <w:rFonts w:ascii="Century" w:hAnsi="Century"/>
          <w:sz w:val="24"/>
          <w:szCs w:val="24"/>
        </w:rPr>
        <w:t>» на «</w:t>
      </w:r>
      <w:r w:rsidR="00FA2D48" w:rsidRPr="0028185F">
        <w:rPr>
          <w:rFonts w:ascii="Century" w:hAnsi="Century"/>
          <w:sz w:val="24"/>
          <w:szCs w:val="24"/>
        </w:rPr>
        <w:t xml:space="preserve">02.01 - </w:t>
      </w:r>
      <w:r w:rsidR="00FA2D48" w:rsidRPr="0028185F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28185F">
        <w:rPr>
          <w:rFonts w:ascii="Century" w:hAnsi="Century"/>
          <w:sz w:val="24"/>
          <w:szCs w:val="24"/>
        </w:rPr>
        <w:t>»</w:t>
      </w:r>
      <w:r w:rsidR="002E1757" w:rsidRPr="0028185F">
        <w:rPr>
          <w:rFonts w:ascii="Century" w:hAnsi="Century"/>
          <w:sz w:val="24"/>
          <w:szCs w:val="24"/>
        </w:rPr>
        <w:t xml:space="preserve"> </w:t>
      </w:r>
      <w:r w:rsidR="00FA2D48" w:rsidRPr="0028185F">
        <w:rPr>
          <w:rFonts w:ascii="Century" w:hAnsi="Century"/>
          <w:sz w:val="24"/>
          <w:szCs w:val="24"/>
        </w:rPr>
        <w:t xml:space="preserve">розташованої </w:t>
      </w:r>
      <w:r w:rsidR="00DD4279" w:rsidRPr="0028185F">
        <w:rPr>
          <w:rFonts w:ascii="Century" w:hAnsi="Century"/>
          <w:sz w:val="24"/>
          <w:szCs w:val="24"/>
        </w:rPr>
        <w:t xml:space="preserve">на території Городоцької міської ради </w:t>
      </w:r>
      <w:r w:rsidR="00015C53" w:rsidRPr="0028185F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28185F">
        <w:rPr>
          <w:rFonts w:ascii="Century" w:hAnsi="Century"/>
          <w:sz w:val="24"/>
          <w:szCs w:val="24"/>
        </w:rPr>
        <w:t xml:space="preserve">, </w:t>
      </w:r>
      <w:r w:rsidR="001402EC" w:rsidRPr="0028185F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28185F">
        <w:rPr>
          <w:rFonts w:ascii="Century" w:hAnsi="Century"/>
          <w:sz w:val="24"/>
          <w:szCs w:val="24"/>
        </w:rPr>
        <w:t xml:space="preserve"> </w:t>
      </w:r>
      <w:r w:rsidR="004E6A51" w:rsidRPr="0028185F">
        <w:rPr>
          <w:rFonts w:ascii="Century" w:hAnsi="Century"/>
          <w:sz w:val="24"/>
          <w:szCs w:val="24"/>
        </w:rPr>
        <w:t>ТОВ «</w:t>
      </w:r>
      <w:r w:rsidR="0028185F" w:rsidRPr="0028185F">
        <w:rPr>
          <w:rFonts w:ascii="Century" w:hAnsi="Century"/>
          <w:sz w:val="24"/>
          <w:szCs w:val="24"/>
        </w:rPr>
        <w:t>ОРДО ПЛЮС</w:t>
      </w:r>
      <w:r w:rsidR="004E6A51" w:rsidRPr="0028185F">
        <w:rPr>
          <w:rFonts w:ascii="Century" w:hAnsi="Century"/>
          <w:sz w:val="24"/>
          <w:szCs w:val="24"/>
        </w:rPr>
        <w:t>»</w:t>
      </w:r>
      <w:r w:rsidR="009A2B54" w:rsidRPr="0028185F">
        <w:rPr>
          <w:rFonts w:ascii="Century" w:hAnsi="Century"/>
          <w:sz w:val="24"/>
          <w:szCs w:val="24"/>
        </w:rPr>
        <w:t xml:space="preserve">, </w:t>
      </w:r>
      <w:r w:rsidRPr="0028185F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28185F">
        <w:rPr>
          <w:rFonts w:ascii="Century" w:hAnsi="Century"/>
          <w:sz w:val="24"/>
          <w:szCs w:val="24"/>
        </w:rPr>
        <w:t>ст.ст</w:t>
      </w:r>
      <w:proofErr w:type="spellEnd"/>
      <w:r w:rsidRPr="0028185F">
        <w:rPr>
          <w:rFonts w:ascii="Century" w:hAnsi="Century"/>
          <w:sz w:val="24"/>
          <w:szCs w:val="24"/>
        </w:rPr>
        <w:t xml:space="preserve">. 12, </w:t>
      </w:r>
      <w:r w:rsidR="001402EC" w:rsidRPr="0028185F">
        <w:rPr>
          <w:rFonts w:ascii="Century" w:hAnsi="Century"/>
          <w:sz w:val="24"/>
          <w:szCs w:val="24"/>
        </w:rPr>
        <w:t>20, 122</w:t>
      </w:r>
      <w:r w:rsidRPr="0028185F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28185F">
        <w:rPr>
          <w:rFonts w:ascii="Century" w:hAnsi="Century"/>
          <w:sz w:val="24"/>
          <w:szCs w:val="24"/>
        </w:rPr>
        <w:t>0</w:t>
      </w:r>
      <w:r w:rsidRPr="0028185F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8185F">
        <w:rPr>
          <w:rFonts w:ascii="Century" w:hAnsi="Century"/>
          <w:sz w:val="24"/>
          <w:szCs w:val="24"/>
        </w:rPr>
        <w:t>з питань</w:t>
      </w:r>
      <w:r w:rsidRPr="0028185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28185F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28185F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28185F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28185F">
        <w:rPr>
          <w:rFonts w:ascii="Century" w:hAnsi="Century"/>
          <w:bCs/>
          <w:sz w:val="24"/>
          <w:szCs w:val="24"/>
        </w:rPr>
        <w:t xml:space="preserve">1. </w:t>
      </w:r>
      <w:r w:rsidR="001402EC" w:rsidRPr="0028185F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28185F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28185F">
        <w:rPr>
          <w:rFonts w:ascii="Century" w:hAnsi="Century"/>
          <w:sz w:val="24"/>
          <w:szCs w:val="24"/>
        </w:rPr>
        <w:t xml:space="preserve">приватної власності </w:t>
      </w:r>
      <w:r w:rsidR="0028185F" w:rsidRPr="0028185F">
        <w:rPr>
          <w:rFonts w:ascii="Century" w:hAnsi="Century"/>
          <w:sz w:val="24"/>
          <w:szCs w:val="24"/>
        </w:rPr>
        <w:t xml:space="preserve">Спільник Оксани Богданівни </w:t>
      </w:r>
      <w:r w:rsidR="0013584B" w:rsidRPr="0028185F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28185F">
        <w:rPr>
          <w:rFonts w:ascii="Century" w:hAnsi="Century"/>
          <w:sz w:val="24"/>
          <w:szCs w:val="24"/>
        </w:rPr>
        <w:t xml:space="preserve"> із</w:t>
      </w:r>
      <w:r w:rsidR="0013584B" w:rsidRPr="0028185F">
        <w:rPr>
          <w:rFonts w:ascii="Century" w:hAnsi="Century"/>
          <w:sz w:val="24"/>
          <w:szCs w:val="24"/>
        </w:rPr>
        <w:t xml:space="preserve"> </w:t>
      </w:r>
      <w:r w:rsidR="00015C53" w:rsidRPr="0028185F">
        <w:rPr>
          <w:rFonts w:ascii="Century" w:hAnsi="Century"/>
          <w:sz w:val="24"/>
          <w:szCs w:val="24"/>
        </w:rPr>
        <w:t>«</w:t>
      </w:r>
      <w:r w:rsidR="0028185F" w:rsidRPr="0028185F">
        <w:rPr>
          <w:rFonts w:ascii="Century" w:hAnsi="Century"/>
          <w:sz w:val="24"/>
          <w:szCs w:val="24"/>
        </w:rPr>
        <w:t xml:space="preserve">01.01 - </w:t>
      </w:r>
      <w:r w:rsidR="0028185F" w:rsidRPr="0028185F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товарного сільськогосподарського виробництва</w:t>
      </w:r>
      <w:r w:rsidR="00015C53" w:rsidRPr="0028185F">
        <w:rPr>
          <w:rFonts w:ascii="Century" w:hAnsi="Century"/>
          <w:sz w:val="24"/>
          <w:szCs w:val="24"/>
        </w:rPr>
        <w:t xml:space="preserve">» на </w:t>
      </w:r>
      <w:r w:rsidR="00FA2D48" w:rsidRPr="0028185F">
        <w:rPr>
          <w:rFonts w:ascii="Century" w:hAnsi="Century"/>
          <w:sz w:val="24"/>
          <w:szCs w:val="24"/>
        </w:rPr>
        <w:t xml:space="preserve">«02.01 - </w:t>
      </w:r>
      <w:r w:rsidR="00FA2D48" w:rsidRPr="0028185F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FA2D48" w:rsidRPr="0028185F">
        <w:rPr>
          <w:rFonts w:ascii="Century" w:hAnsi="Century"/>
          <w:sz w:val="24"/>
          <w:szCs w:val="24"/>
        </w:rPr>
        <w:t>»</w:t>
      </w:r>
      <w:r w:rsidR="00C25672" w:rsidRPr="0028185F">
        <w:rPr>
          <w:rFonts w:ascii="Century" w:hAnsi="Century"/>
          <w:sz w:val="24"/>
          <w:szCs w:val="24"/>
        </w:rPr>
        <w:t xml:space="preserve"> </w:t>
      </w:r>
      <w:r w:rsidR="00F10D5D" w:rsidRPr="0028185F">
        <w:rPr>
          <w:rFonts w:ascii="Century" w:hAnsi="Century"/>
          <w:sz w:val="24"/>
          <w:szCs w:val="24"/>
        </w:rPr>
        <w:t xml:space="preserve">площею </w:t>
      </w:r>
      <w:r w:rsidR="0028185F" w:rsidRPr="0028185F">
        <w:rPr>
          <w:rFonts w:ascii="Century" w:hAnsi="Century"/>
          <w:sz w:val="24"/>
          <w:szCs w:val="24"/>
        </w:rPr>
        <w:t>1,5000</w:t>
      </w:r>
      <w:r w:rsidR="007D4585" w:rsidRPr="0028185F">
        <w:rPr>
          <w:rFonts w:ascii="Century" w:hAnsi="Century"/>
          <w:sz w:val="24"/>
          <w:szCs w:val="24"/>
        </w:rPr>
        <w:t xml:space="preserve"> </w:t>
      </w:r>
      <w:r w:rsidR="00F10D5D" w:rsidRPr="0028185F">
        <w:rPr>
          <w:rFonts w:ascii="Century" w:hAnsi="Century"/>
          <w:sz w:val="24"/>
          <w:szCs w:val="24"/>
        </w:rPr>
        <w:t>га</w:t>
      </w:r>
      <w:r w:rsidR="005D5841" w:rsidRPr="0028185F">
        <w:rPr>
          <w:rFonts w:ascii="Century" w:hAnsi="Century"/>
          <w:sz w:val="24"/>
          <w:szCs w:val="24"/>
        </w:rPr>
        <w:t>,</w:t>
      </w:r>
      <w:r w:rsidR="00F10D5D" w:rsidRPr="0028185F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28185F">
        <w:rPr>
          <w:rFonts w:ascii="Century" w:hAnsi="Century"/>
          <w:sz w:val="24"/>
          <w:szCs w:val="24"/>
        </w:rPr>
        <w:t>46209</w:t>
      </w:r>
      <w:r w:rsidR="0028185F" w:rsidRPr="0028185F">
        <w:rPr>
          <w:rFonts w:ascii="Century" w:hAnsi="Century"/>
          <w:sz w:val="24"/>
          <w:szCs w:val="24"/>
        </w:rPr>
        <w:t>808</w:t>
      </w:r>
      <w:r w:rsidR="009A2B54" w:rsidRPr="0028185F">
        <w:rPr>
          <w:rFonts w:ascii="Century" w:hAnsi="Century"/>
          <w:sz w:val="24"/>
          <w:szCs w:val="24"/>
        </w:rPr>
        <w:t>00</w:t>
      </w:r>
      <w:r w:rsidR="00C25672" w:rsidRPr="0028185F">
        <w:rPr>
          <w:rFonts w:ascii="Century" w:hAnsi="Century"/>
          <w:sz w:val="24"/>
          <w:szCs w:val="24"/>
        </w:rPr>
        <w:t>:</w:t>
      </w:r>
      <w:r w:rsidR="00F1113A" w:rsidRPr="0028185F">
        <w:rPr>
          <w:rFonts w:ascii="Century" w:hAnsi="Century"/>
          <w:sz w:val="24"/>
          <w:szCs w:val="24"/>
        </w:rPr>
        <w:t>06</w:t>
      </w:r>
      <w:r w:rsidR="00C25672" w:rsidRPr="0028185F">
        <w:rPr>
          <w:rFonts w:ascii="Century" w:hAnsi="Century"/>
          <w:sz w:val="24"/>
          <w:szCs w:val="24"/>
        </w:rPr>
        <w:t>:0</w:t>
      </w:r>
      <w:r w:rsidR="009A2B54" w:rsidRPr="0028185F">
        <w:rPr>
          <w:rFonts w:ascii="Century" w:hAnsi="Century"/>
          <w:sz w:val="24"/>
          <w:szCs w:val="24"/>
        </w:rPr>
        <w:t>0</w:t>
      </w:r>
      <w:r w:rsidR="00F1113A" w:rsidRPr="0028185F">
        <w:rPr>
          <w:rFonts w:ascii="Century" w:hAnsi="Century"/>
          <w:sz w:val="24"/>
          <w:szCs w:val="24"/>
        </w:rPr>
        <w:t>0</w:t>
      </w:r>
      <w:r w:rsidR="00C25672" w:rsidRPr="0028185F">
        <w:rPr>
          <w:rFonts w:ascii="Century" w:hAnsi="Century"/>
          <w:sz w:val="24"/>
          <w:szCs w:val="24"/>
        </w:rPr>
        <w:t>:0</w:t>
      </w:r>
      <w:r w:rsidR="0028185F" w:rsidRPr="0028185F">
        <w:rPr>
          <w:rFonts w:ascii="Century" w:hAnsi="Century"/>
          <w:sz w:val="24"/>
          <w:szCs w:val="24"/>
        </w:rPr>
        <w:t>120</w:t>
      </w:r>
      <w:r w:rsidR="00C25672" w:rsidRPr="0028185F">
        <w:rPr>
          <w:rFonts w:ascii="Century" w:hAnsi="Century"/>
          <w:sz w:val="24"/>
          <w:szCs w:val="24"/>
        </w:rPr>
        <w:t xml:space="preserve"> </w:t>
      </w:r>
      <w:r w:rsidR="00FA2D48" w:rsidRPr="0028185F">
        <w:rPr>
          <w:rFonts w:ascii="Century" w:hAnsi="Century"/>
          <w:sz w:val="24"/>
          <w:szCs w:val="24"/>
        </w:rPr>
        <w:t xml:space="preserve">розташованої </w:t>
      </w:r>
      <w:r w:rsidR="00DD4279" w:rsidRPr="0028185F">
        <w:rPr>
          <w:rFonts w:ascii="Century" w:hAnsi="Century"/>
          <w:sz w:val="24"/>
          <w:szCs w:val="24"/>
        </w:rPr>
        <w:t xml:space="preserve">на території Городоцької міської ради </w:t>
      </w:r>
      <w:r w:rsidR="00015C53" w:rsidRPr="0028185F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28185F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28185F">
        <w:rPr>
          <w:rFonts w:ascii="Century" w:hAnsi="Century"/>
          <w:bCs/>
          <w:sz w:val="24"/>
          <w:szCs w:val="24"/>
        </w:rPr>
        <w:t xml:space="preserve">2. </w:t>
      </w:r>
      <w:r w:rsidR="001402EC" w:rsidRPr="0028185F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28185F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r w:rsidR="0028185F" w:rsidRPr="0028185F">
        <w:rPr>
          <w:rFonts w:ascii="Century" w:hAnsi="Century"/>
          <w:sz w:val="24"/>
          <w:szCs w:val="24"/>
        </w:rPr>
        <w:t xml:space="preserve">Спільник Оксани Богданівни </w:t>
      </w:r>
      <w:r w:rsidR="00B12757" w:rsidRPr="0028185F">
        <w:rPr>
          <w:rFonts w:ascii="Century" w:hAnsi="Century"/>
          <w:sz w:val="24"/>
          <w:szCs w:val="24"/>
        </w:rPr>
        <w:t xml:space="preserve">площею </w:t>
      </w:r>
      <w:r w:rsidR="0028185F" w:rsidRPr="0028185F">
        <w:rPr>
          <w:rFonts w:ascii="Century" w:hAnsi="Century"/>
          <w:sz w:val="24"/>
          <w:szCs w:val="24"/>
        </w:rPr>
        <w:t>1,5000</w:t>
      </w:r>
      <w:r w:rsidR="009A2B54" w:rsidRPr="0028185F">
        <w:rPr>
          <w:rFonts w:ascii="Century" w:hAnsi="Century"/>
          <w:sz w:val="24"/>
          <w:szCs w:val="24"/>
        </w:rPr>
        <w:t xml:space="preserve"> </w:t>
      </w:r>
      <w:r w:rsidR="00B12757" w:rsidRPr="0028185F">
        <w:rPr>
          <w:rFonts w:ascii="Century" w:hAnsi="Century"/>
          <w:sz w:val="24"/>
          <w:szCs w:val="24"/>
        </w:rPr>
        <w:t xml:space="preserve">га кадастровий номер </w:t>
      </w:r>
      <w:r w:rsidR="0028185F" w:rsidRPr="0028185F">
        <w:rPr>
          <w:rFonts w:ascii="Century" w:hAnsi="Century"/>
          <w:sz w:val="24"/>
          <w:szCs w:val="24"/>
        </w:rPr>
        <w:t xml:space="preserve">4620980800:06:000:0120 </w:t>
      </w:r>
      <w:r w:rsidR="00FA2D48" w:rsidRPr="0028185F">
        <w:rPr>
          <w:rFonts w:ascii="Century" w:hAnsi="Century"/>
          <w:sz w:val="24"/>
          <w:szCs w:val="24"/>
        </w:rPr>
        <w:t xml:space="preserve">розташованої </w:t>
      </w:r>
      <w:r w:rsidR="00DD4279" w:rsidRPr="0028185F">
        <w:rPr>
          <w:rFonts w:ascii="Century" w:hAnsi="Century"/>
          <w:sz w:val="24"/>
          <w:szCs w:val="24"/>
        </w:rPr>
        <w:t xml:space="preserve">на території Городоцької міської ради </w:t>
      </w:r>
      <w:r w:rsidR="00015C53" w:rsidRPr="0028185F">
        <w:rPr>
          <w:rFonts w:ascii="Century" w:hAnsi="Century"/>
          <w:sz w:val="24"/>
          <w:szCs w:val="24"/>
        </w:rPr>
        <w:t>Львівського району Львівської області «</w:t>
      </w:r>
      <w:r w:rsidR="0028185F" w:rsidRPr="0028185F">
        <w:rPr>
          <w:rFonts w:ascii="Century" w:hAnsi="Century"/>
          <w:sz w:val="24"/>
          <w:szCs w:val="24"/>
        </w:rPr>
        <w:t xml:space="preserve">01.01 - </w:t>
      </w:r>
      <w:r w:rsidR="0028185F" w:rsidRPr="0028185F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товарного сільськогосподарського виробництва</w:t>
      </w:r>
      <w:r w:rsidR="00015C53" w:rsidRPr="0028185F">
        <w:rPr>
          <w:rFonts w:ascii="Century" w:hAnsi="Century"/>
          <w:sz w:val="24"/>
          <w:szCs w:val="24"/>
        </w:rPr>
        <w:t xml:space="preserve">» на </w:t>
      </w:r>
      <w:r w:rsidR="00FA2D48" w:rsidRPr="0028185F">
        <w:rPr>
          <w:rFonts w:ascii="Century" w:hAnsi="Century"/>
          <w:sz w:val="24"/>
          <w:szCs w:val="24"/>
        </w:rPr>
        <w:t xml:space="preserve">«02.01 - </w:t>
      </w:r>
      <w:r w:rsidR="00FA2D48" w:rsidRPr="0028185F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будівництва і обслуговування житлового будинку, господарських </w:t>
      </w:r>
      <w:r w:rsidR="00FA2D48" w:rsidRPr="0028185F">
        <w:rPr>
          <w:rFonts w:ascii="Century" w:eastAsia="Times New Roman" w:hAnsi="Century" w:cs="Times New Roman"/>
          <w:sz w:val="24"/>
          <w:szCs w:val="24"/>
          <w:lang w:eastAsia="uk-UA"/>
        </w:rPr>
        <w:lastRenderedPageBreak/>
        <w:t>будівель і споруд (присадибна ділянка)</w:t>
      </w:r>
      <w:r w:rsidR="00FA2D48" w:rsidRPr="0028185F">
        <w:rPr>
          <w:rFonts w:ascii="Century" w:hAnsi="Century"/>
          <w:sz w:val="24"/>
          <w:szCs w:val="24"/>
        </w:rPr>
        <w:t>»</w:t>
      </w:r>
      <w:r w:rsidR="00015C53" w:rsidRPr="0028185F">
        <w:rPr>
          <w:rFonts w:ascii="Century" w:hAnsi="Century"/>
          <w:sz w:val="24"/>
          <w:szCs w:val="24"/>
        </w:rPr>
        <w:t xml:space="preserve"> та перевести земельну ділянку з категорії земель «землі сільськогосподарського призначення» в «</w:t>
      </w:r>
      <w:r w:rsidR="00FA2D48" w:rsidRPr="0028185F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28185F">
        <w:rPr>
          <w:rFonts w:ascii="Century" w:hAnsi="Century"/>
          <w:sz w:val="24"/>
          <w:szCs w:val="24"/>
        </w:rPr>
        <w:t>»</w:t>
      </w:r>
    </w:p>
    <w:p w:rsidR="00F74D57" w:rsidRPr="0028185F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8185F">
        <w:rPr>
          <w:rFonts w:ascii="Century" w:hAnsi="Century"/>
          <w:bCs/>
          <w:sz w:val="24"/>
          <w:szCs w:val="24"/>
        </w:rPr>
        <w:t xml:space="preserve">3. </w:t>
      </w:r>
      <w:r w:rsidR="0028185F" w:rsidRPr="0028185F">
        <w:rPr>
          <w:rFonts w:ascii="Century" w:hAnsi="Century"/>
          <w:sz w:val="24"/>
          <w:szCs w:val="24"/>
        </w:rPr>
        <w:t>Спільник Оксан</w:t>
      </w:r>
      <w:r w:rsidR="0028185F" w:rsidRPr="0028185F">
        <w:rPr>
          <w:rFonts w:ascii="Century" w:hAnsi="Century"/>
          <w:sz w:val="24"/>
          <w:szCs w:val="24"/>
        </w:rPr>
        <w:t>і</w:t>
      </w:r>
      <w:r w:rsidR="0028185F" w:rsidRPr="0028185F">
        <w:rPr>
          <w:rFonts w:ascii="Century" w:hAnsi="Century"/>
          <w:sz w:val="24"/>
          <w:szCs w:val="24"/>
        </w:rPr>
        <w:t xml:space="preserve"> Богданівн</w:t>
      </w:r>
      <w:r w:rsidR="0028185F" w:rsidRPr="0028185F">
        <w:rPr>
          <w:rFonts w:ascii="Century" w:hAnsi="Century"/>
          <w:sz w:val="24"/>
          <w:szCs w:val="24"/>
        </w:rPr>
        <w:t>і</w:t>
      </w:r>
      <w:r w:rsidR="0028185F" w:rsidRPr="0028185F">
        <w:rPr>
          <w:rFonts w:ascii="Century" w:hAnsi="Century"/>
          <w:sz w:val="24"/>
          <w:szCs w:val="24"/>
        </w:rPr>
        <w:t xml:space="preserve"> </w:t>
      </w:r>
      <w:r w:rsidRPr="0028185F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28185F">
        <w:rPr>
          <w:rFonts w:ascii="Century" w:hAnsi="Century"/>
          <w:bCs/>
          <w:sz w:val="24"/>
          <w:szCs w:val="24"/>
        </w:rPr>
        <w:t xml:space="preserve">4. </w:t>
      </w:r>
      <w:r w:rsidR="00ED3B88" w:rsidRPr="0028185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</w:t>
      </w:r>
      <w:r w:rsidR="00ED3B88" w:rsidRPr="00D56B4C">
        <w:rPr>
          <w:rFonts w:ascii="Century" w:hAnsi="Century"/>
          <w:sz w:val="24"/>
          <w:szCs w:val="24"/>
        </w:rPr>
        <w:t>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472A" w:rsidRDefault="002F472A" w:rsidP="00381483">
      <w:pPr>
        <w:spacing w:after="0" w:line="240" w:lineRule="auto"/>
      </w:pPr>
      <w:r>
        <w:separator/>
      </w:r>
    </w:p>
  </w:endnote>
  <w:endnote w:type="continuationSeparator" w:id="0">
    <w:p w:rsidR="002F472A" w:rsidRDefault="002F472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472A" w:rsidRDefault="002F472A" w:rsidP="00381483">
      <w:pPr>
        <w:spacing w:after="0" w:line="240" w:lineRule="auto"/>
      </w:pPr>
      <w:r>
        <w:separator/>
      </w:r>
    </w:p>
  </w:footnote>
  <w:footnote w:type="continuationSeparator" w:id="0">
    <w:p w:rsidR="002F472A" w:rsidRDefault="002F472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30F5"/>
    <w:rsid w:val="000B1599"/>
    <w:rsid w:val="0010147E"/>
    <w:rsid w:val="001134DB"/>
    <w:rsid w:val="0013584B"/>
    <w:rsid w:val="001402EC"/>
    <w:rsid w:val="00150851"/>
    <w:rsid w:val="001A6A77"/>
    <w:rsid w:val="001B68B2"/>
    <w:rsid w:val="001C1116"/>
    <w:rsid w:val="002075C7"/>
    <w:rsid w:val="0020777A"/>
    <w:rsid w:val="00275215"/>
    <w:rsid w:val="0028185F"/>
    <w:rsid w:val="002914A0"/>
    <w:rsid w:val="0029209F"/>
    <w:rsid w:val="00297863"/>
    <w:rsid w:val="002A6A1A"/>
    <w:rsid w:val="002B442D"/>
    <w:rsid w:val="002E1757"/>
    <w:rsid w:val="002F472A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3322F"/>
    <w:rsid w:val="00445DE4"/>
    <w:rsid w:val="0045220F"/>
    <w:rsid w:val="00472DB8"/>
    <w:rsid w:val="00493E64"/>
    <w:rsid w:val="004C1013"/>
    <w:rsid w:val="004D3CE2"/>
    <w:rsid w:val="004E6A51"/>
    <w:rsid w:val="004F25B3"/>
    <w:rsid w:val="005028AE"/>
    <w:rsid w:val="00522BE9"/>
    <w:rsid w:val="00527D91"/>
    <w:rsid w:val="005379C0"/>
    <w:rsid w:val="00543DAD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24C54"/>
    <w:rsid w:val="006415F2"/>
    <w:rsid w:val="00654E5D"/>
    <w:rsid w:val="006D746A"/>
    <w:rsid w:val="00704E8B"/>
    <w:rsid w:val="007115D1"/>
    <w:rsid w:val="00734854"/>
    <w:rsid w:val="00737DF6"/>
    <w:rsid w:val="00752DC5"/>
    <w:rsid w:val="007819A3"/>
    <w:rsid w:val="00783B5B"/>
    <w:rsid w:val="007854F3"/>
    <w:rsid w:val="00785B86"/>
    <w:rsid w:val="007933E7"/>
    <w:rsid w:val="007B2DED"/>
    <w:rsid w:val="007C06DE"/>
    <w:rsid w:val="007D4585"/>
    <w:rsid w:val="007D7277"/>
    <w:rsid w:val="00803460"/>
    <w:rsid w:val="0081096D"/>
    <w:rsid w:val="00833832"/>
    <w:rsid w:val="00867AAB"/>
    <w:rsid w:val="00877ABC"/>
    <w:rsid w:val="0088232B"/>
    <w:rsid w:val="008A3057"/>
    <w:rsid w:val="008A3B79"/>
    <w:rsid w:val="008B485C"/>
    <w:rsid w:val="008B78B3"/>
    <w:rsid w:val="00911CC8"/>
    <w:rsid w:val="0095134E"/>
    <w:rsid w:val="00954D1E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701EC"/>
    <w:rsid w:val="00A80886"/>
    <w:rsid w:val="00AA4C02"/>
    <w:rsid w:val="00AC3594"/>
    <w:rsid w:val="00AD1E0B"/>
    <w:rsid w:val="00AD7B0F"/>
    <w:rsid w:val="00AE1308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A384D"/>
    <w:rsid w:val="00BB1DE7"/>
    <w:rsid w:val="00BC40DB"/>
    <w:rsid w:val="00BD1096"/>
    <w:rsid w:val="00BD5012"/>
    <w:rsid w:val="00BE35BB"/>
    <w:rsid w:val="00C02604"/>
    <w:rsid w:val="00C12963"/>
    <w:rsid w:val="00C21BD9"/>
    <w:rsid w:val="00C22374"/>
    <w:rsid w:val="00C25672"/>
    <w:rsid w:val="00C27A7D"/>
    <w:rsid w:val="00C52669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D17B79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1570"/>
    <w:rsid w:val="00E567AA"/>
    <w:rsid w:val="00E62AE3"/>
    <w:rsid w:val="00E761D8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13A"/>
    <w:rsid w:val="00F11B56"/>
    <w:rsid w:val="00F12A17"/>
    <w:rsid w:val="00F14BAF"/>
    <w:rsid w:val="00F34AB1"/>
    <w:rsid w:val="00F54DA2"/>
    <w:rsid w:val="00F70CCA"/>
    <w:rsid w:val="00F74D57"/>
    <w:rsid w:val="00F80DF6"/>
    <w:rsid w:val="00F9190D"/>
    <w:rsid w:val="00F965B2"/>
    <w:rsid w:val="00FA2D48"/>
    <w:rsid w:val="00FC75BF"/>
    <w:rsid w:val="00FD0762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DAB7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</TotalTime>
  <Pages>2</Pages>
  <Words>1833</Words>
  <Characters>1045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74</cp:revision>
  <cp:lastPrinted>2024-09-03T07:14:00Z</cp:lastPrinted>
  <dcterms:created xsi:type="dcterms:W3CDTF">2023-04-10T07:17:00Z</dcterms:created>
  <dcterms:modified xsi:type="dcterms:W3CDTF">2024-12-04T11:15:00Z</dcterms:modified>
</cp:coreProperties>
</file>