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20E10CBA" w:rsidR="002F0D4C" w:rsidRPr="002C5526" w:rsidRDefault="00C557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56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2C3647D0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 w:rsidRPr="002C5526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C557EB">
        <w:rPr>
          <w:rFonts w:ascii="Century" w:eastAsia="Century" w:hAnsi="Century" w:cs="Century"/>
          <w:b/>
          <w:sz w:val="32"/>
          <w:szCs w:val="32"/>
          <w:lang w:val="uk-UA"/>
        </w:rPr>
        <w:t>56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A338E8">
        <w:rPr>
          <w:rFonts w:ascii="Century" w:eastAsia="Century" w:hAnsi="Century" w:cs="Century"/>
          <w:b/>
          <w:sz w:val="32"/>
          <w:szCs w:val="32"/>
          <w:lang w:val="uk-UA"/>
        </w:rPr>
        <w:t>8028</w:t>
      </w:r>
    </w:p>
    <w:p w14:paraId="4B7518D0" w14:textId="4D718ED6" w:rsidR="002F0D4C" w:rsidRPr="002C5526" w:rsidRDefault="00C557EB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04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>грудня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1527A1A1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C557EB">
        <w:rPr>
          <w:rFonts w:ascii="Century" w:eastAsia="Century" w:hAnsi="Century" w:cs="Century"/>
          <w:b/>
          <w:sz w:val="28"/>
          <w:szCs w:val="28"/>
          <w:lang w:val="uk-UA"/>
        </w:rPr>
        <w:t>56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1E125659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C557EB">
        <w:rPr>
          <w:rFonts w:ascii="Century" w:eastAsia="Century" w:hAnsi="Century" w:cs="Century"/>
          <w:color w:val="800000"/>
          <w:sz w:val="28"/>
          <w:szCs w:val="28"/>
          <w:lang w:val="uk-UA"/>
        </w:rPr>
        <w:t>56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30C8D2B2" w14:textId="40DB22FF" w:rsidR="00C557EB" w:rsidRPr="00C557EB" w:rsidRDefault="00C557EB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557EB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внесення змін до рішення сесії № 24/43-6782  від 01.02.2024 року «Про затвердження Програми «Підтримки підрозділів територіальної оборони та Збройних Сил України» на 2024 рік»</w:t>
      </w:r>
    </w:p>
    <w:p w14:paraId="2347C2A5" w14:textId="77777777" w:rsidR="00C557EB" w:rsidRPr="00C557EB" w:rsidRDefault="00C557EB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557EB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внесення змін до рішення сесії № 23/41-6653  від 14.12.2023 року «Про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2024 рік»</w:t>
      </w:r>
    </w:p>
    <w:p w14:paraId="1302EE77" w14:textId="77777777" w:rsidR="00C557EB" w:rsidRPr="00C557EB" w:rsidRDefault="00C557EB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557EB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7282F962" w14:textId="77777777" w:rsidR="00C557EB" w:rsidRPr="00C557EB" w:rsidRDefault="00C557EB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557EB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розроблення змін до Стратегії розвитку Городоцької територіальної громади на період 2021 - 2027 років та розроблення Плану заходів з її реалізації на 2025 - 2027 роки</w:t>
      </w:r>
    </w:p>
    <w:p w14:paraId="25A6209C" w14:textId="77777777" w:rsidR="00C557EB" w:rsidRPr="00C557EB" w:rsidRDefault="00C557EB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557EB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2025 рік</w:t>
      </w:r>
    </w:p>
    <w:p w14:paraId="713DCBD3" w14:textId="77777777" w:rsidR="00C557EB" w:rsidRPr="00C557EB" w:rsidRDefault="00C557EB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557EB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внесення змін до «Програми запобігання та ліквідації надзвичайних ситуацій на території Городоцької територіальної  громади на 2024 рік»</w:t>
      </w:r>
    </w:p>
    <w:p w14:paraId="6AC13E9B" w14:textId="77777777" w:rsidR="00C557EB" w:rsidRPr="00C557EB" w:rsidRDefault="00C557EB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557EB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доцільність придбання у комунальну власність Городоцької міської територіальної громади Львівської області споруду діючої котельні з обладнанням, яка знаходиться по вул. Коцюбинського, 18-В в м. Городок Львівської області</w:t>
      </w:r>
    </w:p>
    <w:p w14:paraId="128BC250" w14:textId="77777777" w:rsidR="00C557EB" w:rsidRPr="00C557EB" w:rsidRDefault="00C557EB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557EB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32C810B1" w14:textId="77777777" w:rsidR="00C557EB" w:rsidRDefault="00C557EB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C557EB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21.03.2024 року №24/45-6901 «Про затвердження комплексної Програми розвитку фізичної культури і спорту Городоцької міської ради на 2024 рік»</w:t>
      </w:r>
    </w:p>
    <w:p w14:paraId="491C3F70" w14:textId="77777777" w:rsidR="004C0704" w:rsidRPr="004C0704" w:rsidRDefault="004C0704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C0704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номенклатури та обсягів матеріальних резервів для запобігання , ліквідації  надзвичайних  ситуацій  техногенного і природного характеру та їх  наслідків у  населених пунктах Городоцької територіальної громади</w:t>
      </w:r>
      <w:r w:rsidRPr="004C0704">
        <w:rPr>
          <w:rFonts w:ascii="Century" w:eastAsia="Century" w:hAnsi="Century" w:cs="Century"/>
          <w:color w:val="000000"/>
          <w:sz w:val="28"/>
          <w:szCs w:val="28"/>
          <w:lang w:val="uk-UA"/>
        </w:rPr>
        <w:tab/>
        <w:t xml:space="preserve"> та Порядку створення, утримання та поповнення матеріальних резервів для запобігання, ліквідації надзвичайних ситуацій техногенного і природного характеру та їх наслідків у  населених пунктах Городоцької територіальної громади</w:t>
      </w:r>
    </w:p>
    <w:p w14:paraId="1E80AA91" w14:textId="269C4E7F" w:rsidR="004C0704" w:rsidRPr="004C0704" w:rsidRDefault="004C0704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4C0704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187A98A0" w14:textId="040E470B" w:rsidR="002F0D4C" w:rsidRPr="002C5526" w:rsidRDefault="00000000" w:rsidP="004C0704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5A0350B0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1D195FF9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323DF75C" w14:textId="1EDCCE56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32621" w14:textId="77777777" w:rsidR="007C28E4" w:rsidRDefault="007C28E4">
      <w:r>
        <w:separator/>
      </w:r>
    </w:p>
  </w:endnote>
  <w:endnote w:type="continuationSeparator" w:id="0">
    <w:p w14:paraId="428F987E" w14:textId="77777777" w:rsidR="007C28E4" w:rsidRDefault="007C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698B0" w14:textId="77777777" w:rsidR="007C28E4" w:rsidRDefault="007C28E4">
      <w:r>
        <w:separator/>
      </w:r>
    </w:p>
  </w:footnote>
  <w:footnote w:type="continuationSeparator" w:id="0">
    <w:p w14:paraId="140F4D97" w14:textId="77777777" w:rsidR="007C28E4" w:rsidRDefault="007C2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2D5E" w14:textId="7856BEE8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1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A2DB0"/>
    <w:multiLevelType w:val="multilevel"/>
    <w:tmpl w:val="7B74AD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4246" w:hanging="1515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6617" w:hanging="15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88" w:hanging="15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59" w:hanging="15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30" w:hanging="15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8" w:hanging="2160"/>
      </w:pPr>
      <w:rPr>
        <w:rFonts w:hint="default"/>
      </w:rPr>
    </w:lvl>
  </w:abstractNum>
  <w:abstractNum w:abstractNumId="15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0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2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4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3"/>
  </w:num>
  <w:num w:numId="2" w16cid:durableId="261032307">
    <w:abstractNumId w:val="5"/>
  </w:num>
  <w:num w:numId="3" w16cid:durableId="2084790396">
    <w:abstractNumId w:val="19"/>
  </w:num>
  <w:num w:numId="4" w16cid:durableId="358893146">
    <w:abstractNumId w:val="10"/>
  </w:num>
  <w:num w:numId="5" w16cid:durableId="1589775571">
    <w:abstractNumId w:val="10"/>
  </w:num>
  <w:num w:numId="6" w16cid:durableId="2068724873">
    <w:abstractNumId w:val="10"/>
  </w:num>
  <w:num w:numId="7" w16cid:durableId="471675961">
    <w:abstractNumId w:val="10"/>
  </w:num>
  <w:num w:numId="8" w16cid:durableId="1834569221">
    <w:abstractNumId w:val="10"/>
    <w:lvlOverride w:ilvl="0">
      <w:startOverride w:val="1"/>
    </w:lvlOverride>
  </w:num>
  <w:num w:numId="9" w16cid:durableId="203714497">
    <w:abstractNumId w:val="10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0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2"/>
  </w:num>
  <w:num w:numId="14" w16cid:durableId="7685915">
    <w:abstractNumId w:val="9"/>
  </w:num>
  <w:num w:numId="15" w16cid:durableId="2070303130">
    <w:abstractNumId w:val="20"/>
  </w:num>
  <w:num w:numId="16" w16cid:durableId="325135696">
    <w:abstractNumId w:val="7"/>
  </w:num>
  <w:num w:numId="17" w16cid:durableId="833303539">
    <w:abstractNumId w:val="11"/>
  </w:num>
  <w:num w:numId="18" w16cid:durableId="1202935077">
    <w:abstractNumId w:val="6"/>
  </w:num>
  <w:num w:numId="19" w16cid:durableId="1566528047">
    <w:abstractNumId w:val="0"/>
  </w:num>
  <w:num w:numId="20" w16cid:durableId="141968547">
    <w:abstractNumId w:val="26"/>
  </w:num>
  <w:num w:numId="21" w16cid:durableId="1159350812">
    <w:abstractNumId w:val="15"/>
  </w:num>
  <w:num w:numId="22" w16cid:durableId="658728151">
    <w:abstractNumId w:val="18"/>
  </w:num>
  <w:num w:numId="23" w16cid:durableId="442118456">
    <w:abstractNumId w:val="21"/>
  </w:num>
  <w:num w:numId="24" w16cid:durableId="1595236995">
    <w:abstractNumId w:val="3"/>
  </w:num>
  <w:num w:numId="25" w16cid:durableId="1575895823">
    <w:abstractNumId w:val="23"/>
  </w:num>
  <w:num w:numId="26" w16cid:durableId="249042634">
    <w:abstractNumId w:val="25"/>
  </w:num>
  <w:num w:numId="27" w16cid:durableId="610474476">
    <w:abstractNumId w:val="14"/>
  </w:num>
  <w:num w:numId="28" w16cid:durableId="1818761012">
    <w:abstractNumId w:val="24"/>
  </w:num>
  <w:num w:numId="29" w16cid:durableId="1003119349">
    <w:abstractNumId w:val="4"/>
  </w:num>
  <w:num w:numId="30" w16cid:durableId="1145395741">
    <w:abstractNumId w:val="17"/>
  </w:num>
  <w:num w:numId="31" w16cid:durableId="2143378718">
    <w:abstractNumId w:val="16"/>
  </w:num>
  <w:num w:numId="32" w16cid:durableId="1534076007">
    <w:abstractNumId w:val="22"/>
  </w:num>
  <w:num w:numId="33" w16cid:durableId="10099860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33BB"/>
    <w:rsid w:val="00045BE3"/>
    <w:rsid w:val="00066FCE"/>
    <w:rsid w:val="00067524"/>
    <w:rsid w:val="000A4E82"/>
    <w:rsid w:val="000B6E37"/>
    <w:rsid w:val="000D6FBE"/>
    <w:rsid w:val="000F399B"/>
    <w:rsid w:val="000F6E71"/>
    <w:rsid w:val="0012420A"/>
    <w:rsid w:val="0012565B"/>
    <w:rsid w:val="00125D1F"/>
    <w:rsid w:val="001450D2"/>
    <w:rsid w:val="00152B5E"/>
    <w:rsid w:val="00182459"/>
    <w:rsid w:val="00183464"/>
    <w:rsid w:val="00196D40"/>
    <w:rsid w:val="001F2D16"/>
    <w:rsid w:val="001F7B3D"/>
    <w:rsid w:val="00205029"/>
    <w:rsid w:val="0021029F"/>
    <w:rsid w:val="002302F9"/>
    <w:rsid w:val="00246458"/>
    <w:rsid w:val="00252450"/>
    <w:rsid w:val="00256190"/>
    <w:rsid w:val="00270609"/>
    <w:rsid w:val="002A6019"/>
    <w:rsid w:val="002B1698"/>
    <w:rsid w:val="002B4F16"/>
    <w:rsid w:val="002C2BDE"/>
    <w:rsid w:val="002C5526"/>
    <w:rsid w:val="002F0D4C"/>
    <w:rsid w:val="00315088"/>
    <w:rsid w:val="0031526C"/>
    <w:rsid w:val="00327CDB"/>
    <w:rsid w:val="00350553"/>
    <w:rsid w:val="003505EC"/>
    <w:rsid w:val="003548D5"/>
    <w:rsid w:val="00394173"/>
    <w:rsid w:val="003B4A4E"/>
    <w:rsid w:val="003C7FED"/>
    <w:rsid w:val="003E656C"/>
    <w:rsid w:val="003E6F1A"/>
    <w:rsid w:val="003F303C"/>
    <w:rsid w:val="00452037"/>
    <w:rsid w:val="004618E5"/>
    <w:rsid w:val="00477AFA"/>
    <w:rsid w:val="004840AE"/>
    <w:rsid w:val="0048555F"/>
    <w:rsid w:val="004C0704"/>
    <w:rsid w:val="004E5CE2"/>
    <w:rsid w:val="004E7D49"/>
    <w:rsid w:val="004F4966"/>
    <w:rsid w:val="004F6605"/>
    <w:rsid w:val="004F6AE5"/>
    <w:rsid w:val="0052731C"/>
    <w:rsid w:val="005349E4"/>
    <w:rsid w:val="00547F20"/>
    <w:rsid w:val="00570B1D"/>
    <w:rsid w:val="00575EEE"/>
    <w:rsid w:val="00580494"/>
    <w:rsid w:val="005A427A"/>
    <w:rsid w:val="005A44C8"/>
    <w:rsid w:val="005D3A8B"/>
    <w:rsid w:val="005D52C4"/>
    <w:rsid w:val="00600165"/>
    <w:rsid w:val="0060408E"/>
    <w:rsid w:val="00606F5A"/>
    <w:rsid w:val="00630E33"/>
    <w:rsid w:val="00696862"/>
    <w:rsid w:val="00697783"/>
    <w:rsid w:val="006C01AF"/>
    <w:rsid w:val="006E3547"/>
    <w:rsid w:val="00716F1C"/>
    <w:rsid w:val="00747B30"/>
    <w:rsid w:val="00777D7E"/>
    <w:rsid w:val="00787B78"/>
    <w:rsid w:val="00793A31"/>
    <w:rsid w:val="00794B0E"/>
    <w:rsid w:val="007C28E4"/>
    <w:rsid w:val="007C2D8B"/>
    <w:rsid w:val="0083271A"/>
    <w:rsid w:val="00877548"/>
    <w:rsid w:val="00895322"/>
    <w:rsid w:val="008971C6"/>
    <w:rsid w:val="008D31D2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A32DB3"/>
    <w:rsid w:val="00A338E8"/>
    <w:rsid w:val="00A40B24"/>
    <w:rsid w:val="00A50485"/>
    <w:rsid w:val="00A5724C"/>
    <w:rsid w:val="00A606F1"/>
    <w:rsid w:val="00A6355C"/>
    <w:rsid w:val="00A87807"/>
    <w:rsid w:val="00A947F2"/>
    <w:rsid w:val="00AB008F"/>
    <w:rsid w:val="00AC18B8"/>
    <w:rsid w:val="00AD7A77"/>
    <w:rsid w:val="00B03699"/>
    <w:rsid w:val="00B12F6F"/>
    <w:rsid w:val="00B754DE"/>
    <w:rsid w:val="00BB2C7D"/>
    <w:rsid w:val="00BD16AA"/>
    <w:rsid w:val="00BE29E3"/>
    <w:rsid w:val="00BF1A1A"/>
    <w:rsid w:val="00BF6398"/>
    <w:rsid w:val="00C30D1C"/>
    <w:rsid w:val="00C3483C"/>
    <w:rsid w:val="00C42EC8"/>
    <w:rsid w:val="00C557EB"/>
    <w:rsid w:val="00C7116B"/>
    <w:rsid w:val="00C9611E"/>
    <w:rsid w:val="00CA3AC2"/>
    <w:rsid w:val="00CC6772"/>
    <w:rsid w:val="00CD0B2C"/>
    <w:rsid w:val="00CE1968"/>
    <w:rsid w:val="00CE762A"/>
    <w:rsid w:val="00CF07D3"/>
    <w:rsid w:val="00D03B37"/>
    <w:rsid w:val="00D071BF"/>
    <w:rsid w:val="00D144F2"/>
    <w:rsid w:val="00D50AF6"/>
    <w:rsid w:val="00D543F7"/>
    <w:rsid w:val="00DA0BF0"/>
    <w:rsid w:val="00DD5E84"/>
    <w:rsid w:val="00DF1651"/>
    <w:rsid w:val="00DF1750"/>
    <w:rsid w:val="00E13279"/>
    <w:rsid w:val="00E159E1"/>
    <w:rsid w:val="00E32C20"/>
    <w:rsid w:val="00E364C3"/>
    <w:rsid w:val="00E55E1F"/>
    <w:rsid w:val="00E572C2"/>
    <w:rsid w:val="00E641E6"/>
    <w:rsid w:val="00E81A78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62C4B"/>
    <w:rsid w:val="00F9151A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1770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2024-09-18T09:03:00Z</cp:lastPrinted>
  <dcterms:created xsi:type="dcterms:W3CDTF">2024-12-04T10:08:00Z</dcterms:created>
  <dcterms:modified xsi:type="dcterms:W3CDTF">2024-12-04T10:08:00Z</dcterms:modified>
</cp:coreProperties>
</file>