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F4942" w14:textId="77777777" w:rsidR="00AE5046" w:rsidRPr="003742D4" w:rsidRDefault="00AE5046" w:rsidP="00AE5046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 wp14:anchorId="2848D668" wp14:editId="0D561C04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3A36C0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14:paraId="3253526C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14:paraId="418DB7A6" w14:textId="77777777"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14:paraId="74CB40E8" w14:textId="77777777" w:rsidR="00AE5046" w:rsidRPr="007D583F" w:rsidRDefault="00AE5046" w:rsidP="00AE5046">
      <w:pPr>
        <w:pStyle w:val="7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7D583F">
        <w:rPr>
          <w:rFonts w:ascii="Times New Roman" w:hAnsi="Times New Roman" w:cs="Times New Roman"/>
          <w:i w:val="0"/>
          <w:sz w:val="28"/>
          <w:szCs w:val="28"/>
          <w:lang w:val="uk-UA"/>
        </w:rPr>
        <w:t>ВИКОНАВЧИЙ КОМІТЕТ</w:t>
      </w:r>
    </w:p>
    <w:p w14:paraId="3485E9CF" w14:textId="0650AE08" w:rsidR="00AE5046" w:rsidRDefault="00AE5046" w:rsidP="00AE5046">
      <w:pPr>
        <w:pStyle w:val="7"/>
        <w:jc w:val="center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7D583F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РІШЕННЯ</w:t>
      </w:r>
      <w:r w:rsidR="007D583F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№</w:t>
      </w:r>
      <w:r w:rsidR="00CD591E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</w:t>
      </w:r>
      <w:bookmarkStart w:id="0" w:name="_GoBack"/>
      <w:bookmarkEnd w:id="0"/>
      <w:r w:rsidR="00CD591E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358</w:t>
      </w:r>
    </w:p>
    <w:p w14:paraId="65D82045" w14:textId="220B9837" w:rsidR="007D583F" w:rsidRPr="007D583F" w:rsidRDefault="007D583F" w:rsidP="007D583F">
      <w:pPr>
        <w:jc w:val="center"/>
        <w:rPr>
          <w:b/>
          <w:sz w:val="28"/>
          <w:szCs w:val="28"/>
          <w:lang w:val="uk-UA"/>
        </w:rPr>
      </w:pPr>
      <w:r w:rsidRPr="007D583F">
        <w:rPr>
          <w:b/>
          <w:sz w:val="28"/>
          <w:szCs w:val="28"/>
          <w:lang w:val="uk-UA"/>
        </w:rPr>
        <w:t>20 грудня 2024 р.</w:t>
      </w:r>
    </w:p>
    <w:p w14:paraId="106788D6" w14:textId="77777777" w:rsidR="00AE5046" w:rsidRPr="003742D4" w:rsidRDefault="00AE5046" w:rsidP="00AE50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6AA713BA" w14:textId="496A0240" w:rsidR="00AE5046" w:rsidRPr="00C33584" w:rsidRDefault="00AE5046" w:rsidP="00C33584">
      <w:pPr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Про призначення соціальних  виплат</w:t>
      </w:r>
      <w:r w:rsidR="00C33584" w:rsidRPr="00C33584">
        <w:rPr>
          <w:b/>
          <w:iCs/>
          <w:sz w:val="28"/>
          <w:szCs w:val="28"/>
          <w:lang w:val="uk-UA"/>
        </w:rPr>
        <w:t xml:space="preserve"> </w:t>
      </w:r>
      <w:r w:rsidRPr="00C33584">
        <w:rPr>
          <w:b/>
          <w:iCs/>
          <w:sz w:val="28"/>
          <w:szCs w:val="28"/>
          <w:lang w:val="uk-UA"/>
        </w:rPr>
        <w:t>відповідно до заходів  на 202</w:t>
      </w:r>
      <w:r w:rsidR="00640C7A" w:rsidRPr="00C33584">
        <w:rPr>
          <w:b/>
          <w:iCs/>
          <w:sz w:val="28"/>
          <w:szCs w:val="28"/>
          <w:lang w:val="uk-UA"/>
        </w:rPr>
        <w:t>4</w:t>
      </w:r>
      <w:r w:rsidRPr="00C33584">
        <w:rPr>
          <w:b/>
          <w:iCs/>
          <w:sz w:val="28"/>
          <w:szCs w:val="28"/>
          <w:lang w:val="uk-UA"/>
        </w:rPr>
        <w:t xml:space="preserve"> рік </w:t>
      </w:r>
    </w:p>
    <w:p w14:paraId="496FD859" w14:textId="2AF27734"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sz w:val="28"/>
          <w:szCs w:val="28"/>
          <w:lang w:val="uk-UA"/>
        </w:rPr>
        <w:t>Комплексної програми соціального захисту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r w:rsidR="00C33584"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 </w:t>
      </w: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14:paraId="3AE56750" w14:textId="32D3D5FE" w:rsidR="00AE5046" w:rsidRPr="00C33584" w:rsidRDefault="00AE5046" w:rsidP="00C33584">
      <w:pPr>
        <w:spacing w:line="240" w:lineRule="atLeast"/>
        <w:jc w:val="both"/>
        <w:rPr>
          <w:b/>
          <w:iCs/>
          <w:kern w:val="3"/>
          <w:sz w:val="28"/>
          <w:szCs w:val="28"/>
          <w:lang w:val="uk-UA" w:eastAsia="ja-JP" w:bidi="fa-IR"/>
        </w:rPr>
      </w:pPr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Городоцької міської ради на 2021-2024 </w:t>
      </w:r>
      <w:proofErr w:type="spellStart"/>
      <w:r w:rsidRPr="00C33584">
        <w:rPr>
          <w:b/>
          <w:iCs/>
          <w:kern w:val="3"/>
          <w:sz w:val="28"/>
          <w:szCs w:val="28"/>
          <w:lang w:val="uk-UA" w:eastAsia="ja-JP" w:bidi="fa-IR"/>
        </w:rPr>
        <w:t>рр</w:t>
      </w:r>
      <w:proofErr w:type="spellEnd"/>
      <w:r w:rsidRPr="00C33584">
        <w:rPr>
          <w:b/>
          <w:iCs/>
          <w:kern w:val="3"/>
          <w:sz w:val="28"/>
          <w:szCs w:val="28"/>
          <w:lang w:val="uk-UA" w:eastAsia="ja-JP" w:bidi="fa-IR"/>
        </w:rPr>
        <w:t xml:space="preserve">.,затверджених рішенням </w:t>
      </w:r>
      <w:r w:rsidRPr="00C33584">
        <w:rPr>
          <w:b/>
          <w:iCs/>
          <w:sz w:val="28"/>
          <w:szCs w:val="28"/>
          <w:lang w:val="uk-UA"/>
        </w:rPr>
        <w:t xml:space="preserve"> сесії </w:t>
      </w:r>
    </w:p>
    <w:p w14:paraId="0DB92AAD" w14:textId="107191ED" w:rsidR="00AE5046" w:rsidRPr="00C33584" w:rsidRDefault="00AE5046" w:rsidP="00C33584">
      <w:pPr>
        <w:spacing w:line="240" w:lineRule="atLeast"/>
        <w:jc w:val="both"/>
        <w:rPr>
          <w:b/>
          <w:iCs/>
          <w:sz w:val="28"/>
          <w:szCs w:val="28"/>
          <w:lang w:val="uk-UA"/>
        </w:rPr>
      </w:pPr>
      <w:r w:rsidRPr="00C33584">
        <w:rPr>
          <w:b/>
          <w:iCs/>
          <w:sz w:val="28"/>
          <w:szCs w:val="28"/>
          <w:lang w:val="uk-UA"/>
        </w:rPr>
        <w:t>міської ради від 1</w:t>
      </w:r>
      <w:r w:rsidR="00640C7A" w:rsidRPr="00C33584">
        <w:rPr>
          <w:b/>
          <w:iCs/>
          <w:sz w:val="28"/>
          <w:szCs w:val="28"/>
          <w:lang w:val="uk-UA"/>
        </w:rPr>
        <w:t>4</w:t>
      </w:r>
      <w:r w:rsidRPr="00C33584">
        <w:rPr>
          <w:b/>
          <w:iCs/>
          <w:sz w:val="28"/>
          <w:szCs w:val="28"/>
          <w:lang w:val="uk-UA"/>
        </w:rPr>
        <w:t>.12.202</w:t>
      </w:r>
      <w:r w:rsidR="00640C7A" w:rsidRPr="00C33584">
        <w:rPr>
          <w:b/>
          <w:iCs/>
          <w:sz w:val="28"/>
          <w:szCs w:val="28"/>
          <w:lang w:val="uk-UA"/>
        </w:rPr>
        <w:t>3</w:t>
      </w:r>
      <w:r w:rsidRPr="00C33584">
        <w:rPr>
          <w:b/>
          <w:iCs/>
          <w:sz w:val="28"/>
          <w:szCs w:val="28"/>
          <w:lang w:val="uk-UA"/>
        </w:rPr>
        <w:t xml:space="preserve"> №2</w:t>
      </w:r>
      <w:r w:rsidR="00640C7A" w:rsidRPr="00C33584">
        <w:rPr>
          <w:b/>
          <w:iCs/>
          <w:sz w:val="28"/>
          <w:szCs w:val="28"/>
          <w:lang w:val="uk-UA"/>
        </w:rPr>
        <w:t>3/41-6680</w:t>
      </w:r>
    </w:p>
    <w:p w14:paraId="13A6F4AF" w14:textId="77777777" w:rsidR="00AE5046" w:rsidRPr="00CE528C" w:rsidRDefault="00AE5046" w:rsidP="00AE5046">
      <w:pPr>
        <w:ind w:left="1416" w:hanging="1416"/>
        <w:rPr>
          <w:sz w:val="28"/>
          <w:szCs w:val="28"/>
          <w:lang w:val="uk-UA"/>
        </w:rPr>
      </w:pPr>
    </w:p>
    <w:p w14:paraId="07059C25" w14:textId="0D58DFDE" w:rsidR="00AE5046" w:rsidRDefault="00AE5046" w:rsidP="00AE5046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 xml:space="preserve">    </w:t>
      </w:r>
      <w:r w:rsidRPr="00CE528C">
        <w:rPr>
          <w:sz w:val="28"/>
          <w:szCs w:val="28"/>
          <w:lang w:val="uk-UA"/>
        </w:rPr>
        <w:tab/>
      </w:r>
      <w:r w:rsidRPr="00396CF6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396CF6">
        <w:rPr>
          <w:sz w:val="28"/>
          <w:szCs w:val="28"/>
          <w:lang w:val="uk-UA"/>
        </w:rPr>
        <w:t>І.Дацко</w:t>
      </w:r>
      <w:proofErr w:type="spellEnd"/>
      <w:r w:rsidRPr="00396CF6">
        <w:rPr>
          <w:sz w:val="28"/>
          <w:szCs w:val="28"/>
          <w:lang w:val="uk-UA"/>
        </w:rPr>
        <w:t xml:space="preserve"> про</w:t>
      </w:r>
      <w:r w:rsidR="003728E3">
        <w:rPr>
          <w:sz w:val="28"/>
          <w:szCs w:val="28"/>
          <w:lang w:val="uk-UA"/>
        </w:rPr>
        <w:t xml:space="preserve"> розгляд заяв щодо</w:t>
      </w:r>
      <w:r w:rsidR="00994253">
        <w:rPr>
          <w:sz w:val="28"/>
          <w:szCs w:val="28"/>
          <w:lang w:val="uk-UA"/>
        </w:rPr>
        <w:t xml:space="preserve"> виплати допомог</w:t>
      </w:r>
      <w:r w:rsidR="003728E3">
        <w:rPr>
          <w:sz w:val="28"/>
          <w:szCs w:val="28"/>
          <w:lang w:val="uk-UA"/>
        </w:rPr>
        <w:t xml:space="preserve"> соціальн</w:t>
      </w:r>
      <w:r w:rsidR="00994253">
        <w:rPr>
          <w:sz w:val="28"/>
          <w:szCs w:val="28"/>
          <w:lang w:val="uk-UA"/>
        </w:rPr>
        <w:t>ого</w:t>
      </w:r>
      <w:r w:rsidR="003728E3">
        <w:rPr>
          <w:sz w:val="28"/>
          <w:szCs w:val="28"/>
          <w:lang w:val="uk-UA"/>
        </w:rPr>
        <w:t xml:space="preserve"> </w:t>
      </w:r>
      <w:r w:rsidR="00994253">
        <w:rPr>
          <w:sz w:val="28"/>
          <w:szCs w:val="28"/>
          <w:lang w:val="uk-UA"/>
        </w:rPr>
        <w:t>характеру</w:t>
      </w:r>
      <w:r w:rsidR="003728E3">
        <w:rPr>
          <w:sz w:val="28"/>
          <w:szCs w:val="28"/>
          <w:lang w:val="uk-UA"/>
        </w:rPr>
        <w:t xml:space="preserve"> на виконання </w:t>
      </w:r>
      <w:r w:rsidRPr="00396CF6">
        <w:rPr>
          <w:sz w:val="28"/>
          <w:szCs w:val="28"/>
          <w:lang w:val="uk-UA"/>
        </w:rPr>
        <w:t xml:space="preserve">  заходів 202</w:t>
      </w:r>
      <w:r w:rsidR="00640C7A" w:rsidRPr="00396CF6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 xml:space="preserve">  ро</w:t>
      </w:r>
      <w:r w:rsidR="0071560D">
        <w:rPr>
          <w:sz w:val="28"/>
          <w:szCs w:val="28"/>
          <w:lang w:val="uk-UA"/>
        </w:rPr>
        <w:t>ку</w:t>
      </w:r>
      <w:r w:rsidRPr="00396CF6">
        <w:rPr>
          <w:sz w:val="28"/>
          <w:szCs w:val="28"/>
          <w:lang w:val="uk-UA"/>
        </w:rPr>
        <w:t xml:space="preserve"> Комплексної програми  соціального захисту та забезпечення населення Городоцької міської ради на  2021-2024 роки, затверджених рішенням сесії Городоцької міської ради від1</w:t>
      </w:r>
      <w:r w:rsidR="00640C7A" w:rsidRPr="00396CF6">
        <w:rPr>
          <w:sz w:val="28"/>
          <w:szCs w:val="28"/>
          <w:lang w:val="uk-UA"/>
        </w:rPr>
        <w:t>4</w:t>
      </w:r>
      <w:r w:rsidRPr="00396CF6">
        <w:rPr>
          <w:sz w:val="28"/>
          <w:szCs w:val="28"/>
          <w:lang w:val="uk-UA"/>
        </w:rPr>
        <w:t>.12.202</w:t>
      </w:r>
      <w:r w:rsidR="00640C7A" w:rsidRPr="00396CF6">
        <w:rPr>
          <w:sz w:val="28"/>
          <w:szCs w:val="28"/>
          <w:lang w:val="uk-UA"/>
        </w:rPr>
        <w:t>3</w:t>
      </w:r>
      <w:r w:rsidRPr="00396CF6">
        <w:rPr>
          <w:sz w:val="28"/>
          <w:szCs w:val="28"/>
          <w:lang w:val="uk-UA"/>
        </w:rPr>
        <w:t xml:space="preserve"> №2</w:t>
      </w:r>
      <w:r w:rsidR="00640C7A" w:rsidRPr="00396CF6">
        <w:rPr>
          <w:sz w:val="28"/>
          <w:szCs w:val="28"/>
          <w:lang w:val="uk-UA"/>
        </w:rPr>
        <w:t>3</w:t>
      </w:r>
      <w:r w:rsidRPr="00396CF6">
        <w:rPr>
          <w:sz w:val="28"/>
          <w:szCs w:val="28"/>
          <w:lang w:val="uk-UA"/>
        </w:rPr>
        <w:t>/</w:t>
      </w:r>
      <w:r w:rsidR="00640C7A" w:rsidRPr="00396CF6">
        <w:rPr>
          <w:sz w:val="28"/>
          <w:szCs w:val="28"/>
          <w:lang w:val="uk-UA"/>
        </w:rPr>
        <w:t>41</w:t>
      </w:r>
      <w:r w:rsidRPr="00396CF6">
        <w:rPr>
          <w:sz w:val="28"/>
          <w:szCs w:val="28"/>
          <w:lang w:val="uk-UA"/>
        </w:rPr>
        <w:t>-</w:t>
      </w:r>
      <w:r w:rsidR="00640C7A" w:rsidRPr="00396CF6">
        <w:rPr>
          <w:sz w:val="28"/>
          <w:szCs w:val="28"/>
          <w:lang w:val="uk-UA"/>
        </w:rPr>
        <w:t>6680</w:t>
      </w:r>
      <w:r w:rsidRPr="00396CF6">
        <w:rPr>
          <w:sz w:val="28"/>
          <w:szCs w:val="28"/>
          <w:lang w:val="uk-UA"/>
        </w:rPr>
        <w:t xml:space="preserve"> зі змінами, виконавчий комітет міської ради</w:t>
      </w:r>
    </w:p>
    <w:p w14:paraId="17EBF454" w14:textId="77777777" w:rsidR="00C33584" w:rsidRPr="00396CF6" w:rsidRDefault="00C33584" w:rsidP="00AE5046">
      <w:pPr>
        <w:jc w:val="both"/>
        <w:rPr>
          <w:sz w:val="28"/>
          <w:szCs w:val="28"/>
          <w:lang w:val="uk-UA"/>
        </w:rPr>
      </w:pPr>
    </w:p>
    <w:p w14:paraId="4395FA04" w14:textId="03C5426D" w:rsidR="00930BC8" w:rsidRPr="00C33584" w:rsidRDefault="00AE5046" w:rsidP="00C33584">
      <w:pPr>
        <w:jc w:val="center"/>
        <w:rPr>
          <w:b/>
          <w:bCs/>
          <w:sz w:val="28"/>
          <w:szCs w:val="28"/>
          <w:lang w:val="uk-UA"/>
        </w:rPr>
      </w:pPr>
      <w:r w:rsidRPr="00C33584">
        <w:rPr>
          <w:b/>
          <w:bCs/>
          <w:sz w:val="28"/>
          <w:szCs w:val="28"/>
          <w:lang w:val="uk-UA"/>
        </w:rPr>
        <w:t>ВИРІШИВ:</w:t>
      </w:r>
    </w:p>
    <w:p w14:paraId="3B934A36" w14:textId="381171FC" w:rsidR="006459B7" w:rsidRPr="00514D4C" w:rsidRDefault="00AE5046" w:rsidP="00930BC8">
      <w:pPr>
        <w:jc w:val="both"/>
        <w:rPr>
          <w:sz w:val="28"/>
          <w:szCs w:val="28"/>
          <w:lang w:val="uk-UA"/>
        </w:rPr>
      </w:pPr>
      <w:r w:rsidRPr="00396CF6">
        <w:rPr>
          <w:sz w:val="28"/>
          <w:szCs w:val="28"/>
          <w:lang w:val="uk-UA"/>
        </w:rPr>
        <w:t xml:space="preserve"> </w:t>
      </w:r>
      <w:r w:rsidR="00C33584">
        <w:rPr>
          <w:sz w:val="28"/>
          <w:szCs w:val="28"/>
          <w:lang w:val="uk-UA"/>
        </w:rPr>
        <w:tab/>
      </w:r>
      <w:r w:rsidR="00043BF7" w:rsidRPr="00040995">
        <w:rPr>
          <w:sz w:val="28"/>
          <w:szCs w:val="28"/>
          <w:lang w:val="uk-UA"/>
        </w:rPr>
        <w:t>1</w:t>
      </w:r>
      <w:r w:rsidR="00B42839" w:rsidRPr="00040995">
        <w:rPr>
          <w:sz w:val="28"/>
          <w:szCs w:val="28"/>
          <w:lang w:val="uk-UA"/>
        </w:rPr>
        <w:t xml:space="preserve">. </w:t>
      </w:r>
      <w:r w:rsidR="00B42839" w:rsidRPr="00514D4C">
        <w:rPr>
          <w:sz w:val="28"/>
          <w:szCs w:val="28"/>
          <w:lang w:val="uk-UA"/>
        </w:rPr>
        <w:t xml:space="preserve">Надати </w:t>
      </w:r>
      <w:r w:rsidR="00E9262D" w:rsidRPr="00514D4C">
        <w:rPr>
          <w:sz w:val="28"/>
          <w:szCs w:val="28"/>
          <w:lang w:val="uk-UA"/>
        </w:rPr>
        <w:t>одноразову грошову допомогу поранен</w:t>
      </w:r>
      <w:r w:rsidR="00042333" w:rsidRPr="00514D4C">
        <w:rPr>
          <w:sz w:val="28"/>
          <w:szCs w:val="28"/>
          <w:lang w:val="uk-UA"/>
        </w:rPr>
        <w:t>им</w:t>
      </w:r>
      <w:r w:rsidR="00E9262D" w:rsidRPr="00514D4C">
        <w:rPr>
          <w:sz w:val="28"/>
          <w:szCs w:val="28"/>
          <w:lang w:val="uk-UA"/>
        </w:rPr>
        <w:t xml:space="preserve">  військовослужбовц</w:t>
      </w:r>
      <w:r w:rsidR="00042333" w:rsidRPr="00514D4C">
        <w:rPr>
          <w:sz w:val="28"/>
          <w:szCs w:val="28"/>
          <w:lang w:val="uk-UA"/>
        </w:rPr>
        <w:t>ям</w:t>
      </w:r>
      <w:r w:rsidR="006459B7" w:rsidRPr="00514D4C">
        <w:rPr>
          <w:sz w:val="28"/>
          <w:szCs w:val="28"/>
          <w:lang w:val="uk-UA"/>
        </w:rPr>
        <w:t>:</w:t>
      </w:r>
    </w:p>
    <w:p w14:paraId="061B585F" w14:textId="7391F0D3" w:rsidR="00844973" w:rsidRPr="00514D4C" w:rsidRDefault="00BB28EC" w:rsidP="00930BC8">
      <w:pPr>
        <w:ind w:firstLine="567"/>
        <w:jc w:val="both"/>
        <w:rPr>
          <w:sz w:val="28"/>
          <w:szCs w:val="28"/>
          <w:lang w:val="uk-UA"/>
        </w:rPr>
      </w:pPr>
      <w:r w:rsidRPr="00514D4C">
        <w:rPr>
          <w:sz w:val="28"/>
          <w:szCs w:val="28"/>
          <w:lang w:val="uk-UA"/>
        </w:rPr>
        <w:t xml:space="preserve">1). </w:t>
      </w:r>
      <w:proofErr w:type="spellStart"/>
      <w:r w:rsidR="00F442FE">
        <w:rPr>
          <w:sz w:val="28"/>
          <w:szCs w:val="28"/>
          <w:lang w:val="uk-UA"/>
        </w:rPr>
        <w:t>Качмар</w:t>
      </w:r>
      <w:r w:rsidR="005843E4" w:rsidRPr="00514D4C">
        <w:rPr>
          <w:sz w:val="28"/>
          <w:szCs w:val="28"/>
          <w:lang w:val="uk-UA"/>
        </w:rPr>
        <w:t>у</w:t>
      </w:r>
      <w:proofErr w:type="spellEnd"/>
      <w:r w:rsidR="00040995" w:rsidRPr="00514D4C">
        <w:rPr>
          <w:sz w:val="28"/>
          <w:szCs w:val="28"/>
          <w:lang w:val="uk-UA"/>
        </w:rPr>
        <w:t xml:space="preserve"> </w:t>
      </w:r>
      <w:r w:rsidR="00893777" w:rsidRPr="00514D4C">
        <w:rPr>
          <w:sz w:val="28"/>
          <w:szCs w:val="28"/>
          <w:lang w:val="uk-UA"/>
        </w:rPr>
        <w:t xml:space="preserve"> </w:t>
      </w:r>
      <w:r w:rsidR="00F442FE">
        <w:rPr>
          <w:sz w:val="28"/>
          <w:szCs w:val="28"/>
          <w:lang w:val="uk-UA"/>
        </w:rPr>
        <w:t>Анд</w:t>
      </w:r>
      <w:r w:rsidR="00201BB3" w:rsidRPr="00514D4C">
        <w:rPr>
          <w:sz w:val="28"/>
          <w:szCs w:val="28"/>
          <w:lang w:val="uk-UA"/>
        </w:rPr>
        <w:t>рію</w:t>
      </w:r>
      <w:r w:rsidR="00844973" w:rsidRPr="00514D4C">
        <w:rPr>
          <w:sz w:val="28"/>
          <w:szCs w:val="28"/>
          <w:lang w:val="uk-UA"/>
        </w:rPr>
        <w:t xml:space="preserve">  </w:t>
      </w:r>
      <w:r w:rsidR="00F442FE">
        <w:rPr>
          <w:sz w:val="28"/>
          <w:szCs w:val="28"/>
          <w:lang w:val="uk-UA"/>
        </w:rPr>
        <w:t>Іван</w:t>
      </w:r>
      <w:r w:rsidR="00893777" w:rsidRPr="00514D4C">
        <w:rPr>
          <w:sz w:val="28"/>
          <w:szCs w:val="28"/>
          <w:lang w:val="uk-UA"/>
        </w:rPr>
        <w:t>о</w:t>
      </w:r>
      <w:r w:rsidR="00844973" w:rsidRPr="00514D4C">
        <w:rPr>
          <w:sz w:val="28"/>
          <w:szCs w:val="28"/>
          <w:lang w:val="uk-UA"/>
        </w:rPr>
        <w:t xml:space="preserve">вичу, пораненому військовослужбовцю з </w:t>
      </w:r>
      <w:r w:rsidR="00514D4C" w:rsidRPr="00514D4C">
        <w:rPr>
          <w:sz w:val="28"/>
          <w:szCs w:val="28"/>
          <w:lang w:val="uk-UA"/>
        </w:rPr>
        <w:t>лег</w:t>
      </w:r>
      <w:r w:rsidR="00844973" w:rsidRPr="00514D4C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="00514D4C" w:rsidRPr="00514D4C">
        <w:rPr>
          <w:sz w:val="28"/>
          <w:szCs w:val="28"/>
          <w:lang w:val="uk-UA"/>
        </w:rPr>
        <w:t>с</w:t>
      </w:r>
      <w:r w:rsidR="00FF5E13" w:rsidRPr="00514D4C">
        <w:rPr>
          <w:sz w:val="28"/>
          <w:szCs w:val="28"/>
          <w:lang w:val="uk-UA"/>
        </w:rPr>
        <w:t>.</w:t>
      </w:r>
      <w:r w:rsidR="00F442FE">
        <w:rPr>
          <w:sz w:val="28"/>
          <w:szCs w:val="28"/>
          <w:lang w:val="uk-UA"/>
        </w:rPr>
        <w:t>Речичани</w:t>
      </w:r>
      <w:proofErr w:type="spellEnd"/>
      <w:r w:rsidR="00517DE3" w:rsidRPr="00514D4C">
        <w:rPr>
          <w:sz w:val="28"/>
          <w:szCs w:val="28"/>
          <w:lang w:val="uk-UA"/>
        </w:rPr>
        <w:t>,</w:t>
      </w:r>
      <w:r w:rsidR="00FF5E13" w:rsidRPr="00514D4C">
        <w:rPr>
          <w:sz w:val="28"/>
          <w:szCs w:val="28"/>
          <w:lang w:val="uk-UA"/>
        </w:rPr>
        <w:t xml:space="preserve"> </w:t>
      </w:r>
      <w:proofErr w:type="spellStart"/>
      <w:r w:rsidR="00FF5E13" w:rsidRPr="00514D4C">
        <w:rPr>
          <w:sz w:val="28"/>
          <w:szCs w:val="28"/>
          <w:lang w:val="uk-UA"/>
        </w:rPr>
        <w:t>вул.</w:t>
      </w:r>
      <w:r w:rsidR="00F442FE">
        <w:rPr>
          <w:sz w:val="28"/>
          <w:szCs w:val="28"/>
          <w:lang w:val="uk-UA"/>
        </w:rPr>
        <w:t>Центрпльна</w:t>
      </w:r>
      <w:proofErr w:type="spellEnd"/>
      <w:r w:rsidR="00FF5E13" w:rsidRPr="00514D4C">
        <w:rPr>
          <w:sz w:val="28"/>
          <w:szCs w:val="28"/>
          <w:lang w:val="uk-UA"/>
        </w:rPr>
        <w:t>,</w:t>
      </w:r>
      <w:r w:rsidR="00040995" w:rsidRPr="00514D4C">
        <w:rPr>
          <w:sz w:val="28"/>
          <w:szCs w:val="28"/>
          <w:lang w:val="uk-UA"/>
        </w:rPr>
        <w:t xml:space="preserve"> </w:t>
      </w:r>
      <w:r w:rsidR="00F442FE">
        <w:rPr>
          <w:sz w:val="28"/>
          <w:szCs w:val="28"/>
          <w:lang w:val="uk-UA"/>
        </w:rPr>
        <w:t>124</w:t>
      </w:r>
      <w:r w:rsidR="00893777" w:rsidRPr="00514D4C">
        <w:rPr>
          <w:sz w:val="28"/>
          <w:szCs w:val="28"/>
          <w:lang w:val="uk-UA"/>
        </w:rPr>
        <w:t xml:space="preserve">, </w:t>
      </w:r>
      <w:r w:rsidR="00844973" w:rsidRPr="00514D4C">
        <w:rPr>
          <w:sz w:val="28"/>
          <w:szCs w:val="28"/>
          <w:lang w:val="uk-UA"/>
        </w:rPr>
        <w:t xml:space="preserve">  Львівського району, Львівської області, </w:t>
      </w:r>
      <w:r w:rsidR="00E9235D" w:rsidRPr="00514D4C">
        <w:rPr>
          <w:sz w:val="28"/>
          <w:szCs w:val="28"/>
          <w:lang w:val="uk-UA"/>
        </w:rPr>
        <w:t>сума виплати</w:t>
      </w:r>
      <w:r w:rsidR="00C16E7A" w:rsidRPr="00514D4C">
        <w:rPr>
          <w:sz w:val="28"/>
          <w:szCs w:val="28"/>
          <w:lang w:val="uk-UA"/>
        </w:rPr>
        <w:t xml:space="preserve"> </w:t>
      </w:r>
      <w:r w:rsidR="00E9235D" w:rsidRPr="00514D4C">
        <w:rPr>
          <w:sz w:val="28"/>
          <w:szCs w:val="28"/>
          <w:lang w:val="uk-UA"/>
        </w:rPr>
        <w:t xml:space="preserve">- </w:t>
      </w:r>
      <w:r w:rsidR="00844973" w:rsidRPr="00514D4C">
        <w:rPr>
          <w:sz w:val="28"/>
          <w:szCs w:val="28"/>
          <w:lang w:val="uk-UA"/>
        </w:rPr>
        <w:t xml:space="preserve"> </w:t>
      </w:r>
      <w:r w:rsidR="00514D4C" w:rsidRPr="00514D4C">
        <w:rPr>
          <w:sz w:val="28"/>
          <w:szCs w:val="28"/>
          <w:lang w:val="uk-UA"/>
        </w:rPr>
        <w:t>1</w:t>
      </w:r>
      <w:r w:rsidR="00844973" w:rsidRPr="00514D4C">
        <w:rPr>
          <w:sz w:val="28"/>
          <w:szCs w:val="28"/>
          <w:lang w:val="uk-UA"/>
        </w:rPr>
        <w:t>0,0тис.грн (Д</w:t>
      </w:r>
      <w:r w:rsidR="00514D4C" w:rsidRPr="00514D4C">
        <w:rPr>
          <w:sz w:val="28"/>
          <w:szCs w:val="28"/>
          <w:lang w:val="uk-UA"/>
        </w:rPr>
        <w:t>ес</w:t>
      </w:r>
      <w:r w:rsidR="00844973" w:rsidRPr="00514D4C">
        <w:rPr>
          <w:sz w:val="28"/>
          <w:szCs w:val="28"/>
          <w:lang w:val="uk-UA"/>
        </w:rPr>
        <w:t>ять тисяч гривень)</w:t>
      </w:r>
      <w:r w:rsidR="00FF5E13" w:rsidRPr="00514D4C">
        <w:rPr>
          <w:sz w:val="28"/>
          <w:szCs w:val="28"/>
          <w:lang w:val="uk-UA"/>
        </w:rPr>
        <w:t>.</w:t>
      </w:r>
    </w:p>
    <w:p w14:paraId="295170C6" w14:textId="46EA7EE8" w:rsidR="00E9235D" w:rsidRPr="00514D4C" w:rsidRDefault="00FF5E13" w:rsidP="00E9235D">
      <w:pPr>
        <w:ind w:firstLine="567"/>
        <w:jc w:val="both"/>
        <w:rPr>
          <w:sz w:val="28"/>
          <w:szCs w:val="28"/>
          <w:lang w:val="uk-UA"/>
        </w:rPr>
      </w:pPr>
      <w:r w:rsidRPr="00514D4C">
        <w:rPr>
          <w:sz w:val="28"/>
          <w:szCs w:val="28"/>
          <w:lang w:val="uk-UA"/>
        </w:rPr>
        <w:t>2).</w:t>
      </w:r>
      <w:r w:rsidR="00440884" w:rsidRPr="00514D4C">
        <w:rPr>
          <w:sz w:val="28"/>
          <w:szCs w:val="28"/>
          <w:lang w:val="uk-UA"/>
        </w:rPr>
        <w:t xml:space="preserve"> </w:t>
      </w:r>
      <w:proofErr w:type="spellStart"/>
      <w:r w:rsidR="00F442FE">
        <w:rPr>
          <w:sz w:val="28"/>
          <w:szCs w:val="28"/>
          <w:lang w:val="uk-UA"/>
        </w:rPr>
        <w:t>Корнят</w:t>
      </w:r>
      <w:r w:rsidR="00201BB3" w:rsidRPr="00514D4C">
        <w:rPr>
          <w:sz w:val="28"/>
          <w:szCs w:val="28"/>
          <w:lang w:val="uk-UA"/>
        </w:rPr>
        <w:t>у</w:t>
      </w:r>
      <w:proofErr w:type="spellEnd"/>
      <w:r w:rsidR="00E9235D" w:rsidRPr="00514D4C">
        <w:rPr>
          <w:sz w:val="28"/>
          <w:szCs w:val="28"/>
          <w:lang w:val="uk-UA"/>
        </w:rPr>
        <w:t xml:space="preserve"> </w:t>
      </w:r>
      <w:r w:rsidR="00F442FE">
        <w:rPr>
          <w:sz w:val="28"/>
          <w:szCs w:val="28"/>
          <w:lang w:val="uk-UA"/>
        </w:rPr>
        <w:t>Сергію</w:t>
      </w:r>
      <w:r w:rsidR="00E9235D" w:rsidRPr="00514D4C">
        <w:rPr>
          <w:sz w:val="28"/>
          <w:szCs w:val="28"/>
          <w:lang w:val="uk-UA"/>
        </w:rPr>
        <w:t xml:space="preserve"> </w:t>
      </w:r>
      <w:r w:rsidR="00F442FE">
        <w:rPr>
          <w:sz w:val="28"/>
          <w:szCs w:val="28"/>
          <w:lang w:val="uk-UA"/>
        </w:rPr>
        <w:t>Богдан</w:t>
      </w:r>
      <w:r w:rsidR="00E9235D" w:rsidRPr="00514D4C">
        <w:rPr>
          <w:sz w:val="28"/>
          <w:szCs w:val="28"/>
          <w:lang w:val="uk-UA"/>
        </w:rPr>
        <w:t xml:space="preserve">овичу, пораненому військовослужбовцю з </w:t>
      </w:r>
      <w:r w:rsidR="00514D4C" w:rsidRPr="00514D4C">
        <w:rPr>
          <w:sz w:val="28"/>
          <w:szCs w:val="28"/>
          <w:lang w:val="uk-UA"/>
        </w:rPr>
        <w:t>лег</w:t>
      </w:r>
      <w:r w:rsidR="00E9235D" w:rsidRPr="00514D4C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="00440884" w:rsidRPr="00514D4C">
        <w:rPr>
          <w:sz w:val="28"/>
          <w:szCs w:val="28"/>
          <w:lang w:val="uk-UA"/>
        </w:rPr>
        <w:t>с</w:t>
      </w:r>
      <w:r w:rsidR="00E9235D" w:rsidRPr="00514D4C">
        <w:rPr>
          <w:sz w:val="28"/>
          <w:szCs w:val="28"/>
          <w:lang w:val="uk-UA"/>
        </w:rPr>
        <w:t>.</w:t>
      </w:r>
      <w:r w:rsidR="00F442FE">
        <w:rPr>
          <w:sz w:val="28"/>
          <w:szCs w:val="28"/>
          <w:lang w:val="uk-UA"/>
        </w:rPr>
        <w:t>Бартатів</w:t>
      </w:r>
      <w:proofErr w:type="spellEnd"/>
      <w:r w:rsidR="00E9235D" w:rsidRPr="00514D4C">
        <w:rPr>
          <w:sz w:val="28"/>
          <w:szCs w:val="28"/>
          <w:lang w:val="uk-UA"/>
        </w:rPr>
        <w:t xml:space="preserve">, </w:t>
      </w:r>
      <w:proofErr w:type="spellStart"/>
      <w:r w:rsidR="00E9235D" w:rsidRPr="00514D4C">
        <w:rPr>
          <w:sz w:val="28"/>
          <w:szCs w:val="28"/>
          <w:lang w:val="uk-UA"/>
        </w:rPr>
        <w:t>вул.</w:t>
      </w:r>
      <w:r w:rsidR="00F442FE">
        <w:rPr>
          <w:sz w:val="28"/>
          <w:szCs w:val="28"/>
          <w:lang w:val="uk-UA"/>
        </w:rPr>
        <w:t>Львівська</w:t>
      </w:r>
      <w:proofErr w:type="spellEnd"/>
      <w:r w:rsidR="00E9235D" w:rsidRPr="00514D4C">
        <w:rPr>
          <w:sz w:val="28"/>
          <w:szCs w:val="28"/>
          <w:lang w:val="uk-UA"/>
        </w:rPr>
        <w:t>,</w:t>
      </w:r>
      <w:r w:rsidR="00040995" w:rsidRPr="00514D4C">
        <w:rPr>
          <w:sz w:val="28"/>
          <w:szCs w:val="28"/>
          <w:lang w:val="uk-UA"/>
        </w:rPr>
        <w:t xml:space="preserve"> </w:t>
      </w:r>
      <w:r w:rsidR="00F442FE">
        <w:rPr>
          <w:sz w:val="28"/>
          <w:szCs w:val="28"/>
          <w:lang w:val="uk-UA"/>
        </w:rPr>
        <w:t>5</w:t>
      </w:r>
      <w:r w:rsidR="00E9235D" w:rsidRPr="00514D4C">
        <w:rPr>
          <w:sz w:val="28"/>
          <w:szCs w:val="28"/>
          <w:lang w:val="uk-UA"/>
        </w:rPr>
        <w:t xml:space="preserve">, Львівського району, Львівської області, сума виплати -  </w:t>
      </w:r>
      <w:r w:rsidR="00514D4C" w:rsidRPr="00514D4C">
        <w:rPr>
          <w:sz w:val="28"/>
          <w:szCs w:val="28"/>
          <w:lang w:val="uk-UA"/>
        </w:rPr>
        <w:t>1</w:t>
      </w:r>
      <w:r w:rsidR="00E9235D" w:rsidRPr="00514D4C">
        <w:rPr>
          <w:sz w:val="28"/>
          <w:szCs w:val="28"/>
          <w:lang w:val="uk-UA"/>
        </w:rPr>
        <w:t>0,0тис.грн (Д</w:t>
      </w:r>
      <w:r w:rsidR="00514D4C" w:rsidRPr="00514D4C">
        <w:rPr>
          <w:sz w:val="28"/>
          <w:szCs w:val="28"/>
          <w:lang w:val="uk-UA"/>
        </w:rPr>
        <w:t>ес</w:t>
      </w:r>
      <w:r w:rsidR="00E9235D" w:rsidRPr="00514D4C">
        <w:rPr>
          <w:sz w:val="28"/>
          <w:szCs w:val="28"/>
          <w:lang w:val="uk-UA"/>
        </w:rPr>
        <w:t>ять тисяч гривень).</w:t>
      </w:r>
    </w:p>
    <w:p w14:paraId="0DFC68F6" w14:textId="10852BBC" w:rsidR="00205EEE" w:rsidRPr="00267692" w:rsidRDefault="00205EEE" w:rsidP="00205EEE">
      <w:pPr>
        <w:ind w:firstLine="567"/>
        <w:jc w:val="both"/>
        <w:rPr>
          <w:sz w:val="28"/>
          <w:szCs w:val="28"/>
          <w:lang w:val="uk-UA"/>
        </w:rPr>
      </w:pPr>
      <w:r w:rsidRPr="00267692">
        <w:rPr>
          <w:sz w:val="28"/>
          <w:szCs w:val="28"/>
          <w:lang w:val="uk-UA"/>
        </w:rPr>
        <w:t xml:space="preserve">3). </w:t>
      </w:r>
      <w:r w:rsidR="00F442FE">
        <w:rPr>
          <w:sz w:val="28"/>
          <w:szCs w:val="28"/>
          <w:lang w:val="uk-UA"/>
        </w:rPr>
        <w:t>Гудиму</w:t>
      </w:r>
      <w:r w:rsidRPr="00267692">
        <w:rPr>
          <w:sz w:val="28"/>
          <w:szCs w:val="28"/>
          <w:lang w:val="uk-UA"/>
        </w:rPr>
        <w:t xml:space="preserve"> </w:t>
      </w:r>
      <w:r w:rsidR="00F442FE">
        <w:rPr>
          <w:sz w:val="28"/>
          <w:szCs w:val="28"/>
          <w:lang w:val="uk-UA"/>
        </w:rPr>
        <w:t>Олександру</w:t>
      </w:r>
      <w:r w:rsidRPr="00267692">
        <w:rPr>
          <w:sz w:val="28"/>
          <w:szCs w:val="28"/>
          <w:lang w:val="uk-UA"/>
        </w:rPr>
        <w:t xml:space="preserve"> </w:t>
      </w:r>
      <w:r w:rsidR="00F442FE">
        <w:rPr>
          <w:sz w:val="28"/>
          <w:szCs w:val="28"/>
          <w:lang w:val="uk-UA"/>
        </w:rPr>
        <w:t>Олександ</w:t>
      </w:r>
      <w:r w:rsidR="00514D4C" w:rsidRPr="00267692">
        <w:rPr>
          <w:sz w:val="28"/>
          <w:szCs w:val="28"/>
          <w:lang w:val="uk-UA"/>
        </w:rPr>
        <w:t>р</w:t>
      </w:r>
      <w:r w:rsidR="00201BB3" w:rsidRPr="00267692">
        <w:rPr>
          <w:sz w:val="28"/>
          <w:szCs w:val="28"/>
          <w:lang w:val="uk-UA"/>
        </w:rPr>
        <w:t>о</w:t>
      </w:r>
      <w:r w:rsidRPr="00267692">
        <w:rPr>
          <w:sz w:val="28"/>
          <w:szCs w:val="28"/>
          <w:lang w:val="uk-UA"/>
        </w:rPr>
        <w:t xml:space="preserve">вичу, пораненому військовослужбовцю з </w:t>
      </w:r>
      <w:r w:rsidR="00F442FE">
        <w:rPr>
          <w:sz w:val="28"/>
          <w:szCs w:val="28"/>
          <w:lang w:val="uk-UA"/>
        </w:rPr>
        <w:t>важ</w:t>
      </w:r>
      <w:r w:rsidRPr="00267692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="00F442FE">
        <w:rPr>
          <w:sz w:val="28"/>
          <w:szCs w:val="28"/>
          <w:lang w:val="uk-UA"/>
        </w:rPr>
        <w:t>м</w:t>
      </w:r>
      <w:r w:rsidRPr="00267692">
        <w:rPr>
          <w:sz w:val="28"/>
          <w:szCs w:val="28"/>
          <w:lang w:val="uk-UA"/>
        </w:rPr>
        <w:t>.</w:t>
      </w:r>
      <w:r w:rsidR="00F442FE">
        <w:rPr>
          <w:sz w:val="28"/>
          <w:szCs w:val="28"/>
          <w:lang w:val="uk-UA"/>
        </w:rPr>
        <w:t>Городок</w:t>
      </w:r>
      <w:proofErr w:type="spellEnd"/>
      <w:r w:rsidRPr="00267692">
        <w:rPr>
          <w:sz w:val="28"/>
          <w:szCs w:val="28"/>
          <w:lang w:val="uk-UA"/>
        </w:rPr>
        <w:t xml:space="preserve">, </w:t>
      </w:r>
      <w:proofErr w:type="spellStart"/>
      <w:r w:rsidRPr="00267692">
        <w:rPr>
          <w:sz w:val="28"/>
          <w:szCs w:val="28"/>
          <w:lang w:val="uk-UA"/>
        </w:rPr>
        <w:t>вул.</w:t>
      </w:r>
      <w:r w:rsidR="00F442FE">
        <w:rPr>
          <w:sz w:val="28"/>
          <w:szCs w:val="28"/>
          <w:lang w:val="uk-UA"/>
        </w:rPr>
        <w:t>Львівська</w:t>
      </w:r>
      <w:proofErr w:type="spellEnd"/>
      <w:r w:rsidRPr="00267692">
        <w:rPr>
          <w:sz w:val="28"/>
          <w:szCs w:val="28"/>
          <w:lang w:val="uk-UA"/>
        </w:rPr>
        <w:t xml:space="preserve">, </w:t>
      </w:r>
      <w:r w:rsidR="00F442FE">
        <w:rPr>
          <w:sz w:val="28"/>
          <w:szCs w:val="28"/>
          <w:lang w:val="uk-UA"/>
        </w:rPr>
        <w:t>313</w:t>
      </w:r>
      <w:r w:rsidRPr="00267692">
        <w:rPr>
          <w:sz w:val="28"/>
          <w:szCs w:val="28"/>
          <w:lang w:val="uk-UA"/>
        </w:rPr>
        <w:t xml:space="preserve">, Львівського району, Львівської області, сума виплати -  </w:t>
      </w:r>
      <w:r w:rsidR="00F442FE">
        <w:rPr>
          <w:sz w:val="28"/>
          <w:szCs w:val="28"/>
          <w:lang w:val="uk-UA"/>
        </w:rPr>
        <w:t>2</w:t>
      </w:r>
      <w:r w:rsidRPr="00267692">
        <w:rPr>
          <w:sz w:val="28"/>
          <w:szCs w:val="28"/>
          <w:lang w:val="uk-UA"/>
        </w:rPr>
        <w:t>0,0тис.грн (Д</w:t>
      </w:r>
      <w:r w:rsidR="00F442FE">
        <w:rPr>
          <w:sz w:val="28"/>
          <w:szCs w:val="28"/>
          <w:lang w:val="uk-UA"/>
        </w:rPr>
        <w:t>вадц</w:t>
      </w:r>
      <w:r w:rsidRPr="00267692">
        <w:rPr>
          <w:sz w:val="28"/>
          <w:szCs w:val="28"/>
          <w:lang w:val="uk-UA"/>
        </w:rPr>
        <w:t>ять тисяч гривень).</w:t>
      </w:r>
    </w:p>
    <w:p w14:paraId="3CA645C3" w14:textId="22A8889B" w:rsidR="009C7881" w:rsidRPr="00267692" w:rsidRDefault="00AA4996" w:rsidP="009C7881">
      <w:pPr>
        <w:ind w:firstLine="567"/>
        <w:jc w:val="both"/>
        <w:rPr>
          <w:sz w:val="28"/>
          <w:szCs w:val="28"/>
          <w:lang w:val="uk-UA"/>
        </w:rPr>
      </w:pPr>
      <w:r w:rsidRPr="00267692">
        <w:rPr>
          <w:sz w:val="28"/>
          <w:szCs w:val="28"/>
          <w:lang w:val="uk-UA"/>
        </w:rPr>
        <w:t>4).</w:t>
      </w:r>
      <w:r w:rsidR="006E6406" w:rsidRPr="00267692">
        <w:rPr>
          <w:sz w:val="28"/>
          <w:szCs w:val="28"/>
          <w:lang w:val="uk-UA"/>
        </w:rPr>
        <w:t xml:space="preserve"> </w:t>
      </w:r>
      <w:proofErr w:type="spellStart"/>
      <w:r w:rsidR="00F442FE">
        <w:rPr>
          <w:sz w:val="28"/>
          <w:szCs w:val="28"/>
          <w:lang w:val="uk-UA"/>
        </w:rPr>
        <w:t>Малінському</w:t>
      </w:r>
      <w:proofErr w:type="spellEnd"/>
      <w:r w:rsidRPr="00267692">
        <w:rPr>
          <w:sz w:val="28"/>
          <w:szCs w:val="28"/>
          <w:lang w:val="uk-UA"/>
        </w:rPr>
        <w:t xml:space="preserve"> </w:t>
      </w:r>
      <w:r w:rsidR="00201BB3" w:rsidRPr="00267692">
        <w:rPr>
          <w:sz w:val="28"/>
          <w:szCs w:val="28"/>
          <w:lang w:val="uk-UA"/>
        </w:rPr>
        <w:t>М</w:t>
      </w:r>
      <w:r w:rsidR="00267692" w:rsidRPr="00267692">
        <w:rPr>
          <w:sz w:val="28"/>
          <w:szCs w:val="28"/>
          <w:lang w:val="uk-UA"/>
        </w:rPr>
        <w:t>ихайл</w:t>
      </w:r>
      <w:r w:rsidR="00947902" w:rsidRPr="00267692">
        <w:rPr>
          <w:sz w:val="28"/>
          <w:szCs w:val="28"/>
          <w:lang w:val="uk-UA"/>
        </w:rPr>
        <w:t>у</w:t>
      </w:r>
      <w:r w:rsidRPr="00267692">
        <w:rPr>
          <w:sz w:val="28"/>
          <w:szCs w:val="28"/>
          <w:lang w:val="uk-UA"/>
        </w:rPr>
        <w:t xml:space="preserve"> </w:t>
      </w:r>
      <w:r w:rsidR="00F442FE">
        <w:rPr>
          <w:sz w:val="28"/>
          <w:szCs w:val="28"/>
          <w:lang w:val="uk-UA"/>
        </w:rPr>
        <w:t>Юрій</w:t>
      </w:r>
      <w:r w:rsidR="00201BB3" w:rsidRPr="00267692">
        <w:rPr>
          <w:sz w:val="28"/>
          <w:szCs w:val="28"/>
          <w:lang w:val="uk-UA"/>
        </w:rPr>
        <w:t>о</w:t>
      </w:r>
      <w:r w:rsidRPr="00267692">
        <w:rPr>
          <w:sz w:val="28"/>
          <w:szCs w:val="28"/>
          <w:lang w:val="uk-UA"/>
        </w:rPr>
        <w:t xml:space="preserve">вичу, пораненому військовослужбовцю з </w:t>
      </w:r>
      <w:r w:rsidR="00267692" w:rsidRPr="00267692">
        <w:rPr>
          <w:sz w:val="28"/>
          <w:szCs w:val="28"/>
          <w:lang w:val="uk-UA"/>
        </w:rPr>
        <w:t>лег</w:t>
      </w:r>
      <w:r w:rsidRPr="00267692">
        <w:rPr>
          <w:sz w:val="28"/>
          <w:szCs w:val="28"/>
          <w:lang w:val="uk-UA"/>
        </w:rPr>
        <w:t xml:space="preserve">кою травмою поранення, жителю </w:t>
      </w:r>
      <w:proofErr w:type="spellStart"/>
      <w:r w:rsidR="00F442FE">
        <w:rPr>
          <w:sz w:val="28"/>
          <w:szCs w:val="28"/>
          <w:lang w:val="uk-UA"/>
        </w:rPr>
        <w:t>м</w:t>
      </w:r>
      <w:r w:rsidRPr="00267692">
        <w:rPr>
          <w:sz w:val="28"/>
          <w:szCs w:val="28"/>
          <w:lang w:val="uk-UA"/>
        </w:rPr>
        <w:t>.</w:t>
      </w:r>
      <w:r w:rsidR="00F442FE">
        <w:rPr>
          <w:sz w:val="28"/>
          <w:szCs w:val="28"/>
          <w:lang w:val="uk-UA"/>
        </w:rPr>
        <w:t>Городок</w:t>
      </w:r>
      <w:proofErr w:type="spellEnd"/>
      <w:r w:rsidRPr="00267692">
        <w:rPr>
          <w:sz w:val="28"/>
          <w:szCs w:val="28"/>
          <w:lang w:val="uk-UA"/>
        </w:rPr>
        <w:t xml:space="preserve">, </w:t>
      </w:r>
      <w:proofErr w:type="spellStart"/>
      <w:r w:rsidRPr="00267692">
        <w:rPr>
          <w:sz w:val="28"/>
          <w:szCs w:val="28"/>
          <w:lang w:val="uk-UA"/>
        </w:rPr>
        <w:t>вул.</w:t>
      </w:r>
      <w:r w:rsidR="00F442FE">
        <w:rPr>
          <w:sz w:val="28"/>
          <w:szCs w:val="28"/>
          <w:lang w:val="uk-UA"/>
        </w:rPr>
        <w:t>Авіаційн</w:t>
      </w:r>
      <w:r w:rsidR="00267692" w:rsidRPr="00267692">
        <w:rPr>
          <w:sz w:val="28"/>
          <w:szCs w:val="28"/>
          <w:lang w:val="uk-UA"/>
        </w:rPr>
        <w:t>а</w:t>
      </w:r>
      <w:proofErr w:type="spellEnd"/>
      <w:r w:rsidRPr="00267692">
        <w:rPr>
          <w:sz w:val="28"/>
          <w:szCs w:val="28"/>
          <w:lang w:val="uk-UA"/>
        </w:rPr>
        <w:t xml:space="preserve">, </w:t>
      </w:r>
      <w:r w:rsidR="00201BB3" w:rsidRPr="00267692">
        <w:rPr>
          <w:sz w:val="28"/>
          <w:szCs w:val="28"/>
          <w:lang w:val="uk-UA"/>
        </w:rPr>
        <w:t>1</w:t>
      </w:r>
      <w:r w:rsidR="00267692" w:rsidRPr="00267692">
        <w:rPr>
          <w:sz w:val="28"/>
          <w:szCs w:val="28"/>
          <w:lang w:val="uk-UA"/>
        </w:rPr>
        <w:t>1</w:t>
      </w:r>
      <w:r w:rsidR="00F442FE">
        <w:rPr>
          <w:sz w:val="28"/>
          <w:szCs w:val="28"/>
          <w:lang w:val="uk-UA"/>
        </w:rPr>
        <w:t>5</w:t>
      </w:r>
      <w:r w:rsidRPr="00267692">
        <w:rPr>
          <w:sz w:val="28"/>
          <w:szCs w:val="28"/>
          <w:lang w:val="uk-UA"/>
        </w:rPr>
        <w:t>,</w:t>
      </w:r>
      <w:r w:rsidR="00F442FE">
        <w:rPr>
          <w:sz w:val="28"/>
          <w:szCs w:val="28"/>
          <w:lang w:val="uk-UA"/>
        </w:rPr>
        <w:t xml:space="preserve"> квартира 7,</w:t>
      </w:r>
      <w:r w:rsidRPr="00267692">
        <w:rPr>
          <w:sz w:val="28"/>
          <w:szCs w:val="28"/>
          <w:lang w:val="uk-UA"/>
        </w:rPr>
        <w:t xml:space="preserve"> Львівського району, Львівської області, сума виплати -  </w:t>
      </w:r>
      <w:r w:rsidR="00267692" w:rsidRPr="00267692">
        <w:rPr>
          <w:sz w:val="28"/>
          <w:szCs w:val="28"/>
          <w:lang w:val="uk-UA"/>
        </w:rPr>
        <w:t>1</w:t>
      </w:r>
      <w:r w:rsidRPr="00267692">
        <w:rPr>
          <w:sz w:val="28"/>
          <w:szCs w:val="28"/>
          <w:lang w:val="uk-UA"/>
        </w:rPr>
        <w:t>0,0тис.грн (Д</w:t>
      </w:r>
      <w:r w:rsidR="00267692" w:rsidRPr="00267692">
        <w:rPr>
          <w:sz w:val="28"/>
          <w:szCs w:val="28"/>
          <w:lang w:val="uk-UA"/>
        </w:rPr>
        <w:t>ес</w:t>
      </w:r>
      <w:r w:rsidRPr="00267692">
        <w:rPr>
          <w:sz w:val="28"/>
          <w:szCs w:val="28"/>
          <w:lang w:val="uk-UA"/>
        </w:rPr>
        <w:t>ять тисяч гривень).</w:t>
      </w:r>
    </w:p>
    <w:p w14:paraId="3509662C" w14:textId="5CAEDE5C" w:rsidR="00B42839" w:rsidRPr="00C07F93" w:rsidRDefault="00B42839" w:rsidP="00B42839">
      <w:pPr>
        <w:jc w:val="both"/>
        <w:rPr>
          <w:color w:val="FF0000"/>
          <w:sz w:val="28"/>
          <w:szCs w:val="28"/>
          <w:lang w:val="uk-UA"/>
        </w:rPr>
      </w:pPr>
    </w:p>
    <w:p w14:paraId="5E189DF5" w14:textId="1579CE57" w:rsidR="00264396" w:rsidRPr="005347CA" w:rsidRDefault="00B42839" w:rsidP="00DB16E4">
      <w:pPr>
        <w:jc w:val="both"/>
        <w:rPr>
          <w:sz w:val="28"/>
          <w:szCs w:val="28"/>
          <w:lang w:val="uk-UA"/>
        </w:rPr>
      </w:pPr>
      <w:r w:rsidRPr="005347CA">
        <w:rPr>
          <w:sz w:val="28"/>
          <w:szCs w:val="28"/>
          <w:lang w:val="uk-UA"/>
        </w:rPr>
        <w:t xml:space="preserve">         </w:t>
      </w:r>
      <w:r w:rsidR="000F40FA" w:rsidRPr="005347CA">
        <w:rPr>
          <w:sz w:val="28"/>
          <w:szCs w:val="28"/>
          <w:lang w:val="uk-UA"/>
        </w:rPr>
        <w:t>2</w:t>
      </w:r>
      <w:r w:rsidR="00E16725" w:rsidRPr="005347CA">
        <w:rPr>
          <w:sz w:val="28"/>
          <w:szCs w:val="28"/>
          <w:lang w:val="uk-UA"/>
        </w:rPr>
        <w:t xml:space="preserve">. </w:t>
      </w:r>
      <w:r w:rsidR="008D3104" w:rsidRPr="005347CA">
        <w:rPr>
          <w:sz w:val="28"/>
          <w:szCs w:val="28"/>
          <w:lang w:val="uk-UA"/>
        </w:rPr>
        <w:t>Надати пр</w:t>
      </w:r>
      <w:r w:rsidR="006715DA" w:rsidRPr="005347CA">
        <w:rPr>
          <w:sz w:val="28"/>
          <w:szCs w:val="28"/>
          <w:lang w:val="uk-UA"/>
        </w:rPr>
        <w:t>аво на</w:t>
      </w:r>
      <w:r w:rsidR="008D3104" w:rsidRPr="005347CA">
        <w:rPr>
          <w:sz w:val="28"/>
          <w:szCs w:val="28"/>
          <w:shd w:val="clear" w:color="auto" w:fill="FFFFFF"/>
          <w:lang w:val="uk-UA"/>
        </w:rPr>
        <w:t xml:space="preserve"> виплату одноразової грошової допомоги </w:t>
      </w:r>
      <w:r w:rsidR="008D3104" w:rsidRPr="005347CA">
        <w:rPr>
          <w:sz w:val="28"/>
          <w:szCs w:val="28"/>
          <w:lang w:val="uk-UA"/>
        </w:rPr>
        <w:t xml:space="preserve"> на/за встановлення пам’ятних знаків на могилах загиблих (померлих) учасників АТО (ООС) та військовослужбовців загиблих (померлих) чи </w:t>
      </w:r>
      <w:proofErr w:type="spellStart"/>
      <w:r w:rsidR="008D3104" w:rsidRPr="005347CA">
        <w:rPr>
          <w:sz w:val="28"/>
          <w:szCs w:val="28"/>
          <w:lang w:val="uk-UA"/>
        </w:rPr>
        <w:t>пропавших</w:t>
      </w:r>
      <w:proofErr w:type="spellEnd"/>
      <w:r w:rsidR="008D3104" w:rsidRPr="005347CA">
        <w:rPr>
          <w:sz w:val="28"/>
          <w:szCs w:val="28"/>
          <w:lang w:val="uk-UA"/>
        </w:rPr>
        <w:t xml:space="preserve"> безвісті під </w:t>
      </w:r>
      <w:r w:rsidR="008D3104" w:rsidRPr="005347CA">
        <w:rPr>
          <w:sz w:val="28"/>
          <w:szCs w:val="28"/>
          <w:lang w:val="uk-UA"/>
        </w:rPr>
        <w:lastRenderedPageBreak/>
        <w:t>час проходження військової служби- Захисників та Захисниць України</w:t>
      </w:r>
      <w:r w:rsidR="005843E4" w:rsidRPr="005347CA">
        <w:rPr>
          <w:sz w:val="28"/>
          <w:szCs w:val="28"/>
          <w:lang w:val="uk-UA"/>
        </w:rPr>
        <w:t xml:space="preserve"> </w:t>
      </w:r>
      <w:r w:rsidR="00724F0E">
        <w:rPr>
          <w:sz w:val="28"/>
          <w:szCs w:val="28"/>
          <w:lang w:val="uk-UA"/>
        </w:rPr>
        <w:t xml:space="preserve"> у ро</w:t>
      </w:r>
      <w:r w:rsidR="00F442FE">
        <w:rPr>
          <w:sz w:val="28"/>
          <w:szCs w:val="28"/>
          <w:lang w:val="uk-UA"/>
        </w:rPr>
        <w:t>з</w:t>
      </w:r>
      <w:r w:rsidR="00724F0E">
        <w:rPr>
          <w:sz w:val="28"/>
          <w:szCs w:val="28"/>
          <w:lang w:val="uk-UA"/>
        </w:rPr>
        <w:t xml:space="preserve">мірі 30,0 </w:t>
      </w:r>
      <w:proofErr w:type="spellStart"/>
      <w:r w:rsidR="00724F0E">
        <w:rPr>
          <w:sz w:val="28"/>
          <w:szCs w:val="28"/>
          <w:lang w:val="uk-UA"/>
        </w:rPr>
        <w:t>тис.грн</w:t>
      </w:r>
      <w:proofErr w:type="spellEnd"/>
      <w:r w:rsidR="00724F0E">
        <w:rPr>
          <w:sz w:val="28"/>
          <w:szCs w:val="28"/>
          <w:lang w:val="uk-UA"/>
        </w:rPr>
        <w:t xml:space="preserve"> (Тридцять тисяч гривень</w:t>
      </w:r>
      <w:r w:rsidR="002727C9">
        <w:rPr>
          <w:sz w:val="28"/>
          <w:szCs w:val="28"/>
          <w:lang w:val="uk-UA"/>
        </w:rPr>
        <w:t>)</w:t>
      </w:r>
      <w:r w:rsidR="00724F0E">
        <w:rPr>
          <w:sz w:val="28"/>
          <w:szCs w:val="28"/>
          <w:lang w:val="uk-UA"/>
        </w:rPr>
        <w:t xml:space="preserve"> </w:t>
      </w:r>
      <w:r w:rsidR="005843E4" w:rsidRPr="005347CA">
        <w:rPr>
          <w:sz w:val="28"/>
          <w:szCs w:val="28"/>
          <w:lang w:val="uk-UA"/>
        </w:rPr>
        <w:t>згідно додатку.</w:t>
      </w:r>
    </w:p>
    <w:p w14:paraId="66C56BC5" w14:textId="77777777" w:rsidR="00267692" w:rsidRPr="005347CA" w:rsidRDefault="00267692" w:rsidP="00DB16E4">
      <w:pPr>
        <w:jc w:val="both"/>
        <w:rPr>
          <w:sz w:val="28"/>
          <w:szCs w:val="28"/>
          <w:lang w:val="uk-UA"/>
        </w:rPr>
      </w:pPr>
    </w:p>
    <w:p w14:paraId="09CEAB21" w14:textId="3C03C602" w:rsidR="00267692" w:rsidRDefault="00267692" w:rsidP="00DB16E4">
      <w:pPr>
        <w:jc w:val="both"/>
        <w:rPr>
          <w:sz w:val="28"/>
          <w:szCs w:val="28"/>
          <w:lang w:val="uk-UA"/>
        </w:rPr>
      </w:pPr>
      <w:r w:rsidRPr="005347CA">
        <w:rPr>
          <w:sz w:val="28"/>
          <w:szCs w:val="28"/>
          <w:lang w:val="uk-UA"/>
        </w:rPr>
        <w:tab/>
        <w:t>3. Надати та виплатити одноразову грошову допомогу для вшанування пам’яті загиблих (померлих) Захисників та Захисниць України</w:t>
      </w:r>
      <w:r w:rsidR="00724F0E">
        <w:rPr>
          <w:sz w:val="28"/>
          <w:szCs w:val="28"/>
          <w:lang w:val="uk-UA"/>
        </w:rPr>
        <w:t xml:space="preserve"> </w:t>
      </w:r>
      <w:r w:rsidR="00F442FE">
        <w:rPr>
          <w:sz w:val="28"/>
          <w:szCs w:val="28"/>
          <w:lang w:val="uk-UA"/>
        </w:rPr>
        <w:t xml:space="preserve">Пацай Вірі Зіновіївні, дружині загиблого Захисника України </w:t>
      </w:r>
      <w:proofErr w:type="spellStart"/>
      <w:r w:rsidR="00F442FE">
        <w:rPr>
          <w:sz w:val="28"/>
          <w:szCs w:val="28"/>
          <w:lang w:val="uk-UA"/>
        </w:rPr>
        <w:t>Пацая</w:t>
      </w:r>
      <w:proofErr w:type="spellEnd"/>
      <w:r w:rsidR="00F442FE">
        <w:rPr>
          <w:sz w:val="28"/>
          <w:szCs w:val="28"/>
          <w:lang w:val="uk-UA"/>
        </w:rPr>
        <w:t xml:space="preserve"> Мар’яна, жительці </w:t>
      </w:r>
      <w:proofErr w:type="spellStart"/>
      <w:r w:rsidR="00F442FE">
        <w:rPr>
          <w:sz w:val="28"/>
          <w:szCs w:val="28"/>
          <w:lang w:val="uk-UA"/>
        </w:rPr>
        <w:t>с.Годвишня</w:t>
      </w:r>
      <w:proofErr w:type="spellEnd"/>
      <w:r w:rsidR="00F442FE">
        <w:rPr>
          <w:sz w:val="28"/>
          <w:szCs w:val="28"/>
          <w:lang w:val="uk-UA"/>
        </w:rPr>
        <w:t xml:space="preserve">, вул. Джерельна,20, </w:t>
      </w:r>
      <w:r w:rsidR="00F442FE" w:rsidRPr="00267692">
        <w:rPr>
          <w:sz w:val="28"/>
          <w:szCs w:val="28"/>
          <w:lang w:val="uk-UA"/>
        </w:rPr>
        <w:t>Львівського району, Львівської області, сума виплати</w:t>
      </w:r>
      <w:r w:rsidR="00F442FE">
        <w:rPr>
          <w:sz w:val="28"/>
          <w:szCs w:val="28"/>
          <w:lang w:val="uk-UA"/>
        </w:rPr>
        <w:t xml:space="preserve">  </w:t>
      </w:r>
      <w:r w:rsidR="00724F0E">
        <w:rPr>
          <w:sz w:val="28"/>
          <w:szCs w:val="28"/>
          <w:lang w:val="uk-UA"/>
        </w:rPr>
        <w:t>у розмірі 68,3</w:t>
      </w:r>
      <w:r w:rsidR="00724F0E" w:rsidRPr="006715DA">
        <w:rPr>
          <w:sz w:val="28"/>
          <w:szCs w:val="28"/>
          <w:lang w:val="uk-UA"/>
        </w:rPr>
        <w:t>тис.грн (</w:t>
      </w:r>
      <w:r w:rsidR="00724F0E">
        <w:rPr>
          <w:sz w:val="28"/>
          <w:szCs w:val="28"/>
          <w:lang w:val="uk-UA"/>
        </w:rPr>
        <w:t xml:space="preserve">Шістдесят вісім </w:t>
      </w:r>
      <w:r w:rsidR="00724F0E" w:rsidRPr="006715DA">
        <w:rPr>
          <w:sz w:val="28"/>
          <w:szCs w:val="28"/>
          <w:lang w:val="uk-UA"/>
        </w:rPr>
        <w:t xml:space="preserve"> тисяч  </w:t>
      </w:r>
      <w:r w:rsidR="00724F0E">
        <w:rPr>
          <w:sz w:val="28"/>
          <w:szCs w:val="28"/>
          <w:lang w:val="uk-UA"/>
        </w:rPr>
        <w:t xml:space="preserve">триста </w:t>
      </w:r>
      <w:r w:rsidR="00724F0E" w:rsidRPr="006715DA">
        <w:rPr>
          <w:sz w:val="28"/>
          <w:szCs w:val="28"/>
          <w:lang w:val="uk-UA"/>
        </w:rPr>
        <w:t>гривень)</w:t>
      </w:r>
      <w:r w:rsidR="00F442FE">
        <w:rPr>
          <w:sz w:val="28"/>
          <w:szCs w:val="28"/>
          <w:lang w:val="uk-UA"/>
        </w:rPr>
        <w:t>.</w:t>
      </w:r>
    </w:p>
    <w:p w14:paraId="2B4367F5" w14:textId="77777777" w:rsidR="007E2582" w:rsidRDefault="007E2582" w:rsidP="00DB16E4">
      <w:pPr>
        <w:jc w:val="both"/>
        <w:rPr>
          <w:sz w:val="28"/>
          <w:szCs w:val="28"/>
          <w:lang w:val="uk-UA"/>
        </w:rPr>
      </w:pPr>
    </w:p>
    <w:p w14:paraId="54433931" w14:textId="7C891AC2" w:rsidR="005347CA" w:rsidRPr="00EE70FE" w:rsidRDefault="007E2582" w:rsidP="00A5002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5002F">
        <w:rPr>
          <w:sz w:val="28"/>
          <w:szCs w:val="28"/>
          <w:lang w:val="uk-UA"/>
        </w:rPr>
        <w:t>4</w:t>
      </w:r>
      <w:r w:rsidR="002B62CE" w:rsidRPr="00EE70FE">
        <w:rPr>
          <w:sz w:val="28"/>
          <w:szCs w:val="28"/>
        </w:rPr>
        <w:t xml:space="preserve">. </w:t>
      </w:r>
      <w:r w:rsidR="005347CA" w:rsidRPr="00EE70FE">
        <w:rPr>
          <w:sz w:val="28"/>
          <w:szCs w:val="28"/>
          <w:lang w:val="uk-UA"/>
        </w:rPr>
        <w:t>Надати одноразову грошову допомогу членам сім’ї загиблих (померлих) Захисників/Захисниць України:</w:t>
      </w:r>
    </w:p>
    <w:p w14:paraId="31F5E524" w14:textId="26918C65" w:rsidR="005347CA" w:rsidRPr="00EE70FE" w:rsidRDefault="005347CA" w:rsidP="005347CA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EE70FE">
        <w:rPr>
          <w:rFonts w:ascii="Times New Roman" w:cs="Times New Roman"/>
          <w:sz w:val="28"/>
          <w:szCs w:val="28"/>
        </w:rPr>
        <w:t xml:space="preserve">1). </w:t>
      </w:r>
      <w:r w:rsidR="00A5002F">
        <w:rPr>
          <w:rFonts w:ascii="Times New Roman" w:cs="Times New Roman"/>
          <w:sz w:val="28"/>
          <w:szCs w:val="28"/>
        </w:rPr>
        <w:t>Вергун</w:t>
      </w:r>
      <w:r w:rsidRPr="00EE70FE">
        <w:rPr>
          <w:rFonts w:ascii="Times New Roman" w:cs="Times New Roman"/>
          <w:sz w:val="28"/>
          <w:szCs w:val="28"/>
        </w:rPr>
        <w:t xml:space="preserve"> </w:t>
      </w:r>
      <w:r w:rsidR="00A5002F">
        <w:rPr>
          <w:rFonts w:ascii="Times New Roman" w:cs="Times New Roman"/>
          <w:sz w:val="28"/>
          <w:szCs w:val="28"/>
        </w:rPr>
        <w:t>Христині</w:t>
      </w:r>
      <w:r w:rsidRPr="00EE70FE">
        <w:rPr>
          <w:rFonts w:ascii="Times New Roman" w:cs="Times New Roman"/>
          <w:sz w:val="28"/>
          <w:szCs w:val="28"/>
        </w:rPr>
        <w:t xml:space="preserve"> </w:t>
      </w:r>
      <w:r w:rsidR="00A5002F">
        <w:rPr>
          <w:rFonts w:ascii="Times New Roman" w:cs="Times New Roman"/>
          <w:sz w:val="28"/>
          <w:szCs w:val="28"/>
        </w:rPr>
        <w:t>Ігорі</w:t>
      </w:r>
      <w:r w:rsidRPr="00EE70FE">
        <w:rPr>
          <w:rFonts w:ascii="Times New Roman" w:cs="Times New Roman"/>
          <w:sz w:val="28"/>
          <w:szCs w:val="28"/>
        </w:rPr>
        <w:t xml:space="preserve">вні, </w:t>
      </w:r>
      <w:r w:rsidR="00EE70FE" w:rsidRPr="00EE70FE">
        <w:rPr>
          <w:rFonts w:ascii="Times New Roman" w:cs="Times New Roman"/>
          <w:sz w:val="28"/>
          <w:szCs w:val="28"/>
        </w:rPr>
        <w:t>дружині</w:t>
      </w:r>
      <w:r w:rsidRPr="00EE70FE">
        <w:rPr>
          <w:rFonts w:ascii="Times New Roman" w:cs="Times New Roman"/>
          <w:sz w:val="28"/>
          <w:szCs w:val="28"/>
        </w:rPr>
        <w:t xml:space="preserve"> загиблого Захисника України  </w:t>
      </w:r>
      <w:proofErr w:type="spellStart"/>
      <w:r w:rsidR="00A5002F">
        <w:rPr>
          <w:rFonts w:ascii="Times New Roman" w:cs="Times New Roman"/>
          <w:sz w:val="28"/>
          <w:szCs w:val="28"/>
        </w:rPr>
        <w:t>Вергуна</w:t>
      </w:r>
      <w:proofErr w:type="spellEnd"/>
      <w:r w:rsidRPr="00EE70FE">
        <w:rPr>
          <w:rFonts w:ascii="Times New Roman" w:cs="Times New Roman"/>
          <w:sz w:val="28"/>
          <w:szCs w:val="28"/>
        </w:rPr>
        <w:t xml:space="preserve"> </w:t>
      </w:r>
      <w:r w:rsidR="00A5002F">
        <w:rPr>
          <w:rFonts w:ascii="Times New Roman" w:cs="Times New Roman"/>
          <w:sz w:val="28"/>
          <w:szCs w:val="28"/>
        </w:rPr>
        <w:t>Дмитр</w:t>
      </w:r>
      <w:r w:rsidR="00EE70FE" w:rsidRPr="00EE70FE">
        <w:rPr>
          <w:rFonts w:ascii="Times New Roman" w:cs="Times New Roman"/>
          <w:sz w:val="28"/>
          <w:szCs w:val="28"/>
        </w:rPr>
        <w:t>а</w:t>
      </w:r>
      <w:r w:rsidRPr="00EE70FE">
        <w:rPr>
          <w:rFonts w:ascii="Times New Roman" w:cs="Times New Roman"/>
          <w:sz w:val="28"/>
          <w:szCs w:val="28"/>
        </w:rPr>
        <w:t>, жител</w:t>
      </w:r>
      <w:r w:rsidR="00EE70FE" w:rsidRPr="00EE70FE">
        <w:rPr>
          <w:rFonts w:ascii="Times New Roman" w:cs="Times New Roman"/>
          <w:sz w:val="28"/>
          <w:szCs w:val="28"/>
        </w:rPr>
        <w:t>ьці</w:t>
      </w:r>
      <w:r w:rsidRPr="00EE70FE">
        <w:rPr>
          <w:rFonts w:ascii="Times New Roman" w:cs="Times New Roman"/>
          <w:sz w:val="28"/>
          <w:szCs w:val="28"/>
        </w:rPr>
        <w:t xml:space="preserve"> </w:t>
      </w:r>
      <w:proofErr w:type="spellStart"/>
      <w:r w:rsidR="00EE70FE" w:rsidRPr="00EE70FE">
        <w:rPr>
          <w:rFonts w:ascii="Times New Roman" w:cs="Times New Roman"/>
          <w:sz w:val="28"/>
          <w:szCs w:val="28"/>
        </w:rPr>
        <w:t>с</w:t>
      </w:r>
      <w:r w:rsidRPr="00EE70FE">
        <w:rPr>
          <w:rFonts w:ascii="Times New Roman" w:cs="Times New Roman"/>
          <w:sz w:val="28"/>
          <w:szCs w:val="28"/>
        </w:rPr>
        <w:t>.</w:t>
      </w:r>
      <w:r w:rsidR="00EE70FE" w:rsidRPr="00EE70FE">
        <w:rPr>
          <w:rFonts w:ascii="Times New Roman" w:cs="Times New Roman"/>
          <w:sz w:val="28"/>
          <w:szCs w:val="28"/>
        </w:rPr>
        <w:t>Д</w:t>
      </w:r>
      <w:r w:rsidR="00A5002F">
        <w:rPr>
          <w:rFonts w:ascii="Times New Roman" w:cs="Times New Roman"/>
          <w:sz w:val="28"/>
          <w:szCs w:val="28"/>
        </w:rPr>
        <w:t>роздовичі</w:t>
      </w:r>
      <w:proofErr w:type="spellEnd"/>
      <w:r w:rsidRPr="00EE70FE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Pr="00EE70FE">
        <w:rPr>
          <w:rFonts w:ascii="Times New Roman" w:cs="Times New Roman"/>
          <w:sz w:val="28"/>
          <w:szCs w:val="28"/>
        </w:rPr>
        <w:t>вул.</w:t>
      </w:r>
      <w:r w:rsidR="00A5002F">
        <w:rPr>
          <w:rFonts w:ascii="Times New Roman" w:cs="Times New Roman"/>
          <w:sz w:val="28"/>
          <w:szCs w:val="28"/>
        </w:rPr>
        <w:t>Зеле</w:t>
      </w:r>
      <w:r w:rsidR="00EE70FE" w:rsidRPr="00EE70FE">
        <w:rPr>
          <w:rFonts w:ascii="Times New Roman" w:cs="Times New Roman"/>
          <w:sz w:val="28"/>
          <w:szCs w:val="28"/>
        </w:rPr>
        <w:t>на</w:t>
      </w:r>
      <w:proofErr w:type="spellEnd"/>
      <w:r w:rsidRPr="00EE70FE">
        <w:rPr>
          <w:rFonts w:ascii="Times New Roman" w:cs="Times New Roman"/>
          <w:sz w:val="28"/>
          <w:szCs w:val="28"/>
        </w:rPr>
        <w:t xml:space="preserve">, </w:t>
      </w:r>
      <w:r w:rsidR="00A5002F">
        <w:rPr>
          <w:rFonts w:ascii="Times New Roman" w:cs="Times New Roman"/>
          <w:sz w:val="28"/>
          <w:szCs w:val="28"/>
        </w:rPr>
        <w:t>43</w:t>
      </w:r>
      <w:r w:rsidRPr="00EE70FE">
        <w:rPr>
          <w:rFonts w:ascii="Times New Roman" w:cs="Times New Roman"/>
          <w:sz w:val="28"/>
          <w:szCs w:val="28"/>
        </w:rPr>
        <w:t>,  Львівського району, Львівської області, сума виплати –  10,0тис.грн (Десять тисяч гривень).</w:t>
      </w:r>
    </w:p>
    <w:p w14:paraId="4E3C06E0" w14:textId="6C8B5F70" w:rsidR="00A5002F" w:rsidRPr="00EE70FE" w:rsidRDefault="005347CA" w:rsidP="00A5002F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EE70FE">
        <w:rPr>
          <w:rFonts w:ascii="Times New Roman" w:cs="Times New Roman"/>
          <w:sz w:val="28"/>
          <w:szCs w:val="28"/>
        </w:rPr>
        <w:t xml:space="preserve">2). </w:t>
      </w:r>
      <w:r w:rsidR="00A5002F">
        <w:rPr>
          <w:rFonts w:ascii="Times New Roman" w:cs="Times New Roman"/>
          <w:sz w:val="28"/>
          <w:szCs w:val="28"/>
        </w:rPr>
        <w:t>Вергун</w:t>
      </w:r>
      <w:r w:rsidR="00A5002F" w:rsidRPr="00EE70FE">
        <w:rPr>
          <w:rFonts w:ascii="Times New Roman" w:cs="Times New Roman"/>
          <w:sz w:val="28"/>
          <w:szCs w:val="28"/>
        </w:rPr>
        <w:t xml:space="preserve"> </w:t>
      </w:r>
      <w:r w:rsidR="00A5002F">
        <w:rPr>
          <w:rFonts w:ascii="Times New Roman" w:cs="Times New Roman"/>
          <w:sz w:val="28"/>
          <w:szCs w:val="28"/>
        </w:rPr>
        <w:t>Христині</w:t>
      </w:r>
      <w:r w:rsidR="00A5002F" w:rsidRPr="00EE70FE">
        <w:rPr>
          <w:rFonts w:ascii="Times New Roman" w:cs="Times New Roman"/>
          <w:sz w:val="28"/>
          <w:szCs w:val="28"/>
        </w:rPr>
        <w:t xml:space="preserve"> </w:t>
      </w:r>
      <w:r w:rsidR="00A5002F">
        <w:rPr>
          <w:rFonts w:ascii="Times New Roman" w:cs="Times New Roman"/>
          <w:sz w:val="28"/>
          <w:szCs w:val="28"/>
        </w:rPr>
        <w:t>Ігорі</w:t>
      </w:r>
      <w:r w:rsidR="00A5002F" w:rsidRPr="00EE70FE">
        <w:rPr>
          <w:rFonts w:ascii="Times New Roman" w:cs="Times New Roman"/>
          <w:sz w:val="28"/>
          <w:szCs w:val="28"/>
        </w:rPr>
        <w:t xml:space="preserve">вні, дружині загиблого Захисника України  </w:t>
      </w:r>
      <w:proofErr w:type="spellStart"/>
      <w:r w:rsidR="00A5002F">
        <w:rPr>
          <w:rFonts w:ascii="Times New Roman" w:cs="Times New Roman"/>
          <w:sz w:val="28"/>
          <w:szCs w:val="28"/>
        </w:rPr>
        <w:t>Вергуна</w:t>
      </w:r>
      <w:proofErr w:type="spellEnd"/>
      <w:r w:rsidR="00A5002F" w:rsidRPr="00EE70FE">
        <w:rPr>
          <w:rFonts w:ascii="Times New Roman" w:cs="Times New Roman"/>
          <w:sz w:val="28"/>
          <w:szCs w:val="28"/>
        </w:rPr>
        <w:t xml:space="preserve"> </w:t>
      </w:r>
      <w:r w:rsidR="00A5002F">
        <w:rPr>
          <w:rFonts w:ascii="Times New Roman" w:cs="Times New Roman"/>
          <w:sz w:val="28"/>
          <w:szCs w:val="28"/>
        </w:rPr>
        <w:t>Дмитр</w:t>
      </w:r>
      <w:r w:rsidR="00A5002F" w:rsidRPr="00EE70FE">
        <w:rPr>
          <w:rFonts w:ascii="Times New Roman" w:cs="Times New Roman"/>
          <w:sz w:val="28"/>
          <w:szCs w:val="28"/>
        </w:rPr>
        <w:t xml:space="preserve">а, жительці </w:t>
      </w:r>
      <w:proofErr w:type="spellStart"/>
      <w:r w:rsidR="00A5002F" w:rsidRPr="00EE70FE">
        <w:rPr>
          <w:rFonts w:ascii="Times New Roman" w:cs="Times New Roman"/>
          <w:sz w:val="28"/>
          <w:szCs w:val="28"/>
        </w:rPr>
        <w:t>с.Д</w:t>
      </w:r>
      <w:r w:rsidR="00A5002F">
        <w:rPr>
          <w:rFonts w:ascii="Times New Roman" w:cs="Times New Roman"/>
          <w:sz w:val="28"/>
          <w:szCs w:val="28"/>
        </w:rPr>
        <w:t>роздовичі</w:t>
      </w:r>
      <w:proofErr w:type="spellEnd"/>
      <w:r w:rsidR="00A5002F" w:rsidRPr="00EE70FE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A5002F" w:rsidRPr="00EE70FE">
        <w:rPr>
          <w:rFonts w:ascii="Times New Roman" w:cs="Times New Roman"/>
          <w:sz w:val="28"/>
          <w:szCs w:val="28"/>
        </w:rPr>
        <w:t>вул.</w:t>
      </w:r>
      <w:r w:rsidR="00A5002F">
        <w:rPr>
          <w:rFonts w:ascii="Times New Roman" w:cs="Times New Roman"/>
          <w:sz w:val="28"/>
          <w:szCs w:val="28"/>
        </w:rPr>
        <w:t>Зеле</w:t>
      </w:r>
      <w:r w:rsidR="00A5002F" w:rsidRPr="00EE70FE">
        <w:rPr>
          <w:rFonts w:ascii="Times New Roman" w:cs="Times New Roman"/>
          <w:sz w:val="28"/>
          <w:szCs w:val="28"/>
        </w:rPr>
        <w:t>на</w:t>
      </w:r>
      <w:proofErr w:type="spellEnd"/>
      <w:r w:rsidR="00A5002F" w:rsidRPr="00EE70FE">
        <w:rPr>
          <w:rFonts w:ascii="Times New Roman" w:cs="Times New Roman"/>
          <w:sz w:val="28"/>
          <w:szCs w:val="28"/>
        </w:rPr>
        <w:t xml:space="preserve">, </w:t>
      </w:r>
      <w:r w:rsidR="00A5002F">
        <w:rPr>
          <w:rFonts w:ascii="Times New Roman" w:cs="Times New Roman"/>
          <w:sz w:val="28"/>
          <w:szCs w:val="28"/>
        </w:rPr>
        <w:t>43</w:t>
      </w:r>
      <w:r w:rsidR="00A5002F" w:rsidRPr="00EE70FE">
        <w:rPr>
          <w:rFonts w:ascii="Times New Roman" w:cs="Times New Roman"/>
          <w:sz w:val="28"/>
          <w:szCs w:val="28"/>
        </w:rPr>
        <w:t>,  Львівського району, Львівської області,</w:t>
      </w:r>
      <w:r w:rsidR="00A5002F">
        <w:rPr>
          <w:rFonts w:ascii="Times New Roman" w:cs="Times New Roman"/>
          <w:sz w:val="28"/>
          <w:szCs w:val="28"/>
        </w:rPr>
        <w:t xml:space="preserve"> на двох неповнолітніх дітей </w:t>
      </w:r>
      <w:proofErr w:type="spellStart"/>
      <w:r w:rsidR="00A5002F">
        <w:rPr>
          <w:rFonts w:ascii="Times New Roman" w:cs="Times New Roman"/>
          <w:sz w:val="28"/>
          <w:szCs w:val="28"/>
        </w:rPr>
        <w:t>Вергуна</w:t>
      </w:r>
      <w:proofErr w:type="spellEnd"/>
      <w:r w:rsidR="00A5002F">
        <w:rPr>
          <w:rFonts w:ascii="Times New Roman" w:cs="Times New Roman"/>
          <w:sz w:val="28"/>
          <w:szCs w:val="28"/>
        </w:rPr>
        <w:t xml:space="preserve"> Віталія Дмитровича та </w:t>
      </w:r>
      <w:proofErr w:type="spellStart"/>
      <w:r w:rsidR="00A5002F">
        <w:rPr>
          <w:rFonts w:ascii="Times New Roman" w:cs="Times New Roman"/>
          <w:sz w:val="28"/>
          <w:szCs w:val="28"/>
        </w:rPr>
        <w:t>Вергуна</w:t>
      </w:r>
      <w:proofErr w:type="spellEnd"/>
      <w:r w:rsidR="00A5002F">
        <w:rPr>
          <w:rFonts w:ascii="Times New Roman" w:cs="Times New Roman"/>
          <w:sz w:val="28"/>
          <w:szCs w:val="28"/>
        </w:rPr>
        <w:t xml:space="preserve"> Вадима Дмитровича,</w:t>
      </w:r>
      <w:r w:rsidR="00A5002F" w:rsidRPr="00EE70FE">
        <w:rPr>
          <w:rFonts w:ascii="Times New Roman" w:cs="Times New Roman"/>
          <w:sz w:val="28"/>
          <w:szCs w:val="28"/>
        </w:rPr>
        <w:t xml:space="preserve"> сума виплати –  </w:t>
      </w:r>
      <w:r w:rsidR="00A5002F">
        <w:rPr>
          <w:rFonts w:ascii="Times New Roman" w:cs="Times New Roman"/>
          <w:sz w:val="28"/>
          <w:szCs w:val="28"/>
        </w:rPr>
        <w:t>2</w:t>
      </w:r>
      <w:r w:rsidR="00A5002F" w:rsidRPr="00EE70FE">
        <w:rPr>
          <w:rFonts w:ascii="Times New Roman" w:cs="Times New Roman"/>
          <w:sz w:val="28"/>
          <w:szCs w:val="28"/>
        </w:rPr>
        <w:t>0,0тис.грн (Д</w:t>
      </w:r>
      <w:r w:rsidR="00A5002F">
        <w:rPr>
          <w:rFonts w:ascii="Times New Roman" w:cs="Times New Roman"/>
          <w:sz w:val="28"/>
          <w:szCs w:val="28"/>
        </w:rPr>
        <w:t>вадц</w:t>
      </w:r>
      <w:r w:rsidR="00A5002F" w:rsidRPr="00EE70FE">
        <w:rPr>
          <w:rFonts w:ascii="Times New Roman" w:cs="Times New Roman"/>
          <w:sz w:val="28"/>
          <w:szCs w:val="28"/>
        </w:rPr>
        <w:t>ять тисяч гривень).</w:t>
      </w:r>
    </w:p>
    <w:p w14:paraId="76A4C684" w14:textId="77777777" w:rsidR="00EE70FE" w:rsidRPr="00EE70FE" w:rsidRDefault="00EE70FE" w:rsidP="005347CA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</w:p>
    <w:p w14:paraId="537B2FB0" w14:textId="78C82640" w:rsidR="00302FC8" w:rsidRPr="005843E4" w:rsidRDefault="00A5002F" w:rsidP="00CC79A7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  <w:lang w:eastAsia="ru-RU"/>
        </w:rPr>
      </w:pPr>
      <w:r>
        <w:rPr>
          <w:rFonts w:ascii="Times New Roman" w:cs="Times New Roman"/>
          <w:sz w:val="28"/>
          <w:szCs w:val="28"/>
          <w:lang w:eastAsia="ru-RU"/>
        </w:rPr>
        <w:t>5</w:t>
      </w:r>
      <w:r w:rsidR="00765271" w:rsidRPr="005843E4">
        <w:rPr>
          <w:rFonts w:ascii="Times New Roman" w:cs="Times New Roman"/>
          <w:sz w:val="28"/>
          <w:szCs w:val="28"/>
          <w:lang w:eastAsia="ru-RU"/>
        </w:rPr>
        <w:t xml:space="preserve">. Надати </w:t>
      </w:r>
      <w:r w:rsidR="00A1507B" w:rsidRPr="005843E4">
        <w:rPr>
          <w:rFonts w:ascii="Times New Roman" w:cs="Times New Roman"/>
          <w:sz w:val="28"/>
          <w:szCs w:val="28"/>
          <w:lang w:eastAsia="ru-RU"/>
        </w:rPr>
        <w:t>виплату</w:t>
      </w:r>
      <w:r w:rsidR="00765271" w:rsidRPr="005843E4">
        <w:rPr>
          <w:rFonts w:ascii="Times New Roman" w:cs="Times New Roman"/>
          <w:sz w:val="28"/>
          <w:szCs w:val="28"/>
          <w:lang w:eastAsia="ru-RU"/>
        </w:rPr>
        <w:t xml:space="preserve"> на відшкодування пільг на житлово-комунальні послуги членам сімей загиблих військовослужбовців – Захисників/Захисниць  України, 50% щомісячно</w:t>
      </w:r>
      <w:r w:rsidR="005843E4">
        <w:rPr>
          <w:rFonts w:asci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cs="Times New Roman"/>
          <w:sz w:val="28"/>
          <w:szCs w:val="28"/>
          <w:lang w:eastAsia="ru-RU"/>
        </w:rPr>
        <w:t xml:space="preserve">Косенко Галині Петрівні, матері загиблого Захисника  України Косенка Антона, яка проживає за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м.Городок</w:t>
      </w:r>
      <w:proofErr w:type="spellEnd"/>
      <w:r>
        <w:rPr>
          <w:rFonts w:asci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  <w:lang w:eastAsia="ru-RU"/>
        </w:rPr>
        <w:t>вул.Скітник</w:t>
      </w:r>
      <w:proofErr w:type="spellEnd"/>
      <w:r>
        <w:rPr>
          <w:rFonts w:ascii="Times New Roman" w:cs="Times New Roman"/>
          <w:sz w:val="28"/>
          <w:szCs w:val="28"/>
          <w:lang w:eastAsia="ru-RU"/>
        </w:rPr>
        <w:t xml:space="preserve">, 11, квартира, 3, </w:t>
      </w:r>
      <w:r w:rsidRPr="00EE70FE">
        <w:rPr>
          <w:rFonts w:ascii="Times New Roman" w:cs="Times New Roman"/>
          <w:sz w:val="28"/>
          <w:szCs w:val="28"/>
        </w:rPr>
        <w:t>Львівського району, Львівської області</w:t>
      </w:r>
      <w:r>
        <w:rPr>
          <w:rFonts w:ascii="Times New Roman" w:cs="Times New Roman"/>
          <w:sz w:val="28"/>
          <w:szCs w:val="28"/>
          <w:lang w:eastAsia="ru-RU"/>
        </w:rPr>
        <w:t xml:space="preserve"> </w:t>
      </w:r>
      <w:r w:rsidR="00302FC8" w:rsidRPr="005843E4">
        <w:rPr>
          <w:rFonts w:ascii="Times New Roman" w:cs="Times New Roman"/>
          <w:sz w:val="28"/>
          <w:szCs w:val="28"/>
          <w:lang w:eastAsia="ru-RU"/>
        </w:rPr>
        <w:t>.</w:t>
      </w:r>
    </w:p>
    <w:p w14:paraId="6F94E796" w14:textId="3CE771FA" w:rsidR="00FC7ACF" w:rsidRPr="00C07F93" w:rsidRDefault="00FC7ACF" w:rsidP="00A07F7F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color w:val="FF0000"/>
          <w:sz w:val="28"/>
          <w:szCs w:val="28"/>
          <w:lang w:eastAsia="ru-RU"/>
        </w:rPr>
      </w:pPr>
    </w:p>
    <w:p w14:paraId="03BA076E" w14:textId="44B71B0A" w:rsidR="00AE5046" w:rsidRPr="00D55999" w:rsidRDefault="00B42839" w:rsidP="00FB45E6">
      <w:pPr>
        <w:pStyle w:val="a5"/>
        <w:ind w:left="0"/>
        <w:jc w:val="both"/>
        <w:rPr>
          <w:sz w:val="28"/>
          <w:szCs w:val="28"/>
          <w:lang w:val="uk-UA"/>
        </w:rPr>
      </w:pPr>
      <w:r w:rsidRPr="00D34F57">
        <w:rPr>
          <w:color w:val="FF0000"/>
          <w:sz w:val="28"/>
          <w:szCs w:val="28"/>
          <w:lang w:val="uk-UA"/>
        </w:rPr>
        <w:t xml:space="preserve">      </w:t>
      </w:r>
      <w:r w:rsidR="004F3A16">
        <w:rPr>
          <w:color w:val="FF0000"/>
          <w:sz w:val="28"/>
          <w:szCs w:val="28"/>
          <w:lang w:val="uk-UA"/>
        </w:rPr>
        <w:tab/>
      </w:r>
      <w:r w:rsidR="00A5002F">
        <w:rPr>
          <w:sz w:val="28"/>
          <w:szCs w:val="28"/>
          <w:lang w:val="uk-UA"/>
        </w:rPr>
        <w:t>6</w:t>
      </w:r>
      <w:r w:rsidR="00682EAF" w:rsidRPr="00556610">
        <w:rPr>
          <w:sz w:val="28"/>
          <w:szCs w:val="28"/>
          <w:lang w:val="uk-UA"/>
        </w:rPr>
        <w:t>.</w:t>
      </w:r>
      <w:r w:rsidR="00682EAF" w:rsidRPr="00D55999">
        <w:rPr>
          <w:sz w:val="28"/>
          <w:szCs w:val="28"/>
          <w:lang w:val="uk-UA"/>
        </w:rPr>
        <w:t xml:space="preserve"> </w:t>
      </w:r>
      <w:r w:rsidR="00AE5046" w:rsidRPr="00D55999">
        <w:rPr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(І. </w:t>
      </w:r>
      <w:proofErr w:type="spellStart"/>
      <w:r w:rsidR="00AE5046" w:rsidRPr="00D55999">
        <w:rPr>
          <w:sz w:val="28"/>
          <w:szCs w:val="28"/>
          <w:lang w:val="uk-UA"/>
        </w:rPr>
        <w:t>Дацко</w:t>
      </w:r>
      <w:proofErr w:type="spellEnd"/>
      <w:r w:rsidR="00AE5046" w:rsidRPr="00D55999">
        <w:rPr>
          <w:sz w:val="28"/>
          <w:szCs w:val="28"/>
          <w:lang w:val="uk-UA"/>
        </w:rPr>
        <w:t>) забезпечити виконання заходів щодо виплати належних соціальних виплат одержувачам відповідно до пунктів 1-</w:t>
      </w:r>
      <w:r w:rsidR="00994253">
        <w:rPr>
          <w:sz w:val="28"/>
          <w:szCs w:val="28"/>
          <w:lang w:val="uk-UA"/>
        </w:rPr>
        <w:t>5</w:t>
      </w:r>
      <w:r w:rsidR="00AE5046" w:rsidRPr="00D55999">
        <w:rPr>
          <w:sz w:val="28"/>
          <w:szCs w:val="28"/>
          <w:lang w:val="uk-UA"/>
        </w:rPr>
        <w:t xml:space="preserve"> цього рішення. </w:t>
      </w:r>
    </w:p>
    <w:p w14:paraId="10D2EFE6" w14:textId="77777777" w:rsidR="00FB45E6" w:rsidRPr="00D55999" w:rsidRDefault="00FB45E6" w:rsidP="00FB45E6">
      <w:pPr>
        <w:pStyle w:val="a5"/>
        <w:ind w:left="0"/>
        <w:jc w:val="both"/>
        <w:rPr>
          <w:sz w:val="28"/>
          <w:szCs w:val="28"/>
          <w:lang w:val="uk-UA"/>
        </w:rPr>
      </w:pPr>
    </w:p>
    <w:p w14:paraId="12BBBE7C" w14:textId="1F99C56D" w:rsidR="00AE5046" w:rsidRPr="00D55999" w:rsidRDefault="00A5002F" w:rsidP="004F3A16">
      <w:pPr>
        <w:pStyle w:val="a5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AE5046" w:rsidRPr="00D55999">
        <w:rPr>
          <w:sz w:val="28"/>
          <w:szCs w:val="28"/>
          <w:lang w:val="uk-UA"/>
        </w:rPr>
        <w:t>.</w:t>
      </w:r>
      <w:r w:rsidR="00484AED" w:rsidRPr="00D55999">
        <w:rPr>
          <w:sz w:val="28"/>
          <w:szCs w:val="28"/>
          <w:lang w:val="uk-UA"/>
        </w:rPr>
        <w:t xml:space="preserve"> </w:t>
      </w:r>
      <w:r w:rsidR="00AE5046" w:rsidRPr="00D55999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AE5046" w:rsidRPr="00D55999">
        <w:rPr>
          <w:sz w:val="28"/>
          <w:szCs w:val="28"/>
          <w:lang w:val="uk-UA"/>
        </w:rPr>
        <w:t>Б.Степаняка</w:t>
      </w:r>
      <w:proofErr w:type="spellEnd"/>
      <w:r w:rsidR="00AE5046" w:rsidRPr="00D55999">
        <w:rPr>
          <w:sz w:val="28"/>
          <w:szCs w:val="28"/>
          <w:lang w:val="uk-UA"/>
        </w:rPr>
        <w:t>.</w:t>
      </w:r>
    </w:p>
    <w:p w14:paraId="47876560" w14:textId="77777777" w:rsidR="008562FF" w:rsidRPr="00D55999" w:rsidRDefault="008562FF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3048F4E9" w14:textId="77777777" w:rsidR="007243E2" w:rsidRPr="00D55999" w:rsidRDefault="007243E2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79E84ABC" w14:textId="77777777" w:rsidR="007243E2" w:rsidRPr="00930BC8" w:rsidRDefault="007243E2" w:rsidP="00930BC8">
      <w:pPr>
        <w:pStyle w:val="a5"/>
        <w:ind w:left="0" w:firstLine="567"/>
        <w:jc w:val="both"/>
        <w:rPr>
          <w:sz w:val="28"/>
          <w:szCs w:val="28"/>
          <w:lang w:val="uk-UA"/>
        </w:rPr>
      </w:pPr>
    </w:p>
    <w:p w14:paraId="1A36A566" w14:textId="4561D8E3" w:rsidR="00AE5046" w:rsidRDefault="00AE5046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  <w:r w:rsidRPr="00930BC8">
        <w:rPr>
          <w:b/>
          <w:bCs/>
          <w:sz w:val="28"/>
          <w:szCs w:val="28"/>
          <w:lang w:val="uk-UA"/>
        </w:rPr>
        <w:t xml:space="preserve">Міський голова                                            Володимир     РЕМЕНЯК </w:t>
      </w:r>
    </w:p>
    <w:p w14:paraId="17C4FE0E" w14:textId="77777777" w:rsidR="00A5002F" w:rsidRDefault="00A5002F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40A505D3" w14:textId="77777777" w:rsidR="00A5002F" w:rsidRDefault="00A5002F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652B3A83" w14:textId="77777777" w:rsidR="00A5002F" w:rsidRDefault="00A5002F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6AFF17D1" w14:textId="77777777" w:rsidR="00A5002F" w:rsidRDefault="00A5002F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0871583B" w14:textId="77777777" w:rsidR="00A5002F" w:rsidRDefault="00A5002F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1910B1DE" w14:textId="77777777" w:rsidR="00A5002F" w:rsidRDefault="00A5002F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5C9EF6D5" w14:textId="77777777" w:rsidR="00A5002F" w:rsidRDefault="00A5002F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3E76E7D8" w14:textId="77777777" w:rsidR="00A5002F" w:rsidRDefault="00A5002F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5BF633CE" w14:textId="77777777" w:rsidR="00A5002F" w:rsidRDefault="00A5002F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7C14241A" w14:textId="77777777" w:rsidR="00A5002F" w:rsidRDefault="00A5002F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19745E00" w14:textId="77777777" w:rsidR="00A5002F" w:rsidRDefault="00A5002F" w:rsidP="00930BC8">
      <w:pPr>
        <w:pStyle w:val="a5"/>
        <w:ind w:left="0" w:firstLine="567"/>
        <w:jc w:val="both"/>
        <w:rPr>
          <w:b/>
          <w:bCs/>
          <w:sz w:val="28"/>
          <w:szCs w:val="28"/>
          <w:lang w:val="uk-UA"/>
        </w:rPr>
      </w:pPr>
    </w:p>
    <w:p w14:paraId="33FCAA17" w14:textId="4A3CDBAE" w:rsidR="00A5002F" w:rsidRPr="00A5002F" w:rsidRDefault="000A6D64" w:rsidP="000A6D64">
      <w:pPr>
        <w:pStyle w:val="a5"/>
        <w:ind w:firstLine="567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</w:t>
      </w:r>
      <w:r w:rsidR="00A5002F" w:rsidRPr="000A6D64">
        <w:rPr>
          <w:sz w:val="22"/>
          <w:szCs w:val="22"/>
          <w:lang w:val="uk-UA"/>
        </w:rPr>
        <w:t>Д</w:t>
      </w:r>
      <w:r w:rsidR="00A5002F" w:rsidRPr="00A5002F">
        <w:rPr>
          <w:sz w:val="22"/>
          <w:szCs w:val="22"/>
          <w:lang w:val="uk-UA"/>
        </w:rPr>
        <w:t xml:space="preserve">одаток </w:t>
      </w:r>
    </w:p>
    <w:p w14:paraId="5D619EAD" w14:textId="77777777" w:rsidR="000A6D64" w:rsidRDefault="00A5002F" w:rsidP="000A6D64">
      <w:pPr>
        <w:pStyle w:val="a5"/>
        <w:ind w:firstLine="567"/>
        <w:jc w:val="right"/>
        <w:rPr>
          <w:sz w:val="22"/>
          <w:szCs w:val="22"/>
          <w:lang w:val="uk-UA"/>
        </w:rPr>
      </w:pPr>
      <w:r w:rsidRPr="00A5002F">
        <w:rPr>
          <w:sz w:val="22"/>
          <w:szCs w:val="22"/>
          <w:lang w:val="uk-UA"/>
        </w:rPr>
        <w:t>до рішення виконкому</w:t>
      </w:r>
    </w:p>
    <w:p w14:paraId="7F161589" w14:textId="343197CB" w:rsidR="00A5002F" w:rsidRPr="00A5002F" w:rsidRDefault="000A6D64" w:rsidP="000A6D64">
      <w:pPr>
        <w:pStyle w:val="a5"/>
        <w:ind w:firstLine="567"/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 __________№____</w:t>
      </w:r>
      <w:r w:rsidR="00A5002F" w:rsidRPr="00A5002F">
        <w:rPr>
          <w:sz w:val="22"/>
          <w:szCs w:val="22"/>
          <w:lang w:val="uk-UA"/>
        </w:rPr>
        <w:t> </w:t>
      </w:r>
    </w:p>
    <w:p w14:paraId="0D45192A" w14:textId="77777777" w:rsidR="00A5002F" w:rsidRPr="00A5002F" w:rsidRDefault="00A5002F" w:rsidP="00A5002F">
      <w:pPr>
        <w:pStyle w:val="a5"/>
        <w:ind w:firstLine="567"/>
        <w:jc w:val="both"/>
        <w:rPr>
          <w:b/>
          <w:bCs/>
          <w:sz w:val="28"/>
          <w:szCs w:val="28"/>
          <w:lang w:val="uk-UA"/>
        </w:rPr>
      </w:pPr>
      <w:r w:rsidRPr="00A5002F">
        <w:rPr>
          <w:b/>
          <w:bCs/>
          <w:sz w:val="28"/>
          <w:szCs w:val="28"/>
          <w:lang w:val="uk-UA"/>
        </w:rPr>
        <w:t> </w:t>
      </w:r>
    </w:p>
    <w:p w14:paraId="2EE3256B" w14:textId="77777777" w:rsidR="00A5002F" w:rsidRPr="00A5002F" w:rsidRDefault="00A5002F" w:rsidP="00A5002F">
      <w:pPr>
        <w:pStyle w:val="a5"/>
        <w:ind w:firstLine="567"/>
        <w:jc w:val="both"/>
        <w:rPr>
          <w:b/>
          <w:bCs/>
          <w:sz w:val="28"/>
          <w:szCs w:val="28"/>
          <w:lang w:val="uk-UA"/>
        </w:rPr>
      </w:pPr>
      <w:r w:rsidRPr="00A5002F">
        <w:rPr>
          <w:b/>
          <w:bCs/>
          <w:sz w:val="28"/>
          <w:szCs w:val="28"/>
          <w:lang w:val="uk-UA"/>
        </w:rPr>
        <w:t> </w:t>
      </w:r>
    </w:p>
    <w:p w14:paraId="5B1F4672" w14:textId="77777777" w:rsidR="00A5002F" w:rsidRPr="00A5002F" w:rsidRDefault="00A5002F" w:rsidP="00A5002F">
      <w:pPr>
        <w:pStyle w:val="a5"/>
        <w:ind w:firstLine="567"/>
        <w:jc w:val="both"/>
        <w:rPr>
          <w:b/>
          <w:bCs/>
          <w:sz w:val="28"/>
          <w:szCs w:val="28"/>
          <w:lang w:val="uk-UA"/>
        </w:rPr>
      </w:pPr>
      <w:r w:rsidRPr="00A5002F">
        <w:rPr>
          <w:b/>
          <w:bCs/>
          <w:sz w:val="28"/>
          <w:szCs w:val="28"/>
          <w:lang w:val="uk-UA"/>
        </w:rPr>
        <w:t>Список осіб для надання виплати (доплати) одноразової грошової допомоги на/за встановлення пам’ятних знаків на могилах  загиблих (померлих) Захисників та Захисниць України, ветеранів війни, бійців-добровольців АТО, постраждалих учасників Революції Гідності</w:t>
      </w:r>
    </w:p>
    <w:p w14:paraId="59DE75AE" w14:textId="77777777" w:rsidR="00A5002F" w:rsidRPr="00A5002F" w:rsidRDefault="00A5002F" w:rsidP="00A5002F">
      <w:pPr>
        <w:pStyle w:val="a5"/>
        <w:ind w:firstLine="567"/>
        <w:jc w:val="both"/>
        <w:rPr>
          <w:b/>
          <w:bCs/>
          <w:sz w:val="28"/>
          <w:szCs w:val="28"/>
          <w:lang w:val="uk-UA"/>
        </w:rPr>
      </w:pPr>
      <w:r w:rsidRPr="00A5002F">
        <w:rPr>
          <w:b/>
          <w:bCs/>
          <w:sz w:val="28"/>
          <w:szCs w:val="28"/>
          <w:lang w:val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284"/>
        <w:gridCol w:w="2252"/>
        <w:gridCol w:w="2835"/>
        <w:gridCol w:w="1552"/>
      </w:tblGrid>
      <w:tr w:rsidR="000A6D64" w:rsidRPr="00A5002F" w14:paraId="198385D2" w14:textId="77777777" w:rsidTr="000A6D64">
        <w:trPr>
          <w:tblCellSpacing w:w="0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556E20" w14:textId="77777777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6E9A44" w14:textId="77777777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>П.І.П. заявника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20F7F8" w14:textId="77777777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>Статус особи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EADA8" w14:textId="77777777" w:rsidR="000A6D64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>Адреса реєстрації/</w:t>
            </w:r>
          </w:p>
          <w:p w14:paraId="47D5DA0F" w14:textId="3A6521CE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>проживання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1B39C1" w14:textId="77777777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>Сума виплати (</w:t>
            </w:r>
            <w:proofErr w:type="spellStart"/>
            <w:r w:rsidRPr="00A5002F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A5002F">
              <w:rPr>
                <w:sz w:val="28"/>
                <w:szCs w:val="28"/>
                <w:lang w:val="uk-UA"/>
              </w:rPr>
              <w:t>.)</w:t>
            </w:r>
          </w:p>
        </w:tc>
      </w:tr>
      <w:tr w:rsidR="000A6D64" w:rsidRPr="00A5002F" w14:paraId="00EB2091" w14:textId="77777777" w:rsidTr="000A6D64">
        <w:trPr>
          <w:tblCellSpacing w:w="0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1818F" w14:textId="0D63912D" w:rsidR="00A5002F" w:rsidRPr="000A6D64" w:rsidRDefault="000A6D64" w:rsidP="000A6D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43499" w14:textId="77777777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>Дідух Ірина Володимирівна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F279D" w14:textId="77777777" w:rsidR="000A6D64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>дружина  </w:t>
            </w:r>
          </w:p>
          <w:p w14:paraId="3322AFC5" w14:textId="57CECE67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>загиблого</w:t>
            </w:r>
            <w:r w:rsidR="000A6D64">
              <w:rPr>
                <w:sz w:val="28"/>
                <w:szCs w:val="28"/>
                <w:lang w:val="uk-UA"/>
              </w:rPr>
              <w:t xml:space="preserve"> Захисника України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BDD868" w14:textId="77777777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 xml:space="preserve">Львівська область, </w:t>
            </w:r>
          </w:p>
          <w:p w14:paraId="1223DE55" w14:textId="77777777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>Львівський район,  </w:t>
            </w:r>
          </w:p>
          <w:p w14:paraId="5DE6A867" w14:textId="77777777" w:rsidR="000A6D64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A5002F">
              <w:rPr>
                <w:sz w:val="28"/>
                <w:szCs w:val="28"/>
                <w:lang w:val="uk-UA"/>
              </w:rPr>
              <w:t>Повітно</w:t>
            </w:r>
            <w:proofErr w:type="spellEnd"/>
            <w:r w:rsidRPr="00A5002F">
              <w:rPr>
                <w:sz w:val="28"/>
                <w:szCs w:val="28"/>
                <w:lang w:val="uk-UA"/>
              </w:rPr>
              <w:t xml:space="preserve">, </w:t>
            </w:r>
          </w:p>
          <w:p w14:paraId="05152079" w14:textId="17E8ED5C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 xml:space="preserve">вул. </w:t>
            </w:r>
            <w:proofErr w:type="spellStart"/>
            <w:r w:rsidRPr="00A5002F">
              <w:rPr>
                <w:sz w:val="28"/>
                <w:szCs w:val="28"/>
                <w:lang w:val="uk-UA"/>
              </w:rPr>
              <w:t>І.Франка</w:t>
            </w:r>
            <w:proofErr w:type="spellEnd"/>
            <w:r w:rsidRPr="00A5002F">
              <w:rPr>
                <w:sz w:val="28"/>
                <w:szCs w:val="28"/>
                <w:lang w:val="uk-UA"/>
              </w:rPr>
              <w:t>, 71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8B8146" w14:textId="77777777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>30, 0</w:t>
            </w:r>
          </w:p>
        </w:tc>
      </w:tr>
      <w:tr w:rsidR="000A6D64" w:rsidRPr="00A5002F" w14:paraId="3ABBC3AD" w14:textId="77777777" w:rsidTr="000A6D64">
        <w:trPr>
          <w:tblCellSpacing w:w="0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D0EC0" w14:textId="3FC5130B" w:rsidR="00A5002F" w:rsidRPr="000A6D64" w:rsidRDefault="000A6D64" w:rsidP="000A6D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3BBECE" w14:textId="77777777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5002F">
              <w:rPr>
                <w:sz w:val="28"/>
                <w:szCs w:val="28"/>
                <w:lang w:val="uk-UA"/>
              </w:rPr>
              <w:t>Дільна</w:t>
            </w:r>
            <w:proofErr w:type="spellEnd"/>
            <w:r w:rsidRPr="00A5002F">
              <w:rPr>
                <w:sz w:val="28"/>
                <w:szCs w:val="28"/>
                <w:lang w:val="uk-UA"/>
              </w:rPr>
              <w:t xml:space="preserve"> Марія Степанівна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E91182" w14:textId="77777777" w:rsidR="000A6D64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>дружина </w:t>
            </w:r>
          </w:p>
          <w:p w14:paraId="0913CF17" w14:textId="1269D3EE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>загиблого</w:t>
            </w:r>
            <w:r w:rsidR="000A6D64">
              <w:rPr>
                <w:sz w:val="28"/>
                <w:szCs w:val="28"/>
                <w:lang w:val="uk-UA"/>
              </w:rPr>
              <w:t xml:space="preserve"> Захисника України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FC4832" w14:textId="77777777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>Львівська область,</w:t>
            </w:r>
          </w:p>
          <w:p w14:paraId="046A91C4" w14:textId="77777777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 xml:space="preserve">Львівський район, </w:t>
            </w:r>
          </w:p>
          <w:p w14:paraId="07153775" w14:textId="77777777" w:rsidR="000A6D64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 xml:space="preserve">с. Милятин, </w:t>
            </w:r>
          </w:p>
          <w:p w14:paraId="0766B963" w14:textId="74D76A48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>вул. Зелена, 31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2D2C0" w14:textId="77777777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>30, 0</w:t>
            </w:r>
          </w:p>
        </w:tc>
      </w:tr>
      <w:tr w:rsidR="000A6D64" w:rsidRPr="00A5002F" w14:paraId="4F728D6D" w14:textId="77777777" w:rsidTr="000A6D64">
        <w:trPr>
          <w:tblCellSpacing w:w="0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E98F7" w14:textId="067852AA" w:rsidR="00A5002F" w:rsidRPr="000A6D64" w:rsidRDefault="000A6D64" w:rsidP="000A6D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4F22C1" w14:textId="77777777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>Лаврик Катерина Йосипівна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53CF3" w14:textId="2EE6A069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>мати загиблого</w:t>
            </w:r>
            <w:r w:rsidR="000A6D64">
              <w:rPr>
                <w:sz w:val="28"/>
                <w:szCs w:val="28"/>
                <w:lang w:val="uk-UA"/>
              </w:rPr>
              <w:t xml:space="preserve"> Захисника України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30136A" w14:textId="77777777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 xml:space="preserve">Львівська область, </w:t>
            </w:r>
          </w:p>
          <w:p w14:paraId="3E659AE1" w14:textId="77777777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 xml:space="preserve">Львівський район, </w:t>
            </w:r>
          </w:p>
          <w:p w14:paraId="34D4059D" w14:textId="77777777" w:rsidR="000A6D64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5002F">
              <w:rPr>
                <w:sz w:val="28"/>
                <w:szCs w:val="28"/>
                <w:lang w:val="uk-UA"/>
              </w:rPr>
              <w:t>м.Городок</w:t>
            </w:r>
            <w:proofErr w:type="spellEnd"/>
            <w:r w:rsidRPr="00A5002F">
              <w:rPr>
                <w:sz w:val="28"/>
                <w:szCs w:val="28"/>
                <w:lang w:val="uk-UA"/>
              </w:rPr>
              <w:t xml:space="preserve">, </w:t>
            </w:r>
          </w:p>
          <w:p w14:paraId="7DA0B86E" w14:textId="77777777" w:rsidR="000A6D64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A5002F">
              <w:rPr>
                <w:sz w:val="28"/>
                <w:szCs w:val="28"/>
                <w:lang w:val="uk-UA"/>
              </w:rPr>
              <w:t>вул.Авіаційна</w:t>
            </w:r>
            <w:proofErr w:type="spellEnd"/>
            <w:r w:rsidRPr="00A5002F">
              <w:rPr>
                <w:sz w:val="28"/>
                <w:szCs w:val="28"/>
                <w:lang w:val="uk-UA"/>
              </w:rPr>
              <w:t>, 120</w:t>
            </w:r>
          </w:p>
          <w:p w14:paraId="5AF38D9E" w14:textId="12F8AC71" w:rsidR="00A5002F" w:rsidRPr="00A5002F" w:rsidRDefault="000A6D64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квартира, </w:t>
            </w:r>
            <w:r w:rsidR="00A5002F" w:rsidRPr="00A5002F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CC51B" w14:textId="77777777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>30, 0</w:t>
            </w:r>
          </w:p>
        </w:tc>
      </w:tr>
      <w:tr w:rsidR="000A6D64" w:rsidRPr="00A5002F" w14:paraId="10316FCB" w14:textId="77777777" w:rsidTr="000A6D64">
        <w:trPr>
          <w:tblCellSpacing w:w="0" w:type="dxa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868A9" w14:textId="5107FC41" w:rsidR="00A5002F" w:rsidRPr="000A6D64" w:rsidRDefault="000A6D64" w:rsidP="000A6D6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C401F8" w14:textId="77777777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>Пацай Віра Зіновіївна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C7A8F" w14:textId="2631CC66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>дружина загиблого</w:t>
            </w:r>
            <w:r w:rsidR="000A6D64">
              <w:rPr>
                <w:sz w:val="28"/>
                <w:szCs w:val="28"/>
                <w:lang w:val="uk-UA"/>
              </w:rPr>
              <w:t xml:space="preserve"> Захисника України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69658" w14:textId="77777777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>Львівська область,</w:t>
            </w:r>
          </w:p>
          <w:p w14:paraId="2C027201" w14:textId="77777777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 xml:space="preserve">Львівський район, </w:t>
            </w:r>
          </w:p>
          <w:p w14:paraId="6B3C4B47" w14:textId="77777777" w:rsidR="000A6D64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A5002F">
              <w:rPr>
                <w:sz w:val="28"/>
                <w:szCs w:val="28"/>
                <w:lang w:val="uk-UA"/>
              </w:rPr>
              <w:t>Годвишня</w:t>
            </w:r>
            <w:proofErr w:type="spellEnd"/>
            <w:r w:rsidRPr="00A5002F">
              <w:rPr>
                <w:sz w:val="28"/>
                <w:szCs w:val="28"/>
                <w:lang w:val="uk-UA"/>
              </w:rPr>
              <w:t xml:space="preserve">, </w:t>
            </w:r>
          </w:p>
          <w:p w14:paraId="74DC6781" w14:textId="1AA5F1DC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>вул. Джерельна, 20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BA338" w14:textId="77777777" w:rsidR="00A5002F" w:rsidRPr="00A5002F" w:rsidRDefault="00A5002F" w:rsidP="00A5002F">
            <w:pPr>
              <w:pStyle w:val="a5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A5002F">
              <w:rPr>
                <w:sz w:val="28"/>
                <w:szCs w:val="28"/>
                <w:lang w:val="uk-UA"/>
              </w:rPr>
              <w:t>30, 0</w:t>
            </w:r>
          </w:p>
        </w:tc>
      </w:tr>
    </w:tbl>
    <w:p w14:paraId="539A670F" w14:textId="77777777" w:rsidR="00A5002F" w:rsidRPr="00A5002F" w:rsidRDefault="00A5002F" w:rsidP="00A5002F">
      <w:pPr>
        <w:pStyle w:val="a5"/>
        <w:ind w:left="0"/>
        <w:jc w:val="both"/>
        <w:rPr>
          <w:sz w:val="28"/>
          <w:szCs w:val="28"/>
          <w:lang w:val="uk-UA"/>
        </w:rPr>
      </w:pPr>
      <w:r w:rsidRPr="00A5002F">
        <w:rPr>
          <w:sz w:val="28"/>
          <w:szCs w:val="28"/>
          <w:lang w:val="uk-UA"/>
        </w:rPr>
        <w:t> </w:t>
      </w:r>
    </w:p>
    <w:p w14:paraId="657079A5" w14:textId="77777777" w:rsidR="00A5002F" w:rsidRPr="00A5002F" w:rsidRDefault="00A5002F" w:rsidP="00A5002F">
      <w:pPr>
        <w:pStyle w:val="a5"/>
        <w:ind w:left="0"/>
        <w:jc w:val="both"/>
        <w:rPr>
          <w:sz w:val="28"/>
          <w:szCs w:val="28"/>
          <w:lang w:val="uk-UA"/>
        </w:rPr>
      </w:pPr>
      <w:r w:rsidRPr="00A5002F">
        <w:rPr>
          <w:sz w:val="28"/>
          <w:szCs w:val="28"/>
          <w:lang w:val="uk-UA"/>
        </w:rPr>
        <w:t> </w:t>
      </w:r>
    </w:p>
    <w:p w14:paraId="26F7AEEC" w14:textId="77777777" w:rsidR="00A5002F" w:rsidRPr="00A5002F" w:rsidRDefault="00A5002F" w:rsidP="000A6D64">
      <w:pPr>
        <w:pStyle w:val="a5"/>
        <w:ind w:left="0"/>
        <w:jc w:val="center"/>
        <w:rPr>
          <w:b/>
          <w:bCs/>
          <w:sz w:val="28"/>
          <w:szCs w:val="28"/>
          <w:lang w:val="uk-UA"/>
        </w:rPr>
      </w:pPr>
      <w:r w:rsidRPr="00A5002F">
        <w:rPr>
          <w:b/>
          <w:bCs/>
          <w:sz w:val="28"/>
          <w:szCs w:val="28"/>
          <w:lang w:val="uk-UA"/>
        </w:rPr>
        <w:t xml:space="preserve">Керуючий справами                                                    Богдан </w:t>
      </w:r>
      <w:proofErr w:type="spellStart"/>
      <w:r w:rsidRPr="00A5002F">
        <w:rPr>
          <w:b/>
          <w:bCs/>
          <w:sz w:val="28"/>
          <w:szCs w:val="28"/>
          <w:lang w:val="uk-UA"/>
        </w:rPr>
        <w:t>Степаняк</w:t>
      </w:r>
      <w:proofErr w:type="spellEnd"/>
    </w:p>
    <w:p w14:paraId="5CCF23ED" w14:textId="77777777" w:rsidR="00A5002F" w:rsidRPr="00A5002F" w:rsidRDefault="00A5002F" w:rsidP="00930BC8">
      <w:pPr>
        <w:pStyle w:val="a5"/>
        <w:ind w:left="0"/>
        <w:jc w:val="both"/>
        <w:rPr>
          <w:sz w:val="28"/>
          <w:szCs w:val="28"/>
          <w:lang w:val="uk-UA"/>
        </w:rPr>
      </w:pPr>
    </w:p>
    <w:sectPr w:rsidR="00A5002F" w:rsidRPr="00A5002F" w:rsidSect="00591B16"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9E2D9E" w14:textId="77777777" w:rsidR="00C70CCA" w:rsidRDefault="00C70CCA" w:rsidP="00930BC8">
      <w:r>
        <w:separator/>
      </w:r>
    </w:p>
  </w:endnote>
  <w:endnote w:type="continuationSeparator" w:id="0">
    <w:p w14:paraId="78111BD6" w14:textId="77777777" w:rsidR="00C70CCA" w:rsidRDefault="00C70CCA" w:rsidP="0093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Yu Gothic UI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7620704"/>
      <w:docPartObj>
        <w:docPartGallery w:val="Page Numbers (Bottom of Page)"/>
        <w:docPartUnique/>
      </w:docPartObj>
    </w:sdtPr>
    <w:sdtEndPr/>
    <w:sdtContent>
      <w:p w14:paraId="7F409658" w14:textId="4CF933A5" w:rsidR="00930BC8" w:rsidRDefault="00930BC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22D8B15" w14:textId="77777777" w:rsidR="00930BC8" w:rsidRDefault="00930BC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A78D9C" w14:textId="77777777" w:rsidR="00C70CCA" w:rsidRDefault="00C70CCA" w:rsidP="00930BC8">
      <w:r>
        <w:separator/>
      </w:r>
    </w:p>
  </w:footnote>
  <w:footnote w:type="continuationSeparator" w:id="0">
    <w:p w14:paraId="23611C34" w14:textId="77777777" w:rsidR="00C70CCA" w:rsidRDefault="00C70CCA" w:rsidP="00930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16FB3"/>
    <w:multiLevelType w:val="hybridMultilevel"/>
    <w:tmpl w:val="0D32AC80"/>
    <w:lvl w:ilvl="0" w:tplc="AEFEE7B6">
      <w:start w:val="1"/>
      <w:numFmt w:val="decimal"/>
      <w:lvlText w:val="%1)"/>
      <w:lvlJc w:val="left"/>
      <w:pPr>
        <w:ind w:left="2172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FA6B41"/>
    <w:multiLevelType w:val="hybridMultilevel"/>
    <w:tmpl w:val="BDECABB8"/>
    <w:lvl w:ilvl="0" w:tplc="990A9C24">
      <w:start w:val="1"/>
      <w:numFmt w:val="decimal"/>
      <w:lvlText w:val="%1)"/>
      <w:lvlJc w:val="left"/>
      <w:pPr>
        <w:ind w:left="1092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1B385C0A"/>
    <w:multiLevelType w:val="hybridMultilevel"/>
    <w:tmpl w:val="29108F0A"/>
    <w:lvl w:ilvl="0" w:tplc="1BD6291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D84D82"/>
    <w:multiLevelType w:val="hybridMultilevel"/>
    <w:tmpl w:val="53F2DF0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B83E1C"/>
    <w:multiLevelType w:val="multilevel"/>
    <w:tmpl w:val="EAB4A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CD1F99"/>
    <w:multiLevelType w:val="hybridMultilevel"/>
    <w:tmpl w:val="32C07A5C"/>
    <w:lvl w:ilvl="0" w:tplc="E0246C40">
      <w:start w:val="1"/>
      <w:numFmt w:val="decimal"/>
      <w:lvlText w:val="%1)"/>
      <w:lvlJc w:val="left"/>
      <w:pPr>
        <w:ind w:left="924" w:hanging="56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281504"/>
    <w:multiLevelType w:val="hybridMultilevel"/>
    <w:tmpl w:val="E3C24200"/>
    <w:lvl w:ilvl="0" w:tplc="0422000F">
      <w:start w:val="1"/>
      <w:numFmt w:val="decimal"/>
      <w:lvlText w:val="%1."/>
      <w:lvlJc w:val="left"/>
      <w:pPr>
        <w:ind w:left="1512" w:hanging="360"/>
      </w:p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" w15:restartNumberingAfterBreak="0">
    <w:nsid w:val="411E6889"/>
    <w:multiLevelType w:val="multilevel"/>
    <w:tmpl w:val="53A40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0D39BF"/>
    <w:multiLevelType w:val="hybridMultilevel"/>
    <w:tmpl w:val="02B4EB5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28537B9"/>
    <w:multiLevelType w:val="hybridMultilevel"/>
    <w:tmpl w:val="0B3A34F6"/>
    <w:lvl w:ilvl="0" w:tplc="0422000F">
      <w:start w:val="1"/>
      <w:numFmt w:val="decimal"/>
      <w:lvlText w:val="%1."/>
      <w:lvlJc w:val="left"/>
      <w:pPr>
        <w:ind w:left="792" w:hanging="360"/>
      </w:pPr>
    </w:lvl>
    <w:lvl w:ilvl="1" w:tplc="04220019" w:tentative="1">
      <w:start w:val="1"/>
      <w:numFmt w:val="lowerLetter"/>
      <w:lvlText w:val="%2."/>
      <w:lvlJc w:val="left"/>
      <w:pPr>
        <w:ind w:left="1512" w:hanging="360"/>
      </w:pPr>
    </w:lvl>
    <w:lvl w:ilvl="2" w:tplc="0422001B" w:tentative="1">
      <w:start w:val="1"/>
      <w:numFmt w:val="lowerRoman"/>
      <w:lvlText w:val="%3."/>
      <w:lvlJc w:val="right"/>
      <w:pPr>
        <w:ind w:left="2232" w:hanging="180"/>
      </w:pPr>
    </w:lvl>
    <w:lvl w:ilvl="3" w:tplc="0422000F" w:tentative="1">
      <w:start w:val="1"/>
      <w:numFmt w:val="decimal"/>
      <w:lvlText w:val="%4."/>
      <w:lvlJc w:val="left"/>
      <w:pPr>
        <w:ind w:left="2952" w:hanging="360"/>
      </w:pPr>
    </w:lvl>
    <w:lvl w:ilvl="4" w:tplc="04220019" w:tentative="1">
      <w:start w:val="1"/>
      <w:numFmt w:val="lowerLetter"/>
      <w:lvlText w:val="%5."/>
      <w:lvlJc w:val="left"/>
      <w:pPr>
        <w:ind w:left="3672" w:hanging="360"/>
      </w:pPr>
    </w:lvl>
    <w:lvl w:ilvl="5" w:tplc="0422001B" w:tentative="1">
      <w:start w:val="1"/>
      <w:numFmt w:val="lowerRoman"/>
      <w:lvlText w:val="%6."/>
      <w:lvlJc w:val="right"/>
      <w:pPr>
        <w:ind w:left="4392" w:hanging="180"/>
      </w:pPr>
    </w:lvl>
    <w:lvl w:ilvl="6" w:tplc="0422000F" w:tentative="1">
      <w:start w:val="1"/>
      <w:numFmt w:val="decimal"/>
      <w:lvlText w:val="%7."/>
      <w:lvlJc w:val="left"/>
      <w:pPr>
        <w:ind w:left="5112" w:hanging="360"/>
      </w:pPr>
    </w:lvl>
    <w:lvl w:ilvl="7" w:tplc="04220019" w:tentative="1">
      <w:start w:val="1"/>
      <w:numFmt w:val="lowerLetter"/>
      <w:lvlText w:val="%8."/>
      <w:lvlJc w:val="left"/>
      <w:pPr>
        <w:ind w:left="5832" w:hanging="360"/>
      </w:pPr>
    </w:lvl>
    <w:lvl w:ilvl="8" w:tplc="0422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1" w15:restartNumberingAfterBreak="0">
    <w:nsid w:val="43B7086A"/>
    <w:multiLevelType w:val="multilevel"/>
    <w:tmpl w:val="DA5A3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591671"/>
    <w:multiLevelType w:val="hybridMultilevel"/>
    <w:tmpl w:val="22B283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1968A8"/>
    <w:multiLevelType w:val="multilevel"/>
    <w:tmpl w:val="603C7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DB0BC1"/>
    <w:multiLevelType w:val="hybridMultilevel"/>
    <w:tmpl w:val="3F24CA58"/>
    <w:lvl w:ilvl="0" w:tplc="0422000F">
      <w:start w:val="1"/>
      <w:numFmt w:val="decimal"/>
      <w:lvlText w:val="%1."/>
      <w:lvlJc w:val="left"/>
      <w:pPr>
        <w:ind w:left="1368" w:hanging="360"/>
      </w:pPr>
    </w:lvl>
    <w:lvl w:ilvl="1" w:tplc="04220019" w:tentative="1">
      <w:start w:val="1"/>
      <w:numFmt w:val="lowerLetter"/>
      <w:lvlText w:val="%2."/>
      <w:lvlJc w:val="left"/>
      <w:pPr>
        <w:ind w:left="2088" w:hanging="360"/>
      </w:pPr>
    </w:lvl>
    <w:lvl w:ilvl="2" w:tplc="0422001B" w:tentative="1">
      <w:start w:val="1"/>
      <w:numFmt w:val="lowerRoman"/>
      <w:lvlText w:val="%3."/>
      <w:lvlJc w:val="right"/>
      <w:pPr>
        <w:ind w:left="2808" w:hanging="180"/>
      </w:pPr>
    </w:lvl>
    <w:lvl w:ilvl="3" w:tplc="0422000F" w:tentative="1">
      <w:start w:val="1"/>
      <w:numFmt w:val="decimal"/>
      <w:lvlText w:val="%4."/>
      <w:lvlJc w:val="left"/>
      <w:pPr>
        <w:ind w:left="3528" w:hanging="360"/>
      </w:pPr>
    </w:lvl>
    <w:lvl w:ilvl="4" w:tplc="04220019" w:tentative="1">
      <w:start w:val="1"/>
      <w:numFmt w:val="lowerLetter"/>
      <w:lvlText w:val="%5."/>
      <w:lvlJc w:val="left"/>
      <w:pPr>
        <w:ind w:left="4248" w:hanging="360"/>
      </w:pPr>
    </w:lvl>
    <w:lvl w:ilvl="5" w:tplc="0422001B" w:tentative="1">
      <w:start w:val="1"/>
      <w:numFmt w:val="lowerRoman"/>
      <w:lvlText w:val="%6."/>
      <w:lvlJc w:val="right"/>
      <w:pPr>
        <w:ind w:left="4968" w:hanging="180"/>
      </w:pPr>
    </w:lvl>
    <w:lvl w:ilvl="6" w:tplc="0422000F" w:tentative="1">
      <w:start w:val="1"/>
      <w:numFmt w:val="decimal"/>
      <w:lvlText w:val="%7."/>
      <w:lvlJc w:val="left"/>
      <w:pPr>
        <w:ind w:left="5688" w:hanging="360"/>
      </w:pPr>
    </w:lvl>
    <w:lvl w:ilvl="7" w:tplc="04220019" w:tentative="1">
      <w:start w:val="1"/>
      <w:numFmt w:val="lowerLetter"/>
      <w:lvlText w:val="%8."/>
      <w:lvlJc w:val="left"/>
      <w:pPr>
        <w:ind w:left="6408" w:hanging="360"/>
      </w:pPr>
    </w:lvl>
    <w:lvl w:ilvl="8" w:tplc="0422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5" w15:restartNumberingAfterBreak="0">
    <w:nsid w:val="52D928F1"/>
    <w:multiLevelType w:val="hybridMultilevel"/>
    <w:tmpl w:val="DC8EE828"/>
    <w:lvl w:ilvl="0" w:tplc="AEFEE7B6">
      <w:start w:val="1"/>
      <w:numFmt w:val="decimal"/>
      <w:lvlText w:val="%1)"/>
      <w:lvlJc w:val="left"/>
      <w:pPr>
        <w:ind w:left="1824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6E54826"/>
    <w:multiLevelType w:val="hybridMultilevel"/>
    <w:tmpl w:val="576427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455102"/>
    <w:multiLevelType w:val="hybridMultilevel"/>
    <w:tmpl w:val="0B74AC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942B94"/>
    <w:multiLevelType w:val="hybridMultilevel"/>
    <w:tmpl w:val="A3A8DCC0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3E73388"/>
    <w:multiLevelType w:val="hybridMultilevel"/>
    <w:tmpl w:val="45401D7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792E23E6"/>
    <w:multiLevelType w:val="hybridMultilevel"/>
    <w:tmpl w:val="7B445588"/>
    <w:lvl w:ilvl="0" w:tplc="4D1476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15"/>
  </w:num>
  <w:num w:numId="3">
    <w:abstractNumId w:val="0"/>
  </w:num>
  <w:num w:numId="4">
    <w:abstractNumId w:val="20"/>
  </w:num>
  <w:num w:numId="5">
    <w:abstractNumId w:val="5"/>
  </w:num>
  <w:num w:numId="6">
    <w:abstractNumId w:val="7"/>
  </w:num>
  <w:num w:numId="7">
    <w:abstractNumId w:val="14"/>
  </w:num>
  <w:num w:numId="8">
    <w:abstractNumId w:val="1"/>
  </w:num>
  <w:num w:numId="9">
    <w:abstractNumId w:val="12"/>
  </w:num>
  <w:num w:numId="10">
    <w:abstractNumId w:val="9"/>
  </w:num>
  <w:num w:numId="11">
    <w:abstractNumId w:val="17"/>
  </w:num>
  <w:num w:numId="12">
    <w:abstractNumId w:val="6"/>
  </w:num>
  <w:num w:numId="13">
    <w:abstractNumId w:val="2"/>
  </w:num>
  <w:num w:numId="14">
    <w:abstractNumId w:val="4"/>
  </w:num>
  <w:num w:numId="15">
    <w:abstractNumId w:val="8"/>
  </w:num>
  <w:num w:numId="16">
    <w:abstractNumId w:val="13"/>
  </w:num>
  <w:num w:numId="17">
    <w:abstractNumId w:val="11"/>
  </w:num>
  <w:num w:numId="18">
    <w:abstractNumId w:val="10"/>
  </w:num>
  <w:num w:numId="19">
    <w:abstractNumId w:val="16"/>
  </w:num>
  <w:num w:numId="20">
    <w:abstractNumId w:val="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046"/>
    <w:rsid w:val="000037CE"/>
    <w:rsid w:val="00022202"/>
    <w:rsid w:val="00040995"/>
    <w:rsid w:val="00042333"/>
    <w:rsid w:val="000424E9"/>
    <w:rsid w:val="00043BF7"/>
    <w:rsid w:val="000925CC"/>
    <w:rsid w:val="000A1039"/>
    <w:rsid w:val="000A6D64"/>
    <w:rsid w:val="000B6746"/>
    <w:rsid w:val="000C4C9C"/>
    <w:rsid w:val="000C6C34"/>
    <w:rsid w:val="000D42A3"/>
    <w:rsid w:val="000D5883"/>
    <w:rsid w:val="000E5BE8"/>
    <w:rsid w:val="000F08CE"/>
    <w:rsid w:val="000F40FA"/>
    <w:rsid w:val="0011592D"/>
    <w:rsid w:val="00116F23"/>
    <w:rsid w:val="001358F7"/>
    <w:rsid w:val="00151804"/>
    <w:rsid w:val="001626EB"/>
    <w:rsid w:val="001643AF"/>
    <w:rsid w:val="00170CF1"/>
    <w:rsid w:val="00171114"/>
    <w:rsid w:val="00173468"/>
    <w:rsid w:val="00182C0D"/>
    <w:rsid w:val="001844CB"/>
    <w:rsid w:val="0018637A"/>
    <w:rsid w:val="00196C19"/>
    <w:rsid w:val="001C455F"/>
    <w:rsid w:val="001C6B1E"/>
    <w:rsid w:val="001F04DF"/>
    <w:rsid w:val="001F2DB6"/>
    <w:rsid w:val="001F5E31"/>
    <w:rsid w:val="00201BB3"/>
    <w:rsid w:val="00205EEE"/>
    <w:rsid w:val="002142C1"/>
    <w:rsid w:val="0021611B"/>
    <w:rsid w:val="0022461F"/>
    <w:rsid w:val="002268DE"/>
    <w:rsid w:val="002312AA"/>
    <w:rsid w:val="002362B1"/>
    <w:rsid w:val="00253453"/>
    <w:rsid w:val="00255158"/>
    <w:rsid w:val="002564A5"/>
    <w:rsid w:val="002614A1"/>
    <w:rsid w:val="00264396"/>
    <w:rsid w:val="00267692"/>
    <w:rsid w:val="002727B0"/>
    <w:rsid w:val="002727C9"/>
    <w:rsid w:val="002B055F"/>
    <w:rsid w:val="002B17F3"/>
    <w:rsid w:val="002B62CE"/>
    <w:rsid w:val="002C2F74"/>
    <w:rsid w:val="002D5B68"/>
    <w:rsid w:val="002E1721"/>
    <w:rsid w:val="002E39DB"/>
    <w:rsid w:val="002F4FD1"/>
    <w:rsid w:val="002F6965"/>
    <w:rsid w:val="00302FC8"/>
    <w:rsid w:val="003202B9"/>
    <w:rsid w:val="003255F3"/>
    <w:rsid w:val="00335334"/>
    <w:rsid w:val="003649C7"/>
    <w:rsid w:val="00367050"/>
    <w:rsid w:val="003728E3"/>
    <w:rsid w:val="0037695C"/>
    <w:rsid w:val="00396CF6"/>
    <w:rsid w:val="003C0993"/>
    <w:rsid w:val="003D7854"/>
    <w:rsid w:val="003D7AEF"/>
    <w:rsid w:val="003F5028"/>
    <w:rsid w:val="004134E2"/>
    <w:rsid w:val="00421167"/>
    <w:rsid w:val="004250FB"/>
    <w:rsid w:val="004275E1"/>
    <w:rsid w:val="00434F3D"/>
    <w:rsid w:val="00437D4B"/>
    <w:rsid w:val="0044002D"/>
    <w:rsid w:val="00440884"/>
    <w:rsid w:val="00455A76"/>
    <w:rsid w:val="00464B03"/>
    <w:rsid w:val="00465405"/>
    <w:rsid w:val="004707C9"/>
    <w:rsid w:val="0047222F"/>
    <w:rsid w:val="0047486A"/>
    <w:rsid w:val="00484AED"/>
    <w:rsid w:val="00491700"/>
    <w:rsid w:val="00493D7B"/>
    <w:rsid w:val="00493EBA"/>
    <w:rsid w:val="004D1EE7"/>
    <w:rsid w:val="004F0096"/>
    <w:rsid w:val="004F3A16"/>
    <w:rsid w:val="004F6008"/>
    <w:rsid w:val="005027E0"/>
    <w:rsid w:val="00505A57"/>
    <w:rsid w:val="00514D4C"/>
    <w:rsid w:val="00517DE3"/>
    <w:rsid w:val="00521959"/>
    <w:rsid w:val="0052753D"/>
    <w:rsid w:val="00530B3F"/>
    <w:rsid w:val="005347CA"/>
    <w:rsid w:val="00536E75"/>
    <w:rsid w:val="0054328D"/>
    <w:rsid w:val="0054656F"/>
    <w:rsid w:val="005554D2"/>
    <w:rsid w:val="00556610"/>
    <w:rsid w:val="00565069"/>
    <w:rsid w:val="00571E1A"/>
    <w:rsid w:val="005843E4"/>
    <w:rsid w:val="0059186C"/>
    <w:rsid w:val="00591B16"/>
    <w:rsid w:val="005C6B92"/>
    <w:rsid w:val="005C7206"/>
    <w:rsid w:val="005E1A8E"/>
    <w:rsid w:val="00606298"/>
    <w:rsid w:val="00610B52"/>
    <w:rsid w:val="006221B7"/>
    <w:rsid w:val="00627B25"/>
    <w:rsid w:val="0064046D"/>
    <w:rsid w:val="00640C7A"/>
    <w:rsid w:val="00643164"/>
    <w:rsid w:val="006459B7"/>
    <w:rsid w:val="00657D1E"/>
    <w:rsid w:val="00665989"/>
    <w:rsid w:val="00670BE6"/>
    <w:rsid w:val="00670D2B"/>
    <w:rsid w:val="006715DA"/>
    <w:rsid w:val="0067340B"/>
    <w:rsid w:val="00682EAF"/>
    <w:rsid w:val="006A3774"/>
    <w:rsid w:val="006B06F9"/>
    <w:rsid w:val="006B6708"/>
    <w:rsid w:val="006E6023"/>
    <w:rsid w:val="006E6406"/>
    <w:rsid w:val="006F42AB"/>
    <w:rsid w:val="006F68D6"/>
    <w:rsid w:val="0070128E"/>
    <w:rsid w:val="00715608"/>
    <w:rsid w:val="0071560D"/>
    <w:rsid w:val="00716C1B"/>
    <w:rsid w:val="00721B58"/>
    <w:rsid w:val="007243E2"/>
    <w:rsid w:val="00724F0E"/>
    <w:rsid w:val="00734B73"/>
    <w:rsid w:val="00737031"/>
    <w:rsid w:val="00747B69"/>
    <w:rsid w:val="007559B8"/>
    <w:rsid w:val="00756E57"/>
    <w:rsid w:val="00765271"/>
    <w:rsid w:val="00765E4F"/>
    <w:rsid w:val="0078678D"/>
    <w:rsid w:val="007A76D3"/>
    <w:rsid w:val="007D522A"/>
    <w:rsid w:val="007D583F"/>
    <w:rsid w:val="007E2236"/>
    <w:rsid w:val="007E2582"/>
    <w:rsid w:val="007F45E6"/>
    <w:rsid w:val="007F7688"/>
    <w:rsid w:val="00841822"/>
    <w:rsid w:val="00844973"/>
    <w:rsid w:val="008562FF"/>
    <w:rsid w:val="00893777"/>
    <w:rsid w:val="008A1C64"/>
    <w:rsid w:val="008C160D"/>
    <w:rsid w:val="008C5BD8"/>
    <w:rsid w:val="008D3104"/>
    <w:rsid w:val="008D438C"/>
    <w:rsid w:val="008D48A2"/>
    <w:rsid w:val="008D5343"/>
    <w:rsid w:val="008D7BC9"/>
    <w:rsid w:val="008E47C6"/>
    <w:rsid w:val="008E4E34"/>
    <w:rsid w:val="00910D0F"/>
    <w:rsid w:val="00914413"/>
    <w:rsid w:val="00914994"/>
    <w:rsid w:val="00915992"/>
    <w:rsid w:val="0091632A"/>
    <w:rsid w:val="009176D5"/>
    <w:rsid w:val="00930BC8"/>
    <w:rsid w:val="00947902"/>
    <w:rsid w:val="00952F0F"/>
    <w:rsid w:val="009539D1"/>
    <w:rsid w:val="00957613"/>
    <w:rsid w:val="00982B34"/>
    <w:rsid w:val="00994253"/>
    <w:rsid w:val="009972CA"/>
    <w:rsid w:val="009A07A3"/>
    <w:rsid w:val="009A700A"/>
    <w:rsid w:val="009B17DE"/>
    <w:rsid w:val="009C32FF"/>
    <w:rsid w:val="009C7881"/>
    <w:rsid w:val="009D13F3"/>
    <w:rsid w:val="009D6F23"/>
    <w:rsid w:val="009E5D92"/>
    <w:rsid w:val="00A03C5E"/>
    <w:rsid w:val="00A07F7F"/>
    <w:rsid w:val="00A1507B"/>
    <w:rsid w:val="00A164E8"/>
    <w:rsid w:val="00A41009"/>
    <w:rsid w:val="00A4278D"/>
    <w:rsid w:val="00A5002F"/>
    <w:rsid w:val="00A614BC"/>
    <w:rsid w:val="00A76500"/>
    <w:rsid w:val="00A86021"/>
    <w:rsid w:val="00A86E69"/>
    <w:rsid w:val="00A922F8"/>
    <w:rsid w:val="00A92382"/>
    <w:rsid w:val="00A9239D"/>
    <w:rsid w:val="00A9466A"/>
    <w:rsid w:val="00A94A71"/>
    <w:rsid w:val="00A95E51"/>
    <w:rsid w:val="00AA26FC"/>
    <w:rsid w:val="00AA4996"/>
    <w:rsid w:val="00AA57A3"/>
    <w:rsid w:val="00AA65B4"/>
    <w:rsid w:val="00AB3BE0"/>
    <w:rsid w:val="00AC77AA"/>
    <w:rsid w:val="00AE5046"/>
    <w:rsid w:val="00AE53E9"/>
    <w:rsid w:val="00B0495E"/>
    <w:rsid w:val="00B057F7"/>
    <w:rsid w:val="00B32612"/>
    <w:rsid w:val="00B42839"/>
    <w:rsid w:val="00B43DE2"/>
    <w:rsid w:val="00B46F6B"/>
    <w:rsid w:val="00B90CF7"/>
    <w:rsid w:val="00BA571B"/>
    <w:rsid w:val="00BB28EC"/>
    <w:rsid w:val="00BC43EF"/>
    <w:rsid w:val="00BC4C97"/>
    <w:rsid w:val="00C0246B"/>
    <w:rsid w:val="00C07F93"/>
    <w:rsid w:val="00C1073B"/>
    <w:rsid w:val="00C16830"/>
    <w:rsid w:val="00C16E7A"/>
    <w:rsid w:val="00C2525E"/>
    <w:rsid w:val="00C27626"/>
    <w:rsid w:val="00C33584"/>
    <w:rsid w:val="00C622A8"/>
    <w:rsid w:val="00C66EE8"/>
    <w:rsid w:val="00C70CCA"/>
    <w:rsid w:val="00C71AA8"/>
    <w:rsid w:val="00C74491"/>
    <w:rsid w:val="00C80225"/>
    <w:rsid w:val="00CA4D1C"/>
    <w:rsid w:val="00CB488B"/>
    <w:rsid w:val="00CC3145"/>
    <w:rsid w:val="00CC7242"/>
    <w:rsid w:val="00CC79A7"/>
    <w:rsid w:val="00CD4B3E"/>
    <w:rsid w:val="00CD591E"/>
    <w:rsid w:val="00CE40A4"/>
    <w:rsid w:val="00D04C8C"/>
    <w:rsid w:val="00D17CAD"/>
    <w:rsid w:val="00D24FF1"/>
    <w:rsid w:val="00D34462"/>
    <w:rsid w:val="00D34F57"/>
    <w:rsid w:val="00D431EB"/>
    <w:rsid w:val="00D50EF4"/>
    <w:rsid w:val="00D55999"/>
    <w:rsid w:val="00D63703"/>
    <w:rsid w:val="00D657D1"/>
    <w:rsid w:val="00D705D9"/>
    <w:rsid w:val="00D76F56"/>
    <w:rsid w:val="00D81139"/>
    <w:rsid w:val="00D9610C"/>
    <w:rsid w:val="00D9751F"/>
    <w:rsid w:val="00DA7FE0"/>
    <w:rsid w:val="00DB16E4"/>
    <w:rsid w:val="00DF3782"/>
    <w:rsid w:val="00E02DE0"/>
    <w:rsid w:val="00E050D0"/>
    <w:rsid w:val="00E157F2"/>
    <w:rsid w:val="00E16725"/>
    <w:rsid w:val="00E23C21"/>
    <w:rsid w:val="00E3053A"/>
    <w:rsid w:val="00E32022"/>
    <w:rsid w:val="00E47D30"/>
    <w:rsid w:val="00E53CD0"/>
    <w:rsid w:val="00E7499E"/>
    <w:rsid w:val="00E9235D"/>
    <w:rsid w:val="00E9262D"/>
    <w:rsid w:val="00EA20ED"/>
    <w:rsid w:val="00EA245A"/>
    <w:rsid w:val="00EC54AA"/>
    <w:rsid w:val="00ED1322"/>
    <w:rsid w:val="00ED4679"/>
    <w:rsid w:val="00EE70FE"/>
    <w:rsid w:val="00EF1A88"/>
    <w:rsid w:val="00EF2487"/>
    <w:rsid w:val="00F11D3F"/>
    <w:rsid w:val="00F12E65"/>
    <w:rsid w:val="00F14B32"/>
    <w:rsid w:val="00F306A7"/>
    <w:rsid w:val="00F34859"/>
    <w:rsid w:val="00F442FE"/>
    <w:rsid w:val="00F458BB"/>
    <w:rsid w:val="00F562F5"/>
    <w:rsid w:val="00F72954"/>
    <w:rsid w:val="00F85FCD"/>
    <w:rsid w:val="00F9505F"/>
    <w:rsid w:val="00F95C35"/>
    <w:rsid w:val="00FA542C"/>
    <w:rsid w:val="00FB45E6"/>
    <w:rsid w:val="00FC7ACF"/>
    <w:rsid w:val="00FE2CC9"/>
    <w:rsid w:val="00FE3623"/>
    <w:rsid w:val="00FF35F3"/>
    <w:rsid w:val="00F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B80D"/>
  <w15:docId w15:val="{A4E2BE14-5111-45B2-865E-0617A7C4A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AE5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0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046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AE504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50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E5046"/>
    <w:pPr>
      <w:ind w:left="720"/>
      <w:contextualSpacing/>
    </w:pPr>
  </w:style>
  <w:style w:type="paragraph" w:styleId="a6">
    <w:name w:val="Normal (Web)"/>
    <w:basedOn w:val="a"/>
    <w:uiPriority w:val="99"/>
    <w:rsid w:val="00606298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930BC8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930BC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8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B240F-0DC5-424C-9153-BD5BEC732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3242</Words>
  <Characters>1848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Любомир</dc:creator>
  <cp:lastModifiedBy>Оля Голобородько</cp:lastModifiedBy>
  <cp:revision>8</cp:revision>
  <cp:lastPrinted>2024-12-19T06:36:00Z</cp:lastPrinted>
  <dcterms:created xsi:type="dcterms:W3CDTF">2024-12-17T10:15:00Z</dcterms:created>
  <dcterms:modified xsi:type="dcterms:W3CDTF">2025-01-31T11:25:00Z</dcterms:modified>
</cp:coreProperties>
</file>