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0E5D64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0E5D64" w:rsidRPr="000E5D64" w:rsidRDefault="000E5D64" w:rsidP="000E5D64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9B72BC">
        <w:rPr>
          <w:b/>
          <w:sz w:val="36"/>
          <w:szCs w:val="36"/>
        </w:rPr>
        <w:t>362</w:t>
      </w:r>
    </w:p>
    <w:p w:rsidR="00724180" w:rsidRPr="00DB6CC5" w:rsidRDefault="00DB6CC5" w:rsidP="00DB6CC5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r w:rsidRPr="00DB6CC5">
        <w:rPr>
          <w:b/>
          <w:szCs w:val="28"/>
        </w:rPr>
        <w:t>20</w:t>
      </w:r>
      <w:r>
        <w:rPr>
          <w:b/>
          <w:szCs w:val="28"/>
        </w:rPr>
        <w:t xml:space="preserve">  </w:t>
      </w:r>
      <w:r w:rsidR="000523A2" w:rsidRPr="00DB6CC5">
        <w:rPr>
          <w:b/>
          <w:szCs w:val="28"/>
        </w:rPr>
        <w:t>грудня</w:t>
      </w:r>
      <w:r w:rsidR="00C33418" w:rsidRPr="00DB6CC5">
        <w:rPr>
          <w:b/>
          <w:szCs w:val="28"/>
        </w:rPr>
        <w:t xml:space="preserve"> 202</w:t>
      </w:r>
      <w:r w:rsidR="00073585" w:rsidRPr="00DB6CC5">
        <w:rPr>
          <w:b/>
          <w:szCs w:val="28"/>
        </w:rPr>
        <w:t>4</w:t>
      </w:r>
      <w:r w:rsidR="00C33418" w:rsidRPr="00DB6CC5">
        <w:rPr>
          <w:b/>
          <w:szCs w:val="28"/>
        </w:rPr>
        <w:t xml:space="preserve"> року</w:t>
      </w:r>
    </w:p>
    <w:p w:rsidR="00DB6CC5" w:rsidRPr="00DB6CC5" w:rsidRDefault="00DB6CC5" w:rsidP="000E5D64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left"/>
        <w:rPr>
          <w:b/>
          <w:sz w:val="24"/>
          <w:szCs w:val="24"/>
        </w:rPr>
      </w:pPr>
    </w:p>
    <w:p w:rsidR="00DB6CC5" w:rsidRPr="00DB6CC5" w:rsidRDefault="00871030" w:rsidP="00DB6CC5">
      <w:pPr>
        <w:jc w:val="left"/>
        <w:rPr>
          <w:rStyle w:val="2"/>
          <w:rFonts w:eastAsiaTheme="minorHAnsi"/>
          <w:sz w:val="26"/>
          <w:szCs w:val="26"/>
        </w:rPr>
      </w:pPr>
      <w:bookmarkStart w:id="0" w:name="_Hlk185405761"/>
      <w:r w:rsidRPr="00DB6CC5">
        <w:rPr>
          <w:b/>
          <w:sz w:val="26"/>
          <w:szCs w:val="26"/>
        </w:rPr>
        <w:t xml:space="preserve">Про </w:t>
      </w:r>
      <w:r w:rsidR="008336A8" w:rsidRPr="00DB6CC5">
        <w:rPr>
          <w:b/>
          <w:sz w:val="26"/>
          <w:szCs w:val="26"/>
        </w:rPr>
        <w:t>затвердження</w:t>
      </w:r>
      <w:r w:rsidR="00DD0F33" w:rsidRPr="00DB6CC5">
        <w:rPr>
          <w:b/>
          <w:sz w:val="26"/>
          <w:szCs w:val="26"/>
        </w:rPr>
        <w:t xml:space="preserve"> </w:t>
      </w:r>
      <w:r w:rsidR="00A05594" w:rsidRPr="00DB6CC5">
        <w:rPr>
          <w:b/>
          <w:sz w:val="26"/>
          <w:szCs w:val="26"/>
        </w:rPr>
        <w:t xml:space="preserve"> </w:t>
      </w:r>
      <w:r w:rsidR="000E5D64" w:rsidRPr="00DB6CC5">
        <w:rPr>
          <w:rStyle w:val="2"/>
          <w:rFonts w:eastAsiaTheme="minorHAnsi"/>
          <w:sz w:val="26"/>
          <w:szCs w:val="26"/>
        </w:rPr>
        <w:t>П</w:t>
      </w:r>
      <w:r w:rsidR="00DB6CC5" w:rsidRPr="00DB6CC5">
        <w:rPr>
          <w:rStyle w:val="2"/>
          <w:rFonts w:eastAsiaTheme="minorHAnsi"/>
          <w:sz w:val="26"/>
          <w:szCs w:val="26"/>
        </w:rPr>
        <w:t xml:space="preserve">оложення </w:t>
      </w:r>
      <w:r w:rsidR="000E5D64" w:rsidRPr="00DB6CC5">
        <w:rPr>
          <w:rStyle w:val="2"/>
          <w:rFonts w:eastAsiaTheme="minorHAnsi"/>
          <w:sz w:val="26"/>
          <w:szCs w:val="26"/>
        </w:rPr>
        <w:t>про надання</w:t>
      </w:r>
    </w:p>
    <w:p w:rsidR="00DB6CC5" w:rsidRPr="00DB6CC5" w:rsidRDefault="00DB6CC5" w:rsidP="00DB6CC5">
      <w:pPr>
        <w:jc w:val="left"/>
        <w:rPr>
          <w:rStyle w:val="2"/>
          <w:rFonts w:eastAsiaTheme="minorHAnsi"/>
          <w:sz w:val="26"/>
          <w:szCs w:val="26"/>
        </w:rPr>
      </w:pPr>
      <w:r w:rsidRPr="00DB6CC5">
        <w:rPr>
          <w:rStyle w:val="2"/>
          <w:rFonts w:eastAsiaTheme="minorHAnsi"/>
          <w:sz w:val="26"/>
          <w:szCs w:val="26"/>
        </w:rPr>
        <w:t>КНП</w:t>
      </w:r>
      <w:r w:rsidR="000E5D64" w:rsidRPr="00DB6CC5">
        <w:rPr>
          <w:rStyle w:val="2"/>
          <w:rFonts w:eastAsiaTheme="minorHAnsi"/>
          <w:sz w:val="26"/>
          <w:szCs w:val="26"/>
        </w:rPr>
        <w:t xml:space="preserve"> «Городоцька центральна лікарня» </w:t>
      </w:r>
    </w:p>
    <w:p w:rsidR="00DB6CC5" w:rsidRPr="00DB6CC5" w:rsidRDefault="000E5D64" w:rsidP="00DB6CC5">
      <w:pPr>
        <w:jc w:val="left"/>
        <w:rPr>
          <w:rStyle w:val="2"/>
          <w:rFonts w:eastAsiaTheme="minorHAnsi"/>
          <w:sz w:val="26"/>
          <w:szCs w:val="26"/>
        </w:rPr>
      </w:pPr>
      <w:r w:rsidRPr="00DB6CC5">
        <w:rPr>
          <w:rStyle w:val="2"/>
          <w:rFonts w:eastAsiaTheme="minorHAnsi"/>
          <w:sz w:val="26"/>
          <w:szCs w:val="26"/>
        </w:rPr>
        <w:t xml:space="preserve">Городоцької міської ради Львівської області </w:t>
      </w:r>
    </w:p>
    <w:p w:rsidR="00DB6CC5" w:rsidRPr="00DB6CC5" w:rsidRDefault="000E5D64" w:rsidP="00DB6CC5">
      <w:pPr>
        <w:jc w:val="left"/>
        <w:rPr>
          <w:rStyle w:val="2"/>
          <w:rFonts w:eastAsiaTheme="minorHAnsi"/>
          <w:sz w:val="26"/>
          <w:szCs w:val="26"/>
        </w:rPr>
      </w:pPr>
      <w:r w:rsidRPr="00DB6CC5">
        <w:rPr>
          <w:rStyle w:val="2"/>
          <w:rFonts w:eastAsiaTheme="minorHAnsi"/>
          <w:sz w:val="26"/>
          <w:szCs w:val="26"/>
        </w:rPr>
        <w:t xml:space="preserve">платних послуг з медичного обслуговування </w:t>
      </w:r>
    </w:p>
    <w:p w:rsidR="00DB6CC5" w:rsidRPr="00DB6CC5" w:rsidRDefault="000E5D64" w:rsidP="00DB6CC5">
      <w:pPr>
        <w:jc w:val="left"/>
        <w:rPr>
          <w:rStyle w:val="2"/>
          <w:rFonts w:eastAsiaTheme="minorHAnsi"/>
          <w:sz w:val="26"/>
          <w:szCs w:val="26"/>
        </w:rPr>
      </w:pPr>
      <w:r w:rsidRPr="00DB6CC5">
        <w:rPr>
          <w:rStyle w:val="2"/>
          <w:rFonts w:eastAsiaTheme="minorHAnsi"/>
          <w:sz w:val="26"/>
          <w:szCs w:val="26"/>
        </w:rPr>
        <w:t>населення (медичних послуг), що надаються</w:t>
      </w:r>
    </w:p>
    <w:p w:rsidR="00DB6CC5" w:rsidRPr="00DB6CC5" w:rsidRDefault="000E5D64" w:rsidP="00DB6CC5">
      <w:pPr>
        <w:jc w:val="left"/>
        <w:rPr>
          <w:rStyle w:val="2"/>
          <w:rFonts w:eastAsiaTheme="minorHAnsi"/>
          <w:sz w:val="26"/>
          <w:szCs w:val="26"/>
        </w:rPr>
      </w:pPr>
      <w:r w:rsidRPr="00DB6CC5">
        <w:rPr>
          <w:rStyle w:val="2"/>
          <w:rFonts w:eastAsiaTheme="minorHAnsi"/>
          <w:sz w:val="26"/>
          <w:szCs w:val="26"/>
        </w:rPr>
        <w:t xml:space="preserve"> поза договорами про меди</w:t>
      </w:r>
      <w:bookmarkStart w:id="1" w:name="_GoBack"/>
      <w:bookmarkEnd w:id="1"/>
      <w:r w:rsidRPr="00DB6CC5">
        <w:rPr>
          <w:rStyle w:val="2"/>
          <w:rFonts w:eastAsiaTheme="minorHAnsi"/>
          <w:sz w:val="26"/>
          <w:szCs w:val="26"/>
        </w:rPr>
        <w:t>чне обслуговування</w:t>
      </w:r>
    </w:p>
    <w:p w:rsidR="000E5D64" w:rsidRPr="00DB6CC5" w:rsidRDefault="000E5D64" w:rsidP="00DB6CC5">
      <w:pPr>
        <w:jc w:val="left"/>
        <w:rPr>
          <w:rFonts w:eastAsiaTheme="minorHAnsi"/>
          <w:b/>
          <w:color w:val="000000"/>
          <w:spacing w:val="18"/>
          <w:sz w:val="26"/>
          <w:szCs w:val="26"/>
        </w:rPr>
      </w:pPr>
      <w:r w:rsidRPr="00DB6CC5">
        <w:rPr>
          <w:rStyle w:val="2"/>
          <w:rFonts w:eastAsiaTheme="minorHAnsi"/>
          <w:sz w:val="26"/>
          <w:szCs w:val="26"/>
        </w:rPr>
        <w:t xml:space="preserve"> населення за програмою медичних гарантій</w:t>
      </w:r>
    </w:p>
    <w:bookmarkEnd w:id="0"/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Pr="000E5D64" w:rsidRDefault="00CF539F" w:rsidP="00DB6CC5">
      <w:pPr>
        <w:ind w:firstLine="567"/>
        <w:rPr>
          <w:rFonts w:eastAsiaTheme="minorHAnsi"/>
          <w:color w:val="000000"/>
          <w:spacing w:val="18"/>
        </w:rPr>
      </w:pPr>
      <w:r w:rsidRPr="000E5D64">
        <w:t xml:space="preserve">Заслухавши та обговоривши </w:t>
      </w:r>
      <w:r w:rsidR="000E5D64" w:rsidRPr="000E5D64">
        <w:rPr>
          <w:rStyle w:val="2"/>
          <w:rFonts w:eastAsiaTheme="minorHAnsi"/>
          <w:b w:val="0"/>
          <w:sz w:val="28"/>
          <w:szCs w:val="28"/>
        </w:rPr>
        <w:t>П</w:t>
      </w:r>
      <w:r w:rsidR="00DB6CC5">
        <w:rPr>
          <w:rStyle w:val="2"/>
          <w:rFonts w:eastAsiaTheme="minorHAnsi"/>
          <w:b w:val="0"/>
          <w:sz w:val="28"/>
          <w:szCs w:val="28"/>
        </w:rPr>
        <w:t xml:space="preserve">оложення </w:t>
      </w:r>
      <w:r w:rsidR="000E5D64" w:rsidRPr="000E5D64">
        <w:rPr>
          <w:rStyle w:val="2"/>
          <w:rFonts w:eastAsiaTheme="minorHAnsi"/>
          <w:b w:val="0"/>
          <w:sz w:val="28"/>
          <w:szCs w:val="28"/>
        </w:rPr>
        <w:t>про надання Комунальним некомерційним підприємством «Городоцька центральна лікарня» Городоцької міської ради Львівської області платних послуг з медичного обслуговування населення (медичних послуг), що надаються поза договорами про медичне обслуговування населення за програмою медичних гарантій</w:t>
      </w:r>
      <w:r>
        <w:t>, к</w:t>
      </w:r>
      <w:r w:rsidR="001433BC">
        <w:t xml:space="preserve">еруючись </w:t>
      </w:r>
      <w:r w:rsidR="00A05594">
        <w:t xml:space="preserve">п.4 ст.27 </w:t>
      </w:r>
      <w:r w:rsidR="001433BC">
        <w:t>Закон</w:t>
      </w:r>
      <w:r w:rsidR="00A05594">
        <w:t>у</w:t>
      </w:r>
      <w:r w:rsidR="00A7100A">
        <w:t xml:space="preserve"> </w:t>
      </w:r>
      <w:r w:rsidR="001433BC">
        <w:t xml:space="preserve"> України «Про місцеве самоврядування в Україні»,</w:t>
      </w:r>
      <w:r w:rsidR="00A7100A">
        <w:t xml:space="preserve"> </w:t>
      </w:r>
      <w:r w:rsidR="001433BC"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Default="00724180" w:rsidP="000E5D64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DB6CC5" w:rsidRPr="00462DA3" w:rsidRDefault="00DB6CC5" w:rsidP="000E5D64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Pr="000E5D64" w:rsidRDefault="00A7100A" w:rsidP="00FD5F13">
      <w:pPr>
        <w:numPr>
          <w:ilvl w:val="0"/>
          <w:numId w:val="4"/>
        </w:numPr>
        <w:ind w:left="0" w:firstLine="567"/>
      </w:pPr>
      <w:r w:rsidRPr="000E5D64">
        <w:t xml:space="preserve">Затвердити </w:t>
      </w:r>
      <w:r w:rsidR="000E5D64" w:rsidRPr="000E5D64">
        <w:rPr>
          <w:rStyle w:val="2"/>
          <w:rFonts w:eastAsiaTheme="minorHAnsi"/>
          <w:b w:val="0"/>
          <w:sz w:val="28"/>
          <w:szCs w:val="28"/>
        </w:rPr>
        <w:t>ПОЛОЖЕННЯ</w:t>
      </w:r>
      <w:r w:rsidR="000E5D64" w:rsidRPr="000E5D64">
        <w:rPr>
          <w:rStyle w:val="2"/>
          <w:rFonts w:eastAsiaTheme="minorHAnsi"/>
          <w:b w:val="0"/>
          <w:bCs w:val="0"/>
          <w:sz w:val="28"/>
          <w:szCs w:val="28"/>
        </w:rPr>
        <w:t xml:space="preserve"> </w:t>
      </w:r>
      <w:r w:rsidR="000E5D64" w:rsidRPr="000E5D64">
        <w:rPr>
          <w:rStyle w:val="2"/>
          <w:rFonts w:eastAsiaTheme="minorHAnsi"/>
          <w:b w:val="0"/>
          <w:sz w:val="28"/>
          <w:szCs w:val="28"/>
        </w:rPr>
        <w:t>про надан</w:t>
      </w:r>
      <w:r w:rsidR="000E5D64">
        <w:rPr>
          <w:rStyle w:val="2"/>
          <w:rFonts w:eastAsiaTheme="minorHAnsi"/>
          <w:b w:val="0"/>
          <w:sz w:val="28"/>
          <w:szCs w:val="28"/>
        </w:rPr>
        <w:t>ня Комунальним некомерційним під</w:t>
      </w:r>
      <w:r w:rsidR="000E5D64" w:rsidRPr="000E5D64">
        <w:rPr>
          <w:rStyle w:val="2"/>
          <w:rFonts w:eastAsiaTheme="minorHAnsi"/>
          <w:b w:val="0"/>
          <w:sz w:val="28"/>
          <w:szCs w:val="28"/>
        </w:rPr>
        <w:t>приємством «Городоцька центральна лікарня» Городоцької міської ради Львівської області платних послуг з медичного обслуговування населення (медичних послуг), що надаються поза договорами про медичне обслуговування населення за програмою медичних гарантій</w:t>
      </w:r>
      <w:r w:rsidR="00A05594" w:rsidRPr="000E5D64">
        <w:t xml:space="preserve"> </w:t>
      </w:r>
      <w:r w:rsidRPr="000E5D64">
        <w:t>(додається)</w:t>
      </w:r>
      <w:r w:rsidR="00FD1FF8" w:rsidRPr="000E5D64">
        <w:t>.</w:t>
      </w:r>
    </w:p>
    <w:p w:rsidR="00A7100A" w:rsidRPr="000E5D64" w:rsidRDefault="002872FC" w:rsidP="002872FC">
      <w:r w:rsidRPr="000E5D64">
        <w:t xml:space="preserve">        </w:t>
      </w:r>
      <w:r w:rsidR="008D5E78" w:rsidRPr="000E5D64">
        <w:t>2</w:t>
      </w:r>
      <w:r w:rsidRPr="000E5D64">
        <w:t xml:space="preserve">.    </w:t>
      </w:r>
      <w:r w:rsidR="00A05594" w:rsidRPr="000E5D64">
        <w:t xml:space="preserve">Директору КНП «Городоцька ЦЛ»  </w:t>
      </w:r>
      <w:proofErr w:type="spellStart"/>
      <w:r w:rsidR="00A05594" w:rsidRPr="000E5D64">
        <w:t>Фалинському</w:t>
      </w:r>
      <w:proofErr w:type="spellEnd"/>
      <w:r w:rsidR="00A05594" w:rsidRPr="000E5D64">
        <w:t xml:space="preserve"> П.О. забезпечити виконання планових показників та недопущення річних збитків.</w:t>
      </w:r>
    </w:p>
    <w:p w:rsidR="00B707FF" w:rsidRPr="000E5D64" w:rsidRDefault="002872FC" w:rsidP="002872FC">
      <w:pPr>
        <w:tabs>
          <w:tab w:val="left" w:pos="142"/>
        </w:tabs>
      </w:pPr>
      <w:r w:rsidRPr="000E5D64">
        <w:t xml:space="preserve">        </w:t>
      </w:r>
      <w:r w:rsidR="008D5E78" w:rsidRPr="000E5D64">
        <w:t>3</w:t>
      </w:r>
      <w:r w:rsidRPr="000E5D64">
        <w:t xml:space="preserve">.   </w:t>
      </w:r>
      <w:r w:rsidR="000C6DEB" w:rsidRPr="000E5D64">
        <w:t xml:space="preserve">Контроль за виконанням </w:t>
      </w:r>
      <w:proofErr w:type="spellStart"/>
      <w:r w:rsidR="000F1318" w:rsidRPr="000E5D64">
        <w:t>рішенн</w:t>
      </w:r>
      <w:proofErr w:type="spellEnd"/>
      <w:r w:rsidR="000F1318" w:rsidRPr="000E5D64">
        <w:rPr>
          <w:lang w:val="ru-RU"/>
        </w:rPr>
        <w:t>я</w:t>
      </w:r>
      <w:r w:rsidR="00C6332C" w:rsidRPr="000E5D64">
        <w:rPr>
          <w:lang w:val="ru-RU"/>
        </w:rPr>
        <w:t xml:space="preserve"> </w:t>
      </w:r>
      <w:proofErr w:type="spellStart"/>
      <w:r w:rsidR="000F1318" w:rsidRPr="000E5D64">
        <w:rPr>
          <w:lang w:val="ru-RU"/>
        </w:rPr>
        <w:t>покласти</w:t>
      </w:r>
      <w:proofErr w:type="spellEnd"/>
      <w:r w:rsidR="000F1318" w:rsidRPr="000E5D64">
        <w:rPr>
          <w:lang w:val="ru-RU"/>
        </w:rPr>
        <w:t xml:space="preserve"> на </w:t>
      </w:r>
      <w:r w:rsidR="000C6DEB" w:rsidRPr="000E5D64">
        <w:rPr>
          <w:lang w:val="ru-RU"/>
        </w:rPr>
        <w:t xml:space="preserve">заступника </w:t>
      </w:r>
      <w:proofErr w:type="spellStart"/>
      <w:r w:rsidR="000C6DEB" w:rsidRPr="000E5D64">
        <w:rPr>
          <w:lang w:val="ru-RU"/>
        </w:rPr>
        <w:t>міського</w:t>
      </w:r>
      <w:proofErr w:type="spellEnd"/>
      <w:r w:rsidR="00C6332C" w:rsidRPr="000E5D64">
        <w:rPr>
          <w:lang w:val="ru-RU"/>
        </w:rPr>
        <w:t xml:space="preserve"> </w:t>
      </w:r>
      <w:proofErr w:type="spellStart"/>
      <w:r w:rsidR="000C6DEB" w:rsidRPr="000E5D64">
        <w:rPr>
          <w:lang w:val="ru-RU"/>
        </w:rPr>
        <w:t>голови</w:t>
      </w:r>
      <w:proofErr w:type="spellEnd"/>
      <w:r w:rsidR="000C6DEB" w:rsidRPr="000E5D64">
        <w:rPr>
          <w:lang w:val="ru-RU"/>
        </w:rPr>
        <w:t xml:space="preserve"> </w:t>
      </w:r>
      <w:r w:rsidR="00A05594" w:rsidRPr="000E5D64">
        <w:rPr>
          <w:lang w:val="ru-RU"/>
        </w:rPr>
        <w:t xml:space="preserve"> </w:t>
      </w:r>
      <w:proofErr w:type="spellStart"/>
      <w:r w:rsidR="00432695" w:rsidRPr="000E5D64">
        <w:rPr>
          <w:lang w:val="ru-RU"/>
        </w:rPr>
        <w:t>М.Щура</w:t>
      </w:r>
      <w:proofErr w:type="spellEnd"/>
      <w:r w:rsidR="00C6332C" w:rsidRPr="000E5D64">
        <w:rPr>
          <w:lang w:val="ru-RU"/>
        </w:rPr>
        <w:t>.</w:t>
      </w:r>
    </w:p>
    <w:p w:rsidR="00455E35" w:rsidRDefault="00455E35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523A2"/>
    <w:rsid w:val="00067B87"/>
    <w:rsid w:val="00073585"/>
    <w:rsid w:val="00083558"/>
    <w:rsid w:val="000A0A2C"/>
    <w:rsid w:val="000A39BC"/>
    <w:rsid w:val="000A7A36"/>
    <w:rsid w:val="000C6DEB"/>
    <w:rsid w:val="000C7FCC"/>
    <w:rsid w:val="000D6271"/>
    <w:rsid w:val="000E025F"/>
    <w:rsid w:val="000E5D64"/>
    <w:rsid w:val="000F1318"/>
    <w:rsid w:val="0011279F"/>
    <w:rsid w:val="00114592"/>
    <w:rsid w:val="00123666"/>
    <w:rsid w:val="001433BC"/>
    <w:rsid w:val="0015101B"/>
    <w:rsid w:val="001A0177"/>
    <w:rsid w:val="001A22F2"/>
    <w:rsid w:val="001A59D0"/>
    <w:rsid w:val="001B4F69"/>
    <w:rsid w:val="001D11AC"/>
    <w:rsid w:val="001D6055"/>
    <w:rsid w:val="001E659A"/>
    <w:rsid w:val="001F100F"/>
    <w:rsid w:val="001F2B7E"/>
    <w:rsid w:val="00207476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83899"/>
    <w:rsid w:val="004B0454"/>
    <w:rsid w:val="004C128C"/>
    <w:rsid w:val="004C3F9F"/>
    <w:rsid w:val="004C6DD5"/>
    <w:rsid w:val="004D4353"/>
    <w:rsid w:val="004E267B"/>
    <w:rsid w:val="004E3FD2"/>
    <w:rsid w:val="004F1B44"/>
    <w:rsid w:val="00522E73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049B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336A8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C25FB"/>
    <w:rsid w:val="008D1258"/>
    <w:rsid w:val="008D3007"/>
    <w:rsid w:val="008D5E78"/>
    <w:rsid w:val="008F175A"/>
    <w:rsid w:val="0091660E"/>
    <w:rsid w:val="009174EF"/>
    <w:rsid w:val="009310C0"/>
    <w:rsid w:val="00933E44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2BC"/>
    <w:rsid w:val="009B78FF"/>
    <w:rsid w:val="009D4D06"/>
    <w:rsid w:val="009D4EA8"/>
    <w:rsid w:val="009F082C"/>
    <w:rsid w:val="009F0832"/>
    <w:rsid w:val="00A05594"/>
    <w:rsid w:val="00A06AC9"/>
    <w:rsid w:val="00A13D1D"/>
    <w:rsid w:val="00A2496A"/>
    <w:rsid w:val="00A2726F"/>
    <w:rsid w:val="00A31835"/>
    <w:rsid w:val="00A31838"/>
    <w:rsid w:val="00A36846"/>
    <w:rsid w:val="00A64E35"/>
    <w:rsid w:val="00A7100A"/>
    <w:rsid w:val="00A91434"/>
    <w:rsid w:val="00A97325"/>
    <w:rsid w:val="00AB03A4"/>
    <w:rsid w:val="00AB3E72"/>
    <w:rsid w:val="00AB785C"/>
    <w:rsid w:val="00AD05C3"/>
    <w:rsid w:val="00AF3326"/>
    <w:rsid w:val="00B05CE5"/>
    <w:rsid w:val="00B657F8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6CC5"/>
    <w:rsid w:val="00DB7FF2"/>
    <w:rsid w:val="00DC73DF"/>
    <w:rsid w:val="00DD0F33"/>
    <w:rsid w:val="00E2248B"/>
    <w:rsid w:val="00E753F7"/>
    <w:rsid w:val="00E77CCE"/>
    <w:rsid w:val="00E77E14"/>
    <w:rsid w:val="00EA1D40"/>
    <w:rsid w:val="00EA5C70"/>
    <w:rsid w:val="00ED1531"/>
    <w:rsid w:val="00ED16AF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E77135"/>
  <w15:docId w15:val="{06AD97D8-2949-4CF8-A647-501365F1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2">
    <w:name w:val="Основной текст (2)"/>
    <w:basedOn w:val="a0"/>
    <w:qFormat/>
    <w:rsid w:val="000E5D6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8"/>
      <w:w w:val="100"/>
      <w:sz w:val="22"/>
      <w:szCs w:val="22"/>
      <w:u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1EDD0A6-7DA8-4AE3-AC7F-43B79523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6</cp:revision>
  <cp:lastPrinted>2025-01-22T12:18:00Z</cp:lastPrinted>
  <dcterms:created xsi:type="dcterms:W3CDTF">2024-12-13T12:33:00Z</dcterms:created>
  <dcterms:modified xsi:type="dcterms:W3CDTF">2025-01-22T14:27:00Z</dcterms:modified>
</cp:coreProperties>
</file>