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:rsidR="00AE5046" w:rsidRPr="009700A2" w:rsidRDefault="00AE5046" w:rsidP="00AE5046">
      <w:pPr>
        <w:pStyle w:val="7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9700A2">
        <w:rPr>
          <w:rFonts w:ascii="Times New Roman" w:hAnsi="Times New Roman" w:cs="Times New Roman"/>
          <w:i w:val="0"/>
          <w:sz w:val="28"/>
          <w:szCs w:val="28"/>
          <w:lang w:val="uk-UA"/>
        </w:rPr>
        <w:t>ВИКОНАВЧИЙ КОМІТЕТ</w:t>
      </w:r>
    </w:p>
    <w:p w:rsidR="00AE5046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9700A2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РІШЕННЯ</w:t>
      </w:r>
      <w:r w:rsidR="00ED3735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№ 354</w:t>
      </w:r>
    </w:p>
    <w:p w:rsidR="00ED3735" w:rsidRPr="00ED3735" w:rsidRDefault="00ED3735" w:rsidP="00ED3735">
      <w:pPr>
        <w:jc w:val="center"/>
        <w:rPr>
          <w:lang w:val="uk-UA"/>
        </w:rPr>
      </w:pPr>
      <w:r>
        <w:rPr>
          <w:lang w:val="uk-UA"/>
        </w:rPr>
        <w:t>05 грудня 2024 року</w:t>
      </w:r>
      <w:bookmarkStart w:id="0" w:name="_GoBack"/>
      <w:bookmarkEnd w:id="0"/>
    </w:p>
    <w:p w:rsidR="00AE5046" w:rsidRPr="003742D4" w:rsidRDefault="00AE5046" w:rsidP="00AE5046">
      <w:pPr>
        <w:rPr>
          <w:sz w:val="28"/>
          <w:szCs w:val="28"/>
          <w:lang w:val="uk-UA"/>
        </w:rPr>
      </w:pPr>
    </w:p>
    <w:p w:rsidR="00AE5046" w:rsidRPr="00C33584" w:rsidRDefault="00AE5046" w:rsidP="00C33584">
      <w:pPr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Про призначення соціальних  виплат</w:t>
      </w:r>
      <w:r w:rsidR="00244D72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sz w:val="28"/>
          <w:szCs w:val="28"/>
          <w:lang w:val="uk-UA"/>
        </w:rPr>
        <w:t>відповідно до заходів  на 202</w:t>
      </w:r>
      <w:r w:rsidR="00640C7A" w:rsidRPr="00C33584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 xml:space="preserve"> рік </w:t>
      </w:r>
    </w:p>
    <w:p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sz w:val="28"/>
          <w:szCs w:val="28"/>
          <w:lang w:val="uk-UA"/>
        </w:rPr>
        <w:t>Комплексної програми соціального захисту</w:t>
      </w:r>
      <w:r w:rsidR="00244D72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Городоцької міської ради на 2021-2024 </w:t>
      </w:r>
      <w:proofErr w:type="spellStart"/>
      <w:r w:rsidRPr="00C33584">
        <w:rPr>
          <w:b/>
          <w:iCs/>
          <w:kern w:val="3"/>
          <w:sz w:val="28"/>
          <w:szCs w:val="28"/>
          <w:lang w:val="uk-UA" w:eastAsia="ja-JP" w:bidi="fa-IR"/>
        </w:rPr>
        <w:t>рр</w:t>
      </w:r>
      <w:proofErr w:type="spellEnd"/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.,затверджених рішенням </w:t>
      </w:r>
      <w:r w:rsidRPr="00C33584">
        <w:rPr>
          <w:b/>
          <w:iCs/>
          <w:sz w:val="28"/>
          <w:szCs w:val="28"/>
          <w:lang w:val="uk-UA"/>
        </w:rPr>
        <w:t xml:space="preserve"> сесії </w:t>
      </w:r>
    </w:p>
    <w:p w:rsidR="00AE5046" w:rsidRPr="00C33584" w:rsidRDefault="00AE5046" w:rsidP="00C33584">
      <w:pPr>
        <w:spacing w:line="240" w:lineRule="atLeast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міської ради від 1</w:t>
      </w:r>
      <w:r w:rsidR="00640C7A" w:rsidRPr="00C33584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>.12.202</w:t>
      </w:r>
      <w:r w:rsidR="00640C7A" w:rsidRPr="00C33584">
        <w:rPr>
          <w:b/>
          <w:iCs/>
          <w:sz w:val="28"/>
          <w:szCs w:val="28"/>
          <w:lang w:val="uk-UA"/>
        </w:rPr>
        <w:t>3</w:t>
      </w:r>
      <w:r w:rsidRPr="00C33584">
        <w:rPr>
          <w:b/>
          <w:iCs/>
          <w:sz w:val="28"/>
          <w:szCs w:val="28"/>
          <w:lang w:val="uk-UA"/>
        </w:rPr>
        <w:t xml:space="preserve"> №2</w:t>
      </w:r>
      <w:r w:rsidR="00640C7A" w:rsidRPr="00C33584">
        <w:rPr>
          <w:b/>
          <w:iCs/>
          <w:sz w:val="28"/>
          <w:szCs w:val="28"/>
          <w:lang w:val="uk-UA"/>
        </w:rPr>
        <w:t>3/41-6680</w:t>
      </w:r>
    </w:p>
    <w:p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</w:t>
      </w:r>
      <w:r w:rsidR="00244D72">
        <w:rPr>
          <w:sz w:val="28"/>
          <w:szCs w:val="28"/>
          <w:lang w:val="uk-UA"/>
        </w:rPr>
        <w:t xml:space="preserve">в.о. </w:t>
      </w:r>
      <w:r w:rsidRPr="00396CF6">
        <w:rPr>
          <w:sz w:val="28"/>
          <w:szCs w:val="28"/>
          <w:lang w:val="uk-UA"/>
        </w:rPr>
        <w:t>директора КУ «Центр надання соціальних послуг Городоцької міської ради»</w:t>
      </w:r>
      <w:r w:rsidR="00244D72">
        <w:rPr>
          <w:sz w:val="28"/>
          <w:szCs w:val="28"/>
          <w:lang w:val="uk-UA"/>
        </w:rPr>
        <w:t xml:space="preserve"> </w:t>
      </w:r>
      <w:proofErr w:type="spellStart"/>
      <w:r w:rsidR="00244D72">
        <w:rPr>
          <w:sz w:val="28"/>
          <w:szCs w:val="28"/>
          <w:lang w:val="uk-UA"/>
        </w:rPr>
        <w:t>О.Шандри</w:t>
      </w:r>
      <w:proofErr w:type="spellEnd"/>
      <w:r w:rsidRPr="00396CF6">
        <w:rPr>
          <w:sz w:val="28"/>
          <w:szCs w:val="28"/>
          <w:lang w:val="uk-UA"/>
        </w:rPr>
        <w:t xml:space="preserve"> про</w:t>
      </w:r>
      <w:r w:rsidR="003728E3">
        <w:rPr>
          <w:sz w:val="28"/>
          <w:szCs w:val="28"/>
          <w:lang w:val="uk-UA"/>
        </w:rPr>
        <w:t xml:space="preserve"> розгляд заяв щодо соціальних виплат на виконання </w:t>
      </w:r>
      <w:r w:rsidRPr="00396CF6">
        <w:rPr>
          <w:sz w:val="28"/>
          <w:szCs w:val="28"/>
          <w:lang w:val="uk-UA"/>
        </w:rPr>
        <w:t xml:space="preserve">  заходів 202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 ро</w:t>
      </w:r>
      <w:r w:rsidR="0071560D">
        <w:rPr>
          <w:sz w:val="28"/>
          <w:szCs w:val="28"/>
          <w:lang w:val="uk-UA"/>
        </w:rPr>
        <w:t>ку</w:t>
      </w:r>
      <w:r w:rsidRPr="00396CF6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.12.202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 xml:space="preserve"> №2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>/</w:t>
      </w:r>
      <w:r w:rsidR="00640C7A" w:rsidRPr="00396CF6">
        <w:rPr>
          <w:sz w:val="28"/>
          <w:szCs w:val="28"/>
          <w:lang w:val="uk-UA"/>
        </w:rPr>
        <w:t>41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6680</w:t>
      </w:r>
      <w:r w:rsidRPr="00396CF6">
        <w:rPr>
          <w:sz w:val="28"/>
          <w:szCs w:val="28"/>
          <w:lang w:val="uk-UA"/>
        </w:rPr>
        <w:t xml:space="preserve"> зі змінами, виконавчий комітет міської ради</w:t>
      </w:r>
    </w:p>
    <w:p w:rsidR="00C33584" w:rsidRPr="00396CF6" w:rsidRDefault="00C33584" w:rsidP="00AE5046">
      <w:pPr>
        <w:jc w:val="both"/>
        <w:rPr>
          <w:sz w:val="28"/>
          <w:szCs w:val="28"/>
          <w:lang w:val="uk-UA"/>
        </w:rPr>
      </w:pPr>
    </w:p>
    <w:p w:rsidR="00930BC8" w:rsidRPr="00C33584" w:rsidRDefault="00AE5046" w:rsidP="00C33584">
      <w:pPr>
        <w:jc w:val="center"/>
        <w:rPr>
          <w:b/>
          <w:bCs/>
          <w:sz w:val="28"/>
          <w:szCs w:val="28"/>
          <w:lang w:val="uk-UA"/>
        </w:rPr>
      </w:pPr>
      <w:r w:rsidRPr="00C33584">
        <w:rPr>
          <w:b/>
          <w:bCs/>
          <w:sz w:val="28"/>
          <w:szCs w:val="28"/>
          <w:lang w:val="uk-UA"/>
        </w:rPr>
        <w:t>ВИРІШИВ:</w:t>
      </w:r>
    </w:p>
    <w:p w:rsidR="009377C0" w:rsidRDefault="00C33584" w:rsidP="00930B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43BF7" w:rsidRPr="00040995">
        <w:rPr>
          <w:sz w:val="28"/>
          <w:szCs w:val="28"/>
          <w:lang w:val="uk-UA"/>
        </w:rPr>
        <w:t>1</w:t>
      </w:r>
      <w:r w:rsidR="00B42839" w:rsidRPr="00040995">
        <w:rPr>
          <w:sz w:val="28"/>
          <w:szCs w:val="28"/>
          <w:lang w:val="uk-UA"/>
        </w:rPr>
        <w:t xml:space="preserve">. </w:t>
      </w:r>
      <w:r w:rsidR="00FA1C16" w:rsidRPr="00514D4C">
        <w:rPr>
          <w:sz w:val="28"/>
          <w:szCs w:val="28"/>
          <w:lang w:val="uk-UA"/>
        </w:rPr>
        <w:t>Надати одн</w:t>
      </w:r>
      <w:r w:rsidR="00FA1C16">
        <w:rPr>
          <w:sz w:val="28"/>
          <w:szCs w:val="28"/>
          <w:lang w:val="uk-UA"/>
        </w:rPr>
        <w:t>оразову грошову допомогу  Подобі Андрію Миколайовичу</w:t>
      </w:r>
      <w:r w:rsidR="00FA1C16" w:rsidRPr="00514D4C">
        <w:rPr>
          <w:sz w:val="28"/>
          <w:szCs w:val="28"/>
          <w:lang w:val="uk-UA"/>
        </w:rPr>
        <w:t xml:space="preserve">, пораненому військовослужбовцю з </w:t>
      </w:r>
      <w:r w:rsidR="00FA1C16">
        <w:rPr>
          <w:sz w:val="28"/>
          <w:szCs w:val="28"/>
          <w:lang w:val="uk-UA"/>
        </w:rPr>
        <w:t>важкою</w:t>
      </w:r>
      <w:r w:rsidR="00FA1C16" w:rsidRPr="00514D4C">
        <w:rPr>
          <w:sz w:val="28"/>
          <w:szCs w:val="28"/>
          <w:lang w:val="uk-UA"/>
        </w:rPr>
        <w:t xml:space="preserve"> травмою поранення, жителю </w:t>
      </w:r>
      <w:proofErr w:type="spellStart"/>
      <w:r w:rsidR="00FA1C16">
        <w:rPr>
          <w:sz w:val="28"/>
          <w:szCs w:val="28"/>
          <w:lang w:val="uk-UA"/>
        </w:rPr>
        <w:t>м.Городок</w:t>
      </w:r>
      <w:proofErr w:type="spellEnd"/>
      <w:r w:rsidR="00FA1C16">
        <w:rPr>
          <w:sz w:val="28"/>
          <w:szCs w:val="28"/>
          <w:lang w:val="uk-UA"/>
        </w:rPr>
        <w:t xml:space="preserve">, </w:t>
      </w:r>
      <w:proofErr w:type="spellStart"/>
      <w:r w:rsidR="00FA1C16">
        <w:rPr>
          <w:sz w:val="28"/>
          <w:szCs w:val="28"/>
          <w:lang w:val="uk-UA"/>
        </w:rPr>
        <w:t>вул.В.Чорновола</w:t>
      </w:r>
      <w:proofErr w:type="spellEnd"/>
      <w:r w:rsidR="00FA1C16">
        <w:rPr>
          <w:sz w:val="28"/>
          <w:szCs w:val="28"/>
          <w:lang w:val="uk-UA"/>
        </w:rPr>
        <w:t>, 6/1</w:t>
      </w:r>
      <w:r w:rsidR="00BF6FFA">
        <w:rPr>
          <w:sz w:val="28"/>
          <w:szCs w:val="28"/>
          <w:lang w:val="uk-UA"/>
        </w:rPr>
        <w:t xml:space="preserve">, </w:t>
      </w:r>
      <w:r w:rsidR="00FA1C16" w:rsidRPr="00514D4C">
        <w:rPr>
          <w:sz w:val="28"/>
          <w:szCs w:val="28"/>
          <w:lang w:val="uk-UA"/>
        </w:rPr>
        <w:t xml:space="preserve">  Львівського району, Львівської області, сума виплати</w:t>
      </w:r>
      <w:r w:rsidR="00FA1C16">
        <w:rPr>
          <w:sz w:val="28"/>
          <w:szCs w:val="28"/>
          <w:lang w:val="uk-UA"/>
        </w:rPr>
        <w:t xml:space="preserve"> </w:t>
      </w:r>
      <w:r w:rsidR="00FA1C16" w:rsidRPr="00514D4C">
        <w:rPr>
          <w:sz w:val="28"/>
          <w:szCs w:val="28"/>
          <w:lang w:val="uk-UA"/>
        </w:rPr>
        <w:t xml:space="preserve">- </w:t>
      </w:r>
      <w:r w:rsidR="00BF6FFA">
        <w:rPr>
          <w:sz w:val="28"/>
          <w:szCs w:val="28"/>
          <w:lang w:val="uk-UA"/>
        </w:rPr>
        <w:t>30</w:t>
      </w:r>
      <w:r w:rsidR="00FA1C16" w:rsidRPr="00514D4C">
        <w:rPr>
          <w:sz w:val="28"/>
          <w:szCs w:val="28"/>
          <w:lang w:val="uk-UA"/>
        </w:rPr>
        <w:t>,0тис.грн (</w:t>
      </w:r>
      <w:r w:rsidR="00BF6FFA">
        <w:rPr>
          <w:sz w:val="28"/>
          <w:szCs w:val="28"/>
          <w:lang w:val="uk-UA"/>
        </w:rPr>
        <w:t xml:space="preserve">Тридцять </w:t>
      </w:r>
      <w:r w:rsidR="00FA1C16" w:rsidRPr="00514D4C">
        <w:rPr>
          <w:sz w:val="28"/>
          <w:szCs w:val="28"/>
          <w:lang w:val="uk-UA"/>
        </w:rPr>
        <w:t>тисяч гривень).</w:t>
      </w:r>
    </w:p>
    <w:p w:rsidR="006459B7" w:rsidRPr="00514D4C" w:rsidRDefault="009377C0" w:rsidP="009377C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42839" w:rsidRPr="00514D4C">
        <w:rPr>
          <w:sz w:val="28"/>
          <w:szCs w:val="28"/>
          <w:lang w:val="uk-UA"/>
        </w:rPr>
        <w:t xml:space="preserve">Надати </w:t>
      </w:r>
      <w:r w:rsidR="00E9262D" w:rsidRPr="00514D4C">
        <w:rPr>
          <w:sz w:val="28"/>
          <w:szCs w:val="28"/>
          <w:lang w:val="uk-UA"/>
        </w:rPr>
        <w:t xml:space="preserve">одноразову грошову допомогу </w:t>
      </w:r>
      <w:r w:rsidR="00B416A0">
        <w:rPr>
          <w:sz w:val="28"/>
          <w:szCs w:val="28"/>
          <w:lang w:val="uk-UA"/>
        </w:rPr>
        <w:t>особам з інвалідністю -</w:t>
      </w:r>
      <w:proofErr w:type="spellStart"/>
      <w:r w:rsidR="00B416A0">
        <w:rPr>
          <w:sz w:val="28"/>
          <w:szCs w:val="28"/>
          <w:lang w:val="uk-UA"/>
        </w:rPr>
        <w:t>візочникам</w:t>
      </w:r>
      <w:proofErr w:type="spellEnd"/>
      <w:r w:rsidR="006459B7" w:rsidRPr="00514D4C">
        <w:rPr>
          <w:sz w:val="28"/>
          <w:szCs w:val="28"/>
          <w:lang w:val="uk-UA"/>
        </w:rPr>
        <w:t>:</w:t>
      </w:r>
    </w:p>
    <w:p w:rsidR="00844973" w:rsidRPr="00514D4C" w:rsidRDefault="00E06A29" w:rsidP="00930B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BB28EC" w:rsidRPr="00514D4C">
        <w:rPr>
          <w:sz w:val="28"/>
          <w:szCs w:val="28"/>
          <w:lang w:val="uk-UA"/>
        </w:rPr>
        <w:t xml:space="preserve"> </w:t>
      </w:r>
      <w:r w:rsidR="00B416A0">
        <w:rPr>
          <w:sz w:val="28"/>
          <w:szCs w:val="28"/>
          <w:lang w:val="uk-UA"/>
        </w:rPr>
        <w:t>Крук Софії Василівні</w:t>
      </w:r>
      <w:r w:rsidR="00844973" w:rsidRPr="00514D4C">
        <w:rPr>
          <w:sz w:val="28"/>
          <w:szCs w:val="28"/>
          <w:lang w:val="uk-UA"/>
        </w:rPr>
        <w:t xml:space="preserve">, </w:t>
      </w:r>
      <w:r w:rsidR="00B416A0">
        <w:rPr>
          <w:sz w:val="28"/>
          <w:szCs w:val="28"/>
          <w:lang w:val="uk-UA"/>
        </w:rPr>
        <w:t>особі з інвалідністю</w:t>
      </w:r>
      <w:r w:rsidR="004029BC">
        <w:rPr>
          <w:sz w:val="28"/>
          <w:szCs w:val="28"/>
          <w:lang w:val="uk-UA"/>
        </w:rPr>
        <w:t xml:space="preserve"> – </w:t>
      </w:r>
      <w:proofErr w:type="spellStart"/>
      <w:r w:rsidR="004029BC">
        <w:rPr>
          <w:sz w:val="28"/>
          <w:szCs w:val="28"/>
          <w:lang w:val="uk-UA"/>
        </w:rPr>
        <w:t>візочнику</w:t>
      </w:r>
      <w:proofErr w:type="spellEnd"/>
      <w:r w:rsidR="00844973" w:rsidRPr="00514D4C">
        <w:rPr>
          <w:sz w:val="28"/>
          <w:szCs w:val="28"/>
          <w:lang w:val="uk-UA"/>
        </w:rPr>
        <w:t>, жител</w:t>
      </w:r>
      <w:r w:rsidR="004029BC">
        <w:rPr>
          <w:sz w:val="28"/>
          <w:szCs w:val="28"/>
          <w:lang w:val="uk-UA"/>
        </w:rPr>
        <w:t xml:space="preserve">ьці </w:t>
      </w:r>
      <w:r w:rsidR="00844973" w:rsidRPr="00514D4C">
        <w:rPr>
          <w:sz w:val="28"/>
          <w:szCs w:val="28"/>
          <w:lang w:val="uk-UA"/>
        </w:rPr>
        <w:t xml:space="preserve"> </w:t>
      </w:r>
      <w:proofErr w:type="spellStart"/>
      <w:r w:rsidR="00514D4C" w:rsidRPr="00514D4C">
        <w:rPr>
          <w:sz w:val="28"/>
          <w:szCs w:val="28"/>
          <w:lang w:val="uk-UA"/>
        </w:rPr>
        <w:t>с</w:t>
      </w:r>
      <w:r w:rsidR="00FF5E13" w:rsidRPr="00514D4C">
        <w:rPr>
          <w:sz w:val="28"/>
          <w:szCs w:val="28"/>
          <w:lang w:val="uk-UA"/>
        </w:rPr>
        <w:t>.</w:t>
      </w:r>
      <w:r w:rsidR="00514D4C" w:rsidRPr="00514D4C">
        <w:rPr>
          <w:sz w:val="28"/>
          <w:szCs w:val="28"/>
          <w:lang w:val="uk-UA"/>
        </w:rPr>
        <w:t>Мшана</w:t>
      </w:r>
      <w:proofErr w:type="spellEnd"/>
      <w:r w:rsidR="00517DE3" w:rsidRPr="00514D4C">
        <w:rPr>
          <w:sz w:val="28"/>
          <w:szCs w:val="28"/>
          <w:lang w:val="uk-UA"/>
        </w:rPr>
        <w:t>,</w:t>
      </w:r>
      <w:r w:rsidR="00FF5E13" w:rsidRPr="00514D4C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>Довбуша,4</w:t>
      </w:r>
      <w:r w:rsidR="00893777" w:rsidRPr="00514D4C">
        <w:rPr>
          <w:sz w:val="28"/>
          <w:szCs w:val="28"/>
          <w:lang w:val="uk-UA"/>
        </w:rPr>
        <w:t xml:space="preserve">, </w:t>
      </w:r>
      <w:r w:rsidR="00844973" w:rsidRPr="00514D4C">
        <w:rPr>
          <w:sz w:val="28"/>
          <w:szCs w:val="28"/>
          <w:lang w:val="uk-UA"/>
        </w:rPr>
        <w:t xml:space="preserve"> Львівського району, Львівської області, </w:t>
      </w:r>
      <w:r w:rsidR="00E9235D" w:rsidRPr="00514D4C">
        <w:rPr>
          <w:sz w:val="28"/>
          <w:szCs w:val="28"/>
          <w:lang w:val="uk-UA"/>
        </w:rPr>
        <w:t>сума виплати</w:t>
      </w:r>
      <w:r w:rsidR="00706D4C">
        <w:rPr>
          <w:sz w:val="28"/>
          <w:szCs w:val="28"/>
          <w:lang w:val="uk-UA"/>
        </w:rPr>
        <w:t xml:space="preserve"> </w:t>
      </w:r>
      <w:r w:rsidR="00E9235D" w:rsidRPr="00514D4C">
        <w:rPr>
          <w:sz w:val="28"/>
          <w:szCs w:val="28"/>
          <w:lang w:val="uk-UA"/>
        </w:rPr>
        <w:t xml:space="preserve">- </w:t>
      </w:r>
      <w:r w:rsidR="00514D4C" w:rsidRPr="00514D4C">
        <w:rPr>
          <w:sz w:val="28"/>
          <w:szCs w:val="28"/>
          <w:lang w:val="uk-UA"/>
        </w:rPr>
        <w:t>1</w:t>
      </w:r>
      <w:r w:rsidR="00844973" w:rsidRPr="00514D4C">
        <w:rPr>
          <w:sz w:val="28"/>
          <w:szCs w:val="28"/>
          <w:lang w:val="uk-UA"/>
        </w:rPr>
        <w:t>,0тис.грн (</w:t>
      </w:r>
      <w:r>
        <w:rPr>
          <w:sz w:val="28"/>
          <w:szCs w:val="28"/>
          <w:lang w:val="uk-UA"/>
        </w:rPr>
        <w:t xml:space="preserve">Одна </w:t>
      </w:r>
      <w:r w:rsidR="00844973" w:rsidRPr="00514D4C">
        <w:rPr>
          <w:sz w:val="28"/>
          <w:szCs w:val="28"/>
          <w:lang w:val="uk-UA"/>
        </w:rPr>
        <w:t xml:space="preserve"> тисяч</w:t>
      </w:r>
      <w:r>
        <w:rPr>
          <w:sz w:val="28"/>
          <w:szCs w:val="28"/>
          <w:lang w:val="uk-UA"/>
        </w:rPr>
        <w:t>а</w:t>
      </w:r>
      <w:r w:rsidR="00844973" w:rsidRPr="00514D4C">
        <w:rPr>
          <w:sz w:val="28"/>
          <w:szCs w:val="28"/>
          <w:lang w:val="uk-UA"/>
        </w:rPr>
        <w:t xml:space="preserve"> гривень)</w:t>
      </w:r>
      <w:r w:rsidR="00FF5E13" w:rsidRPr="00514D4C">
        <w:rPr>
          <w:sz w:val="28"/>
          <w:szCs w:val="28"/>
          <w:lang w:val="uk-UA"/>
        </w:rPr>
        <w:t>.</w:t>
      </w:r>
    </w:p>
    <w:p w:rsidR="00E06A29" w:rsidRDefault="00E06A29" w:rsidP="00205E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Родак Ярині Василівні</w:t>
      </w:r>
      <w:r w:rsidR="00E9235D" w:rsidRPr="00514D4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особі з інвалідністю – </w:t>
      </w:r>
      <w:proofErr w:type="spellStart"/>
      <w:r>
        <w:rPr>
          <w:sz w:val="28"/>
          <w:szCs w:val="28"/>
          <w:lang w:val="uk-UA"/>
        </w:rPr>
        <w:t>візочнику</w:t>
      </w:r>
      <w:proofErr w:type="spellEnd"/>
      <w:r w:rsidRPr="00514D4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жительці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Стасюка,26,</w:t>
      </w:r>
      <w:r w:rsidR="00E9235D" w:rsidRPr="00514D4C">
        <w:rPr>
          <w:sz w:val="28"/>
          <w:szCs w:val="28"/>
          <w:lang w:val="uk-UA"/>
        </w:rPr>
        <w:t xml:space="preserve"> Львівського району, Львівської області, </w:t>
      </w:r>
      <w:r w:rsidRPr="00514D4C">
        <w:rPr>
          <w:sz w:val="28"/>
          <w:szCs w:val="28"/>
          <w:lang w:val="uk-UA"/>
        </w:rPr>
        <w:t>сума виплати</w:t>
      </w:r>
      <w:r>
        <w:rPr>
          <w:sz w:val="28"/>
          <w:szCs w:val="28"/>
          <w:lang w:val="uk-UA"/>
        </w:rPr>
        <w:t xml:space="preserve"> </w:t>
      </w:r>
      <w:r w:rsidRPr="00514D4C">
        <w:rPr>
          <w:sz w:val="28"/>
          <w:szCs w:val="28"/>
          <w:lang w:val="uk-UA"/>
        </w:rPr>
        <w:t>- 1,0тис.грн (</w:t>
      </w:r>
      <w:r>
        <w:rPr>
          <w:sz w:val="28"/>
          <w:szCs w:val="28"/>
          <w:lang w:val="uk-UA"/>
        </w:rPr>
        <w:t xml:space="preserve">Одна </w:t>
      </w:r>
      <w:r w:rsidRPr="00514D4C">
        <w:rPr>
          <w:sz w:val="28"/>
          <w:szCs w:val="28"/>
          <w:lang w:val="uk-UA"/>
        </w:rPr>
        <w:t xml:space="preserve"> тисяч</w:t>
      </w:r>
      <w:r>
        <w:rPr>
          <w:sz w:val="28"/>
          <w:szCs w:val="28"/>
          <w:lang w:val="uk-UA"/>
        </w:rPr>
        <w:t>а</w:t>
      </w:r>
      <w:r w:rsidRPr="00514D4C">
        <w:rPr>
          <w:sz w:val="28"/>
          <w:szCs w:val="28"/>
          <w:lang w:val="uk-UA"/>
        </w:rPr>
        <w:t xml:space="preserve"> гривень).</w:t>
      </w:r>
    </w:p>
    <w:p w:rsidR="00FC7ACF" w:rsidRPr="009700A2" w:rsidRDefault="009377C0" w:rsidP="002D5CCA">
      <w:pPr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="00205EEE" w:rsidRPr="00267692">
        <w:rPr>
          <w:sz w:val="28"/>
          <w:szCs w:val="28"/>
          <w:lang w:val="uk-UA"/>
        </w:rPr>
        <w:t xml:space="preserve"> </w:t>
      </w:r>
      <w:proofErr w:type="spellStart"/>
      <w:r w:rsidR="00A27CF5">
        <w:rPr>
          <w:sz w:val="28"/>
          <w:szCs w:val="28"/>
          <w:lang w:val="uk-UA"/>
        </w:rPr>
        <w:t>Крисько</w:t>
      </w:r>
      <w:proofErr w:type="spellEnd"/>
      <w:r w:rsidR="00A27CF5">
        <w:rPr>
          <w:sz w:val="28"/>
          <w:szCs w:val="28"/>
          <w:lang w:val="uk-UA"/>
        </w:rPr>
        <w:t xml:space="preserve"> Ользі </w:t>
      </w:r>
      <w:proofErr w:type="spellStart"/>
      <w:r w:rsidR="00A27CF5">
        <w:rPr>
          <w:sz w:val="28"/>
          <w:szCs w:val="28"/>
          <w:lang w:val="uk-UA"/>
        </w:rPr>
        <w:t>Войтківні</w:t>
      </w:r>
      <w:proofErr w:type="spellEnd"/>
      <w:r w:rsidR="00205EEE" w:rsidRPr="00267692">
        <w:rPr>
          <w:sz w:val="28"/>
          <w:szCs w:val="28"/>
          <w:lang w:val="uk-UA"/>
        </w:rPr>
        <w:t xml:space="preserve">, </w:t>
      </w:r>
      <w:r w:rsidR="00A27CF5">
        <w:rPr>
          <w:sz w:val="28"/>
          <w:szCs w:val="28"/>
          <w:lang w:val="uk-UA"/>
        </w:rPr>
        <w:t xml:space="preserve">особі з інвалідністю – </w:t>
      </w:r>
      <w:proofErr w:type="spellStart"/>
      <w:r w:rsidR="00A27CF5">
        <w:rPr>
          <w:sz w:val="28"/>
          <w:szCs w:val="28"/>
          <w:lang w:val="uk-UA"/>
        </w:rPr>
        <w:t>візочнику</w:t>
      </w:r>
      <w:proofErr w:type="spellEnd"/>
      <w:r w:rsidR="00A27CF5" w:rsidRPr="00514D4C">
        <w:rPr>
          <w:sz w:val="28"/>
          <w:szCs w:val="28"/>
          <w:lang w:val="uk-UA"/>
        </w:rPr>
        <w:t>,</w:t>
      </w:r>
      <w:r w:rsidR="00A27CF5">
        <w:rPr>
          <w:sz w:val="28"/>
          <w:szCs w:val="28"/>
          <w:lang w:val="uk-UA"/>
        </w:rPr>
        <w:t xml:space="preserve"> жительці</w:t>
      </w:r>
      <w:r w:rsidR="00205EEE" w:rsidRPr="00267692">
        <w:rPr>
          <w:sz w:val="28"/>
          <w:szCs w:val="28"/>
          <w:lang w:val="uk-UA"/>
        </w:rPr>
        <w:t xml:space="preserve"> </w:t>
      </w:r>
      <w:proofErr w:type="spellStart"/>
      <w:r w:rsidR="00201BB3" w:rsidRPr="00267692">
        <w:rPr>
          <w:sz w:val="28"/>
          <w:szCs w:val="28"/>
          <w:lang w:val="uk-UA"/>
        </w:rPr>
        <w:t>с</w:t>
      </w:r>
      <w:r w:rsidR="00205EEE" w:rsidRPr="00267692">
        <w:rPr>
          <w:sz w:val="28"/>
          <w:szCs w:val="28"/>
          <w:lang w:val="uk-UA"/>
        </w:rPr>
        <w:t>.</w:t>
      </w:r>
      <w:r w:rsidR="00A27CF5">
        <w:rPr>
          <w:sz w:val="28"/>
          <w:szCs w:val="28"/>
          <w:lang w:val="uk-UA"/>
        </w:rPr>
        <w:t>Дубаневичі</w:t>
      </w:r>
      <w:proofErr w:type="spellEnd"/>
      <w:r w:rsidR="00A27CF5">
        <w:rPr>
          <w:sz w:val="28"/>
          <w:szCs w:val="28"/>
          <w:lang w:val="uk-UA"/>
        </w:rPr>
        <w:t xml:space="preserve">, </w:t>
      </w:r>
      <w:r w:rsidR="00205EEE" w:rsidRPr="00267692">
        <w:rPr>
          <w:sz w:val="28"/>
          <w:szCs w:val="28"/>
          <w:lang w:val="uk-UA"/>
        </w:rPr>
        <w:t>вул.</w:t>
      </w:r>
      <w:r w:rsidR="00BC203F">
        <w:rPr>
          <w:sz w:val="28"/>
          <w:szCs w:val="28"/>
          <w:lang w:val="uk-UA"/>
        </w:rPr>
        <w:t>Заставська,21</w:t>
      </w:r>
      <w:r w:rsidR="00A27CF5">
        <w:rPr>
          <w:sz w:val="28"/>
          <w:szCs w:val="28"/>
          <w:lang w:val="uk-UA"/>
        </w:rPr>
        <w:t xml:space="preserve">, </w:t>
      </w:r>
      <w:r w:rsidR="00205EEE" w:rsidRPr="00267692">
        <w:rPr>
          <w:sz w:val="28"/>
          <w:szCs w:val="28"/>
          <w:lang w:val="uk-UA"/>
        </w:rPr>
        <w:t xml:space="preserve"> Львівського району, Львівської області, </w:t>
      </w:r>
      <w:r w:rsidR="00E92624" w:rsidRPr="00514D4C">
        <w:rPr>
          <w:sz w:val="28"/>
          <w:szCs w:val="28"/>
          <w:lang w:val="uk-UA"/>
        </w:rPr>
        <w:t>сума виплати</w:t>
      </w:r>
      <w:r w:rsidR="00E92624">
        <w:rPr>
          <w:sz w:val="28"/>
          <w:szCs w:val="28"/>
          <w:lang w:val="uk-UA"/>
        </w:rPr>
        <w:t xml:space="preserve"> </w:t>
      </w:r>
      <w:r w:rsidR="00E92624" w:rsidRPr="00514D4C">
        <w:rPr>
          <w:sz w:val="28"/>
          <w:szCs w:val="28"/>
          <w:lang w:val="uk-UA"/>
        </w:rPr>
        <w:t>- 1,0тис.грн (</w:t>
      </w:r>
      <w:r w:rsidR="00E92624">
        <w:rPr>
          <w:sz w:val="28"/>
          <w:szCs w:val="28"/>
          <w:lang w:val="uk-UA"/>
        </w:rPr>
        <w:t xml:space="preserve">Одна </w:t>
      </w:r>
      <w:r w:rsidR="00E92624" w:rsidRPr="00514D4C">
        <w:rPr>
          <w:sz w:val="28"/>
          <w:szCs w:val="28"/>
          <w:lang w:val="uk-UA"/>
        </w:rPr>
        <w:t xml:space="preserve"> тисяч</w:t>
      </w:r>
      <w:r w:rsidR="00E92624">
        <w:rPr>
          <w:sz w:val="28"/>
          <w:szCs w:val="28"/>
          <w:lang w:val="uk-UA"/>
        </w:rPr>
        <w:t>а</w:t>
      </w:r>
      <w:r w:rsidR="00E92624" w:rsidRPr="00514D4C">
        <w:rPr>
          <w:sz w:val="28"/>
          <w:szCs w:val="28"/>
          <w:lang w:val="uk-UA"/>
        </w:rPr>
        <w:t xml:space="preserve"> гривень).</w:t>
      </w:r>
    </w:p>
    <w:p w:rsidR="00AE5046" w:rsidRPr="00D55999" w:rsidRDefault="00147B94" w:rsidP="004063E6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82EAF" w:rsidRPr="00556610">
        <w:rPr>
          <w:sz w:val="28"/>
          <w:szCs w:val="28"/>
          <w:lang w:val="uk-UA"/>
        </w:rPr>
        <w:t>.</w:t>
      </w:r>
      <w:r w:rsidR="00AE5046" w:rsidRPr="00D55999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D55999">
        <w:rPr>
          <w:sz w:val="28"/>
          <w:szCs w:val="28"/>
          <w:lang w:val="uk-UA"/>
        </w:rPr>
        <w:t>Дацко</w:t>
      </w:r>
      <w:proofErr w:type="spellEnd"/>
      <w:r w:rsidR="00AE5046" w:rsidRPr="00D55999">
        <w:rPr>
          <w:sz w:val="28"/>
          <w:szCs w:val="28"/>
          <w:lang w:val="uk-UA"/>
        </w:rPr>
        <w:t>) забезпечити виконання заходів щодо виплати належних соціальних виплат одержувачам відповідно до пунктів 1-</w:t>
      </w:r>
      <w:r w:rsidR="009377C0">
        <w:rPr>
          <w:sz w:val="28"/>
          <w:szCs w:val="28"/>
          <w:lang w:val="uk-UA"/>
        </w:rPr>
        <w:t>2</w:t>
      </w:r>
      <w:r w:rsidR="00AE5046" w:rsidRPr="00D55999">
        <w:rPr>
          <w:sz w:val="28"/>
          <w:szCs w:val="28"/>
          <w:lang w:val="uk-UA"/>
        </w:rPr>
        <w:t xml:space="preserve"> цього рішення. </w:t>
      </w:r>
    </w:p>
    <w:p w:rsidR="00AE5046" w:rsidRDefault="00147B94" w:rsidP="004F3A16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E5046" w:rsidRPr="00D55999">
        <w:rPr>
          <w:sz w:val="28"/>
          <w:szCs w:val="28"/>
          <w:lang w:val="uk-UA"/>
        </w:rPr>
        <w:t xml:space="preserve">.Контроль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D55999">
        <w:rPr>
          <w:sz w:val="28"/>
          <w:szCs w:val="28"/>
          <w:lang w:val="uk-UA"/>
        </w:rPr>
        <w:t>Б.Степаняка</w:t>
      </w:r>
      <w:proofErr w:type="spellEnd"/>
      <w:r w:rsidR="00AE5046" w:rsidRPr="00D55999">
        <w:rPr>
          <w:sz w:val="28"/>
          <w:szCs w:val="28"/>
          <w:lang w:val="uk-UA"/>
        </w:rPr>
        <w:t>.</w:t>
      </w:r>
    </w:p>
    <w:p w:rsidR="007243E2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:rsidR="00AE5046" w:rsidRPr="004A577C" w:rsidRDefault="004A577C" w:rsidP="004A577C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</w:t>
      </w:r>
      <w:r w:rsidR="00AE5046" w:rsidRPr="004A577C">
        <w:rPr>
          <w:b/>
          <w:bCs/>
          <w:sz w:val="28"/>
          <w:szCs w:val="28"/>
          <w:lang w:val="uk-UA"/>
        </w:rPr>
        <w:t xml:space="preserve">Міський голова                </w:t>
      </w:r>
      <w:r>
        <w:rPr>
          <w:b/>
          <w:bCs/>
          <w:sz w:val="28"/>
          <w:szCs w:val="28"/>
          <w:lang w:val="uk-UA"/>
        </w:rPr>
        <w:t xml:space="preserve">   </w:t>
      </w:r>
      <w:r w:rsidR="00AE5046" w:rsidRPr="004A577C">
        <w:rPr>
          <w:b/>
          <w:bCs/>
          <w:sz w:val="28"/>
          <w:szCs w:val="28"/>
          <w:lang w:val="uk-UA"/>
        </w:rPr>
        <w:t xml:space="preserve">                           Володимир     РЕМЕНЯК </w:t>
      </w:r>
    </w:p>
    <w:sectPr w:rsidR="00AE5046" w:rsidRPr="004A577C" w:rsidSect="004063E6">
      <w:footerReference w:type="default" r:id="rId9"/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780" w:rsidRDefault="00D15780" w:rsidP="00930BC8">
      <w:r>
        <w:separator/>
      </w:r>
    </w:p>
  </w:endnote>
  <w:endnote w:type="continuationSeparator" w:id="0">
    <w:p w:rsidR="00D15780" w:rsidRDefault="00D15780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Yu Gothic UI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7620704"/>
      <w:docPartObj>
        <w:docPartGallery w:val="Page Numbers (Bottom of Page)"/>
        <w:docPartUnique/>
      </w:docPartObj>
    </w:sdtPr>
    <w:sdtEndPr/>
    <w:sdtContent>
      <w:p w:rsidR="00930BC8" w:rsidRDefault="00387D5F">
        <w:pPr>
          <w:pStyle w:val="a9"/>
          <w:jc w:val="right"/>
        </w:pPr>
        <w:r>
          <w:fldChar w:fldCharType="begin"/>
        </w:r>
        <w:r w:rsidR="00930BC8">
          <w:instrText>PAGE   \* MERGEFORMAT</w:instrText>
        </w:r>
        <w:r>
          <w:fldChar w:fldCharType="separate"/>
        </w:r>
        <w:r w:rsidR="004063E6" w:rsidRPr="004063E6">
          <w:rPr>
            <w:noProof/>
            <w:lang w:val="uk-UA"/>
          </w:rPr>
          <w:t>1</w:t>
        </w:r>
        <w:r>
          <w:fldChar w:fldCharType="end"/>
        </w:r>
      </w:p>
    </w:sdtContent>
  </w:sdt>
  <w:p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780" w:rsidRDefault="00D15780" w:rsidP="00930BC8">
      <w:r>
        <w:separator/>
      </w:r>
    </w:p>
  </w:footnote>
  <w:footnote w:type="continuationSeparator" w:id="0">
    <w:p w:rsidR="00D15780" w:rsidRDefault="00D15780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9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046"/>
    <w:rsid w:val="000037CE"/>
    <w:rsid w:val="00003B0E"/>
    <w:rsid w:val="00007DFD"/>
    <w:rsid w:val="00022202"/>
    <w:rsid w:val="00040995"/>
    <w:rsid w:val="00042333"/>
    <w:rsid w:val="000424E9"/>
    <w:rsid w:val="00043BF7"/>
    <w:rsid w:val="00077C6F"/>
    <w:rsid w:val="000925CC"/>
    <w:rsid w:val="000A1039"/>
    <w:rsid w:val="000B6746"/>
    <w:rsid w:val="000C4C9C"/>
    <w:rsid w:val="000C6C34"/>
    <w:rsid w:val="000D42A3"/>
    <w:rsid w:val="000D5883"/>
    <w:rsid w:val="000E5BE8"/>
    <w:rsid w:val="000F08CE"/>
    <w:rsid w:val="000F40FA"/>
    <w:rsid w:val="0011592D"/>
    <w:rsid w:val="00116F23"/>
    <w:rsid w:val="001358F7"/>
    <w:rsid w:val="00147B94"/>
    <w:rsid w:val="00151804"/>
    <w:rsid w:val="001626EB"/>
    <w:rsid w:val="001643AF"/>
    <w:rsid w:val="00170CF1"/>
    <w:rsid w:val="00171114"/>
    <w:rsid w:val="00173468"/>
    <w:rsid w:val="00182C0D"/>
    <w:rsid w:val="001844CB"/>
    <w:rsid w:val="0018637A"/>
    <w:rsid w:val="00196C19"/>
    <w:rsid w:val="001C455F"/>
    <w:rsid w:val="001C6B1E"/>
    <w:rsid w:val="001F04DF"/>
    <w:rsid w:val="001F2DB6"/>
    <w:rsid w:val="001F5E31"/>
    <w:rsid w:val="00201BB3"/>
    <w:rsid w:val="00205EEE"/>
    <w:rsid w:val="002142C1"/>
    <w:rsid w:val="0021611B"/>
    <w:rsid w:val="0022461F"/>
    <w:rsid w:val="002268DE"/>
    <w:rsid w:val="002312AA"/>
    <w:rsid w:val="002362B1"/>
    <w:rsid w:val="00244D72"/>
    <w:rsid w:val="002564A5"/>
    <w:rsid w:val="002614A1"/>
    <w:rsid w:val="00264396"/>
    <w:rsid w:val="00267692"/>
    <w:rsid w:val="002727B0"/>
    <w:rsid w:val="00295759"/>
    <w:rsid w:val="002B055F"/>
    <w:rsid w:val="002B17F3"/>
    <w:rsid w:val="002B5632"/>
    <w:rsid w:val="002B62CE"/>
    <w:rsid w:val="002C2F74"/>
    <w:rsid w:val="002D5B68"/>
    <w:rsid w:val="002D5CCA"/>
    <w:rsid w:val="002E1721"/>
    <w:rsid w:val="002E39DB"/>
    <w:rsid w:val="002F4FD1"/>
    <w:rsid w:val="002F6965"/>
    <w:rsid w:val="00302FC8"/>
    <w:rsid w:val="003202B9"/>
    <w:rsid w:val="003255F3"/>
    <w:rsid w:val="00335334"/>
    <w:rsid w:val="00367050"/>
    <w:rsid w:val="003728E3"/>
    <w:rsid w:val="0037695C"/>
    <w:rsid w:val="00387D5F"/>
    <w:rsid w:val="00396CF6"/>
    <w:rsid w:val="003B177C"/>
    <w:rsid w:val="003C0993"/>
    <w:rsid w:val="003D7854"/>
    <w:rsid w:val="003D7AEF"/>
    <w:rsid w:val="003F5028"/>
    <w:rsid w:val="004029BC"/>
    <w:rsid w:val="004063E6"/>
    <w:rsid w:val="004134E2"/>
    <w:rsid w:val="00421167"/>
    <w:rsid w:val="004250FB"/>
    <w:rsid w:val="004275E1"/>
    <w:rsid w:val="00434F3D"/>
    <w:rsid w:val="00437D4B"/>
    <w:rsid w:val="0044002D"/>
    <w:rsid w:val="00440884"/>
    <w:rsid w:val="00455A76"/>
    <w:rsid w:val="00464B03"/>
    <w:rsid w:val="00465405"/>
    <w:rsid w:val="004707C9"/>
    <w:rsid w:val="0047222F"/>
    <w:rsid w:val="0047486A"/>
    <w:rsid w:val="00484AED"/>
    <w:rsid w:val="00485358"/>
    <w:rsid w:val="00491700"/>
    <w:rsid w:val="00493D7B"/>
    <w:rsid w:val="00493EBA"/>
    <w:rsid w:val="004A577C"/>
    <w:rsid w:val="004C60ED"/>
    <w:rsid w:val="004D1EE7"/>
    <w:rsid w:val="004F0096"/>
    <w:rsid w:val="004F3A16"/>
    <w:rsid w:val="004F6008"/>
    <w:rsid w:val="005027E0"/>
    <w:rsid w:val="00505A57"/>
    <w:rsid w:val="00514D4C"/>
    <w:rsid w:val="00517DE3"/>
    <w:rsid w:val="00521959"/>
    <w:rsid w:val="0052753D"/>
    <w:rsid w:val="00530B3F"/>
    <w:rsid w:val="005347CA"/>
    <w:rsid w:val="00536E75"/>
    <w:rsid w:val="0054328D"/>
    <w:rsid w:val="0054656F"/>
    <w:rsid w:val="005554D2"/>
    <w:rsid w:val="00556610"/>
    <w:rsid w:val="00565069"/>
    <w:rsid w:val="00571E1A"/>
    <w:rsid w:val="005843E4"/>
    <w:rsid w:val="0059186C"/>
    <w:rsid w:val="00591B16"/>
    <w:rsid w:val="005B11A6"/>
    <w:rsid w:val="005C6B92"/>
    <w:rsid w:val="005C7206"/>
    <w:rsid w:val="00606298"/>
    <w:rsid w:val="00610B52"/>
    <w:rsid w:val="006221B7"/>
    <w:rsid w:val="00627B25"/>
    <w:rsid w:val="00640C7A"/>
    <w:rsid w:val="00643164"/>
    <w:rsid w:val="006459B7"/>
    <w:rsid w:val="006510AA"/>
    <w:rsid w:val="00657D1E"/>
    <w:rsid w:val="00665989"/>
    <w:rsid w:val="00670BE6"/>
    <w:rsid w:val="00670D2B"/>
    <w:rsid w:val="006715DA"/>
    <w:rsid w:val="0067340B"/>
    <w:rsid w:val="00682EAF"/>
    <w:rsid w:val="006A3774"/>
    <w:rsid w:val="006B06F9"/>
    <w:rsid w:val="006B6708"/>
    <w:rsid w:val="006E6023"/>
    <w:rsid w:val="006E6406"/>
    <w:rsid w:val="006F42AB"/>
    <w:rsid w:val="006F68D6"/>
    <w:rsid w:val="0070128E"/>
    <w:rsid w:val="00706D4C"/>
    <w:rsid w:val="00715608"/>
    <w:rsid w:val="0071560D"/>
    <w:rsid w:val="00716C1B"/>
    <w:rsid w:val="00721B58"/>
    <w:rsid w:val="007243E2"/>
    <w:rsid w:val="00724F0E"/>
    <w:rsid w:val="00734B73"/>
    <w:rsid w:val="00735583"/>
    <w:rsid w:val="00737031"/>
    <w:rsid w:val="00747B69"/>
    <w:rsid w:val="007559B8"/>
    <w:rsid w:val="00756E57"/>
    <w:rsid w:val="00765271"/>
    <w:rsid w:val="00765E4F"/>
    <w:rsid w:val="0078678D"/>
    <w:rsid w:val="00795025"/>
    <w:rsid w:val="007A76D3"/>
    <w:rsid w:val="007D522A"/>
    <w:rsid w:val="007E2236"/>
    <w:rsid w:val="007E2582"/>
    <w:rsid w:val="007F45E6"/>
    <w:rsid w:val="007F7688"/>
    <w:rsid w:val="00834421"/>
    <w:rsid w:val="00841822"/>
    <w:rsid w:val="00844973"/>
    <w:rsid w:val="008562FF"/>
    <w:rsid w:val="00893777"/>
    <w:rsid w:val="008A1C64"/>
    <w:rsid w:val="008B425C"/>
    <w:rsid w:val="008C160D"/>
    <w:rsid w:val="008C481A"/>
    <w:rsid w:val="008C5BD8"/>
    <w:rsid w:val="008D3104"/>
    <w:rsid w:val="008D438C"/>
    <w:rsid w:val="008D48A2"/>
    <w:rsid w:val="008D5268"/>
    <w:rsid w:val="008D5343"/>
    <w:rsid w:val="008D6001"/>
    <w:rsid w:val="008D7BC9"/>
    <w:rsid w:val="008E47C6"/>
    <w:rsid w:val="008E4E34"/>
    <w:rsid w:val="00910D0F"/>
    <w:rsid w:val="00914413"/>
    <w:rsid w:val="00914994"/>
    <w:rsid w:val="00915992"/>
    <w:rsid w:val="0091632A"/>
    <w:rsid w:val="009176D5"/>
    <w:rsid w:val="00930BC8"/>
    <w:rsid w:val="009377C0"/>
    <w:rsid w:val="00947902"/>
    <w:rsid w:val="00952F0F"/>
    <w:rsid w:val="009539D1"/>
    <w:rsid w:val="00957613"/>
    <w:rsid w:val="009700A2"/>
    <w:rsid w:val="00982B34"/>
    <w:rsid w:val="00985CF7"/>
    <w:rsid w:val="009972CA"/>
    <w:rsid w:val="009A07A3"/>
    <w:rsid w:val="009A700A"/>
    <w:rsid w:val="009B17DE"/>
    <w:rsid w:val="009C32FF"/>
    <w:rsid w:val="009C7881"/>
    <w:rsid w:val="009D13F3"/>
    <w:rsid w:val="009D6F23"/>
    <w:rsid w:val="009E5D92"/>
    <w:rsid w:val="00A03C5E"/>
    <w:rsid w:val="00A07F7F"/>
    <w:rsid w:val="00A1507B"/>
    <w:rsid w:val="00A164E8"/>
    <w:rsid w:val="00A27CF5"/>
    <w:rsid w:val="00A41009"/>
    <w:rsid w:val="00A4278D"/>
    <w:rsid w:val="00A614BC"/>
    <w:rsid w:val="00A76500"/>
    <w:rsid w:val="00A86021"/>
    <w:rsid w:val="00A86E69"/>
    <w:rsid w:val="00A922F8"/>
    <w:rsid w:val="00A92382"/>
    <w:rsid w:val="00A9239D"/>
    <w:rsid w:val="00A9466A"/>
    <w:rsid w:val="00A94A71"/>
    <w:rsid w:val="00A95E51"/>
    <w:rsid w:val="00AA1D56"/>
    <w:rsid w:val="00AA26FC"/>
    <w:rsid w:val="00AA4996"/>
    <w:rsid w:val="00AA57A3"/>
    <w:rsid w:val="00AA65B4"/>
    <w:rsid w:val="00AB3BE0"/>
    <w:rsid w:val="00AC77AA"/>
    <w:rsid w:val="00AE5046"/>
    <w:rsid w:val="00AE53E9"/>
    <w:rsid w:val="00AF39B8"/>
    <w:rsid w:val="00B0495E"/>
    <w:rsid w:val="00B057F7"/>
    <w:rsid w:val="00B32612"/>
    <w:rsid w:val="00B416A0"/>
    <w:rsid w:val="00B42839"/>
    <w:rsid w:val="00B43DE2"/>
    <w:rsid w:val="00B46F6B"/>
    <w:rsid w:val="00B90CF7"/>
    <w:rsid w:val="00BA571B"/>
    <w:rsid w:val="00BB28EC"/>
    <w:rsid w:val="00BC203F"/>
    <w:rsid w:val="00BC43EF"/>
    <w:rsid w:val="00BC4C97"/>
    <w:rsid w:val="00BF6FFA"/>
    <w:rsid w:val="00C0246B"/>
    <w:rsid w:val="00C07F93"/>
    <w:rsid w:val="00C1073B"/>
    <w:rsid w:val="00C16830"/>
    <w:rsid w:val="00C16E7A"/>
    <w:rsid w:val="00C2525E"/>
    <w:rsid w:val="00C27626"/>
    <w:rsid w:val="00C33584"/>
    <w:rsid w:val="00C622A8"/>
    <w:rsid w:val="00C66EE8"/>
    <w:rsid w:val="00C71AA8"/>
    <w:rsid w:val="00C74491"/>
    <w:rsid w:val="00C80225"/>
    <w:rsid w:val="00CA4D1C"/>
    <w:rsid w:val="00CB488B"/>
    <w:rsid w:val="00CC3145"/>
    <w:rsid w:val="00CC7242"/>
    <w:rsid w:val="00CC79A7"/>
    <w:rsid w:val="00CD4B3E"/>
    <w:rsid w:val="00CE40A4"/>
    <w:rsid w:val="00D04C8C"/>
    <w:rsid w:val="00D15780"/>
    <w:rsid w:val="00D16F60"/>
    <w:rsid w:val="00D17CAD"/>
    <w:rsid w:val="00D24FF1"/>
    <w:rsid w:val="00D34462"/>
    <w:rsid w:val="00D34F57"/>
    <w:rsid w:val="00D431EB"/>
    <w:rsid w:val="00D50EF4"/>
    <w:rsid w:val="00D55999"/>
    <w:rsid w:val="00D63703"/>
    <w:rsid w:val="00D657D1"/>
    <w:rsid w:val="00D705D9"/>
    <w:rsid w:val="00D76F56"/>
    <w:rsid w:val="00D81139"/>
    <w:rsid w:val="00D9610C"/>
    <w:rsid w:val="00D9751F"/>
    <w:rsid w:val="00DA7FE0"/>
    <w:rsid w:val="00DB16E4"/>
    <w:rsid w:val="00DF3782"/>
    <w:rsid w:val="00E02DE0"/>
    <w:rsid w:val="00E050D0"/>
    <w:rsid w:val="00E06A29"/>
    <w:rsid w:val="00E157F2"/>
    <w:rsid w:val="00E16725"/>
    <w:rsid w:val="00E23C21"/>
    <w:rsid w:val="00E3053A"/>
    <w:rsid w:val="00E32022"/>
    <w:rsid w:val="00E47D30"/>
    <w:rsid w:val="00E53CD0"/>
    <w:rsid w:val="00E7499E"/>
    <w:rsid w:val="00E9235D"/>
    <w:rsid w:val="00E92624"/>
    <w:rsid w:val="00E9262D"/>
    <w:rsid w:val="00EA20ED"/>
    <w:rsid w:val="00EA245A"/>
    <w:rsid w:val="00EC54AA"/>
    <w:rsid w:val="00ED1322"/>
    <w:rsid w:val="00ED3735"/>
    <w:rsid w:val="00ED4679"/>
    <w:rsid w:val="00EE70FE"/>
    <w:rsid w:val="00EF1A88"/>
    <w:rsid w:val="00F11D3F"/>
    <w:rsid w:val="00F12E65"/>
    <w:rsid w:val="00F14B32"/>
    <w:rsid w:val="00F306A7"/>
    <w:rsid w:val="00F34859"/>
    <w:rsid w:val="00F458BB"/>
    <w:rsid w:val="00F562F5"/>
    <w:rsid w:val="00F72954"/>
    <w:rsid w:val="00F85FCD"/>
    <w:rsid w:val="00F9505F"/>
    <w:rsid w:val="00F95C35"/>
    <w:rsid w:val="00FA1C16"/>
    <w:rsid w:val="00FA542C"/>
    <w:rsid w:val="00FB45E6"/>
    <w:rsid w:val="00FC7ACF"/>
    <w:rsid w:val="00FE2CC9"/>
    <w:rsid w:val="00FE3623"/>
    <w:rsid w:val="00FF35F3"/>
    <w:rsid w:val="00FF5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1C012"/>
  <w15:docId w15:val="{B33398CB-A3D4-4E4F-BADD-E65594BCB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B85A8-3BAF-4D80-9BE8-666453237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1349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12</cp:revision>
  <cp:lastPrinted>2024-12-04T13:28:00Z</cp:lastPrinted>
  <dcterms:created xsi:type="dcterms:W3CDTF">2024-12-03T14:26:00Z</dcterms:created>
  <dcterms:modified xsi:type="dcterms:W3CDTF">2025-01-31T09:35:00Z</dcterms:modified>
</cp:coreProperties>
</file>