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C7942B9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A52FFB">
        <w:rPr>
          <w:rFonts w:ascii="Century" w:hAnsi="Century"/>
          <w:b/>
          <w:sz w:val="28"/>
          <w:szCs w:val="28"/>
          <w:lang w:val="uk-UA"/>
        </w:rPr>
        <w:t>8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33CA0D84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F836D7">
        <w:rPr>
          <w:rFonts w:ascii="Century" w:hAnsi="Century"/>
          <w:b/>
          <w:sz w:val="32"/>
          <w:szCs w:val="36"/>
          <w:lang w:val="uk-UA"/>
        </w:rPr>
        <w:t>24/58-819</w:t>
      </w:r>
      <w:r w:rsidR="005831B9">
        <w:rPr>
          <w:rFonts w:ascii="Century" w:hAnsi="Century"/>
          <w:b/>
          <w:sz w:val="32"/>
          <w:szCs w:val="36"/>
          <w:lang w:val="uk-UA"/>
        </w:rPr>
        <w:t>3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C37AE2E" w:rsidR="005F1FF5" w:rsidRPr="005F1FF5" w:rsidRDefault="00A52FF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</w:t>
      </w:r>
      <w:r w:rsidR="000E1A98">
        <w:rPr>
          <w:rFonts w:ascii="Century" w:hAnsi="Century"/>
          <w:noProof/>
          <w:lang w:val="uk-UA"/>
        </w:rPr>
        <w:t xml:space="preserve"> грудня</w:t>
      </w:r>
      <w:r w:rsidR="00EC24ED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13CEEFD3" w:rsidR="005F1FF5" w:rsidRDefault="00F836D7" w:rsidP="000E1A98">
      <w:pPr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F836D7">
        <w:rPr>
          <w:rFonts w:ascii="Century" w:hAnsi="Century"/>
          <w:b/>
          <w:color w:val="000000"/>
          <w:lang w:val="uk-UA" w:eastAsia="uk-UA"/>
        </w:rPr>
        <w:t>Про затвердження проекту землеустрою щодо відведення земельної ділянки площею 0,5672га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33A8D023" w14:textId="77777777" w:rsidR="00F836D7" w:rsidRPr="000E1A98" w:rsidRDefault="00F836D7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розташован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Львівського району Львівської області</w:t>
      </w:r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ст.ст.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України «Про оцінку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265797BF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 xml:space="preserve">0,5672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818</w:t>
      </w:r>
      <w:r w:rsidR="00A95DB0" w:rsidRPr="00AC6641">
        <w:rPr>
          <w:rFonts w:ascii="Century" w:hAnsi="Century"/>
          <w:lang w:val="uk-UA"/>
        </w:rPr>
        <w:t>00:</w:t>
      </w:r>
      <w:r w:rsidR="00AC6641" w:rsidRPr="00AC6641">
        <w:rPr>
          <w:rFonts w:ascii="Century" w:hAnsi="Century"/>
          <w:lang w:val="uk-UA"/>
        </w:rPr>
        <w:t>06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AC6641" w:rsidRPr="00AC6641">
        <w:rPr>
          <w:rFonts w:ascii="Century" w:hAnsi="Century"/>
          <w:lang w:val="uk-UA"/>
        </w:rPr>
        <w:t>192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розташован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Львівського району Львівської області</w:t>
      </w:r>
      <w:r w:rsidR="009F6D04" w:rsidRPr="00AC6641">
        <w:rPr>
          <w:rFonts w:ascii="Century" w:hAnsi="Century"/>
          <w:lang w:val="uk-UA"/>
        </w:rPr>
        <w:t>.</w:t>
      </w:r>
    </w:p>
    <w:p w14:paraId="0A504E06" w14:textId="3E1FB6C2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 xml:space="preserve">0,5672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AC6641" w:rsidRPr="00AC6641">
        <w:rPr>
          <w:rFonts w:ascii="Century" w:hAnsi="Century"/>
          <w:lang w:val="uk-UA"/>
        </w:rPr>
        <w:t xml:space="preserve">4620981800:06:000:0192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розташован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Львівського району Львівської області</w:t>
      </w:r>
      <w:r w:rsidR="009F6D04" w:rsidRPr="00AC6641">
        <w:rPr>
          <w:rFonts w:ascii="Century" w:hAnsi="Century"/>
          <w:lang w:val="uk-UA"/>
        </w:rPr>
        <w:t>.</w:t>
      </w:r>
    </w:p>
    <w:p w14:paraId="52151EFC" w14:textId="09B3B848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r w:rsidR="004B60FF" w:rsidRPr="00AC6641">
        <w:rPr>
          <w:rFonts w:ascii="Century" w:hAnsi="Century"/>
          <w:bCs/>
          <w:iCs/>
        </w:rPr>
        <w:t xml:space="preserve">Затвердити технічну документацію з нормативної грошової оцінки земельної ділянки площею </w:t>
      </w:r>
      <w:r w:rsidRPr="00AC6641">
        <w:rPr>
          <w:rFonts w:ascii="Century" w:hAnsi="Century"/>
          <w:lang w:val="uk-UA"/>
        </w:rPr>
        <w:t xml:space="preserve">0,5672 </w:t>
      </w:r>
      <w:r w:rsidR="004B60FF" w:rsidRPr="00AC6641">
        <w:rPr>
          <w:rFonts w:ascii="Century" w:hAnsi="Century"/>
          <w:bCs/>
          <w:iCs/>
        </w:rPr>
        <w:t xml:space="preserve">га, кадастровий номер </w:t>
      </w:r>
      <w:r w:rsidRPr="00AC6641">
        <w:rPr>
          <w:rFonts w:ascii="Century" w:hAnsi="Century"/>
          <w:lang w:val="uk-UA"/>
        </w:rPr>
        <w:t xml:space="preserve">4620981800:06:000:0192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розташован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Львівського району Львівської області</w:t>
      </w:r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39D3028F" w:rsidR="004B60FF" w:rsidRPr="003F3079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>. Нормативна грошова оцінка земельної ділянки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площею </w:t>
      </w:r>
      <w:r w:rsidRPr="00AC6641">
        <w:rPr>
          <w:rFonts w:ascii="Century" w:hAnsi="Century"/>
          <w:lang w:val="uk-UA"/>
        </w:rPr>
        <w:t xml:space="preserve">0,5672 </w:t>
      </w:r>
      <w:r w:rsidR="004B60FF" w:rsidRPr="00AC6641">
        <w:rPr>
          <w:rFonts w:ascii="Century" w:hAnsi="Century"/>
          <w:bCs/>
          <w:iCs/>
        </w:rPr>
        <w:t xml:space="preserve">га, кадастровий номер </w:t>
      </w:r>
      <w:r w:rsidRPr="00AC6641">
        <w:rPr>
          <w:rFonts w:ascii="Century" w:hAnsi="Century"/>
          <w:lang w:val="uk-UA"/>
        </w:rPr>
        <w:t xml:space="preserve">4620981800:06:000:0192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>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розташован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Львівського району Львівської області</w:t>
      </w:r>
      <w:r w:rsidR="004B60FF" w:rsidRPr="00AC6641">
        <w:rPr>
          <w:rFonts w:ascii="Century" w:hAnsi="Century"/>
          <w:bCs/>
          <w:iCs/>
        </w:rPr>
        <w:t xml:space="preserve">, становить </w:t>
      </w:r>
      <w:r w:rsidRPr="00AC6641">
        <w:rPr>
          <w:rFonts w:ascii="Century" w:hAnsi="Century"/>
          <w:bCs/>
          <w:iCs/>
          <w:lang w:val="uk-UA"/>
        </w:rPr>
        <w:t>662 191,25</w:t>
      </w:r>
      <w:r w:rsidR="004B60FF" w:rsidRPr="00AC6641">
        <w:rPr>
          <w:rFonts w:ascii="Century" w:hAnsi="Century"/>
          <w:bCs/>
          <w:iCs/>
        </w:rPr>
        <w:t xml:space="preserve"> грн (</w:t>
      </w:r>
      <w:r w:rsidRPr="00AC6641">
        <w:rPr>
          <w:rFonts w:ascii="Century" w:hAnsi="Century" w:cs="Arial"/>
          <w:shd w:val="clear" w:color="auto" w:fill="FFFFFF"/>
          <w:lang w:val="uk-UA"/>
        </w:rPr>
        <w:t>шістсот шістдесять дві тисячі сто дев’яносто одна гривня 25 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що в розрахунку на один квадратний метр земельної ділянки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грн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  <w:r w:rsidR="003F3079">
        <w:rPr>
          <w:rFonts w:ascii="Century" w:hAnsi="Century" w:cs="Arial"/>
          <w:bCs/>
          <w:iCs/>
          <w:lang w:val="uk-UA"/>
        </w:rPr>
        <w:t xml:space="preserve"> та дійсна до 1 січня 202</w:t>
      </w:r>
      <w:r w:rsidR="00863E79">
        <w:rPr>
          <w:rFonts w:ascii="Century" w:hAnsi="Century" w:cs="Arial"/>
          <w:bCs/>
          <w:iCs/>
          <w:lang w:val="uk-UA"/>
        </w:rPr>
        <w:t>5</w:t>
      </w:r>
      <w:r w:rsidR="003F3079">
        <w:rPr>
          <w:rFonts w:ascii="Century" w:hAnsi="Century" w:cs="Arial"/>
          <w:bCs/>
          <w:iCs/>
          <w:lang w:val="uk-UA"/>
        </w:rPr>
        <w:t xml:space="preserve"> року.</w:t>
      </w:r>
    </w:p>
    <w:p w14:paraId="7BB84DBE" w14:textId="3C87F192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EC24ED">
        <w:rPr>
          <w:rFonts w:ascii="Century" w:hAnsi="Century"/>
          <w:lang w:val="uk-UA"/>
        </w:rPr>
        <w:t>49</w:t>
      </w:r>
      <w:r w:rsidR="00230D2E" w:rsidRPr="008C2CF4">
        <w:rPr>
          <w:rFonts w:ascii="Century" w:hAnsi="Century"/>
          <w:lang w:val="uk-UA"/>
        </w:rPr>
        <w:t xml:space="preserve"> </w:t>
      </w:r>
      <w:r w:rsidRPr="008C2CF4">
        <w:rPr>
          <w:rFonts w:ascii="Century" w:hAnsi="Century"/>
          <w:lang w:val="uk-UA"/>
        </w:rPr>
        <w:t>(</w:t>
      </w:r>
      <w:r w:rsidR="00EC24ED">
        <w:rPr>
          <w:rFonts w:ascii="Century" w:hAnsi="Century"/>
          <w:lang w:val="uk-UA"/>
        </w:rPr>
        <w:t>сорок дев’ять</w:t>
      </w:r>
      <w:r w:rsidRPr="008C2CF4">
        <w:rPr>
          <w:rFonts w:ascii="Century" w:hAnsi="Century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74C90" w14:textId="77777777" w:rsidR="00A9249D" w:rsidRDefault="00A9249D" w:rsidP="00A95DB0">
      <w:r>
        <w:separator/>
      </w:r>
    </w:p>
  </w:endnote>
  <w:endnote w:type="continuationSeparator" w:id="0">
    <w:p w14:paraId="32E70966" w14:textId="77777777" w:rsidR="00A9249D" w:rsidRDefault="00A9249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921A7" w14:textId="77777777" w:rsidR="00A9249D" w:rsidRDefault="00A9249D" w:rsidP="00A95DB0">
      <w:r>
        <w:separator/>
      </w:r>
    </w:p>
  </w:footnote>
  <w:footnote w:type="continuationSeparator" w:id="0">
    <w:p w14:paraId="0E3E78EF" w14:textId="77777777" w:rsidR="00A9249D" w:rsidRDefault="00A9249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E4DEC"/>
    <w:rsid w:val="002F7CC5"/>
    <w:rsid w:val="00303D56"/>
    <w:rsid w:val="00304CD5"/>
    <w:rsid w:val="00350994"/>
    <w:rsid w:val="00370EFA"/>
    <w:rsid w:val="003804AE"/>
    <w:rsid w:val="003F3079"/>
    <w:rsid w:val="00404BAB"/>
    <w:rsid w:val="004068EE"/>
    <w:rsid w:val="00490ACA"/>
    <w:rsid w:val="004B60FF"/>
    <w:rsid w:val="00511F3B"/>
    <w:rsid w:val="00524245"/>
    <w:rsid w:val="0053663C"/>
    <w:rsid w:val="0054486B"/>
    <w:rsid w:val="00546652"/>
    <w:rsid w:val="00563CB6"/>
    <w:rsid w:val="005831B9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608"/>
    <w:rsid w:val="00827600"/>
    <w:rsid w:val="00847DBE"/>
    <w:rsid w:val="00863E79"/>
    <w:rsid w:val="008C2CF4"/>
    <w:rsid w:val="008F59FA"/>
    <w:rsid w:val="00910B56"/>
    <w:rsid w:val="00953A6C"/>
    <w:rsid w:val="009553A0"/>
    <w:rsid w:val="009F6D04"/>
    <w:rsid w:val="009F7E20"/>
    <w:rsid w:val="00A016AA"/>
    <w:rsid w:val="00A52FFB"/>
    <w:rsid w:val="00A9249D"/>
    <w:rsid w:val="00A95DB0"/>
    <w:rsid w:val="00AC6641"/>
    <w:rsid w:val="00B0673E"/>
    <w:rsid w:val="00B3382A"/>
    <w:rsid w:val="00BA3C8F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242A8"/>
    <w:rsid w:val="00E31167"/>
    <w:rsid w:val="00E80EF4"/>
    <w:rsid w:val="00EC24ED"/>
    <w:rsid w:val="00EF4C6E"/>
    <w:rsid w:val="00EF51ED"/>
    <w:rsid w:val="00F75ACC"/>
    <w:rsid w:val="00F836D7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A608B-5BED-4A37-AE32-600FEA7A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2661</Words>
  <Characters>1517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3</cp:revision>
  <dcterms:created xsi:type="dcterms:W3CDTF">2024-12-30T12:47:00Z</dcterms:created>
  <dcterms:modified xsi:type="dcterms:W3CDTF">2024-12-30T12:47:00Z</dcterms:modified>
</cp:coreProperties>
</file>