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7303" w14:textId="6BBBD6DA" w:rsidR="002B72AC" w:rsidRPr="0058792E" w:rsidRDefault="002B72AC" w:rsidP="00055AF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59A1FD00" w14:textId="06CE1307" w:rsidR="002B72AC" w:rsidRPr="0058792E" w:rsidRDefault="002B72AC" w:rsidP="00055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92E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7422B5" w:rsidRPr="0058792E">
        <w:rPr>
          <w:rFonts w:ascii="Times New Roman" w:hAnsi="Times New Roman" w:cs="Times New Roman"/>
          <w:bCs/>
          <w:sz w:val="24"/>
          <w:szCs w:val="24"/>
        </w:rPr>
        <w:t>«</w:t>
      </w:r>
      <w:r w:rsidR="0036478B" w:rsidRPr="0036478B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Розроблення технічної документації щодо проведення нормативної грошової оцінки земельних ділянок </w:t>
      </w:r>
      <w:proofErr w:type="spellStart"/>
      <w:r w:rsidR="0036478B" w:rsidRPr="0036478B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Городоцької</w:t>
      </w:r>
      <w:proofErr w:type="spellEnd"/>
      <w:r w:rsidR="0036478B" w:rsidRPr="0036478B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територіальної громади Львівського району Львівської області</w:t>
      </w:r>
      <w:r w:rsidR="0036478B" w:rsidRPr="003647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(Код ДК 021:2015:71340000-3: Комплексні інженерні послуги)</w:t>
      </w:r>
      <w:r w:rsidR="00902D71" w:rsidRPr="0058792E">
        <w:rPr>
          <w:rFonts w:ascii="Times New Roman" w:hAnsi="Times New Roman" w:cs="Times New Roman"/>
          <w:bCs/>
          <w:sz w:val="24"/>
          <w:szCs w:val="24"/>
        </w:rPr>
        <w:t>»</w:t>
      </w:r>
      <w:r w:rsidRPr="0058792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87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92E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58792E" w:rsidRDefault="002B72AC" w:rsidP="00055AF3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2E36E5C" w14:textId="1EF97019" w:rsidR="009A19B6" w:rsidRPr="0058792E" w:rsidRDefault="002B72AC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Найменування</w:t>
      </w:r>
      <w:r w:rsidR="009A19B6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:</w:t>
      </w:r>
      <w:r w:rsidR="009A19B6"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Городоцька міська рада Львівської області</w:t>
      </w: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508CF2" w14:textId="0DFC1925" w:rsidR="009A19B6" w:rsidRPr="0058792E" w:rsidRDefault="009A19B6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Місцезнаходження:</w:t>
      </w: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BB0" w:rsidRPr="0058792E">
        <w:rPr>
          <w:rStyle w:val="a3"/>
          <w:rFonts w:ascii="Times New Roman" w:hAnsi="Times New Roman" w:cs="Times New Roman"/>
          <w:bCs/>
          <w:sz w:val="24"/>
          <w:szCs w:val="24"/>
        </w:rPr>
        <w:t>81500, Львівська обл.,</w:t>
      </w:r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м. Городок, </w:t>
      </w:r>
      <w:proofErr w:type="spellStart"/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майд</w:t>
      </w:r>
      <w:proofErr w:type="spellEnd"/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. Гайдамаків, буд. 6</w:t>
      </w: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02E61C" w14:textId="0D1B8952" w:rsidR="009A19B6" w:rsidRPr="0058792E" w:rsidRDefault="00055AF3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І</w:t>
      </w:r>
      <w:r w:rsidR="002B72AC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дентифікаційний код замовника в Єдиному державному реєстрі юридичних осіб, фізичних осіб — підпри</w:t>
      </w:r>
      <w:r w:rsidR="009A19B6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ємців та громадських формувань:</w:t>
      </w:r>
      <w:r w:rsidR="009A19B6"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26269892</w:t>
      </w:r>
      <w:r w:rsidR="009A19B6" w:rsidRPr="0058792E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</w:p>
    <w:p w14:paraId="13345633" w14:textId="47D2489B" w:rsidR="002B72AC" w:rsidRPr="0058792E" w:rsidRDefault="00055AF3" w:rsidP="00055A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К</w:t>
      </w:r>
      <w:r w:rsidR="002B72AC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атегорія:</w:t>
      </w:r>
      <w:r w:rsidR="002B72AC"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D9B" w:rsidRPr="0058792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відповідно до пункту 1 частини 4 статті 2 Закону України «Про публічні закупівлі». </w:t>
      </w:r>
    </w:p>
    <w:p w14:paraId="53EA4C77" w14:textId="77777777" w:rsidR="007B0E97" w:rsidRPr="0058792E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2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5879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5879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C5A21" w14:textId="232B64F4" w:rsidR="00390237" w:rsidRPr="0058792E" w:rsidRDefault="0036478B" w:rsidP="000034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78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Розроблення технічної документації щодо проведення нормативної грошової оцінки земельних ділянок </w:t>
      </w:r>
      <w:proofErr w:type="spellStart"/>
      <w:r w:rsidRPr="0036478B">
        <w:rPr>
          <w:rFonts w:ascii="Times New Roman" w:hAnsi="Times New Roman" w:cs="Times New Roman"/>
          <w:b/>
          <w:bCs/>
          <w:i/>
          <w:sz w:val="24"/>
          <w:szCs w:val="24"/>
        </w:rPr>
        <w:t>Городоцької</w:t>
      </w:r>
      <w:proofErr w:type="spellEnd"/>
      <w:r w:rsidRPr="0036478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територіальної громади Львівського району Львівської області (Код ДК 021:2015:71340000-3: Комплексні інженерні послуги)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90237" w:rsidRPr="0058792E">
        <w:rPr>
          <w:rFonts w:ascii="Times New Roman" w:hAnsi="Times New Roman" w:cs="Times New Roman"/>
          <w:i/>
          <w:sz w:val="24"/>
          <w:szCs w:val="24"/>
        </w:rPr>
        <w:t>за ДК 021:2015 Єдиного закупівельного словника</w:t>
      </w:r>
    </w:p>
    <w:p w14:paraId="7651F7B4" w14:textId="7C61824E" w:rsidR="00F901AF" w:rsidRPr="0058792E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F901AF" w:rsidRPr="0058792E">
        <w:rPr>
          <w:rFonts w:ascii="Times New Roman" w:hAnsi="Times New Roman" w:cs="Times New Roman"/>
          <w:b/>
          <w:sz w:val="24"/>
          <w:szCs w:val="24"/>
        </w:rPr>
        <w:t>процедури закупівлі</w:t>
      </w:r>
      <w:r w:rsidR="00F901AF" w:rsidRPr="0058792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45DE9" w:rsidRPr="0058792E">
        <w:rPr>
          <w:rFonts w:ascii="Times New Roman" w:hAnsi="Times New Roman" w:cs="Times New Roman"/>
          <w:bCs/>
          <w:i/>
          <w:sz w:val="24"/>
          <w:szCs w:val="24"/>
        </w:rPr>
        <w:t>Відкриті торги</w:t>
      </w:r>
      <w:r w:rsidR="00F715C4" w:rsidRPr="0058792E">
        <w:rPr>
          <w:rFonts w:ascii="Times New Roman" w:hAnsi="Times New Roman" w:cs="Times New Roman"/>
          <w:bCs/>
          <w:i/>
          <w:sz w:val="24"/>
          <w:szCs w:val="24"/>
        </w:rPr>
        <w:t xml:space="preserve"> з особливостями</w:t>
      </w:r>
    </w:p>
    <w:p w14:paraId="5F61019B" w14:textId="4ACDA8ED" w:rsidR="00F87B02" w:rsidRDefault="00F901AF" w:rsidP="00F87B02">
      <w:pPr>
        <w:spacing w:line="240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58792E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</w:t>
      </w:r>
      <w:r w:rsidR="002B72AC" w:rsidRPr="005879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72AC" w:rsidRPr="0058792E">
        <w:rPr>
          <w:rFonts w:ascii="Times New Roman" w:hAnsi="Times New Roman" w:cs="Times New Roman"/>
          <w:sz w:val="24"/>
          <w:szCs w:val="24"/>
        </w:rPr>
        <w:t xml:space="preserve"> </w:t>
      </w:r>
      <w:r w:rsidR="0036478B" w:rsidRPr="00F245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UA-2024-04-24-011887-a</w:t>
      </w:r>
    </w:p>
    <w:p w14:paraId="4E9336F8" w14:textId="7BD80602" w:rsidR="002B72AC" w:rsidRPr="0058792E" w:rsidRDefault="002B72AC" w:rsidP="00F87B02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5879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7172D" w:rsidRPr="005879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7DB2" w:rsidRPr="000C7DB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Розрахунок очікуваної вартості для даної закупівлі здійснювався методом порівняння ринкових цін за комерційними (ціновими) пропозиціями, отриманими </w:t>
      </w:r>
      <w:bookmarkStart w:id="0" w:name="_GoBack"/>
      <w:bookmarkEnd w:id="0"/>
      <w:r w:rsidR="000C7DB2" w:rsidRPr="000C7DB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від суб’єктів господарювання, які провадять діяльність у сфері надання послуг, які є предметом закупівлі у відповідності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 лютого 2020 року № 275 та розрахована у межах бюджетних призначень та обсягів фінансування на 2024 рік.</w:t>
      </w:r>
    </w:p>
    <w:p w14:paraId="00B0AB3A" w14:textId="6FC9A2CB" w:rsidR="002B72AC" w:rsidRPr="0058792E" w:rsidRDefault="002B72AC" w:rsidP="00AD139E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</w:pPr>
      <w:r w:rsidRPr="005879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58792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B0700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1 398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 xml:space="preserve"> 0</w:t>
      </w:r>
      <w:r w:rsidR="008463E4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00</w:t>
      </w:r>
      <w:r w:rsidR="00A972C4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,00</w:t>
      </w:r>
      <w:r w:rsidR="007B0E97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грн.</w:t>
      </w:r>
      <w:r w:rsidR="00F8331C" w:rsidRPr="00F54716">
        <w:rPr>
          <w:sz w:val="24"/>
          <w:szCs w:val="24"/>
        </w:rPr>
        <w:t xml:space="preserve"> </w:t>
      </w:r>
      <w:r w:rsidR="00F715C4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 урахуванням ПДВ.</w:t>
      </w:r>
      <w:r w:rsidR="000874CD" w:rsidRPr="00F54716">
        <w:rPr>
          <w:sz w:val="24"/>
          <w:szCs w:val="24"/>
        </w:rPr>
        <w:t xml:space="preserve"> 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 межах коштів, виділених рішенням </w:t>
      </w:r>
      <w:proofErr w:type="spellStart"/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Городоцької</w:t>
      </w:r>
      <w:proofErr w:type="spellEnd"/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міської ради </w:t>
      </w:r>
      <w:r w:rsidR="00A7405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24/46-7100</w:t>
      </w:r>
      <w:r w:rsidR="00F54716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від </w:t>
      </w:r>
      <w:r w:rsidR="00D32E9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18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.0</w:t>
      </w:r>
      <w:r w:rsidR="00D32E9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4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.202</w:t>
      </w:r>
      <w:r w:rsid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4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року </w:t>
      </w:r>
      <w:r w:rsidR="00F245F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про внесення змін до рішення сесії міської ради від 15 грудня 2022 року №22/27-5243 « Про затвердження місцевої Програми розвитку земельних відносин та охорони земель на території </w:t>
      </w:r>
      <w:proofErr w:type="spellStart"/>
      <w:r w:rsidR="00F245F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Городоцької</w:t>
      </w:r>
      <w:proofErr w:type="spellEnd"/>
      <w:r w:rsidR="00F245F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територіальної громади на 2023-2025 роки»</w:t>
      </w:r>
    </w:p>
    <w:p w14:paraId="1A5E225C" w14:textId="6F19A668" w:rsidR="007C7CCE" w:rsidRPr="0058792E" w:rsidRDefault="002B72AC" w:rsidP="00902D7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04D4D52C" w14:textId="71F89D62" w:rsidR="0032774A" w:rsidRPr="0032774A" w:rsidRDefault="000C7DB2" w:rsidP="003277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DB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Технічні та якісні характеристики предмета закупівлі розроблені на підставі інформації відділу земельних ресурсів та надані уповноваженій особі для використання при складанні тендерної документації</w:t>
      </w:r>
      <w:r w:rsidR="0032774A" w:rsidRPr="003277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2774A" w:rsidRPr="0032774A">
        <w:t xml:space="preserve"> </w:t>
      </w:r>
      <w:r w:rsidR="0032774A">
        <w:rPr>
          <w:rFonts w:ascii="Times New Roman" w:hAnsi="Times New Roman" w:cs="Times New Roman"/>
          <w:color w:val="000000"/>
          <w:sz w:val="24"/>
          <w:szCs w:val="24"/>
        </w:rPr>
        <w:t xml:space="preserve">Ці </w:t>
      </w:r>
      <w:r w:rsidR="0032774A" w:rsidRPr="0032774A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визначені відповідно до потреб замовника та з урахуванням вимог нормативних документів. </w:t>
      </w:r>
      <w:r w:rsidR="00002D3F">
        <w:rPr>
          <w:rFonts w:ascii="Times New Roman" w:hAnsi="Times New Roman" w:cs="Times New Roman"/>
          <w:color w:val="000000"/>
          <w:sz w:val="24"/>
          <w:szCs w:val="24"/>
        </w:rPr>
        <w:t>Технічні та якісні характеристики предмета закупівлі розроблено у відповідності до Земельного кодексу України, Закону України «Про землеустрій» та інших діючих нормативно-правових актів, що регулюють земельні відносини в Україні.</w:t>
      </w:r>
    </w:p>
    <w:p w14:paraId="4ED02877" w14:textId="6B8922EC" w:rsidR="00003401" w:rsidRPr="00003401" w:rsidRDefault="00003401" w:rsidP="00003401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  <w:highlight w:val="yellow"/>
          <w:lang w:val="en-US" w:eastAsia="uk-UA"/>
        </w:rPr>
      </w:pPr>
    </w:p>
    <w:sectPr w:rsidR="00003401" w:rsidRPr="00003401" w:rsidSect="00003401">
      <w:headerReference w:type="default" r:id="rId9"/>
      <w:pgSz w:w="11906" w:h="16838"/>
      <w:pgMar w:top="306" w:right="850" w:bottom="426" w:left="1417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758DC" w14:textId="77777777" w:rsidR="00C9378E" w:rsidRDefault="00C9378E">
      <w:pPr>
        <w:spacing w:after="0" w:line="240" w:lineRule="auto"/>
      </w:pPr>
      <w:r>
        <w:separator/>
      </w:r>
    </w:p>
  </w:endnote>
  <w:endnote w:type="continuationSeparator" w:id="0">
    <w:p w14:paraId="3ABFAF2E" w14:textId="77777777" w:rsidR="00C9378E" w:rsidRDefault="00C9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2BAAC" w14:textId="77777777" w:rsidR="00C9378E" w:rsidRDefault="00C9378E">
      <w:pPr>
        <w:spacing w:after="0" w:line="240" w:lineRule="auto"/>
      </w:pPr>
      <w:r>
        <w:separator/>
      </w:r>
    </w:p>
  </w:footnote>
  <w:footnote w:type="continuationSeparator" w:id="0">
    <w:p w14:paraId="4721F8B3" w14:textId="77777777" w:rsidR="00C9378E" w:rsidRDefault="00C9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52975" w14:textId="77777777" w:rsidR="00415363" w:rsidRPr="003F372C" w:rsidRDefault="00415363">
    <w:pPr>
      <w:tabs>
        <w:tab w:val="center" w:pos="4571"/>
        <w:tab w:val="right" w:pos="8558"/>
      </w:tabs>
      <w:autoSpaceDE w:val="0"/>
      <w:autoSpaceDN w:val="0"/>
      <w:rPr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F4F"/>
    <w:multiLevelType w:val="hybridMultilevel"/>
    <w:tmpl w:val="41724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80383"/>
    <w:multiLevelType w:val="multilevel"/>
    <w:tmpl w:val="D7BE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624E6"/>
    <w:multiLevelType w:val="multilevel"/>
    <w:tmpl w:val="ACB6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D6853"/>
    <w:multiLevelType w:val="multilevel"/>
    <w:tmpl w:val="1DA8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74819"/>
    <w:multiLevelType w:val="multilevel"/>
    <w:tmpl w:val="7226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1A60CC"/>
    <w:multiLevelType w:val="multilevel"/>
    <w:tmpl w:val="5DEE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14AF1"/>
    <w:multiLevelType w:val="hybridMultilevel"/>
    <w:tmpl w:val="589003FC"/>
    <w:lvl w:ilvl="0" w:tplc="92F68F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A3705"/>
    <w:multiLevelType w:val="multilevel"/>
    <w:tmpl w:val="15CE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DF3001"/>
    <w:multiLevelType w:val="multilevel"/>
    <w:tmpl w:val="BF16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DF1381"/>
    <w:multiLevelType w:val="multilevel"/>
    <w:tmpl w:val="F42E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B6674D"/>
    <w:multiLevelType w:val="multilevel"/>
    <w:tmpl w:val="963E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D737EA"/>
    <w:multiLevelType w:val="multilevel"/>
    <w:tmpl w:val="95681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02D3F"/>
    <w:rsid w:val="00003401"/>
    <w:rsid w:val="00013057"/>
    <w:rsid w:val="00054785"/>
    <w:rsid w:val="00055AF3"/>
    <w:rsid w:val="000874CD"/>
    <w:rsid w:val="000B1578"/>
    <w:rsid w:val="000C7DB2"/>
    <w:rsid w:val="001447EE"/>
    <w:rsid w:val="00145DE9"/>
    <w:rsid w:val="00160FE4"/>
    <w:rsid w:val="00177096"/>
    <w:rsid w:val="001A1314"/>
    <w:rsid w:val="001C20AE"/>
    <w:rsid w:val="001C542B"/>
    <w:rsid w:val="002021BF"/>
    <w:rsid w:val="00212948"/>
    <w:rsid w:val="002215F5"/>
    <w:rsid w:val="0022361E"/>
    <w:rsid w:val="00285951"/>
    <w:rsid w:val="002967E3"/>
    <w:rsid w:val="002B72AC"/>
    <w:rsid w:val="002B79EF"/>
    <w:rsid w:val="002D5D95"/>
    <w:rsid w:val="002E235D"/>
    <w:rsid w:val="00316CDE"/>
    <w:rsid w:val="0032774A"/>
    <w:rsid w:val="0036478B"/>
    <w:rsid w:val="003712DD"/>
    <w:rsid w:val="00390237"/>
    <w:rsid w:val="003E32C5"/>
    <w:rsid w:val="00415363"/>
    <w:rsid w:val="00422480"/>
    <w:rsid w:val="00424AC5"/>
    <w:rsid w:val="004970CF"/>
    <w:rsid w:val="004C3225"/>
    <w:rsid w:val="004E6BBC"/>
    <w:rsid w:val="005018A5"/>
    <w:rsid w:val="0054496A"/>
    <w:rsid w:val="00553571"/>
    <w:rsid w:val="00562D6C"/>
    <w:rsid w:val="0056436A"/>
    <w:rsid w:val="0058792E"/>
    <w:rsid w:val="00596E0A"/>
    <w:rsid w:val="005F6BA3"/>
    <w:rsid w:val="00606D9F"/>
    <w:rsid w:val="00607D9B"/>
    <w:rsid w:val="00623514"/>
    <w:rsid w:val="00627043"/>
    <w:rsid w:val="006377E0"/>
    <w:rsid w:val="006F2915"/>
    <w:rsid w:val="006F4F82"/>
    <w:rsid w:val="00713904"/>
    <w:rsid w:val="00730B4D"/>
    <w:rsid w:val="007422B5"/>
    <w:rsid w:val="007B0E97"/>
    <w:rsid w:val="007C7CCE"/>
    <w:rsid w:val="007F68BA"/>
    <w:rsid w:val="008463E4"/>
    <w:rsid w:val="008510AF"/>
    <w:rsid w:val="00853140"/>
    <w:rsid w:val="00854482"/>
    <w:rsid w:val="0087108C"/>
    <w:rsid w:val="00873186"/>
    <w:rsid w:val="008E616E"/>
    <w:rsid w:val="008F1833"/>
    <w:rsid w:val="008F58A9"/>
    <w:rsid w:val="00902D71"/>
    <w:rsid w:val="00935E10"/>
    <w:rsid w:val="00940A80"/>
    <w:rsid w:val="009447F9"/>
    <w:rsid w:val="00971C76"/>
    <w:rsid w:val="009A19B6"/>
    <w:rsid w:val="00A52318"/>
    <w:rsid w:val="00A53AB2"/>
    <w:rsid w:val="00A62973"/>
    <w:rsid w:val="00A74056"/>
    <w:rsid w:val="00A972C4"/>
    <w:rsid w:val="00AA1A5F"/>
    <w:rsid w:val="00AC50EF"/>
    <w:rsid w:val="00AD139E"/>
    <w:rsid w:val="00AD214B"/>
    <w:rsid w:val="00B0686E"/>
    <w:rsid w:val="00B07006"/>
    <w:rsid w:val="00B64E55"/>
    <w:rsid w:val="00B7172D"/>
    <w:rsid w:val="00B908D4"/>
    <w:rsid w:val="00BB7575"/>
    <w:rsid w:val="00BC712E"/>
    <w:rsid w:val="00BD2660"/>
    <w:rsid w:val="00C1781D"/>
    <w:rsid w:val="00C37C13"/>
    <w:rsid w:val="00C9378E"/>
    <w:rsid w:val="00CA5AE2"/>
    <w:rsid w:val="00CC7E84"/>
    <w:rsid w:val="00CE2D65"/>
    <w:rsid w:val="00D13A4C"/>
    <w:rsid w:val="00D32E9B"/>
    <w:rsid w:val="00D626B8"/>
    <w:rsid w:val="00D6651E"/>
    <w:rsid w:val="00DB53C6"/>
    <w:rsid w:val="00DB7344"/>
    <w:rsid w:val="00DF09A7"/>
    <w:rsid w:val="00E01721"/>
    <w:rsid w:val="00E41B69"/>
    <w:rsid w:val="00E551FE"/>
    <w:rsid w:val="00E626F9"/>
    <w:rsid w:val="00EB6661"/>
    <w:rsid w:val="00EE1E30"/>
    <w:rsid w:val="00F245FB"/>
    <w:rsid w:val="00F3052D"/>
    <w:rsid w:val="00F34267"/>
    <w:rsid w:val="00F46BB0"/>
    <w:rsid w:val="00F54716"/>
    <w:rsid w:val="00F63DFE"/>
    <w:rsid w:val="00F715C4"/>
    <w:rsid w:val="00F71FD4"/>
    <w:rsid w:val="00F8331C"/>
    <w:rsid w:val="00F877EF"/>
    <w:rsid w:val="00F87B02"/>
    <w:rsid w:val="00F901AF"/>
    <w:rsid w:val="00F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F9A34-28C4-450C-982B-FB32B8FC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2000</Words>
  <Characters>1141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8</cp:revision>
  <cp:lastPrinted>2024-06-13T12:09:00Z</cp:lastPrinted>
  <dcterms:created xsi:type="dcterms:W3CDTF">2024-04-25T11:44:00Z</dcterms:created>
  <dcterms:modified xsi:type="dcterms:W3CDTF">2024-06-13T12:10:00Z</dcterms:modified>
</cp:coreProperties>
</file>