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45AED" w14:textId="77777777" w:rsidR="005142FB" w:rsidRDefault="005142FB" w:rsidP="005142F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2745D15" wp14:editId="45239E49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0FC02" w14:textId="77777777" w:rsidR="005142FB" w:rsidRPr="00066239" w:rsidRDefault="005142FB" w:rsidP="005142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6623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02209E44" w14:textId="77777777" w:rsidR="005142FB" w:rsidRPr="00066239" w:rsidRDefault="005142FB" w:rsidP="005142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6623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38643965" w14:textId="77777777" w:rsidR="005142FB" w:rsidRPr="00066239" w:rsidRDefault="005142FB" w:rsidP="005142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6623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77FAB55A" w14:textId="77777777" w:rsidR="005142FB" w:rsidRPr="00066239" w:rsidRDefault="00066239" w:rsidP="005142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066239">
        <w:rPr>
          <w:rFonts w:ascii="Century" w:eastAsia="Calibri" w:hAnsi="Century" w:cs="Times New Roman"/>
          <w:b/>
          <w:sz w:val="28"/>
          <w:szCs w:val="32"/>
          <w:lang w:eastAsia="ru-RU"/>
        </w:rPr>
        <w:t>60</w:t>
      </w:r>
      <w:r w:rsidR="005142FB" w:rsidRPr="00066239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142FB" w:rsidRPr="00066239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14:paraId="680C307C" w14:textId="77777777" w:rsidR="005142FB" w:rsidRDefault="005142FB" w:rsidP="005142FB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36ACE960" w14:textId="672099D9" w:rsidR="005142FB" w:rsidRDefault="00631CDB" w:rsidP="00066239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 xml:space="preserve"> лютого  2025 року</w:t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6239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14:paraId="2281EA08" w14:textId="77777777" w:rsidR="005142FB" w:rsidRDefault="005142FB" w:rsidP="005142FB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6CFC0CCB" w14:textId="77777777" w:rsidR="005142FB" w:rsidRDefault="005142FB" w:rsidP="005142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у договорі оренди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землі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, який укладен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о 30.10.2023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на земельну ділянку площею </w:t>
      </w:r>
      <w:r w:rsidRPr="005142FB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0,0225 га (кадастровий номер земельної д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ілянки: 4620982200:04:000:0047), що</w:t>
      </w:r>
      <w:r w:rsidRPr="005142FB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знаходиться в селі Градівка Львівс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ького району Львівської області</w:t>
      </w:r>
    </w:p>
    <w:p w14:paraId="1C83CA6C" w14:textId="77777777" w:rsidR="005142FB" w:rsidRDefault="005142FB" w:rsidP="005142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06F962AF" w14:textId="77777777" w:rsidR="005142FB" w:rsidRPr="00242B90" w:rsidRDefault="005142FB" w:rsidP="005142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спільне клопотання ПрАТ «ВФ Україна» та ТОВ «Юкрейніан нетворк солюшнс» від 08.01.2025  №ТД – 25 – 00380 (від 31.12.2024 №</w:t>
      </w:r>
      <w:r>
        <w:rPr>
          <w:rFonts w:ascii="Century" w:eastAsia="Times New Roman" w:hAnsi="Century" w:cs="Times New Roman"/>
          <w:sz w:val="24"/>
          <w:szCs w:val="24"/>
          <w:lang w:val="en-US" w:eastAsia="zh-CN"/>
        </w:rPr>
        <w:t xml:space="preserve">UNS-OUT-24-736)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заміну сторони зобов’язання у договорі оренди,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>висновок постійної депутатської комісії у справах земельних ресурсів, АПК, містобудування, охорони довкілля, міська рада</w:t>
      </w:r>
    </w:p>
    <w:p w14:paraId="284B980F" w14:textId="77777777" w:rsidR="005142FB" w:rsidRPr="00242B90" w:rsidRDefault="005142FB" w:rsidP="005142F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7155209" w14:textId="77777777" w:rsidR="005142FB" w:rsidRDefault="005142FB" w:rsidP="00066239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14:paraId="07F91444" w14:textId="77777777" w:rsidR="00066239" w:rsidRPr="00066239" w:rsidRDefault="00066239" w:rsidP="00066239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14:paraId="798B24E1" w14:textId="77777777" w:rsidR="005142FB" w:rsidRDefault="005142FB" w:rsidP="005142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06623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Замінити сторону зобов’язання у договорі оренди землі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,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142FB">
        <w:rPr>
          <w:rFonts w:ascii="Century" w:eastAsia="Times New Roman" w:hAnsi="Century" w:cs="Times New Roman"/>
          <w:sz w:val="24"/>
          <w:szCs w:val="24"/>
          <w:lang w:eastAsia="zh-CN"/>
        </w:rPr>
        <w:t>який  укладен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о 30.10.2023 </w:t>
      </w:r>
      <w:r w:rsidRPr="005142FB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земельну ділянку площею 0,0225 га (кадастровий номер земельної ділянки: 4620982200:04:000:0047),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що</w:t>
      </w:r>
      <w:r w:rsidRPr="005142FB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знаходиться в селі Градівка Львівського району Львівської області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Приватне ак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ціонере товариство «ВФ Україна» (код ЄДРПОУ 14333937) на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овариство з обмеженою відповідальністю </w:t>
      </w:r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«Юкрейніан нетворк солюшнс»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(код ЄДРПОУ </w:t>
      </w:r>
      <w:r w:rsidR="007A1632" w:rsidRPr="007A1632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45186671</w:t>
      </w:r>
      <w:r w:rsidR="007A1632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14:paraId="6A12C412" w14:textId="77777777" w:rsidR="005142FB" w:rsidRPr="00242B90" w:rsidRDefault="005142FB" w:rsidP="005142FB">
      <w:pPr>
        <w:pStyle w:val="a3"/>
        <w:jc w:val="both"/>
        <w:rPr>
          <w:rFonts w:ascii="Century" w:hAnsi="Century"/>
          <w:sz w:val="24"/>
          <w:szCs w:val="24"/>
          <w:lang w:eastAsia="zh-CN"/>
        </w:rPr>
      </w:pPr>
      <w:r w:rsidRPr="00242B90">
        <w:rPr>
          <w:rFonts w:ascii="Century" w:hAnsi="Century"/>
          <w:sz w:val="24"/>
          <w:szCs w:val="24"/>
          <w:lang w:eastAsia="zh-CN"/>
        </w:rPr>
        <w:t>2.</w:t>
      </w:r>
      <w:r w:rsidR="00066239">
        <w:rPr>
          <w:rFonts w:ascii="Century" w:hAnsi="Century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sz w:val="24"/>
          <w:szCs w:val="24"/>
          <w:lang w:eastAsia="zh-CN"/>
        </w:rPr>
        <w:t>Доручити міському голові Ременяку Володимиру Васильовичу  від імені Горо</w:t>
      </w:r>
      <w:r w:rsidR="00066239">
        <w:rPr>
          <w:rFonts w:ascii="Century" w:hAnsi="Century"/>
          <w:sz w:val="24"/>
          <w:szCs w:val="24"/>
          <w:lang w:eastAsia="zh-CN"/>
        </w:rPr>
        <w:t>д</w:t>
      </w:r>
      <w:r w:rsidRPr="00242B90">
        <w:rPr>
          <w:rFonts w:ascii="Century" w:hAnsi="Century"/>
          <w:sz w:val="24"/>
          <w:szCs w:val="24"/>
          <w:lang w:eastAsia="zh-CN"/>
        </w:rPr>
        <w:t xml:space="preserve">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14:paraId="6CF8DBF3" w14:textId="77777777" w:rsidR="005142FB" w:rsidRPr="00242B90" w:rsidRDefault="005142FB" w:rsidP="005142FB">
      <w:pPr>
        <w:pStyle w:val="a3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42B90">
        <w:rPr>
          <w:rFonts w:ascii="Century" w:hAnsi="Century"/>
          <w:color w:val="000000"/>
          <w:sz w:val="24"/>
          <w:szCs w:val="24"/>
          <w:lang w:eastAsia="zh-CN"/>
        </w:rPr>
        <w:t>3.</w:t>
      </w:r>
      <w:r w:rsidR="00066239">
        <w:rPr>
          <w:rFonts w:ascii="Century" w:hAnsi="Century"/>
          <w:color w:val="000000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Контроль за виконанням цього рішення покласти на заступника міського голови І.Тирпак та постійну депутатську комісію у справах земельних ресурсів, АПК, містобудування, охорони довкілля (гол.Н.Кульчицький).</w:t>
      </w:r>
    </w:p>
    <w:p w14:paraId="221AEB52" w14:textId="77777777" w:rsidR="005142FB" w:rsidRPr="00242B90" w:rsidRDefault="005142FB" w:rsidP="005142FB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14:paraId="7DC26DF2" w14:textId="77777777" w:rsidR="005142FB" w:rsidRPr="00242B90" w:rsidRDefault="00066239" w:rsidP="00066239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  <w:r>
        <w:rPr>
          <w:rFonts w:ascii="Century" w:eastAsia="MS Mincho" w:hAnsi="Century" w:cs="Times New Roman"/>
          <w:sz w:val="24"/>
          <w:szCs w:val="24"/>
          <w:lang w:eastAsia="ja-JP"/>
        </w:rPr>
        <w:t xml:space="preserve"> </w:t>
      </w:r>
    </w:p>
    <w:bookmarkEnd w:id="3"/>
    <w:p w14:paraId="2700CFDB" w14:textId="77777777" w:rsidR="005142FB" w:rsidRPr="00066239" w:rsidRDefault="005142FB" w:rsidP="005142FB">
      <w:pPr>
        <w:spacing w:line="240" w:lineRule="auto"/>
        <w:jc w:val="both"/>
        <w:rPr>
          <w:sz w:val="20"/>
        </w:rPr>
      </w:pPr>
      <w:r w:rsidRPr="00066239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</w:t>
      </w:r>
      <w:r w:rsidR="00066239">
        <w:rPr>
          <w:rFonts w:ascii="Century" w:hAnsi="Century"/>
          <w:b/>
          <w:sz w:val="24"/>
          <w:szCs w:val="28"/>
        </w:rPr>
        <w:t xml:space="preserve">                      </w:t>
      </w:r>
      <w:r w:rsidRPr="00066239">
        <w:rPr>
          <w:rFonts w:ascii="Century" w:hAnsi="Century"/>
          <w:b/>
          <w:sz w:val="24"/>
          <w:szCs w:val="28"/>
        </w:rPr>
        <w:t xml:space="preserve">       Володимир РЕМЕНЯК</w:t>
      </w:r>
    </w:p>
    <w:p w14:paraId="6532D09C" w14:textId="77777777" w:rsidR="005142FB" w:rsidRDefault="005142FB" w:rsidP="005142FB"/>
    <w:p w14:paraId="6979D885" w14:textId="77777777" w:rsidR="00F86344" w:rsidRDefault="00F86344"/>
    <w:sectPr w:rsidR="00F86344" w:rsidSect="0006623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2F"/>
    <w:rsid w:val="00066239"/>
    <w:rsid w:val="005142FB"/>
    <w:rsid w:val="00631CDB"/>
    <w:rsid w:val="007A1632"/>
    <w:rsid w:val="007A78B8"/>
    <w:rsid w:val="00A3232F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FC16"/>
  <w15:chartTrackingRefBased/>
  <w15:docId w15:val="{7A268C99-B58E-4440-B206-B2455F19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2F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2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Zemelnyi-1</cp:lastModifiedBy>
  <cp:revision>4</cp:revision>
  <dcterms:created xsi:type="dcterms:W3CDTF">2025-02-04T10:38:00Z</dcterms:created>
  <dcterms:modified xsi:type="dcterms:W3CDTF">2025-02-10T08:07:00Z</dcterms:modified>
</cp:coreProperties>
</file>