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ABBB7" w14:textId="45C05296" w:rsidR="00074E46" w:rsidRDefault="00074E46" w:rsidP="00074E46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5598B7A9" wp14:editId="599860A4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0414F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132647C6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E9C22C3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06EE76A6" w14:textId="6F9E99C6" w:rsidR="00074E46" w:rsidRDefault="005C33A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074E46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074E46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054A6FB0" w14:textId="327E2616" w:rsidR="00074E46" w:rsidRDefault="00074E46" w:rsidP="00074E46">
      <w:pPr>
        <w:jc w:val="center"/>
        <w:rPr>
          <w:rFonts w:ascii="Century" w:hAnsi="Century"/>
          <w:b/>
          <w:sz w:val="32"/>
          <w:szCs w:val="36"/>
        </w:rPr>
      </w:pPr>
      <w:r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14:paraId="13AB5AF4" w14:textId="77777777" w:rsidR="00074E46" w:rsidRPr="00FA3C61" w:rsidRDefault="00074E46" w:rsidP="00074E46">
      <w:pPr>
        <w:spacing w:after="0" w:line="276" w:lineRule="auto"/>
        <w:jc w:val="center"/>
        <w:rPr>
          <w:rFonts w:ascii="Century" w:eastAsia="Calibri" w:hAnsi="Century"/>
          <w:b/>
          <w:bCs/>
          <w:sz w:val="12"/>
          <w:szCs w:val="36"/>
          <w:lang w:eastAsia="ru-RU"/>
        </w:rPr>
      </w:pPr>
    </w:p>
    <w:p w14:paraId="2FCCF5F8" w14:textId="6BF68FC6" w:rsidR="00074E46" w:rsidRDefault="002C6512" w:rsidP="00074E46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</w:t>
      </w:r>
      <w:r w:rsidR="00E1291A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5C33A6">
        <w:rPr>
          <w:rFonts w:ascii="Century" w:eastAsia="Calibri" w:hAnsi="Century"/>
          <w:sz w:val="24"/>
          <w:szCs w:val="24"/>
          <w:lang w:eastAsia="ru-RU"/>
        </w:rPr>
        <w:t>лютого</w:t>
      </w:r>
      <w:r w:rsidR="00074E46">
        <w:rPr>
          <w:rFonts w:ascii="Century" w:eastAsia="Calibri" w:hAnsi="Century"/>
          <w:sz w:val="24"/>
          <w:szCs w:val="24"/>
          <w:lang w:eastAsia="ru-RU"/>
        </w:rPr>
        <w:t xml:space="preserve"> 202</w:t>
      </w:r>
      <w:r>
        <w:rPr>
          <w:rFonts w:ascii="Century" w:eastAsia="Calibri" w:hAnsi="Century"/>
          <w:sz w:val="24"/>
          <w:szCs w:val="24"/>
          <w:lang w:eastAsia="ru-RU"/>
        </w:rPr>
        <w:t>5</w:t>
      </w:r>
      <w:r w:rsidR="00074E46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  <w:t xml:space="preserve">         м. Городок</w:t>
      </w:r>
      <w:bookmarkEnd w:id="0"/>
    </w:p>
    <w:p w14:paraId="6504EED4" w14:textId="0183061C" w:rsidR="00074E46" w:rsidRDefault="00074E46" w:rsidP="008C1327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79374120"/>
      <w:r>
        <w:rPr>
          <w:rFonts w:ascii="Century" w:hAnsi="Century"/>
          <w:b/>
          <w:sz w:val="24"/>
          <w:szCs w:val="24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(на місцевості)  розташованої </w:t>
      </w:r>
      <w:r w:rsidR="005C33A6">
        <w:rPr>
          <w:rFonts w:ascii="Century" w:hAnsi="Century"/>
          <w:b/>
          <w:sz w:val="24"/>
          <w:szCs w:val="24"/>
        </w:rPr>
        <w:t>в с.Зушуці</w:t>
      </w:r>
      <w:r>
        <w:rPr>
          <w:rFonts w:ascii="Century" w:hAnsi="Century"/>
          <w:b/>
          <w:sz w:val="24"/>
          <w:szCs w:val="24"/>
        </w:rPr>
        <w:t xml:space="preserve"> Львівського району Львівської області</w:t>
      </w:r>
    </w:p>
    <w:bookmarkEnd w:id="1"/>
    <w:p w14:paraId="094B1CA7" w14:textId="44C794A5" w:rsidR="00074E46" w:rsidRPr="005C33A6" w:rsidRDefault="00074E46" w:rsidP="005C33A6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sz w:val="24"/>
          <w:szCs w:val="24"/>
        </w:rPr>
        <w:t xml:space="preserve">Розглянувши звернення </w:t>
      </w:r>
      <w:r w:rsidR="005C33A6">
        <w:rPr>
          <w:rFonts w:ascii="Century" w:hAnsi="Century"/>
          <w:sz w:val="24"/>
          <w:szCs w:val="24"/>
        </w:rPr>
        <w:t xml:space="preserve">Філь Ірини Іванівни </w:t>
      </w:r>
      <w:r w:rsidR="005C33A6" w:rsidRPr="00FA3C61">
        <w:rPr>
          <w:rFonts w:ascii="Century" w:hAnsi="Century"/>
          <w:sz w:val="24"/>
          <w:szCs w:val="24"/>
        </w:rPr>
        <w:t>про надання дозволу на розробку технічної документації із землеустрою щодо встановлення (відновлення) меж земельної ділянки в натурі (на місцевості)  розташованої в с.Зушуці Львівського району Львівської області, беручи до уваги державний акт на право приватної власності серія ЛВ 2489</w:t>
      </w:r>
      <w:r w:rsidR="005C33A6">
        <w:rPr>
          <w:rFonts w:ascii="Century" w:hAnsi="Century"/>
          <w:b/>
          <w:sz w:val="24"/>
          <w:szCs w:val="24"/>
        </w:rPr>
        <w:t xml:space="preserve">, </w:t>
      </w:r>
      <w:r>
        <w:rPr>
          <w:rFonts w:ascii="Century" w:hAnsi="Century"/>
          <w:sz w:val="24"/>
          <w:szCs w:val="24"/>
        </w:rPr>
        <w:t xml:space="preserve">керуючись ст.ст. 12, 81, 122, 186 Земельного кодексу України, ст. 25, 55 Закону України “Про землеустрій”, 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міська рада </w:t>
      </w:r>
    </w:p>
    <w:p w14:paraId="2196D9C8" w14:textId="77777777" w:rsidR="00074E46" w:rsidRDefault="00074E46" w:rsidP="008C1327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>В И Р І Ш И Л А:</w:t>
      </w:r>
    </w:p>
    <w:p w14:paraId="332DA074" w14:textId="5E0804CE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1. Надати дозвіл</w:t>
      </w:r>
      <w:r w:rsidRPr="00074E46">
        <w:rPr>
          <w:rFonts w:ascii="Century" w:hAnsi="Century"/>
          <w:sz w:val="24"/>
          <w:szCs w:val="24"/>
        </w:rPr>
        <w:t xml:space="preserve"> </w:t>
      </w:r>
      <w:r w:rsidR="00FA3C61">
        <w:rPr>
          <w:rFonts w:ascii="Century" w:hAnsi="Century"/>
          <w:sz w:val="24"/>
          <w:szCs w:val="24"/>
        </w:rPr>
        <w:t xml:space="preserve">Городоцькій міській раді </w:t>
      </w:r>
      <w:r>
        <w:rPr>
          <w:rFonts w:ascii="Century" w:hAnsi="Century"/>
          <w:bCs/>
          <w:sz w:val="24"/>
          <w:szCs w:val="24"/>
        </w:rPr>
        <w:t>на розробку технічної документації із землеустрою щодо встановлення (відновлення) меж земельної ділянки в натурі (на місцевості)</w:t>
      </w:r>
      <w:r w:rsidR="00FA3C61">
        <w:rPr>
          <w:rFonts w:ascii="Century" w:hAnsi="Century"/>
          <w:bCs/>
          <w:sz w:val="24"/>
          <w:szCs w:val="24"/>
        </w:rPr>
        <w:t xml:space="preserve"> з кадастровим номером 4620986200:25:005:0002</w:t>
      </w:r>
      <w:r>
        <w:rPr>
          <w:rFonts w:ascii="Century" w:hAnsi="Century"/>
          <w:bCs/>
          <w:sz w:val="24"/>
          <w:szCs w:val="24"/>
        </w:rPr>
        <w:t xml:space="preserve">, розташованої </w:t>
      </w:r>
      <w:r w:rsidR="00FA3C61">
        <w:rPr>
          <w:rFonts w:ascii="Century" w:hAnsi="Century"/>
          <w:bCs/>
          <w:sz w:val="24"/>
          <w:szCs w:val="24"/>
        </w:rPr>
        <w:t>в с.Зушиці</w:t>
      </w:r>
      <w:r>
        <w:rPr>
          <w:rFonts w:ascii="Century" w:hAnsi="Century"/>
          <w:bCs/>
          <w:sz w:val="24"/>
          <w:szCs w:val="24"/>
        </w:rPr>
        <w:t xml:space="preserve"> Львівського району Львівської області</w:t>
      </w:r>
      <w:r w:rsidR="00FA3C61">
        <w:rPr>
          <w:rFonts w:ascii="Century" w:hAnsi="Century"/>
          <w:bCs/>
          <w:sz w:val="24"/>
          <w:szCs w:val="24"/>
        </w:rPr>
        <w:t>, що передбачає зміну конфігурації земельної ділянки зі зменшенням п</w:t>
      </w:r>
      <w:r w:rsidR="0020618D">
        <w:rPr>
          <w:rFonts w:ascii="Century" w:hAnsi="Century"/>
          <w:bCs/>
          <w:sz w:val="24"/>
          <w:szCs w:val="24"/>
        </w:rPr>
        <w:t>л</w:t>
      </w:r>
      <w:r w:rsidR="00FA3C61">
        <w:rPr>
          <w:rFonts w:ascii="Century" w:hAnsi="Century"/>
          <w:bCs/>
          <w:sz w:val="24"/>
          <w:szCs w:val="24"/>
        </w:rPr>
        <w:t>ощі.</w:t>
      </w:r>
    </w:p>
    <w:p w14:paraId="787150F6" w14:textId="5FC71A62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2. </w:t>
      </w:r>
      <w:r w:rsidR="00FA3C61">
        <w:rPr>
          <w:rFonts w:ascii="Century" w:hAnsi="Century"/>
          <w:sz w:val="24"/>
          <w:szCs w:val="24"/>
        </w:rPr>
        <w:t>Городоцькій міській раді</w:t>
      </w:r>
      <w:r w:rsidR="008C09A1">
        <w:rPr>
          <w:rFonts w:ascii="Century" w:hAnsi="Century"/>
          <w:bCs/>
          <w:sz w:val="24"/>
          <w:szCs w:val="24"/>
        </w:rPr>
        <w:t xml:space="preserve"> </w:t>
      </w:r>
      <w:r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>
        <w:rPr>
          <w:rFonts w:ascii="Century" w:hAnsi="Century"/>
          <w:bCs/>
          <w:sz w:val="24"/>
          <w:szCs w:val="24"/>
        </w:rPr>
        <w:t xml:space="preserve"> </w:t>
      </w:r>
      <w:r w:rsidR="00FA3C61">
        <w:rPr>
          <w:rFonts w:ascii="Century" w:hAnsi="Century"/>
          <w:bCs/>
          <w:sz w:val="24"/>
          <w:szCs w:val="24"/>
        </w:rPr>
        <w:t>з кадастровим номером 4620986200:25:005:0002, розташованої в с.Зушиці Львівського району Львівської області</w:t>
      </w:r>
      <w:r>
        <w:rPr>
          <w:rFonts w:ascii="Century" w:hAnsi="Century"/>
          <w:bCs/>
          <w:sz w:val="24"/>
          <w:szCs w:val="24"/>
        </w:rPr>
        <w:t>.</w:t>
      </w:r>
    </w:p>
    <w:p w14:paraId="2E3BF0DE" w14:textId="77777777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3. </w:t>
      </w:r>
      <w:r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14:paraId="4C944618" w14:textId="77777777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4. </w:t>
      </w:r>
      <w:r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5AD2244" w14:textId="77777777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6DCEC77A" w14:textId="2BD6D542" w:rsidR="005417EB" w:rsidRPr="0020618D" w:rsidRDefault="00074E46" w:rsidP="0020618D">
      <w:pPr>
        <w:pStyle w:val="a3"/>
        <w:spacing w:line="276" w:lineRule="auto"/>
        <w:rPr>
          <w:rFonts w:ascii="Century" w:hAnsi="Century"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 xml:space="preserve">Міський голова </w:t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  <w:t xml:space="preserve">                   Володимир РЕМЕНЯК</w:t>
      </w:r>
    </w:p>
    <w:sectPr w:rsidR="005417EB" w:rsidRPr="0020618D" w:rsidSect="008C132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344"/>
    <w:rsid w:val="00074E46"/>
    <w:rsid w:val="0020618D"/>
    <w:rsid w:val="00266584"/>
    <w:rsid w:val="002C6512"/>
    <w:rsid w:val="005417EB"/>
    <w:rsid w:val="005C33A6"/>
    <w:rsid w:val="007502EA"/>
    <w:rsid w:val="007A78B8"/>
    <w:rsid w:val="008C09A1"/>
    <w:rsid w:val="008C1327"/>
    <w:rsid w:val="00C77344"/>
    <w:rsid w:val="00DB7E18"/>
    <w:rsid w:val="00E1291A"/>
    <w:rsid w:val="00FA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51163"/>
  <w15:chartTrackingRefBased/>
  <w15:docId w15:val="{712BED18-C0E5-4153-93B6-1D8743DCD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4E4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74E46"/>
    <w:pPr>
      <w:spacing w:after="0" w:line="240" w:lineRule="auto"/>
    </w:pPr>
    <w:rPr>
      <w:rFonts w:ascii="Calibri" w:eastAsia="Batang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05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1352</Words>
  <Characters>771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Zemelnyi-1</cp:lastModifiedBy>
  <cp:revision>8</cp:revision>
  <dcterms:created xsi:type="dcterms:W3CDTF">2024-09-09T12:01:00Z</dcterms:created>
  <dcterms:modified xsi:type="dcterms:W3CDTF">2025-02-10T08:09:00Z</dcterms:modified>
</cp:coreProperties>
</file>