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619C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619CC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619C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619CC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619C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619CC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619CC" w:rsidRDefault="00F90884" w:rsidP="000619CC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60</w:t>
      </w:r>
      <w:r w:rsidR="00F74D57" w:rsidRPr="000619CC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619CC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0619CC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0619CC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CC1632" w:rsidRPr="00BE7893" w:rsidRDefault="00F90884" w:rsidP="00B6312A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19 лютого 2025 року</w:t>
      </w:r>
      <w:r w:rsidR="00F74D57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  <w:t xml:space="preserve">     м. Городок</w:t>
      </w:r>
      <w:bookmarkEnd w:id="0"/>
    </w:p>
    <w:p w:rsidR="00F74D57" w:rsidRPr="00BE7893" w:rsidRDefault="00F74D57" w:rsidP="00B6312A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BE7893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FE72F1" w:rsidRPr="00BE7893">
        <w:rPr>
          <w:rFonts w:ascii="Century" w:hAnsi="Century"/>
          <w:b/>
          <w:sz w:val="24"/>
          <w:szCs w:val="24"/>
        </w:rPr>
        <w:t>ої</w:t>
      </w:r>
      <w:r w:rsidRPr="00BE7893">
        <w:rPr>
          <w:rFonts w:ascii="Century" w:hAnsi="Century"/>
          <w:b/>
          <w:sz w:val="24"/>
          <w:szCs w:val="24"/>
        </w:rPr>
        <w:t xml:space="preserve"> ділян</w:t>
      </w:r>
      <w:r w:rsidR="00FE72F1" w:rsidRPr="00BE7893">
        <w:rPr>
          <w:rFonts w:ascii="Century" w:hAnsi="Century"/>
          <w:b/>
          <w:sz w:val="24"/>
          <w:szCs w:val="24"/>
        </w:rPr>
        <w:t>ки</w:t>
      </w:r>
      <w:r w:rsidRPr="00BE7893">
        <w:rPr>
          <w:rFonts w:ascii="Century" w:hAnsi="Century"/>
          <w:b/>
          <w:sz w:val="24"/>
          <w:szCs w:val="24"/>
        </w:rPr>
        <w:t xml:space="preserve"> в натурі (на місцевості) </w:t>
      </w:r>
      <w:r w:rsidR="00F90884">
        <w:rPr>
          <w:rFonts w:ascii="Century" w:hAnsi="Century"/>
          <w:b/>
          <w:sz w:val="24"/>
          <w:szCs w:val="24"/>
        </w:rPr>
        <w:t>Втораку Володимиру Ярославовичу</w:t>
      </w:r>
      <w:r w:rsidR="00831064" w:rsidRPr="00BE7893">
        <w:rPr>
          <w:rFonts w:ascii="Century" w:hAnsi="Century"/>
          <w:b/>
          <w:sz w:val="24"/>
          <w:szCs w:val="24"/>
        </w:rPr>
        <w:t xml:space="preserve">, </w:t>
      </w:r>
      <w:r w:rsidR="00F90884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BE7893">
        <w:rPr>
          <w:rFonts w:ascii="Century" w:hAnsi="Century"/>
          <w:b/>
          <w:sz w:val="24"/>
          <w:szCs w:val="24"/>
        </w:rPr>
        <w:t>, як</w:t>
      </w:r>
      <w:r w:rsidR="00FE72F1" w:rsidRPr="00BE7893">
        <w:rPr>
          <w:rFonts w:ascii="Century" w:hAnsi="Century"/>
          <w:b/>
          <w:sz w:val="24"/>
          <w:szCs w:val="24"/>
        </w:rPr>
        <w:t>а</w:t>
      </w:r>
      <w:r w:rsidR="00831064" w:rsidRPr="00BE7893">
        <w:rPr>
          <w:rFonts w:ascii="Century" w:hAnsi="Century"/>
          <w:b/>
          <w:sz w:val="24"/>
          <w:szCs w:val="24"/>
        </w:rPr>
        <w:t xml:space="preserve"> розташован</w:t>
      </w:r>
      <w:r w:rsidR="00FE72F1" w:rsidRPr="00BE7893">
        <w:rPr>
          <w:rFonts w:ascii="Century" w:hAnsi="Century"/>
          <w:b/>
          <w:sz w:val="24"/>
          <w:szCs w:val="24"/>
        </w:rPr>
        <w:t>а</w:t>
      </w:r>
      <w:r w:rsidR="00831064" w:rsidRPr="00BE7893">
        <w:rPr>
          <w:rFonts w:ascii="Century" w:hAnsi="Century"/>
          <w:b/>
          <w:sz w:val="24"/>
          <w:szCs w:val="24"/>
        </w:rPr>
        <w:t xml:space="preserve"> </w:t>
      </w:r>
      <w:r w:rsidR="00F90884">
        <w:rPr>
          <w:rFonts w:ascii="Century" w:hAnsi="Century"/>
          <w:b/>
          <w:sz w:val="24"/>
          <w:szCs w:val="24"/>
        </w:rPr>
        <w:t>на території Угрівського старостинського округгу</w:t>
      </w:r>
      <w:r w:rsidR="00085404">
        <w:rPr>
          <w:rFonts w:ascii="Century" w:hAnsi="Century"/>
          <w:b/>
          <w:sz w:val="24"/>
          <w:szCs w:val="24"/>
        </w:rPr>
        <w:t xml:space="preserve"> </w:t>
      </w:r>
      <w:r w:rsidR="00412FD9" w:rsidRPr="00412FD9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BE7893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BE7893">
        <w:rPr>
          <w:rFonts w:ascii="Century" w:hAnsi="Century"/>
          <w:b/>
          <w:sz w:val="24"/>
          <w:szCs w:val="24"/>
        </w:rPr>
        <w:tab/>
      </w:r>
      <w:r w:rsidR="00F74D57" w:rsidRPr="00BE7893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FE72F1" w:rsidRPr="00BE7893">
        <w:rPr>
          <w:rFonts w:ascii="Century" w:hAnsi="Century"/>
          <w:sz w:val="24"/>
          <w:szCs w:val="24"/>
        </w:rPr>
        <w:t>ої</w:t>
      </w:r>
      <w:r w:rsidR="00F74D57" w:rsidRPr="00BE7893">
        <w:rPr>
          <w:rFonts w:ascii="Century" w:hAnsi="Century"/>
          <w:sz w:val="24"/>
          <w:szCs w:val="24"/>
        </w:rPr>
        <w:t xml:space="preserve"> ділян</w:t>
      </w:r>
      <w:r w:rsidR="00FE72F1" w:rsidRPr="00BE7893">
        <w:rPr>
          <w:rFonts w:ascii="Century" w:hAnsi="Century"/>
          <w:sz w:val="24"/>
          <w:szCs w:val="24"/>
        </w:rPr>
        <w:t>ки</w:t>
      </w:r>
      <w:r w:rsidR="00F74D57" w:rsidRPr="00BE7893">
        <w:rPr>
          <w:rFonts w:ascii="Century" w:hAnsi="Century"/>
          <w:sz w:val="24"/>
          <w:szCs w:val="24"/>
        </w:rPr>
        <w:t xml:space="preserve"> в нату</w:t>
      </w:r>
      <w:r w:rsidR="00831064" w:rsidRPr="00BE7893">
        <w:rPr>
          <w:rFonts w:ascii="Century" w:hAnsi="Century"/>
          <w:sz w:val="24"/>
          <w:szCs w:val="24"/>
        </w:rPr>
        <w:t xml:space="preserve">рі (на місцевості), </w:t>
      </w:r>
      <w:r w:rsidR="00F90884">
        <w:rPr>
          <w:rFonts w:ascii="Century" w:hAnsi="Century"/>
          <w:sz w:val="24"/>
          <w:szCs w:val="24"/>
        </w:rPr>
        <w:t>Втораку Володимиру Ярославовичу</w:t>
      </w:r>
      <w:r w:rsidR="00F74D57" w:rsidRPr="00BE7893">
        <w:rPr>
          <w:rFonts w:ascii="Century" w:hAnsi="Century"/>
          <w:sz w:val="24"/>
          <w:szCs w:val="24"/>
        </w:rPr>
        <w:t xml:space="preserve"> </w:t>
      </w:r>
      <w:r w:rsidR="00F90884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BE7893">
        <w:rPr>
          <w:rFonts w:ascii="Century" w:hAnsi="Century"/>
          <w:sz w:val="24"/>
          <w:szCs w:val="24"/>
        </w:rPr>
        <w:t>, як</w:t>
      </w:r>
      <w:r w:rsidR="00FE72F1" w:rsidRPr="00BE7893">
        <w:rPr>
          <w:rFonts w:ascii="Century" w:hAnsi="Century"/>
          <w:sz w:val="24"/>
          <w:szCs w:val="24"/>
        </w:rPr>
        <w:t>а</w:t>
      </w:r>
      <w:r w:rsidR="00831064" w:rsidRPr="00BE7893">
        <w:rPr>
          <w:rFonts w:ascii="Century" w:hAnsi="Century"/>
          <w:sz w:val="24"/>
          <w:szCs w:val="24"/>
        </w:rPr>
        <w:t xml:space="preserve"> розташован</w:t>
      </w:r>
      <w:r w:rsidR="00FE72F1" w:rsidRPr="00BE7893">
        <w:rPr>
          <w:rFonts w:ascii="Century" w:hAnsi="Century"/>
          <w:sz w:val="24"/>
          <w:szCs w:val="24"/>
        </w:rPr>
        <w:t>а</w:t>
      </w:r>
      <w:r w:rsidR="00831064" w:rsidRPr="00BE7893">
        <w:rPr>
          <w:rFonts w:ascii="Century" w:hAnsi="Century"/>
          <w:sz w:val="24"/>
          <w:szCs w:val="24"/>
        </w:rPr>
        <w:t xml:space="preserve"> </w:t>
      </w:r>
      <w:r w:rsidR="00F90884">
        <w:rPr>
          <w:rFonts w:ascii="Century" w:hAnsi="Century"/>
          <w:sz w:val="24"/>
          <w:szCs w:val="24"/>
        </w:rPr>
        <w:t>на території Угрівського старостинського округгу</w:t>
      </w:r>
      <w:r w:rsidR="00412FD9">
        <w:rPr>
          <w:rFonts w:ascii="Century" w:hAnsi="Century"/>
          <w:sz w:val="24"/>
          <w:szCs w:val="24"/>
        </w:rPr>
        <w:t xml:space="preserve"> Городоцької міської ради</w:t>
      </w:r>
      <w:r w:rsidR="00F74D57" w:rsidRPr="00BE7893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F90884">
        <w:rPr>
          <w:rFonts w:ascii="Century" w:hAnsi="Century"/>
          <w:sz w:val="24"/>
          <w:szCs w:val="24"/>
        </w:rPr>
        <w:t>ФОП Кульчицький Б.В.</w:t>
      </w:r>
      <w:r w:rsidR="00F74D57" w:rsidRPr="00BE7893">
        <w:rPr>
          <w:rFonts w:ascii="Century" w:hAnsi="Century"/>
          <w:sz w:val="24"/>
          <w:szCs w:val="24"/>
        </w:rPr>
        <w:t>, керуючись ст.ст. 12, 81, 83, 116, 12</w:t>
      </w:r>
      <w:r w:rsidR="00B64809">
        <w:rPr>
          <w:rFonts w:ascii="Century" w:hAnsi="Century"/>
          <w:sz w:val="24"/>
          <w:szCs w:val="24"/>
        </w:rPr>
        <w:t>2</w:t>
      </w:r>
      <w:r w:rsidR="00F74D57" w:rsidRPr="00BE7893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831064" w:rsidRPr="00BE789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BE789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BE7893">
        <w:rPr>
          <w:rFonts w:ascii="Century" w:hAnsi="Century"/>
          <w:sz w:val="24"/>
          <w:szCs w:val="24"/>
        </w:rPr>
        <w:t>з питань</w:t>
      </w:r>
      <w:r w:rsidR="00F74D57" w:rsidRPr="00BE789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BE7893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BE7893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BE789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E7893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FE72F1" w:rsidRPr="00BE7893">
        <w:rPr>
          <w:rFonts w:ascii="Century" w:hAnsi="Century"/>
          <w:bCs/>
          <w:sz w:val="24"/>
          <w:szCs w:val="24"/>
        </w:rPr>
        <w:t>ої</w:t>
      </w:r>
      <w:r w:rsidRPr="00BE7893">
        <w:rPr>
          <w:rFonts w:ascii="Century" w:hAnsi="Century"/>
          <w:bCs/>
          <w:sz w:val="24"/>
          <w:szCs w:val="24"/>
        </w:rPr>
        <w:t xml:space="preserve"> ділян</w:t>
      </w:r>
      <w:r w:rsidR="00FE72F1" w:rsidRPr="00BE7893">
        <w:rPr>
          <w:rFonts w:ascii="Century" w:hAnsi="Century"/>
          <w:bCs/>
          <w:sz w:val="24"/>
          <w:szCs w:val="24"/>
        </w:rPr>
        <w:t>ки</w:t>
      </w:r>
      <w:r w:rsidRPr="00BE7893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r w:rsidR="00F90884">
        <w:rPr>
          <w:rFonts w:ascii="Century" w:hAnsi="Century"/>
          <w:bCs/>
          <w:sz w:val="24"/>
          <w:szCs w:val="24"/>
        </w:rPr>
        <w:t>Втораку Володимиру Ярославовичу</w:t>
      </w:r>
      <w:r w:rsidR="00FE72F1" w:rsidRPr="00BE7893">
        <w:rPr>
          <w:rFonts w:ascii="Century" w:hAnsi="Century"/>
          <w:bCs/>
          <w:sz w:val="24"/>
          <w:szCs w:val="24"/>
        </w:rPr>
        <w:t xml:space="preserve"> </w:t>
      </w:r>
      <w:r w:rsidR="00831064" w:rsidRPr="00BE7893">
        <w:rPr>
          <w:rFonts w:ascii="Century" w:hAnsi="Century"/>
          <w:bCs/>
          <w:sz w:val="24"/>
          <w:szCs w:val="24"/>
        </w:rPr>
        <w:t xml:space="preserve">площею </w:t>
      </w:r>
      <w:r w:rsidR="00F90884">
        <w:rPr>
          <w:rFonts w:ascii="Century" w:hAnsi="Century"/>
          <w:bCs/>
          <w:sz w:val="24"/>
          <w:szCs w:val="24"/>
        </w:rPr>
        <w:t>0,9197</w:t>
      </w:r>
      <w:r w:rsidR="00831064" w:rsidRPr="00BE7893">
        <w:rPr>
          <w:rFonts w:ascii="Century" w:hAnsi="Century"/>
          <w:bCs/>
          <w:sz w:val="24"/>
          <w:szCs w:val="24"/>
        </w:rPr>
        <w:t xml:space="preserve"> га, кадас</w:t>
      </w:r>
      <w:r w:rsidR="00FE72F1" w:rsidRPr="00BE7893">
        <w:rPr>
          <w:rFonts w:ascii="Century" w:hAnsi="Century"/>
          <w:bCs/>
          <w:sz w:val="24"/>
          <w:szCs w:val="24"/>
        </w:rPr>
        <w:t xml:space="preserve">тровий номер </w:t>
      </w:r>
      <w:r w:rsidR="00F90884">
        <w:rPr>
          <w:rFonts w:ascii="Century" w:hAnsi="Century"/>
          <w:bCs/>
          <w:sz w:val="24"/>
          <w:szCs w:val="24"/>
        </w:rPr>
        <w:t>4620988000:17:000:0228</w:t>
      </w:r>
      <w:r w:rsidR="00FE72F1" w:rsidRPr="00BE7893">
        <w:rPr>
          <w:rFonts w:ascii="Century" w:hAnsi="Century"/>
          <w:bCs/>
          <w:sz w:val="24"/>
          <w:szCs w:val="24"/>
        </w:rPr>
        <w:t xml:space="preserve">, </w:t>
      </w:r>
      <w:r w:rsidRPr="00BE7893">
        <w:rPr>
          <w:rFonts w:ascii="Century" w:hAnsi="Century"/>
          <w:bCs/>
          <w:sz w:val="24"/>
          <w:szCs w:val="24"/>
        </w:rPr>
        <w:t>з ціл</w:t>
      </w:r>
      <w:r w:rsidR="00831064" w:rsidRPr="00BE7893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F90884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BE7893">
        <w:rPr>
          <w:rFonts w:ascii="Century" w:hAnsi="Century"/>
          <w:bCs/>
          <w:sz w:val="24"/>
          <w:szCs w:val="24"/>
        </w:rPr>
        <w:t>, як</w:t>
      </w:r>
      <w:r w:rsidR="00FE72F1" w:rsidRPr="00BE7893">
        <w:rPr>
          <w:rFonts w:ascii="Century" w:hAnsi="Century"/>
          <w:bCs/>
          <w:sz w:val="24"/>
          <w:szCs w:val="24"/>
        </w:rPr>
        <w:t>а</w:t>
      </w:r>
      <w:r w:rsidR="00831064" w:rsidRPr="00BE7893">
        <w:rPr>
          <w:rFonts w:ascii="Century" w:hAnsi="Century"/>
          <w:bCs/>
          <w:sz w:val="24"/>
          <w:szCs w:val="24"/>
        </w:rPr>
        <w:t xml:space="preserve"> розташован</w:t>
      </w:r>
      <w:r w:rsidR="00FE72F1" w:rsidRPr="00BE7893">
        <w:rPr>
          <w:rFonts w:ascii="Century" w:hAnsi="Century"/>
          <w:bCs/>
          <w:sz w:val="24"/>
          <w:szCs w:val="24"/>
        </w:rPr>
        <w:t>а</w:t>
      </w:r>
      <w:r w:rsidR="00831064" w:rsidRPr="00BE7893">
        <w:rPr>
          <w:rFonts w:ascii="Century" w:hAnsi="Century"/>
          <w:bCs/>
          <w:sz w:val="24"/>
          <w:szCs w:val="24"/>
        </w:rPr>
        <w:t xml:space="preserve"> </w:t>
      </w:r>
      <w:r w:rsidR="00F90884">
        <w:rPr>
          <w:rFonts w:ascii="Century" w:hAnsi="Century"/>
          <w:bCs/>
          <w:sz w:val="24"/>
          <w:szCs w:val="24"/>
        </w:rPr>
        <w:t>на території Угрівського старостинського округгу</w:t>
      </w:r>
      <w:r w:rsidR="001F0744" w:rsidRPr="00BE7893">
        <w:rPr>
          <w:rFonts w:ascii="Century" w:hAnsi="Century"/>
          <w:bCs/>
          <w:sz w:val="24"/>
          <w:szCs w:val="24"/>
        </w:rPr>
        <w:t xml:space="preserve"> </w:t>
      </w:r>
      <w:r w:rsidR="00412FD9">
        <w:rPr>
          <w:rFonts w:ascii="Century" w:hAnsi="Century"/>
          <w:sz w:val="24"/>
          <w:szCs w:val="24"/>
        </w:rPr>
        <w:t>Городоцької міської ради</w:t>
      </w:r>
      <w:r w:rsidR="00412FD9">
        <w:rPr>
          <w:rFonts w:ascii="Century" w:hAnsi="Century"/>
          <w:bCs/>
          <w:sz w:val="24"/>
          <w:szCs w:val="24"/>
        </w:rPr>
        <w:t xml:space="preserve"> </w:t>
      </w:r>
      <w:r w:rsidR="001F0744" w:rsidRPr="00BE789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831064" w:rsidRPr="00BE789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E7893">
        <w:rPr>
          <w:rFonts w:ascii="Century" w:hAnsi="Century"/>
          <w:bCs/>
          <w:sz w:val="24"/>
          <w:szCs w:val="24"/>
        </w:rPr>
        <w:t xml:space="preserve">2. Передати </w:t>
      </w:r>
      <w:r w:rsidR="00CC419E" w:rsidRPr="00BE7893">
        <w:rPr>
          <w:rFonts w:ascii="Century" w:hAnsi="Century"/>
          <w:bCs/>
          <w:sz w:val="24"/>
          <w:szCs w:val="24"/>
        </w:rPr>
        <w:t xml:space="preserve">у </w:t>
      </w:r>
      <w:r w:rsidRPr="00BE7893">
        <w:rPr>
          <w:rFonts w:ascii="Century" w:hAnsi="Century"/>
          <w:bCs/>
          <w:sz w:val="24"/>
          <w:szCs w:val="24"/>
        </w:rPr>
        <w:t xml:space="preserve">власність </w:t>
      </w:r>
      <w:r w:rsidR="00F90884">
        <w:rPr>
          <w:rFonts w:ascii="Century" w:hAnsi="Century"/>
          <w:bCs/>
          <w:sz w:val="24"/>
          <w:szCs w:val="24"/>
        </w:rPr>
        <w:t>Втораку Володимиру Ярославовичу</w:t>
      </w:r>
      <w:r w:rsidRPr="00BE7893">
        <w:rPr>
          <w:rFonts w:ascii="Century" w:hAnsi="Century"/>
          <w:bCs/>
          <w:sz w:val="24"/>
          <w:szCs w:val="24"/>
        </w:rPr>
        <w:t xml:space="preserve"> </w:t>
      </w:r>
      <w:r w:rsidR="00831064" w:rsidRPr="00BE7893">
        <w:rPr>
          <w:rFonts w:ascii="Century" w:hAnsi="Century"/>
          <w:bCs/>
          <w:sz w:val="24"/>
          <w:szCs w:val="24"/>
        </w:rPr>
        <w:t>земельн</w:t>
      </w:r>
      <w:r w:rsidR="00FE72F1" w:rsidRPr="00BE7893">
        <w:rPr>
          <w:rFonts w:ascii="Century" w:hAnsi="Century"/>
          <w:bCs/>
          <w:sz w:val="24"/>
          <w:szCs w:val="24"/>
        </w:rPr>
        <w:t>у</w:t>
      </w:r>
      <w:r w:rsidR="00831064" w:rsidRPr="00BE7893">
        <w:rPr>
          <w:rFonts w:ascii="Century" w:hAnsi="Century"/>
          <w:bCs/>
          <w:sz w:val="24"/>
          <w:szCs w:val="24"/>
        </w:rPr>
        <w:t xml:space="preserve"> ділянк</w:t>
      </w:r>
      <w:r w:rsidR="00FE72F1" w:rsidRPr="00BE7893">
        <w:rPr>
          <w:rFonts w:ascii="Century" w:hAnsi="Century"/>
          <w:bCs/>
          <w:sz w:val="24"/>
          <w:szCs w:val="24"/>
        </w:rPr>
        <w:t xml:space="preserve">у </w:t>
      </w:r>
      <w:r w:rsidR="00831064" w:rsidRPr="00BE7893">
        <w:rPr>
          <w:rFonts w:ascii="Century" w:hAnsi="Century"/>
          <w:bCs/>
          <w:sz w:val="24"/>
          <w:szCs w:val="24"/>
        </w:rPr>
        <w:t xml:space="preserve">площею </w:t>
      </w:r>
      <w:r w:rsidR="00F90884">
        <w:rPr>
          <w:rFonts w:ascii="Century" w:hAnsi="Century"/>
          <w:bCs/>
          <w:sz w:val="24"/>
          <w:szCs w:val="24"/>
        </w:rPr>
        <w:t>0,9197</w:t>
      </w:r>
      <w:r w:rsidR="00831064" w:rsidRPr="00BE7893">
        <w:rPr>
          <w:rFonts w:ascii="Century" w:hAnsi="Century"/>
          <w:bCs/>
          <w:sz w:val="24"/>
          <w:szCs w:val="24"/>
        </w:rPr>
        <w:t xml:space="preserve"> га, кадастровий </w:t>
      </w:r>
      <w:r w:rsidR="00FE72F1" w:rsidRPr="00BE7893">
        <w:rPr>
          <w:rFonts w:ascii="Century" w:hAnsi="Century"/>
          <w:bCs/>
          <w:sz w:val="24"/>
          <w:szCs w:val="24"/>
        </w:rPr>
        <w:t xml:space="preserve">номер </w:t>
      </w:r>
      <w:r w:rsidR="00F90884">
        <w:rPr>
          <w:rFonts w:ascii="Century" w:hAnsi="Century"/>
          <w:bCs/>
          <w:sz w:val="24"/>
          <w:szCs w:val="24"/>
        </w:rPr>
        <w:t>4620988000:17:000:0228</w:t>
      </w:r>
      <w:r w:rsidR="00FE72F1" w:rsidRPr="00BE7893">
        <w:rPr>
          <w:rFonts w:ascii="Century" w:hAnsi="Century"/>
          <w:bCs/>
          <w:sz w:val="24"/>
          <w:szCs w:val="24"/>
        </w:rPr>
        <w:t xml:space="preserve">, </w:t>
      </w:r>
      <w:r w:rsidR="00831064" w:rsidRPr="00BE7893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F90884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BE7893">
        <w:rPr>
          <w:rFonts w:ascii="Century" w:hAnsi="Century"/>
          <w:bCs/>
          <w:sz w:val="24"/>
          <w:szCs w:val="24"/>
        </w:rPr>
        <w:t>, як</w:t>
      </w:r>
      <w:r w:rsidR="00FE72F1" w:rsidRPr="00BE7893">
        <w:rPr>
          <w:rFonts w:ascii="Century" w:hAnsi="Century"/>
          <w:bCs/>
          <w:sz w:val="24"/>
          <w:szCs w:val="24"/>
        </w:rPr>
        <w:t>а</w:t>
      </w:r>
      <w:r w:rsidR="00831064" w:rsidRPr="00BE7893">
        <w:rPr>
          <w:rFonts w:ascii="Century" w:hAnsi="Century"/>
          <w:bCs/>
          <w:sz w:val="24"/>
          <w:szCs w:val="24"/>
        </w:rPr>
        <w:t xml:space="preserve"> розташован</w:t>
      </w:r>
      <w:r w:rsidR="00FE72F1" w:rsidRPr="00BE7893">
        <w:rPr>
          <w:rFonts w:ascii="Century" w:hAnsi="Century"/>
          <w:bCs/>
          <w:sz w:val="24"/>
          <w:szCs w:val="24"/>
        </w:rPr>
        <w:t>а</w:t>
      </w:r>
      <w:r w:rsidR="00831064" w:rsidRPr="00BE7893">
        <w:rPr>
          <w:rFonts w:ascii="Century" w:hAnsi="Century"/>
          <w:bCs/>
          <w:sz w:val="24"/>
          <w:szCs w:val="24"/>
        </w:rPr>
        <w:t xml:space="preserve"> </w:t>
      </w:r>
      <w:r w:rsidR="00F90884">
        <w:rPr>
          <w:rFonts w:ascii="Century" w:hAnsi="Century"/>
          <w:bCs/>
          <w:sz w:val="24"/>
          <w:szCs w:val="24"/>
        </w:rPr>
        <w:t>на території Угрівського старостинського округгу</w:t>
      </w:r>
      <w:r w:rsidR="00831064" w:rsidRPr="00BE7893">
        <w:rPr>
          <w:rFonts w:ascii="Century" w:hAnsi="Century"/>
          <w:bCs/>
          <w:sz w:val="24"/>
          <w:szCs w:val="24"/>
        </w:rPr>
        <w:t xml:space="preserve"> </w:t>
      </w:r>
      <w:r w:rsidR="00412FD9">
        <w:rPr>
          <w:rFonts w:ascii="Century" w:hAnsi="Century"/>
          <w:sz w:val="24"/>
          <w:szCs w:val="24"/>
        </w:rPr>
        <w:t>Городоцької міської ради</w:t>
      </w:r>
      <w:r w:rsidR="00412FD9">
        <w:rPr>
          <w:rFonts w:ascii="Century" w:hAnsi="Century"/>
          <w:bCs/>
          <w:sz w:val="24"/>
          <w:szCs w:val="24"/>
        </w:rPr>
        <w:t xml:space="preserve"> </w:t>
      </w:r>
      <w:r w:rsidR="00831064" w:rsidRPr="00BE789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BE789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E7893">
        <w:rPr>
          <w:rFonts w:ascii="Century" w:hAnsi="Century"/>
          <w:bCs/>
          <w:sz w:val="24"/>
          <w:szCs w:val="24"/>
        </w:rPr>
        <w:t xml:space="preserve">3. </w:t>
      </w:r>
      <w:r w:rsidR="00F90884">
        <w:rPr>
          <w:rFonts w:ascii="Century" w:hAnsi="Century"/>
          <w:bCs/>
          <w:sz w:val="24"/>
          <w:szCs w:val="24"/>
        </w:rPr>
        <w:t>Втораку Володимиру Ярославовичу</w:t>
      </w:r>
      <w:r w:rsidR="00F74D57" w:rsidRPr="00BE7893">
        <w:rPr>
          <w:rFonts w:ascii="Century" w:hAnsi="Century"/>
          <w:bCs/>
          <w:sz w:val="24"/>
          <w:szCs w:val="24"/>
        </w:rPr>
        <w:t xml:space="preserve"> використовувати земельн</w:t>
      </w:r>
      <w:r w:rsidR="00FE72F1" w:rsidRPr="00BE7893">
        <w:rPr>
          <w:rFonts w:ascii="Century" w:hAnsi="Century"/>
          <w:bCs/>
          <w:sz w:val="24"/>
          <w:szCs w:val="24"/>
        </w:rPr>
        <w:t>у</w:t>
      </w:r>
      <w:r w:rsidR="00F74D57" w:rsidRPr="00BE7893">
        <w:rPr>
          <w:rFonts w:ascii="Century" w:hAnsi="Century"/>
          <w:bCs/>
          <w:sz w:val="24"/>
          <w:szCs w:val="24"/>
        </w:rPr>
        <w:t xml:space="preserve"> ділянк</w:t>
      </w:r>
      <w:r w:rsidR="00FE72F1" w:rsidRPr="00BE7893">
        <w:rPr>
          <w:rFonts w:ascii="Century" w:hAnsi="Century"/>
          <w:bCs/>
          <w:sz w:val="24"/>
          <w:szCs w:val="24"/>
        </w:rPr>
        <w:t>у</w:t>
      </w:r>
      <w:r w:rsidR="00F74D57" w:rsidRPr="00BE7893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Pr="00BE7893" w:rsidRDefault="00F74D57" w:rsidP="00FF55B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BE7893">
        <w:rPr>
          <w:rFonts w:ascii="Century" w:hAnsi="Century"/>
          <w:bCs/>
          <w:sz w:val="24"/>
          <w:szCs w:val="24"/>
        </w:rPr>
        <w:t xml:space="preserve">4. </w:t>
      </w:r>
      <w:r w:rsidR="00E5194A" w:rsidRPr="00BE789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FE72F1" w:rsidRPr="00BE7893" w:rsidRDefault="00FE72F1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BE7893" w:rsidRDefault="00CC1632" w:rsidP="00FF55B4">
      <w:pPr>
        <w:pStyle w:val="a5"/>
        <w:rPr>
          <w:rFonts w:ascii="Century" w:hAnsi="Century"/>
          <w:sz w:val="24"/>
          <w:szCs w:val="24"/>
        </w:rPr>
      </w:pPr>
      <w:r w:rsidRPr="00BE7893">
        <w:rPr>
          <w:rFonts w:ascii="Century" w:hAnsi="Century"/>
          <w:b/>
          <w:sz w:val="24"/>
          <w:szCs w:val="24"/>
        </w:rPr>
        <w:t xml:space="preserve">Міський голова </w:t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="00FE6F3F" w:rsidRPr="00BE7893">
        <w:rPr>
          <w:rFonts w:ascii="Century" w:hAnsi="Century"/>
          <w:b/>
          <w:sz w:val="24"/>
          <w:szCs w:val="24"/>
        </w:rPr>
        <w:t xml:space="preserve">               </w:t>
      </w:r>
      <w:r w:rsidR="000619CC">
        <w:rPr>
          <w:rFonts w:ascii="Century" w:hAnsi="Century"/>
          <w:b/>
          <w:sz w:val="24"/>
          <w:szCs w:val="24"/>
        </w:rPr>
        <w:t xml:space="preserve">    </w:t>
      </w:r>
      <w:r w:rsidRPr="00BE789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BE7893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90884" w:rsidRDefault="00F90884" w:rsidP="00381483">
      <w:pPr>
        <w:spacing w:after="0" w:line="240" w:lineRule="auto"/>
      </w:pPr>
      <w:r>
        <w:separator/>
      </w:r>
    </w:p>
  </w:endnote>
  <w:endnote w:type="continuationSeparator" w:id="0">
    <w:p w:rsidR="00F90884" w:rsidRDefault="00F90884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90884" w:rsidRDefault="00F90884" w:rsidP="00381483">
      <w:pPr>
        <w:spacing w:after="0" w:line="240" w:lineRule="auto"/>
      </w:pPr>
      <w:r>
        <w:separator/>
      </w:r>
    </w:p>
  </w:footnote>
  <w:footnote w:type="continuationSeparator" w:id="0">
    <w:p w:rsidR="00F90884" w:rsidRDefault="00F90884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619CC"/>
    <w:rsid w:val="00085404"/>
    <w:rsid w:val="000C7D6E"/>
    <w:rsid w:val="0010147E"/>
    <w:rsid w:val="00166FA7"/>
    <w:rsid w:val="001B68BF"/>
    <w:rsid w:val="001F0744"/>
    <w:rsid w:val="002E3390"/>
    <w:rsid w:val="002E538D"/>
    <w:rsid w:val="00331B72"/>
    <w:rsid w:val="00381483"/>
    <w:rsid w:val="003D657C"/>
    <w:rsid w:val="00412FD9"/>
    <w:rsid w:val="004825A6"/>
    <w:rsid w:val="004D4693"/>
    <w:rsid w:val="0050365F"/>
    <w:rsid w:val="00543DAD"/>
    <w:rsid w:val="00597E0E"/>
    <w:rsid w:val="0066304A"/>
    <w:rsid w:val="00704E8B"/>
    <w:rsid w:val="007115D1"/>
    <w:rsid w:val="00786371"/>
    <w:rsid w:val="007933E7"/>
    <w:rsid w:val="007F11DB"/>
    <w:rsid w:val="00831064"/>
    <w:rsid w:val="00833832"/>
    <w:rsid w:val="009A73EF"/>
    <w:rsid w:val="00A230E2"/>
    <w:rsid w:val="00A701EC"/>
    <w:rsid w:val="00AE16E0"/>
    <w:rsid w:val="00B2087A"/>
    <w:rsid w:val="00B30AA5"/>
    <w:rsid w:val="00B6312A"/>
    <w:rsid w:val="00B64809"/>
    <w:rsid w:val="00BC40DB"/>
    <w:rsid w:val="00BE7893"/>
    <w:rsid w:val="00BF79CF"/>
    <w:rsid w:val="00C02604"/>
    <w:rsid w:val="00CC1632"/>
    <w:rsid w:val="00CC419E"/>
    <w:rsid w:val="00CC6D4C"/>
    <w:rsid w:val="00CE60C3"/>
    <w:rsid w:val="00E51570"/>
    <w:rsid w:val="00E5194A"/>
    <w:rsid w:val="00E567AA"/>
    <w:rsid w:val="00E70450"/>
    <w:rsid w:val="00EA44DB"/>
    <w:rsid w:val="00F01E3E"/>
    <w:rsid w:val="00F62FA4"/>
    <w:rsid w:val="00F74D57"/>
    <w:rsid w:val="00F90884"/>
    <w:rsid w:val="00F9190D"/>
    <w:rsid w:val="00FE6F3F"/>
    <w:rsid w:val="00FE72F1"/>
    <w:rsid w:val="00FF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1604</Words>
  <Characters>915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2025-02-10T08:21:00Z</dcterms:created>
  <dcterms:modified xsi:type="dcterms:W3CDTF">2025-02-10T08:21:00Z</dcterms:modified>
</cp:coreProperties>
</file>