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D6E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D6E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6ECF">
        <w:rPr>
          <w:rFonts w:ascii="Century" w:hAnsi="Century"/>
          <w:b/>
          <w:sz w:val="24"/>
          <w:szCs w:val="24"/>
        </w:rPr>
        <w:t>Тимців Любові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6E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D6ECF">
        <w:rPr>
          <w:rFonts w:ascii="Century" w:hAnsi="Century"/>
          <w:b/>
          <w:sz w:val="24"/>
          <w:szCs w:val="24"/>
        </w:rPr>
        <w:t>вул.Зелена,24,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D6ECF">
        <w:rPr>
          <w:rFonts w:ascii="Century" w:hAnsi="Century"/>
          <w:sz w:val="24"/>
          <w:szCs w:val="24"/>
        </w:rPr>
        <w:t>Тимців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6E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D6ECF">
        <w:rPr>
          <w:rFonts w:ascii="Century" w:hAnsi="Century"/>
          <w:sz w:val="24"/>
          <w:szCs w:val="24"/>
        </w:rPr>
        <w:t>вул.Зелена,24,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6EC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D6ECF">
        <w:rPr>
          <w:rFonts w:ascii="Century" w:hAnsi="Century"/>
          <w:bCs/>
          <w:sz w:val="24"/>
          <w:szCs w:val="24"/>
        </w:rPr>
        <w:t>Тимців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6EC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6ECF">
        <w:rPr>
          <w:rFonts w:ascii="Century" w:hAnsi="Century"/>
          <w:bCs/>
          <w:sz w:val="24"/>
          <w:szCs w:val="24"/>
        </w:rPr>
        <w:t>4620983000:27:003:0038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6E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D6ECF">
        <w:rPr>
          <w:rFonts w:ascii="Century" w:hAnsi="Century"/>
          <w:bCs/>
          <w:sz w:val="24"/>
          <w:szCs w:val="24"/>
        </w:rPr>
        <w:t>вул.Зелена,24,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D6ECF">
        <w:rPr>
          <w:rFonts w:ascii="Century" w:hAnsi="Century"/>
          <w:bCs/>
          <w:sz w:val="24"/>
          <w:szCs w:val="24"/>
        </w:rPr>
        <w:t>Тимців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6EC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6ECF">
        <w:rPr>
          <w:rFonts w:ascii="Century" w:hAnsi="Century"/>
          <w:bCs/>
          <w:sz w:val="24"/>
          <w:szCs w:val="24"/>
        </w:rPr>
        <w:t>4620983000:27:003:0038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6E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D6ECF">
        <w:rPr>
          <w:rFonts w:ascii="Century" w:hAnsi="Century"/>
          <w:bCs/>
          <w:sz w:val="24"/>
          <w:szCs w:val="24"/>
        </w:rPr>
        <w:t>вул.Зелена,24,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D6ECF">
        <w:rPr>
          <w:rFonts w:ascii="Century" w:hAnsi="Century"/>
          <w:bCs/>
          <w:sz w:val="24"/>
          <w:szCs w:val="24"/>
        </w:rPr>
        <w:t>Тимців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ECF" w:rsidRDefault="008D6ECF" w:rsidP="00381483">
      <w:pPr>
        <w:spacing w:after="0" w:line="240" w:lineRule="auto"/>
      </w:pPr>
      <w:r>
        <w:separator/>
      </w:r>
    </w:p>
  </w:endnote>
  <w:endnote w:type="continuationSeparator" w:id="0">
    <w:p w:rsidR="008D6ECF" w:rsidRDefault="008D6E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ECF" w:rsidRDefault="008D6ECF" w:rsidP="00381483">
      <w:pPr>
        <w:spacing w:after="0" w:line="240" w:lineRule="auto"/>
      </w:pPr>
      <w:r>
        <w:separator/>
      </w:r>
    </w:p>
  </w:footnote>
  <w:footnote w:type="continuationSeparator" w:id="0">
    <w:p w:rsidR="008D6ECF" w:rsidRDefault="008D6E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D6ECF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