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0F0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50F0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50F01">
        <w:rPr>
          <w:rFonts w:ascii="Century" w:hAnsi="Century"/>
          <w:b/>
          <w:sz w:val="24"/>
          <w:szCs w:val="24"/>
        </w:rPr>
        <w:t>Трубі Надії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50F0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50F01">
        <w:rPr>
          <w:rFonts w:ascii="Century" w:hAnsi="Century"/>
          <w:b/>
          <w:sz w:val="24"/>
          <w:szCs w:val="24"/>
        </w:rPr>
        <w:t>вул.Підгай,110,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50F01">
        <w:rPr>
          <w:rFonts w:ascii="Century" w:hAnsi="Century"/>
          <w:sz w:val="24"/>
          <w:szCs w:val="24"/>
        </w:rPr>
        <w:t>Трубі Надії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50F0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50F01">
        <w:rPr>
          <w:rFonts w:ascii="Century" w:hAnsi="Century"/>
          <w:sz w:val="24"/>
          <w:szCs w:val="24"/>
        </w:rPr>
        <w:t>вул.Підгай,110,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50F0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50F01">
        <w:rPr>
          <w:rFonts w:ascii="Century" w:hAnsi="Century"/>
          <w:bCs/>
          <w:sz w:val="24"/>
          <w:szCs w:val="24"/>
        </w:rPr>
        <w:t>Трубі Надії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50F0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50F01">
        <w:rPr>
          <w:rFonts w:ascii="Century" w:hAnsi="Century"/>
          <w:bCs/>
          <w:sz w:val="24"/>
          <w:szCs w:val="24"/>
        </w:rPr>
        <w:t>4620910100:29:028:0199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50F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50F01">
        <w:rPr>
          <w:rFonts w:ascii="Century" w:hAnsi="Century"/>
          <w:bCs/>
          <w:sz w:val="24"/>
          <w:szCs w:val="24"/>
        </w:rPr>
        <w:t>вул.Підгай,110,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50F01">
        <w:rPr>
          <w:rFonts w:ascii="Century" w:hAnsi="Century"/>
          <w:bCs/>
          <w:sz w:val="24"/>
          <w:szCs w:val="24"/>
        </w:rPr>
        <w:t>Трубі Надії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50F0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50F01">
        <w:rPr>
          <w:rFonts w:ascii="Century" w:hAnsi="Century"/>
          <w:bCs/>
          <w:sz w:val="24"/>
          <w:szCs w:val="24"/>
        </w:rPr>
        <w:t>4620910100:29:028:0199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50F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50F01">
        <w:rPr>
          <w:rFonts w:ascii="Century" w:hAnsi="Century"/>
          <w:bCs/>
          <w:sz w:val="24"/>
          <w:szCs w:val="24"/>
        </w:rPr>
        <w:t>вул.Підгай,110,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50F01">
        <w:rPr>
          <w:rFonts w:ascii="Century" w:hAnsi="Century"/>
          <w:bCs/>
          <w:sz w:val="24"/>
          <w:szCs w:val="24"/>
        </w:rPr>
        <w:t>Трубі Надії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F01" w:rsidRDefault="00650F01" w:rsidP="00381483">
      <w:pPr>
        <w:spacing w:after="0" w:line="240" w:lineRule="auto"/>
      </w:pPr>
      <w:r>
        <w:separator/>
      </w:r>
    </w:p>
  </w:endnote>
  <w:endnote w:type="continuationSeparator" w:id="0">
    <w:p w:rsidR="00650F01" w:rsidRDefault="00650F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F01" w:rsidRDefault="00650F01" w:rsidP="00381483">
      <w:pPr>
        <w:spacing w:after="0" w:line="240" w:lineRule="auto"/>
      </w:pPr>
      <w:r>
        <w:separator/>
      </w:r>
    </w:p>
  </w:footnote>
  <w:footnote w:type="continuationSeparator" w:id="0">
    <w:p w:rsidR="00650F01" w:rsidRDefault="00650F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50F01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