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7CF6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CD07DA6" wp14:editId="15713FE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B848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C18AD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9BC3C0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557E470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E354E2" w14:textId="7777777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14:paraId="173C44C9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E278EF5" w14:textId="79F1E06B" w:rsidR="00B12757" w:rsidRPr="00D56B4C" w:rsidRDefault="00472E8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</w:t>
      </w:r>
      <w:r w:rsidR="00FA1AC4">
        <w:rPr>
          <w:rFonts w:ascii="Century" w:hAnsi="Century"/>
          <w:noProof/>
          <w:sz w:val="24"/>
        </w:rPr>
        <w:t>9</w:t>
      </w:r>
      <w:r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EA45932" w14:textId="19D79C8A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9A45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9A45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9A459E">
        <w:rPr>
          <w:rFonts w:ascii="Century" w:hAnsi="Century"/>
          <w:b/>
          <w:sz w:val="24"/>
          <w:szCs w:val="24"/>
        </w:rPr>
        <w:t>ТзОВ «</w:t>
      </w:r>
      <w:r w:rsidR="001F1478">
        <w:rPr>
          <w:rFonts w:ascii="Century" w:hAnsi="Century"/>
          <w:b/>
          <w:sz w:val="24"/>
          <w:szCs w:val="24"/>
        </w:rPr>
        <w:t>ЄВРО-ІНВЕСТ-ХОЛДІНГ</w:t>
      </w:r>
      <w:r w:rsidR="009A459E">
        <w:rPr>
          <w:rFonts w:ascii="Century" w:hAnsi="Century"/>
          <w:b/>
          <w:sz w:val="24"/>
          <w:szCs w:val="24"/>
        </w:rPr>
        <w:t>»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9A45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B15DD1">
        <w:rPr>
          <w:rFonts w:ascii="Century" w:hAnsi="Century"/>
          <w:b/>
          <w:sz w:val="24"/>
          <w:szCs w:val="24"/>
        </w:rPr>
        <w:t>03.1</w:t>
      </w:r>
      <w:r w:rsidR="009A459E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–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11</w:t>
      </w:r>
      <w:r w:rsidR="00B15DD1">
        <w:rPr>
          <w:rFonts w:ascii="Century" w:hAnsi="Century"/>
          <w:b/>
          <w:sz w:val="24"/>
          <w:szCs w:val="24"/>
        </w:rPr>
        <w:t>.0</w:t>
      </w:r>
      <w:r w:rsidR="009A459E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9A45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E6ED4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11FEA750" w14:textId="00E41955" w:rsidR="00CC1632" w:rsidRPr="00FC1732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AE6ED4">
        <w:rPr>
          <w:rFonts w:ascii="Century" w:hAnsi="Century"/>
          <w:sz w:val="24"/>
          <w:szCs w:val="24"/>
        </w:rPr>
        <w:t xml:space="preserve">заяву </w:t>
      </w:r>
      <w:r w:rsidR="001F1478">
        <w:rPr>
          <w:rFonts w:ascii="Century" w:hAnsi="Century"/>
          <w:b/>
          <w:sz w:val="24"/>
          <w:szCs w:val="24"/>
        </w:rPr>
        <w:t>ТзОВ «ЄВРО-ІНВЕСТ-ХОЛДІНГ»</w:t>
      </w:r>
      <w:r w:rsidR="001402EC" w:rsidRPr="00FC1732">
        <w:rPr>
          <w:rFonts w:ascii="Century" w:hAnsi="Century"/>
          <w:bCs/>
          <w:sz w:val="24"/>
          <w:szCs w:val="24"/>
        </w:rPr>
        <w:t xml:space="preserve">, про </w:t>
      </w:r>
      <w:r w:rsidR="00867AAB" w:rsidRPr="00FC1732">
        <w:rPr>
          <w:rFonts w:ascii="Century" w:hAnsi="Century"/>
          <w:bCs/>
          <w:sz w:val="24"/>
          <w:szCs w:val="24"/>
        </w:rPr>
        <w:t xml:space="preserve">затвердження проекту землеустрою </w:t>
      </w:r>
      <w:r w:rsidR="00AA4C02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AA4C02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AA4C02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AA4C02" w:rsidRPr="00FC1732">
        <w:rPr>
          <w:rFonts w:ascii="Century" w:hAnsi="Century"/>
          <w:bCs/>
          <w:sz w:val="24"/>
          <w:szCs w:val="24"/>
        </w:rPr>
        <w:t>для зміни ї</w:t>
      </w:r>
      <w:r w:rsidR="009A459E" w:rsidRPr="00FC1732">
        <w:rPr>
          <w:rFonts w:ascii="Century" w:hAnsi="Century"/>
          <w:bCs/>
          <w:sz w:val="24"/>
          <w:szCs w:val="24"/>
        </w:rPr>
        <w:t>х</w:t>
      </w:r>
      <w:r w:rsidR="00AA4C02" w:rsidRPr="00FC1732">
        <w:rPr>
          <w:rFonts w:ascii="Century" w:hAnsi="Century"/>
          <w:bCs/>
          <w:sz w:val="24"/>
          <w:szCs w:val="24"/>
        </w:rPr>
        <w:t xml:space="preserve"> цільового призначення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 розташованих на території Городоцької міської ради, Львівського району Львівської області</w:t>
      </w:r>
      <w:r w:rsidRPr="00FC1732">
        <w:rPr>
          <w:rFonts w:ascii="Century" w:hAnsi="Century"/>
          <w:bCs/>
          <w:sz w:val="24"/>
          <w:szCs w:val="24"/>
        </w:rPr>
        <w:t xml:space="preserve">, </w:t>
      </w:r>
      <w:r w:rsidR="001402EC" w:rsidRPr="00FC1732">
        <w:rPr>
          <w:rFonts w:ascii="Century" w:hAnsi="Century"/>
          <w:bCs/>
          <w:sz w:val="24"/>
          <w:szCs w:val="24"/>
        </w:rPr>
        <w:t>відповідний проект землеустрою розроблений</w:t>
      </w:r>
      <w:r w:rsidR="00F14BAF" w:rsidRPr="00FC1732">
        <w:rPr>
          <w:rFonts w:ascii="Century" w:hAnsi="Century"/>
          <w:bCs/>
          <w:sz w:val="24"/>
          <w:szCs w:val="24"/>
        </w:rPr>
        <w:t xml:space="preserve"> </w:t>
      </w:r>
      <w:r w:rsidR="00AE6ED4" w:rsidRPr="00FC1732">
        <w:rPr>
          <w:rFonts w:ascii="Century" w:hAnsi="Century"/>
          <w:bCs/>
          <w:sz w:val="24"/>
          <w:szCs w:val="24"/>
        </w:rPr>
        <w:t>ФОП Кульчицький Б.В.</w:t>
      </w:r>
      <w:r w:rsidR="009A2B54" w:rsidRPr="00FC1732">
        <w:rPr>
          <w:rFonts w:ascii="Century" w:hAnsi="Century"/>
          <w:bCs/>
          <w:sz w:val="24"/>
          <w:szCs w:val="24"/>
        </w:rPr>
        <w:t xml:space="preserve">, </w:t>
      </w:r>
      <w:r w:rsidRPr="00FC1732">
        <w:rPr>
          <w:rFonts w:ascii="Century" w:hAnsi="Century"/>
          <w:bCs/>
          <w:sz w:val="24"/>
          <w:szCs w:val="24"/>
        </w:rPr>
        <w:t xml:space="preserve">керуючись </w:t>
      </w:r>
      <w:proofErr w:type="spellStart"/>
      <w:r w:rsidRPr="00FC1732">
        <w:rPr>
          <w:rFonts w:ascii="Century" w:hAnsi="Century"/>
          <w:bCs/>
          <w:sz w:val="24"/>
          <w:szCs w:val="24"/>
        </w:rPr>
        <w:t>ст.ст</w:t>
      </w:r>
      <w:proofErr w:type="spellEnd"/>
      <w:r w:rsidRPr="00FC1732">
        <w:rPr>
          <w:rFonts w:ascii="Century" w:hAnsi="Century"/>
          <w:bCs/>
          <w:sz w:val="24"/>
          <w:szCs w:val="24"/>
        </w:rPr>
        <w:t xml:space="preserve">. 12, </w:t>
      </w:r>
      <w:r w:rsidR="001402EC" w:rsidRPr="00FC1732">
        <w:rPr>
          <w:rFonts w:ascii="Century" w:hAnsi="Century"/>
          <w:bCs/>
          <w:sz w:val="24"/>
          <w:szCs w:val="24"/>
        </w:rPr>
        <w:t>20, 122</w:t>
      </w:r>
      <w:r w:rsidRPr="00FC1732">
        <w:rPr>
          <w:rFonts w:ascii="Century" w:hAnsi="Century"/>
          <w:bCs/>
          <w:sz w:val="24"/>
          <w:szCs w:val="24"/>
        </w:rPr>
        <w:t xml:space="preserve"> Земельного кодексу України, ст. 25, 5</w:t>
      </w:r>
      <w:r w:rsidR="00AA4C02" w:rsidRPr="00FC1732">
        <w:rPr>
          <w:rFonts w:ascii="Century" w:hAnsi="Century"/>
          <w:bCs/>
          <w:sz w:val="24"/>
          <w:szCs w:val="24"/>
        </w:rPr>
        <w:t>0</w:t>
      </w:r>
      <w:r w:rsidRPr="00FC1732">
        <w:rPr>
          <w:rFonts w:ascii="Century" w:hAnsi="Century"/>
          <w:bCs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C1732">
        <w:rPr>
          <w:rFonts w:ascii="Century" w:hAnsi="Century"/>
          <w:bCs/>
          <w:sz w:val="24"/>
          <w:szCs w:val="24"/>
        </w:rPr>
        <w:t>з питань</w:t>
      </w:r>
      <w:r w:rsidRPr="00FC1732">
        <w:rPr>
          <w:rFonts w:ascii="Century" w:hAnsi="Century"/>
          <w:bCs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1655ADC" w14:textId="77777777" w:rsidR="00B12757" w:rsidRPr="00FC1732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/>
          <w:sz w:val="24"/>
          <w:szCs w:val="24"/>
        </w:rPr>
        <w:t>В И Р І Ш И Л А:</w:t>
      </w:r>
    </w:p>
    <w:p w14:paraId="62EC383D" w14:textId="7B455D10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1.</w:t>
      </w:r>
      <w:r w:rsidR="001402EC" w:rsidRPr="00FC1732">
        <w:rPr>
          <w:rFonts w:ascii="Century" w:hAnsi="Century"/>
          <w:bCs/>
          <w:sz w:val="24"/>
          <w:szCs w:val="24"/>
        </w:rPr>
        <w:t xml:space="preserve">Затвердити проект землеустрою </w:t>
      </w:r>
      <w:r w:rsidR="00F10D5D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Pr="00FC1732">
        <w:rPr>
          <w:rFonts w:ascii="Century" w:hAnsi="Century"/>
          <w:bCs/>
          <w:sz w:val="24"/>
          <w:szCs w:val="24"/>
        </w:rPr>
        <w:t>их</w:t>
      </w:r>
      <w:r w:rsidR="00F10D5D" w:rsidRPr="00FC1732">
        <w:rPr>
          <w:rFonts w:ascii="Century" w:hAnsi="Century"/>
          <w:bCs/>
          <w:sz w:val="24"/>
          <w:szCs w:val="24"/>
        </w:rPr>
        <w:t xml:space="preserve"> ділян</w:t>
      </w:r>
      <w:r w:rsidRPr="00FC1732">
        <w:rPr>
          <w:rFonts w:ascii="Century" w:hAnsi="Century"/>
          <w:bCs/>
          <w:sz w:val="24"/>
          <w:szCs w:val="24"/>
        </w:rPr>
        <w:t>ок</w:t>
      </w:r>
      <w:r w:rsidR="00F10D5D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1F1478">
        <w:rPr>
          <w:rFonts w:ascii="Century" w:hAnsi="Century"/>
          <w:b/>
          <w:sz w:val="24"/>
          <w:szCs w:val="24"/>
        </w:rPr>
        <w:t xml:space="preserve">ТзОВ «ЄВРО-ІНВЕСТ-ХОЛДІНГ» 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>для зміни ї</w:t>
      </w:r>
      <w:r w:rsidRPr="00FC1732">
        <w:rPr>
          <w:rFonts w:ascii="Century" w:hAnsi="Century"/>
          <w:bCs/>
          <w:sz w:val="24"/>
          <w:szCs w:val="24"/>
        </w:rPr>
        <w:t>х</w:t>
      </w:r>
      <w:r w:rsidR="0013584B" w:rsidRPr="00FC1732">
        <w:rPr>
          <w:rFonts w:ascii="Century" w:hAnsi="Century"/>
          <w:bCs/>
          <w:sz w:val="24"/>
          <w:szCs w:val="24"/>
        </w:rPr>
        <w:t xml:space="preserve"> цільового призначення</w:t>
      </w:r>
      <w:r w:rsidR="00015C53" w:rsidRPr="00FC1732">
        <w:rPr>
          <w:rFonts w:ascii="Century" w:hAnsi="Century"/>
          <w:bCs/>
          <w:sz w:val="24"/>
          <w:szCs w:val="24"/>
        </w:rPr>
        <w:t xml:space="preserve"> із</w:t>
      </w:r>
      <w:r w:rsidR="0013584B" w:rsidRPr="00FC1732">
        <w:rPr>
          <w:rFonts w:ascii="Century" w:hAnsi="Century"/>
          <w:bCs/>
          <w:sz w:val="24"/>
          <w:szCs w:val="24"/>
        </w:rPr>
        <w:t xml:space="preserve"> </w:t>
      </w:r>
      <w:r w:rsidRPr="00FC1732">
        <w:rPr>
          <w:rFonts w:ascii="Century" w:hAnsi="Century"/>
          <w:bCs/>
          <w:sz w:val="24"/>
          <w:szCs w:val="24"/>
        </w:rPr>
        <w:t>«03.13 –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585BAFF8" w14:textId="1E9FE748" w:rsidR="00015C53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</w:t>
      </w:r>
      <w:r w:rsidR="00F10D5D" w:rsidRPr="00FC1732">
        <w:rPr>
          <w:rFonts w:ascii="Century" w:hAnsi="Century"/>
          <w:bCs/>
          <w:sz w:val="24"/>
          <w:szCs w:val="24"/>
        </w:rPr>
        <w:t xml:space="preserve">площею </w:t>
      </w:r>
      <w:r w:rsidR="001F1478">
        <w:rPr>
          <w:rFonts w:ascii="Century" w:hAnsi="Century"/>
          <w:bCs/>
          <w:sz w:val="24"/>
          <w:szCs w:val="24"/>
        </w:rPr>
        <w:t xml:space="preserve">0,8531 </w:t>
      </w:r>
      <w:r w:rsidR="00F10D5D" w:rsidRPr="00FC1732">
        <w:rPr>
          <w:rFonts w:ascii="Century" w:hAnsi="Century"/>
          <w:bCs/>
          <w:sz w:val="24"/>
          <w:szCs w:val="24"/>
        </w:rPr>
        <w:t>га</w:t>
      </w:r>
      <w:r w:rsidR="005D5841" w:rsidRPr="00FC1732">
        <w:rPr>
          <w:rFonts w:ascii="Century" w:hAnsi="Century"/>
          <w:bCs/>
          <w:sz w:val="24"/>
          <w:szCs w:val="24"/>
        </w:rPr>
        <w:t>,</w:t>
      </w:r>
      <w:r w:rsidR="00F10D5D" w:rsidRPr="00FC1732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5672" w:rsidRPr="00FC1732">
        <w:rPr>
          <w:rFonts w:ascii="Century" w:hAnsi="Century"/>
          <w:bCs/>
          <w:sz w:val="24"/>
          <w:szCs w:val="24"/>
        </w:rPr>
        <w:t>46209</w:t>
      </w:r>
      <w:r w:rsidR="00AE6ED4" w:rsidRPr="00FC1732">
        <w:rPr>
          <w:rFonts w:ascii="Century" w:hAnsi="Century"/>
          <w:bCs/>
          <w:sz w:val="24"/>
          <w:szCs w:val="24"/>
        </w:rPr>
        <w:t>1010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="00C25672" w:rsidRPr="00FC1732">
        <w:rPr>
          <w:rFonts w:ascii="Century" w:hAnsi="Century"/>
          <w:bCs/>
          <w:sz w:val="24"/>
          <w:szCs w:val="24"/>
        </w:rPr>
        <w:t>:</w:t>
      </w:r>
      <w:r w:rsidRPr="00FC1732">
        <w:rPr>
          <w:rFonts w:ascii="Century" w:hAnsi="Century"/>
          <w:bCs/>
          <w:sz w:val="24"/>
          <w:szCs w:val="24"/>
        </w:rPr>
        <w:t>17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Pr="00FC1732">
        <w:rPr>
          <w:rFonts w:ascii="Century" w:hAnsi="Century"/>
          <w:bCs/>
          <w:sz w:val="24"/>
          <w:szCs w:val="24"/>
        </w:rPr>
        <w:t>00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="001F1478">
        <w:rPr>
          <w:rFonts w:ascii="Century" w:hAnsi="Century"/>
          <w:bCs/>
          <w:sz w:val="24"/>
          <w:szCs w:val="24"/>
        </w:rPr>
        <w:t>57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60743C67" w14:textId="1F5D8FF5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 w:rsidR="001F1478">
        <w:rPr>
          <w:rFonts w:ascii="Century" w:hAnsi="Century"/>
          <w:bCs/>
          <w:sz w:val="24"/>
          <w:szCs w:val="24"/>
        </w:rPr>
        <w:t>0,5185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 w:rsidR="001F1478">
        <w:rPr>
          <w:rFonts w:ascii="Century" w:hAnsi="Century"/>
          <w:bCs/>
          <w:sz w:val="24"/>
          <w:szCs w:val="24"/>
        </w:rPr>
        <w:t>7</w:t>
      </w:r>
      <w:r w:rsidRPr="00FC1732">
        <w:rPr>
          <w:rFonts w:ascii="Century" w:hAnsi="Century"/>
          <w:bCs/>
          <w:sz w:val="24"/>
          <w:szCs w:val="24"/>
        </w:rPr>
        <w:t>:000:00</w:t>
      </w:r>
      <w:r w:rsidR="001F1478">
        <w:rPr>
          <w:rFonts w:ascii="Century" w:hAnsi="Century"/>
          <w:bCs/>
          <w:sz w:val="24"/>
          <w:szCs w:val="24"/>
        </w:rPr>
        <w:t>58</w:t>
      </w:r>
    </w:p>
    <w:p w14:paraId="69C97B6D" w14:textId="5B23B671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розташованих на території Городоцької міської ради, Львівського району Львівської області.</w:t>
      </w:r>
    </w:p>
    <w:p w14:paraId="5C8219E5" w14:textId="06285025" w:rsidR="001F1478" w:rsidRDefault="00F74D57" w:rsidP="001F1478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FC1732">
        <w:rPr>
          <w:rFonts w:ascii="Century" w:hAnsi="Century"/>
          <w:bCs/>
          <w:sz w:val="24"/>
          <w:szCs w:val="24"/>
        </w:rPr>
        <w:t xml:space="preserve">Змінити цільове призначення </w:t>
      </w:r>
      <w:r w:rsidR="0013584B" w:rsidRPr="00FC1732">
        <w:rPr>
          <w:rFonts w:ascii="Century" w:hAnsi="Century"/>
          <w:bCs/>
          <w:sz w:val="24"/>
          <w:szCs w:val="24"/>
        </w:rPr>
        <w:t>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13584B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13584B" w:rsidRPr="00FC1732">
        <w:rPr>
          <w:rFonts w:ascii="Century" w:hAnsi="Century"/>
          <w:bCs/>
          <w:sz w:val="24"/>
          <w:szCs w:val="24"/>
        </w:rPr>
        <w:t xml:space="preserve"> приватної власності </w:t>
      </w:r>
      <w:r w:rsidR="009A459E" w:rsidRPr="00FC1732">
        <w:rPr>
          <w:rFonts w:ascii="Century" w:hAnsi="Century"/>
          <w:bCs/>
          <w:sz w:val="24"/>
          <w:szCs w:val="24"/>
        </w:rPr>
        <w:t xml:space="preserve">ТзОВ </w:t>
      </w:r>
      <w:proofErr w:type="spellStart"/>
      <w:r w:rsidR="001F1478">
        <w:rPr>
          <w:rFonts w:ascii="Century" w:hAnsi="Century"/>
          <w:b/>
          <w:sz w:val="24"/>
          <w:szCs w:val="24"/>
        </w:rPr>
        <w:t>ТзОВ</w:t>
      </w:r>
      <w:proofErr w:type="spellEnd"/>
      <w:r w:rsidR="001F1478">
        <w:rPr>
          <w:rFonts w:ascii="Century" w:hAnsi="Century"/>
          <w:b/>
          <w:sz w:val="24"/>
          <w:szCs w:val="24"/>
        </w:rPr>
        <w:t xml:space="preserve"> «ЄВРО-ІНВЕСТ-ХОЛДІНГ» </w:t>
      </w:r>
      <w:r w:rsidR="001F1478">
        <w:rPr>
          <w:rFonts w:ascii="Century" w:hAnsi="Century"/>
          <w:b/>
          <w:sz w:val="24"/>
          <w:szCs w:val="24"/>
        </w:rPr>
        <w:t>:</w:t>
      </w:r>
    </w:p>
    <w:p w14:paraId="03918D17" w14:textId="77777777" w:rsidR="001F1478" w:rsidRPr="00FC1732" w:rsidRDefault="001F1478" w:rsidP="001F1478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 xml:space="preserve">0,8531 </w:t>
      </w:r>
      <w:r w:rsidRPr="00FC1732">
        <w:rPr>
          <w:rFonts w:ascii="Century" w:hAnsi="Century"/>
          <w:bCs/>
          <w:sz w:val="24"/>
          <w:szCs w:val="24"/>
        </w:rPr>
        <w:t>га, кадастровий номер 4620910100:17:000:00</w:t>
      </w:r>
      <w:r>
        <w:rPr>
          <w:rFonts w:ascii="Century" w:hAnsi="Century"/>
          <w:bCs/>
          <w:sz w:val="24"/>
          <w:szCs w:val="24"/>
        </w:rPr>
        <w:t>57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01DE5A31" w14:textId="77777777" w:rsidR="001F1478" w:rsidRPr="00FC1732" w:rsidRDefault="001F1478" w:rsidP="001F1478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0,5185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>
        <w:rPr>
          <w:rFonts w:ascii="Century" w:hAnsi="Century"/>
          <w:bCs/>
          <w:sz w:val="24"/>
          <w:szCs w:val="24"/>
        </w:rPr>
        <w:t>7</w:t>
      </w:r>
      <w:r w:rsidRPr="00FC1732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58</w:t>
      </w:r>
    </w:p>
    <w:p w14:paraId="507A9549" w14:textId="1A9D16D5" w:rsidR="00015C53" w:rsidRPr="00FC1732" w:rsidRDefault="00FA2D48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на території Городоцької міської ради, Львівського району Львівської області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та перевести земельну ділянку з категорії земель «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землі житлової та громадської забудови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FC1732" w:rsidRPr="00FC1732">
        <w:rPr>
          <w:rFonts w:ascii="Century" w:hAnsi="Century"/>
          <w:bCs/>
          <w:sz w:val="24"/>
          <w:szCs w:val="24"/>
        </w:rPr>
        <w:t xml:space="preserve"> в землі «землі промисловості, транспорту, електронних комунікацій, енергетики, оборони та іншого призначення»</w:t>
      </w:r>
    </w:p>
    <w:p w14:paraId="09BDE358" w14:textId="6DCFA9A5" w:rsidR="00F74D57" w:rsidRPr="009A459E" w:rsidRDefault="00F74D57" w:rsidP="009A459E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3. </w:t>
      </w:r>
      <w:r w:rsidR="001F1478">
        <w:rPr>
          <w:rFonts w:ascii="Century" w:hAnsi="Century"/>
          <w:b/>
          <w:sz w:val="24"/>
          <w:szCs w:val="24"/>
        </w:rPr>
        <w:t xml:space="preserve">ТзОВ «ЄВРО-ІНВЕСТ-ХОЛДІНГ» </w:t>
      </w:r>
      <w:r w:rsidRPr="00FC1732">
        <w:rPr>
          <w:rFonts w:ascii="Century" w:hAnsi="Century"/>
          <w:bCs/>
          <w:sz w:val="24"/>
          <w:szCs w:val="24"/>
        </w:rPr>
        <w:t xml:space="preserve">використовувати земельну ділянку за цільовим призначенням, суворо дотримуватись </w:t>
      </w:r>
      <w:r w:rsidRPr="001901B3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14:paraId="54C767E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EB01D0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2B12EB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7259745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D0513" w14:textId="77777777" w:rsidR="003A71C2" w:rsidRDefault="003A71C2" w:rsidP="00381483">
      <w:pPr>
        <w:spacing w:after="0" w:line="240" w:lineRule="auto"/>
      </w:pPr>
      <w:r>
        <w:separator/>
      </w:r>
    </w:p>
  </w:endnote>
  <w:endnote w:type="continuationSeparator" w:id="0">
    <w:p w14:paraId="691E75FB" w14:textId="77777777" w:rsidR="003A71C2" w:rsidRDefault="003A71C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82BD0" w14:textId="77777777" w:rsidR="003A71C2" w:rsidRDefault="003A71C2" w:rsidP="00381483">
      <w:pPr>
        <w:spacing w:after="0" w:line="240" w:lineRule="auto"/>
      </w:pPr>
      <w:r>
        <w:separator/>
      </w:r>
    </w:p>
  </w:footnote>
  <w:footnote w:type="continuationSeparator" w:id="0">
    <w:p w14:paraId="0A8540CE" w14:textId="77777777" w:rsidR="003A71C2" w:rsidRDefault="003A71C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0473931"/>
      <w:docPartObj>
        <w:docPartGallery w:val="Page Numbers (Top of Page)"/>
        <w:docPartUnique/>
      </w:docPartObj>
    </w:sdtPr>
    <w:sdtEndPr/>
    <w:sdtContent>
      <w:p w14:paraId="4E4022D8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5A98A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8C783B"/>
    <w:multiLevelType w:val="hybridMultilevel"/>
    <w:tmpl w:val="EC6A24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359579">
    <w:abstractNumId w:val="4"/>
  </w:num>
  <w:num w:numId="2" w16cid:durableId="1033073987">
    <w:abstractNumId w:val="0"/>
  </w:num>
  <w:num w:numId="3" w16cid:durableId="1341005794">
    <w:abstractNumId w:val="1"/>
  </w:num>
  <w:num w:numId="4" w16cid:durableId="1466660072">
    <w:abstractNumId w:val="2"/>
  </w:num>
  <w:num w:numId="5" w16cid:durableId="1708095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1F1478"/>
    <w:rsid w:val="002075C7"/>
    <w:rsid w:val="0020777A"/>
    <w:rsid w:val="00242AF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A71C2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14534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59E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AE6ED4"/>
    <w:rsid w:val="00B072D3"/>
    <w:rsid w:val="00B12757"/>
    <w:rsid w:val="00B15DD1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1AC4"/>
    <w:rsid w:val="00FA2D48"/>
    <w:rsid w:val="00FC1732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6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2065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3</cp:revision>
  <cp:lastPrinted>2024-09-03T07:14:00Z</cp:lastPrinted>
  <dcterms:created xsi:type="dcterms:W3CDTF">2025-02-10T09:41:00Z</dcterms:created>
  <dcterms:modified xsi:type="dcterms:W3CDTF">2025-02-10T09:44:00Z</dcterms:modified>
</cp:coreProperties>
</file>