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848BDE" w14:textId="77777777" w:rsidR="00B73400" w:rsidRPr="00B73400" w:rsidRDefault="00B73400" w:rsidP="00B73400">
      <w:pPr>
        <w:shd w:val="clear" w:color="auto" w:fill="FFFFFF"/>
        <w:spacing w:line="276" w:lineRule="auto"/>
        <w:jc w:val="center"/>
        <w:rPr>
          <w:rFonts w:ascii="Century" w:eastAsia="Calibri" w:hAnsi="Century"/>
          <w:lang w:val="uk-UA"/>
        </w:rPr>
      </w:pPr>
      <w:bookmarkStart w:id="0" w:name="_Hlk62647722"/>
      <w:r w:rsidRPr="00B73400">
        <w:rPr>
          <w:rFonts w:ascii="Century" w:eastAsia="Calibri" w:hAnsi="Century"/>
          <w:noProof/>
          <w:lang w:val="uk-UA" w:eastAsia="uk-UA"/>
        </w:rPr>
        <w:drawing>
          <wp:inline distT="0" distB="0" distL="0" distR="0" wp14:anchorId="119DD7DF" wp14:editId="6F6F3D28">
            <wp:extent cx="561975" cy="628650"/>
            <wp:effectExtent l="0" t="0" r="0" b="0"/>
            <wp:docPr id="1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1975" cy="628650"/>
                    </a:xfrm>
                    <a:prstGeom prst="rect">
                      <a:avLst/>
                    </a:prstGeom>
                    <a:noFill/>
                    <a:ln>
                      <a:noFill/>
                    </a:ln>
                  </pic:spPr>
                </pic:pic>
              </a:graphicData>
            </a:graphic>
          </wp:inline>
        </w:drawing>
      </w:r>
    </w:p>
    <w:p w14:paraId="2FF693E6" w14:textId="77777777" w:rsidR="00B73400" w:rsidRPr="00B73400" w:rsidRDefault="00B73400" w:rsidP="00B73400">
      <w:pPr>
        <w:shd w:val="clear" w:color="auto" w:fill="FFFFFF"/>
        <w:jc w:val="center"/>
        <w:rPr>
          <w:rFonts w:ascii="Century" w:eastAsia="Calibri" w:hAnsi="Century"/>
          <w:sz w:val="32"/>
          <w:szCs w:val="32"/>
          <w:lang w:val="uk-UA"/>
        </w:rPr>
      </w:pPr>
      <w:r w:rsidRPr="00B73400">
        <w:rPr>
          <w:rFonts w:ascii="Century" w:eastAsia="Calibri" w:hAnsi="Century"/>
          <w:sz w:val="32"/>
          <w:szCs w:val="32"/>
          <w:lang w:val="uk-UA"/>
        </w:rPr>
        <w:t>УКРАЇНА</w:t>
      </w:r>
    </w:p>
    <w:p w14:paraId="2194A6A3" w14:textId="77777777" w:rsidR="00B73400" w:rsidRPr="00B73400" w:rsidRDefault="00B73400" w:rsidP="00B73400">
      <w:pPr>
        <w:shd w:val="clear" w:color="auto" w:fill="FFFFFF"/>
        <w:jc w:val="center"/>
        <w:rPr>
          <w:rFonts w:ascii="Century" w:eastAsia="Calibri" w:hAnsi="Century"/>
          <w:b/>
          <w:sz w:val="32"/>
          <w:lang w:val="uk-UA"/>
        </w:rPr>
      </w:pPr>
      <w:r w:rsidRPr="00B73400">
        <w:rPr>
          <w:rFonts w:ascii="Century" w:eastAsia="Calibri" w:hAnsi="Century"/>
          <w:b/>
          <w:sz w:val="32"/>
          <w:lang w:val="uk-UA"/>
        </w:rPr>
        <w:t>ГОРОДОЦЬКА МІСЬКА РАДА</w:t>
      </w:r>
    </w:p>
    <w:p w14:paraId="5EC98B03" w14:textId="77777777" w:rsidR="00B73400" w:rsidRPr="00B73400" w:rsidRDefault="00B73400" w:rsidP="00B73400">
      <w:pPr>
        <w:shd w:val="clear" w:color="auto" w:fill="FFFFFF"/>
        <w:jc w:val="center"/>
        <w:rPr>
          <w:rFonts w:ascii="Century" w:eastAsia="Calibri" w:hAnsi="Century"/>
          <w:sz w:val="32"/>
          <w:lang w:val="uk-UA"/>
        </w:rPr>
      </w:pPr>
      <w:r w:rsidRPr="00B73400">
        <w:rPr>
          <w:rFonts w:ascii="Century" w:eastAsia="Calibri" w:hAnsi="Century"/>
          <w:sz w:val="32"/>
          <w:lang w:val="uk-UA"/>
        </w:rPr>
        <w:t>ЛЬВІВСЬКОЇ ОБЛАСТІ</w:t>
      </w:r>
    </w:p>
    <w:p w14:paraId="74E6DD16" w14:textId="2E010F8F" w:rsidR="00B73400" w:rsidRPr="00B73400" w:rsidRDefault="00137F8E" w:rsidP="00B73400">
      <w:pPr>
        <w:shd w:val="clear" w:color="auto" w:fill="FFFFFF"/>
        <w:jc w:val="center"/>
        <w:rPr>
          <w:rFonts w:ascii="Century" w:eastAsia="Calibri" w:hAnsi="Century"/>
          <w:b/>
          <w:sz w:val="28"/>
          <w:szCs w:val="28"/>
          <w:lang w:val="uk-UA"/>
        </w:rPr>
      </w:pPr>
      <w:r>
        <w:rPr>
          <w:rFonts w:ascii="Century" w:eastAsia="Calibri" w:hAnsi="Century"/>
          <w:b/>
          <w:sz w:val="32"/>
          <w:szCs w:val="32"/>
          <w:lang w:val="uk-UA"/>
        </w:rPr>
        <w:t>59</w:t>
      </w:r>
      <w:r w:rsidR="00B73400" w:rsidRPr="00B73400">
        <w:rPr>
          <w:rFonts w:ascii="Century" w:eastAsia="Calibri" w:hAnsi="Century"/>
          <w:b/>
          <w:sz w:val="32"/>
          <w:szCs w:val="32"/>
          <w:lang w:val="uk-UA"/>
        </w:rPr>
        <w:t xml:space="preserve"> </w:t>
      </w:r>
      <w:r w:rsidR="00B73400" w:rsidRPr="00B73400">
        <w:rPr>
          <w:rFonts w:ascii="Century" w:eastAsia="Calibri" w:hAnsi="Century"/>
          <w:b/>
          <w:caps/>
          <w:sz w:val="28"/>
          <w:szCs w:val="28"/>
          <w:lang w:val="uk-UA"/>
        </w:rPr>
        <w:t>сесія восьмого скликання</w:t>
      </w:r>
    </w:p>
    <w:p w14:paraId="752819C6" w14:textId="04DC54E5" w:rsidR="00B73400" w:rsidRPr="00802D38" w:rsidRDefault="00B73400" w:rsidP="00B73400">
      <w:pPr>
        <w:spacing w:line="276" w:lineRule="auto"/>
        <w:jc w:val="center"/>
        <w:rPr>
          <w:rFonts w:ascii="Century" w:eastAsia="Calibri" w:hAnsi="Century"/>
          <w:b/>
          <w:sz w:val="32"/>
          <w:szCs w:val="32"/>
          <w:lang w:val="en-US"/>
        </w:rPr>
      </w:pPr>
      <w:r w:rsidRPr="00802D38">
        <w:rPr>
          <w:rFonts w:ascii="Century" w:eastAsia="Calibri" w:hAnsi="Century"/>
          <w:b/>
          <w:sz w:val="32"/>
          <w:szCs w:val="32"/>
          <w:lang w:val="uk-UA"/>
        </w:rPr>
        <w:t xml:space="preserve">РІШЕННЯ № </w:t>
      </w:r>
      <w:r w:rsidR="00802D38">
        <w:rPr>
          <w:rFonts w:ascii="Century" w:eastAsia="Calibri" w:hAnsi="Century"/>
          <w:b/>
          <w:sz w:val="32"/>
          <w:szCs w:val="32"/>
          <w:lang w:val="uk-UA"/>
        </w:rPr>
        <w:t>25/59-8206</w:t>
      </w:r>
    </w:p>
    <w:p w14:paraId="0DB49F8C" w14:textId="19023271" w:rsidR="00B73400" w:rsidRPr="00802D38" w:rsidRDefault="00B73400" w:rsidP="00802D38">
      <w:pPr>
        <w:rPr>
          <w:rFonts w:ascii="Century" w:eastAsia="Calibri" w:hAnsi="Century"/>
          <w:sz w:val="28"/>
          <w:szCs w:val="28"/>
          <w:lang w:val="uk-UA"/>
        </w:rPr>
      </w:pPr>
      <w:r w:rsidRPr="00802D38">
        <w:rPr>
          <w:rFonts w:ascii="Century" w:eastAsia="Calibri" w:hAnsi="Century"/>
          <w:sz w:val="28"/>
          <w:szCs w:val="28"/>
          <w:lang w:val="uk-UA"/>
        </w:rPr>
        <w:t>2</w:t>
      </w:r>
      <w:r w:rsidR="00C750E2" w:rsidRPr="00802D38">
        <w:rPr>
          <w:rFonts w:ascii="Century" w:eastAsia="Calibri" w:hAnsi="Century"/>
          <w:sz w:val="28"/>
          <w:szCs w:val="28"/>
          <w:lang w:val="uk-UA"/>
        </w:rPr>
        <w:t>3</w:t>
      </w:r>
      <w:r w:rsidRPr="00802D38">
        <w:rPr>
          <w:rFonts w:ascii="Century" w:eastAsia="Calibri" w:hAnsi="Century"/>
          <w:sz w:val="28"/>
          <w:szCs w:val="28"/>
          <w:lang w:val="uk-UA"/>
        </w:rPr>
        <w:t xml:space="preserve">  </w:t>
      </w:r>
      <w:r w:rsidR="00F632B8" w:rsidRPr="00802D38">
        <w:rPr>
          <w:rFonts w:ascii="Century" w:eastAsia="Calibri" w:hAnsi="Century"/>
          <w:sz w:val="28"/>
          <w:szCs w:val="28"/>
          <w:lang w:val="uk-UA"/>
        </w:rPr>
        <w:t xml:space="preserve">січня </w:t>
      </w:r>
      <w:r w:rsidRPr="00802D38">
        <w:rPr>
          <w:rFonts w:ascii="Century" w:eastAsia="Calibri" w:hAnsi="Century"/>
          <w:sz w:val="28"/>
          <w:szCs w:val="28"/>
          <w:lang w:val="uk-UA"/>
        </w:rPr>
        <w:t>202</w:t>
      </w:r>
      <w:r w:rsidR="00F632B8" w:rsidRPr="00802D38">
        <w:rPr>
          <w:rFonts w:ascii="Century" w:eastAsia="Calibri" w:hAnsi="Century"/>
          <w:sz w:val="28"/>
          <w:szCs w:val="28"/>
          <w:lang w:val="en-US"/>
        </w:rPr>
        <w:t>5</w:t>
      </w:r>
      <w:r w:rsidR="00137F8E" w:rsidRPr="00802D38">
        <w:rPr>
          <w:rFonts w:ascii="Century" w:eastAsia="Calibri" w:hAnsi="Century"/>
          <w:sz w:val="28"/>
          <w:szCs w:val="28"/>
          <w:lang w:val="uk-UA"/>
        </w:rPr>
        <w:t xml:space="preserve"> </w:t>
      </w:r>
      <w:r w:rsidRPr="00802D38">
        <w:rPr>
          <w:rFonts w:ascii="Century" w:eastAsia="Calibri" w:hAnsi="Century"/>
          <w:sz w:val="28"/>
          <w:szCs w:val="28"/>
          <w:lang w:val="uk-UA"/>
        </w:rPr>
        <w:t>року</w:t>
      </w:r>
      <w:r w:rsidR="00802D38" w:rsidRPr="00802D38">
        <w:rPr>
          <w:rFonts w:ascii="Century" w:eastAsia="Calibri" w:hAnsi="Century"/>
          <w:sz w:val="28"/>
          <w:szCs w:val="28"/>
          <w:lang w:val="uk-UA"/>
        </w:rPr>
        <w:tab/>
      </w:r>
      <w:r w:rsidR="00802D38" w:rsidRPr="00802D38">
        <w:rPr>
          <w:rFonts w:ascii="Century" w:eastAsia="Calibri" w:hAnsi="Century"/>
          <w:sz w:val="28"/>
          <w:szCs w:val="28"/>
          <w:lang w:val="uk-UA"/>
        </w:rPr>
        <w:tab/>
      </w:r>
      <w:r w:rsidR="00802D38" w:rsidRPr="00802D38">
        <w:rPr>
          <w:rFonts w:ascii="Century" w:eastAsia="Calibri" w:hAnsi="Century"/>
          <w:sz w:val="28"/>
          <w:szCs w:val="28"/>
          <w:lang w:val="uk-UA"/>
        </w:rPr>
        <w:tab/>
      </w:r>
      <w:r w:rsidR="00802D38" w:rsidRPr="00802D38">
        <w:rPr>
          <w:rFonts w:ascii="Century" w:eastAsia="Calibri" w:hAnsi="Century"/>
          <w:sz w:val="28"/>
          <w:szCs w:val="28"/>
          <w:lang w:val="uk-UA"/>
        </w:rPr>
        <w:tab/>
      </w:r>
      <w:r w:rsidR="00802D38" w:rsidRPr="00802D38">
        <w:rPr>
          <w:rFonts w:ascii="Century" w:eastAsia="Calibri" w:hAnsi="Century"/>
          <w:sz w:val="28"/>
          <w:szCs w:val="28"/>
          <w:lang w:val="uk-UA"/>
        </w:rPr>
        <w:tab/>
      </w:r>
      <w:r w:rsidR="00802D38" w:rsidRPr="00802D38">
        <w:rPr>
          <w:rFonts w:ascii="Century" w:eastAsia="Calibri" w:hAnsi="Century"/>
          <w:sz w:val="28"/>
          <w:szCs w:val="28"/>
          <w:lang w:val="uk-UA"/>
        </w:rPr>
        <w:tab/>
      </w:r>
      <w:r w:rsidR="00802D38" w:rsidRPr="00802D38">
        <w:rPr>
          <w:rFonts w:ascii="Century" w:eastAsia="Calibri" w:hAnsi="Century"/>
          <w:sz w:val="28"/>
          <w:szCs w:val="28"/>
          <w:lang w:val="uk-UA"/>
        </w:rPr>
        <w:tab/>
      </w:r>
      <w:r w:rsidR="00802D38">
        <w:rPr>
          <w:rFonts w:ascii="Century" w:eastAsia="Calibri" w:hAnsi="Century"/>
          <w:sz w:val="28"/>
          <w:szCs w:val="28"/>
          <w:lang w:val="uk-UA"/>
        </w:rPr>
        <w:tab/>
        <w:t xml:space="preserve">     </w:t>
      </w:r>
      <w:r w:rsidRPr="00802D38">
        <w:rPr>
          <w:rFonts w:ascii="Century" w:eastAsia="Calibri" w:hAnsi="Century"/>
          <w:sz w:val="28"/>
          <w:szCs w:val="28"/>
          <w:lang w:val="uk-UA"/>
        </w:rPr>
        <w:t>м. Городок</w:t>
      </w:r>
    </w:p>
    <w:bookmarkEnd w:id="0"/>
    <w:p w14:paraId="3371E103" w14:textId="6E34643A" w:rsidR="00BB65EA" w:rsidRPr="00B73400" w:rsidRDefault="00BB65EA" w:rsidP="00802D38">
      <w:pPr>
        <w:ind w:right="5243"/>
        <w:rPr>
          <w:rFonts w:ascii="Century" w:hAnsi="Century"/>
          <w:b/>
          <w:bCs/>
          <w:sz w:val="28"/>
          <w:szCs w:val="28"/>
          <w:shd w:val="clear" w:color="auto" w:fill="FFFFFF"/>
          <w:lang w:val="uk-UA"/>
        </w:rPr>
      </w:pPr>
      <w:r w:rsidRPr="00B73400">
        <w:rPr>
          <w:rFonts w:ascii="Century" w:hAnsi="Century"/>
          <w:b/>
          <w:bCs/>
          <w:sz w:val="28"/>
          <w:szCs w:val="28"/>
          <w:lang w:val="uk-UA"/>
        </w:rPr>
        <w:t>Про</w:t>
      </w:r>
      <w:r w:rsidR="00877A75" w:rsidRPr="00B73400">
        <w:rPr>
          <w:rFonts w:ascii="Century" w:hAnsi="Century"/>
          <w:b/>
          <w:bCs/>
          <w:sz w:val="28"/>
          <w:szCs w:val="28"/>
          <w:lang w:val="uk-UA"/>
        </w:rPr>
        <w:t xml:space="preserve"> </w:t>
      </w:r>
      <w:r w:rsidRPr="00B73400">
        <w:rPr>
          <w:rFonts w:ascii="Century" w:hAnsi="Century"/>
          <w:b/>
          <w:bCs/>
          <w:sz w:val="28"/>
          <w:szCs w:val="28"/>
          <w:shd w:val="clear" w:color="auto" w:fill="FFFFFF"/>
          <w:lang w:val="uk-UA"/>
        </w:rPr>
        <w:t>затвердження місцевої Програми</w:t>
      </w:r>
      <w:r w:rsidR="00B73400">
        <w:rPr>
          <w:rFonts w:ascii="Century" w:hAnsi="Century"/>
          <w:b/>
          <w:bCs/>
          <w:sz w:val="28"/>
          <w:szCs w:val="28"/>
          <w:shd w:val="clear" w:color="auto" w:fill="FFFFFF"/>
          <w:lang w:val="uk-UA"/>
        </w:rPr>
        <w:t xml:space="preserve"> </w:t>
      </w:r>
      <w:r w:rsidRPr="00B73400">
        <w:rPr>
          <w:rFonts w:ascii="Century" w:hAnsi="Century"/>
          <w:b/>
          <w:bCs/>
          <w:sz w:val="28"/>
          <w:szCs w:val="28"/>
          <w:shd w:val="clear" w:color="auto" w:fill="FFFFFF"/>
          <w:lang w:val="uk-UA"/>
        </w:rPr>
        <w:t>організації суспільно корисних робіт</w:t>
      </w:r>
      <w:r w:rsidR="00B73400">
        <w:rPr>
          <w:rFonts w:ascii="Century" w:hAnsi="Century"/>
          <w:b/>
          <w:bCs/>
          <w:sz w:val="28"/>
          <w:szCs w:val="28"/>
          <w:shd w:val="clear" w:color="auto" w:fill="FFFFFF"/>
          <w:lang w:val="uk-UA"/>
        </w:rPr>
        <w:t xml:space="preserve"> </w:t>
      </w:r>
      <w:r w:rsidRPr="00B73400">
        <w:rPr>
          <w:rFonts w:ascii="Century" w:hAnsi="Century"/>
          <w:b/>
          <w:bCs/>
          <w:sz w:val="28"/>
          <w:szCs w:val="28"/>
          <w:shd w:val="clear" w:color="auto" w:fill="FFFFFF"/>
          <w:lang w:val="uk-UA"/>
        </w:rPr>
        <w:t>для порушників, на</w:t>
      </w:r>
      <w:r w:rsidR="00877A75" w:rsidRPr="00B73400">
        <w:rPr>
          <w:rFonts w:ascii="Century" w:hAnsi="Century"/>
          <w:b/>
          <w:bCs/>
          <w:sz w:val="28"/>
          <w:szCs w:val="28"/>
          <w:shd w:val="clear" w:color="auto" w:fill="FFFFFF"/>
          <w:lang w:val="uk-UA"/>
        </w:rPr>
        <w:t xml:space="preserve"> </w:t>
      </w:r>
      <w:r w:rsidRPr="00B73400">
        <w:rPr>
          <w:rFonts w:ascii="Century" w:hAnsi="Century"/>
          <w:b/>
          <w:bCs/>
          <w:sz w:val="28"/>
          <w:szCs w:val="28"/>
          <w:shd w:val="clear" w:color="auto" w:fill="FFFFFF"/>
          <w:lang w:val="uk-UA"/>
        </w:rPr>
        <w:t>яких судом накладено</w:t>
      </w:r>
      <w:r w:rsidR="00B73400">
        <w:rPr>
          <w:rFonts w:ascii="Century" w:hAnsi="Century"/>
          <w:b/>
          <w:bCs/>
          <w:sz w:val="28"/>
          <w:szCs w:val="28"/>
          <w:shd w:val="clear" w:color="auto" w:fill="FFFFFF"/>
          <w:lang w:val="uk-UA"/>
        </w:rPr>
        <w:t xml:space="preserve"> </w:t>
      </w:r>
      <w:r w:rsidRPr="00B73400">
        <w:rPr>
          <w:rFonts w:ascii="Century" w:hAnsi="Century"/>
          <w:b/>
          <w:bCs/>
          <w:sz w:val="28"/>
          <w:szCs w:val="28"/>
          <w:shd w:val="clear" w:color="auto" w:fill="FFFFFF"/>
          <w:lang w:val="uk-UA"/>
        </w:rPr>
        <w:t>адміністративне стягнення у вигляді</w:t>
      </w:r>
      <w:r w:rsidR="00B73400">
        <w:rPr>
          <w:rFonts w:ascii="Century" w:hAnsi="Century"/>
          <w:b/>
          <w:bCs/>
          <w:sz w:val="28"/>
          <w:szCs w:val="28"/>
          <w:shd w:val="clear" w:color="auto" w:fill="FFFFFF"/>
          <w:lang w:val="uk-UA"/>
        </w:rPr>
        <w:t xml:space="preserve"> </w:t>
      </w:r>
      <w:r w:rsidRPr="00B73400">
        <w:rPr>
          <w:rFonts w:ascii="Century" w:hAnsi="Century"/>
          <w:b/>
          <w:bCs/>
          <w:sz w:val="28"/>
          <w:szCs w:val="28"/>
          <w:shd w:val="clear" w:color="auto" w:fill="FFFFFF"/>
          <w:lang w:val="uk-UA"/>
        </w:rPr>
        <w:t>виконання суспільно – корисних робіт</w:t>
      </w:r>
      <w:r w:rsidR="00B73400">
        <w:rPr>
          <w:rFonts w:ascii="Century" w:hAnsi="Century"/>
          <w:b/>
          <w:bCs/>
          <w:sz w:val="28"/>
          <w:szCs w:val="28"/>
          <w:shd w:val="clear" w:color="auto" w:fill="FFFFFF"/>
          <w:lang w:val="uk-UA"/>
        </w:rPr>
        <w:t xml:space="preserve"> </w:t>
      </w:r>
      <w:r w:rsidRPr="00B73400">
        <w:rPr>
          <w:rFonts w:ascii="Century" w:hAnsi="Century"/>
          <w:b/>
          <w:bCs/>
          <w:sz w:val="28"/>
          <w:szCs w:val="28"/>
          <w:shd w:val="clear" w:color="auto" w:fill="FFFFFF"/>
          <w:lang w:val="uk-UA"/>
        </w:rPr>
        <w:t>на 202</w:t>
      </w:r>
      <w:r w:rsidR="00F632B8">
        <w:rPr>
          <w:rFonts w:ascii="Century" w:hAnsi="Century"/>
          <w:b/>
          <w:bCs/>
          <w:sz w:val="28"/>
          <w:szCs w:val="28"/>
          <w:shd w:val="clear" w:color="auto" w:fill="FFFFFF"/>
          <w:lang w:val="uk-UA"/>
        </w:rPr>
        <w:t>5</w:t>
      </w:r>
      <w:r w:rsidRPr="00B73400">
        <w:rPr>
          <w:rFonts w:ascii="Century" w:hAnsi="Century"/>
          <w:b/>
          <w:bCs/>
          <w:sz w:val="28"/>
          <w:szCs w:val="28"/>
          <w:shd w:val="clear" w:color="auto" w:fill="FFFFFF"/>
          <w:lang w:val="uk-UA"/>
        </w:rPr>
        <w:t>-202</w:t>
      </w:r>
      <w:r w:rsidR="00F632B8">
        <w:rPr>
          <w:rFonts w:ascii="Century" w:hAnsi="Century"/>
          <w:b/>
          <w:bCs/>
          <w:sz w:val="28"/>
          <w:szCs w:val="28"/>
          <w:shd w:val="clear" w:color="auto" w:fill="FFFFFF"/>
          <w:lang w:val="uk-UA"/>
        </w:rPr>
        <w:t>7</w:t>
      </w:r>
      <w:r w:rsidRPr="00B73400">
        <w:rPr>
          <w:rFonts w:ascii="Century" w:hAnsi="Century"/>
          <w:b/>
          <w:bCs/>
          <w:sz w:val="28"/>
          <w:szCs w:val="28"/>
          <w:shd w:val="clear" w:color="auto" w:fill="FFFFFF"/>
          <w:lang w:val="uk-UA"/>
        </w:rPr>
        <w:t>рр.</w:t>
      </w:r>
    </w:p>
    <w:p w14:paraId="3A6FD3B3" w14:textId="3DFB3C2D" w:rsidR="00BB65EA" w:rsidRPr="00B73400" w:rsidRDefault="00BB65EA" w:rsidP="00802D38">
      <w:pPr>
        <w:ind w:firstLine="900"/>
        <w:jc w:val="both"/>
        <w:rPr>
          <w:rFonts w:ascii="Century" w:hAnsi="Century"/>
          <w:sz w:val="28"/>
          <w:szCs w:val="28"/>
          <w:lang w:val="uk-UA"/>
        </w:rPr>
      </w:pPr>
      <w:r w:rsidRPr="00B73400">
        <w:rPr>
          <w:rFonts w:ascii="Century" w:hAnsi="Century"/>
          <w:sz w:val="28"/>
          <w:szCs w:val="28"/>
          <w:lang w:val="uk-UA"/>
        </w:rPr>
        <w:t xml:space="preserve">Розглянувши звернення начальника Городоцького районного сектору філії Державної установи “Центр </w:t>
      </w:r>
      <w:proofErr w:type="spellStart"/>
      <w:r w:rsidRPr="00B73400">
        <w:rPr>
          <w:rFonts w:ascii="Century" w:hAnsi="Century"/>
          <w:sz w:val="28"/>
          <w:szCs w:val="28"/>
          <w:lang w:val="uk-UA"/>
        </w:rPr>
        <w:t>пробації</w:t>
      </w:r>
      <w:proofErr w:type="spellEnd"/>
      <w:r w:rsidRPr="00B73400">
        <w:rPr>
          <w:rFonts w:ascii="Century" w:hAnsi="Century"/>
          <w:sz w:val="28"/>
          <w:szCs w:val="28"/>
          <w:lang w:val="uk-UA"/>
        </w:rPr>
        <w:t xml:space="preserve">» у Львівській області,  підполковника внутрішньої поліції Стасів Л.С. від </w:t>
      </w:r>
      <w:r w:rsidR="008C6AAC">
        <w:rPr>
          <w:rFonts w:ascii="Century" w:hAnsi="Century"/>
          <w:sz w:val="28"/>
          <w:szCs w:val="28"/>
          <w:lang w:val="uk-UA"/>
        </w:rPr>
        <w:t>04</w:t>
      </w:r>
      <w:r w:rsidRPr="00B73400">
        <w:rPr>
          <w:rFonts w:ascii="Century" w:hAnsi="Century"/>
          <w:sz w:val="28"/>
          <w:szCs w:val="28"/>
          <w:lang w:val="uk-UA"/>
        </w:rPr>
        <w:t>.12.202</w:t>
      </w:r>
      <w:r w:rsidR="00F632B8">
        <w:rPr>
          <w:rFonts w:ascii="Century" w:hAnsi="Century"/>
          <w:sz w:val="28"/>
          <w:szCs w:val="28"/>
          <w:lang w:val="uk-UA"/>
        </w:rPr>
        <w:t>4</w:t>
      </w:r>
      <w:r w:rsidRPr="00B73400">
        <w:rPr>
          <w:rFonts w:ascii="Century" w:hAnsi="Century"/>
          <w:sz w:val="28"/>
          <w:szCs w:val="28"/>
          <w:lang w:val="uk-UA"/>
        </w:rPr>
        <w:t xml:space="preserve"> року №1</w:t>
      </w:r>
      <w:r w:rsidR="00F632B8">
        <w:rPr>
          <w:rFonts w:ascii="Century" w:hAnsi="Century"/>
          <w:sz w:val="28"/>
          <w:szCs w:val="28"/>
          <w:lang w:val="uk-UA"/>
        </w:rPr>
        <w:t>477</w:t>
      </w:r>
      <w:r w:rsidRPr="00B73400">
        <w:rPr>
          <w:rFonts w:ascii="Century" w:hAnsi="Century"/>
          <w:sz w:val="28"/>
          <w:szCs w:val="28"/>
          <w:lang w:val="uk-UA"/>
        </w:rPr>
        <w:t>/36/</w:t>
      </w:r>
      <w:r w:rsidR="00F632B8">
        <w:rPr>
          <w:rFonts w:ascii="Century" w:hAnsi="Century"/>
          <w:sz w:val="28"/>
          <w:szCs w:val="28"/>
          <w:lang w:val="uk-UA"/>
        </w:rPr>
        <w:t>4/1-24</w:t>
      </w:r>
      <w:r w:rsidRPr="00B73400">
        <w:rPr>
          <w:rFonts w:ascii="Century" w:hAnsi="Century"/>
          <w:sz w:val="28"/>
          <w:szCs w:val="28"/>
          <w:lang w:val="uk-UA"/>
        </w:rPr>
        <w:t xml:space="preserve"> щодо визначення переліку об’єктів та видів суспільно корисних робіт для засуджених та порушників  на яких судом накладено покарання та адміністративне стягнення у вигляді громадських робіт та суспільно корисних робіт, к</w:t>
      </w:r>
      <w:r w:rsidRPr="00B73400">
        <w:rPr>
          <w:rFonts w:ascii="Century" w:hAnsi="Century"/>
          <w:sz w:val="28"/>
          <w:szCs w:val="28"/>
          <w:shd w:val="clear" w:color="auto" w:fill="FFFFFF"/>
          <w:lang w:val="uk-UA"/>
        </w:rPr>
        <w:t>еруючись статтею 25, пунктом 22 частини 1 статті 26, частиною 1 статті 59 Закону України «Про місцеве самоврядування в Україні», відповідно до статей 31-1, 325-1, 325-3 Кодексу України про адміністративні правопорушення, з метою забезпечення виконання  Закону України «Про внесення змін до деяких законодавчих актів України щодо посилення захисту прав дитини на належне утримання шляхом вдосконалення порядку примусового стягнення заборгованості зі сплати аліментів», міська рада</w:t>
      </w:r>
    </w:p>
    <w:p w14:paraId="6F19537D" w14:textId="77777777" w:rsidR="00BB65EA" w:rsidRPr="00B73400" w:rsidRDefault="00BB65EA" w:rsidP="00802D38">
      <w:pPr>
        <w:pStyle w:val="a3"/>
        <w:spacing w:before="0" w:beforeAutospacing="0" w:after="0" w:afterAutospacing="0"/>
        <w:ind w:firstLine="567"/>
        <w:rPr>
          <w:rFonts w:ascii="Century" w:hAnsi="Century"/>
          <w:b/>
          <w:bCs/>
          <w:sz w:val="28"/>
          <w:szCs w:val="28"/>
          <w:lang w:val="uk-UA"/>
        </w:rPr>
      </w:pPr>
      <w:r w:rsidRPr="00B73400">
        <w:rPr>
          <w:rFonts w:ascii="Century" w:hAnsi="Century"/>
          <w:b/>
          <w:bCs/>
          <w:sz w:val="28"/>
          <w:szCs w:val="28"/>
          <w:lang w:val="uk-UA"/>
        </w:rPr>
        <w:t>В</w:t>
      </w:r>
      <w:r w:rsidR="00B73400">
        <w:rPr>
          <w:rFonts w:ascii="Century" w:hAnsi="Century"/>
          <w:b/>
          <w:bCs/>
          <w:sz w:val="28"/>
          <w:szCs w:val="28"/>
          <w:lang w:val="uk-UA"/>
        </w:rPr>
        <w:t xml:space="preserve"> </w:t>
      </w:r>
      <w:r w:rsidRPr="00B73400">
        <w:rPr>
          <w:rFonts w:ascii="Century" w:hAnsi="Century"/>
          <w:b/>
          <w:bCs/>
          <w:sz w:val="28"/>
          <w:szCs w:val="28"/>
          <w:lang w:val="uk-UA"/>
        </w:rPr>
        <w:t>И</w:t>
      </w:r>
      <w:r w:rsidR="00B73400">
        <w:rPr>
          <w:rFonts w:ascii="Century" w:hAnsi="Century"/>
          <w:b/>
          <w:bCs/>
          <w:sz w:val="28"/>
          <w:szCs w:val="28"/>
          <w:lang w:val="uk-UA"/>
        </w:rPr>
        <w:t xml:space="preserve"> </w:t>
      </w:r>
      <w:r w:rsidRPr="00B73400">
        <w:rPr>
          <w:rFonts w:ascii="Century" w:hAnsi="Century"/>
          <w:b/>
          <w:bCs/>
          <w:sz w:val="28"/>
          <w:szCs w:val="28"/>
          <w:lang w:val="uk-UA"/>
        </w:rPr>
        <w:t>Р</w:t>
      </w:r>
      <w:r w:rsidR="00B73400">
        <w:rPr>
          <w:rFonts w:ascii="Century" w:hAnsi="Century"/>
          <w:b/>
          <w:bCs/>
          <w:sz w:val="28"/>
          <w:szCs w:val="28"/>
          <w:lang w:val="uk-UA"/>
        </w:rPr>
        <w:t xml:space="preserve"> </w:t>
      </w:r>
      <w:r w:rsidRPr="00B73400">
        <w:rPr>
          <w:rFonts w:ascii="Century" w:hAnsi="Century"/>
          <w:b/>
          <w:bCs/>
          <w:sz w:val="28"/>
          <w:szCs w:val="28"/>
          <w:lang w:val="uk-UA"/>
        </w:rPr>
        <w:t>І</w:t>
      </w:r>
      <w:r w:rsidR="00B73400">
        <w:rPr>
          <w:rFonts w:ascii="Century" w:hAnsi="Century"/>
          <w:b/>
          <w:bCs/>
          <w:sz w:val="28"/>
          <w:szCs w:val="28"/>
          <w:lang w:val="uk-UA"/>
        </w:rPr>
        <w:t xml:space="preserve"> </w:t>
      </w:r>
      <w:r w:rsidRPr="00B73400">
        <w:rPr>
          <w:rFonts w:ascii="Century" w:hAnsi="Century"/>
          <w:b/>
          <w:bCs/>
          <w:sz w:val="28"/>
          <w:szCs w:val="28"/>
          <w:lang w:val="uk-UA"/>
        </w:rPr>
        <w:t>Ш</w:t>
      </w:r>
      <w:r w:rsidR="00B73400">
        <w:rPr>
          <w:rFonts w:ascii="Century" w:hAnsi="Century"/>
          <w:b/>
          <w:bCs/>
          <w:sz w:val="28"/>
          <w:szCs w:val="28"/>
          <w:lang w:val="uk-UA"/>
        </w:rPr>
        <w:t xml:space="preserve"> </w:t>
      </w:r>
      <w:r w:rsidRPr="00B73400">
        <w:rPr>
          <w:rFonts w:ascii="Century" w:hAnsi="Century"/>
          <w:b/>
          <w:bCs/>
          <w:sz w:val="28"/>
          <w:szCs w:val="28"/>
          <w:lang w:val="uk-UA"/>
        </w:rPr>
        <w:t>И</w:t>
      </w:r>
      <w:r w:rsidR="00B73400">
        <w:rPr>
          <w:rFonts w:ascii="Century" w:hAnsi="Century"/>
          <w:b/>
          <w:bCs/>
          <w:sz w:val="28"/>
          <w:szCs w:val="28"/>
          <w:lang w:val="uk-UA"/>
        </w:rPr>
        <w:t xml:space="preserve"> </w:t>
      </w:r>
      <w:r w:rsidRPr="00B73400">
        <w:rPr>
          <w:rFonts w:ascii="Century" w:hAnsi="Century"/>
          <w:b/>
          <w:bCs/>
          <w:sz w:val="28"/>
          <w:szCs w:val="28"/>
          <w:lang w:val="uk-UA"/>
        </w:rPr>
        <w:t>Л</w:t>
      </w:r>
      <w:r w:rsidR="00B73400">
        <w:rPr>
          <w:rFonts w:ascii="Century" w:hAnsi="Century"/>
          <w:b/>
          <w:bCs/>
          <w:sz w:val="28"/>
          <w:szCs w:val="28"/>
          <w:lang w:val="uk-UA"/>
        </w:rPr>
        <w:t xml:space="preserve"> </w:t>
      </w:r>
      <w:r w:rsidRPr="00B73400">
        <w:rPr>
          <w:rFonts w:ascii="Century" w:hAnsi="Century"/>
          <w:b/>
          <w:bCs/>
          <w:sz w:val="28"/>
          <w:szCs w:val="28"/>
          <w:lang w:val="uk-UA"/>
        </w:rPr>
        <w:t>А:</w:t>
      </w:r>
    </w:p>
    <w:p w14:paraId="39A4DDF8" w14:textId="692076AA" w:rsidR="00877A75" w:rsidRPr="00B73400" w:rsidRDefault="00BB65EA" w:rsidP="00802D38">
      <w:pPr>
        <w:pStyle w:val="a3"/>
        <w:numPr>
          <w:ilvl w:val="0"/>
          <w:numId w:val="12"/>
        </w:numPr>
        <w:shd w:val="clear" w:color="auto" w:fill="FFFFFF"/>
        <w:spacing w:before="0" w:beforeAutospacing="0" w:after="0" w:afterAutospacing="0"/>
        <w:ind w:left="0" w:firstLine="567"/>
        <w:jc w:val="both"/>
        <w:rPr>
          <w:rFonts w:ascii="Century" w:hAnsi="Century"/>
          <w:sz w:val="28"/>
          <w:szCs w:val="28"/>
          <w:lang w:val="uk-UA"/>
        </w:rPr>
      </w:pPr>
      <w:r w:rsidRPr="00B73400">
        <w:rPr>
          <w:rFonts w:ascii="Century" w:hAnsi="Century"/>
          <w:sz w:val="28"/>
          <w:szCs w:val="28"/>
          <w:lang w:val="uk-UA"/>
        </w:rPr>
        <w:t>Затвердити місцеву Програму організації суспільно корисних робіт для порушників, на яких судом накладено адміністративне стягнення у вигляді виконання суспільно корисних робіт на 202</w:t>
      </w:r>
      <w:r w:rsidR="00F632B8">
        <w:rPr>
          <w:rFonts w:ascii="Century" w:hAnsi="Century"/>
          <w:sz w:val="28"/>
          <w:szCs w:val="28"/>
          <w:lang w:val="uk-UA"/>
        </w:rPr>
        <w:t>5</w:t>
      </w:r>
      <w:r w:rsidRPr="00B73400">
        <w:rPr>
          <w:rFonts w:ascii="Century" w:hAnsi="Century"/>
          <w:sz w:val="28"/>
          <w:szCs w:val="28"/>
          <w:lang w:val="uk-UA"/>
        </w:rPr>
        <w:t>–202</w:t>
      </w:r>
      <w:r w:rsidR="00F632B8">
        <w:rPr>
          <w:rFonts w:ascii="Century" w:hAnsi="Century"/>
          <w:sz w:val="28"/>
          <w:szCs w:val="28"/>
          <w:lang w:val="uk-UA"/>
        </w:rPr>
        <w:t>7</w:t>
      </w:r>
      <w:r w:rsidRPr="00B73400">
        <w:rPr>
          <w:rFonts w:ascii="Century" w:hAnsi="Century"/>
          <w:sz w:val="28"/>
          <w:szCs w:val="28"/>
          <w:lang w:val="uk-UA"/>
        </w:rPr>
        <w:t>рр</w:t>
      </w:r>
      <w:r w:rsidR="00F632B8">
        <w:rPr>
          <w:rFonts w:ascii="Century" w:hAnsi="Century"/>
          <w:sz w:val="28"/>
          <w:szCs w:val="28"/>
          <w:lang w:val="uk-UA"/>
        </w:rPr>
        <w:t>.</w:t>
      </w:r>
      <w:r w:rsidRPr="00B73400">
        <w:rPr>
          <w:rFonts w:ascii="Century" w:hAnsi="Century"/>
          <w:sz w:val="28"/>
          <w:szCs w:val="28"/>
          <w:lang w:val="uk-UA"/>
        </w:rPr>
        <w:t xml:space="preserve"> (додається).</w:t>
      </w:r>
    </w:p>
    <w:p w14:paraId="13C01EB0" w14:textId="56E2F2DD" w:rsidR="00166C4D" w:rsidRPr="00166C4D" w:rsidRDefault="00166C4D" w:rsidP="00802D38">
      <w:pPr>
        <w:ind w:firstLine="567"/>
        <w:jc w:val="both"/>
        <w:rPr>
          <w:rFonts w:ascii="Century" w:hAnsi="Century"/>
          <w:sz w:val="28"/>
          <w:szCs w:val="28"/>
        </w:rPr>
      </w:pPr>
      <w:r>
        <w:rPr>
          <w:rFonts w:ascii="Century" w:hAnsi="Century"/>
          <w:sz w:val="28"/>
          <w:szCs w:val="28"/>
          <w:lang w:val="uk-UA"/>
        </w:rPr>
        <w:t xml:space="preserve">      </w:t>
      </w:r>
      <w:r w:rsidR="00F632B8" w:rsidRPr="00166C4D">
        <w:rPr>
          <w:rFonts w:ascii="Century" w:hAnsi="Century"/>
          <w:sz w:val="28"/>
          <w:szCs w:val="28"/>
          <w:lang w:val="uk-UA"/>
        </w:rPr>
        <w:t>2.</w:t>
      </w:r>
      <w:r w:rsidRPr="00166C4D">
        <w:rPr>
          <w:rFonts w:ascii="Century" w:hAnsi="Century"/>
          <w:sz w:val="28"/>
          <w:szCs w:val="28"/>
        </w:rPr>
        <w:t xml:space="preserve"> Контроль за </w:t>
      </w:r>
      <w:proofErr w:type="spellStart"/>
      <w:r w:rsidRPr="00166C4D">
        <w:rPr>
          <w:rFonts w:ascii="Century" w:hAnsi="Century"/>
          <w:sz w:val="28"/>
          <w:szCs w:val="28"/>
        </w:rPr>
        <w:t>виконанням</w:t>
      </w:r>
      <w:proofErr w:type="spellEnd"/>
      <w:r w:rsidRPr="00166C4D">
        <w:rPr>
          <w:rFonts w:ascii="Century" w:hAnsi="Century"/>
          <w:sz w:val="28"/>
          <w:szCs w:val="28"/>
        </w:rPr>
        <w:t xml:space="preserve"> </w:t>
      </w:r>
      <w:proofErr w:type="spellStart"/>
      <w:r w:rsidRPr="00166C4D">
        <w:rPr>
          <w:rFonts w:ascii="Century" w:hAnsi="Century"/>
          <w:sz w:val="28"/>
          <w:szCs w:val="28"/>
        </w:rPr>
        <w:t>рішення</w:t>
      </w:r>
      <w:proofErr w:type="spellEnd"/>
      <w:r w:rsidRPr="00166C4D">
        <w:rPr>
          <w:rFonts w:ascii="Century" w:hAnsi="Century"/>
          <w:sz w:val="28"/>
          <w:szCs w:val="28"/>
        </w:rPr>
        <w:t xml:space="preserve"> </w:t>
      </w:r>
      <w:proofErr w:type="spellStart"/>
      <w:r w:rsidRPr="00166C4D">
        <w:rPr>
          <w:rFonts w:ascii="Century" w:hAnsi="Century"/>
          <w:sz w:val="28"/>
          <w:szCs w:val="28"/>
        </w:rPr>
        <w:t>покласти</w:t>
      </w:r>
      <w:proofErr w:type="spellEnd"/>
      <w:r w:rsidRPr="00166C4D">
        <w:rPr>
          <w:rFonts w:ascii="Century" w:hAnsi="Century"/>
          <w:sz w:val="28"/>
          <w:szCs w:val="28"/>
        </w:rPr>
        <w:t xml:space="preserve"> на </w:t>
      </w:r>
      <w:proofErr w:type="spellStart"/>
      <w:r w:rsidRPr="00166C4D">
        <w:rPr>
          <w:rFonts w:ascii="Century" w:hAnsi="Century"/>
          <w:sz w:val="28"/>
          <w:szCs w:val="28"/>
        </w:rPr>
        <w:t>постійну</w:t>
      </w:r>
      <w:proofErr w:type="spellEnd"/>
      <w:r w:rsidRPr="00166C4D">
        <w:rPr>
          <w:rFonts w:ascii="Century" w:hAnsi="Century"/>
          <w:sz w:val="28"/>
          <w:szCs w:val="28"/>
        </w:rPr>
        <w:t xml:space="preserve"> </w:t>
      </w:r>
      <w:proofErr w:type="spellStart"/>
      <w:proofErr w:type="gramStart"/>
      <w:r w:rsidRPr="00166C4D">
        <w:rPr>
          <w:rFonts w:ascii="Century" w:hAnsi="Century"/>
          <w:sz w:val="28"/>
          <w:szCs w:val="28"/>
        </w:rPr>
        <w:t>депутатську</w:t>
      </w:r>
      <w:proofErr w:type="spellEnd"/>
      <w:r w:rsidRPr="00166C4D">
        <w:rPr>
          <w:rFonts w:ascii="Century" w:hAnsi="Century"/>
          <w:sz w:val="28"/>
          <w:szCs w:val="28"/>
        </w:rPr>
        <w:t xml:space="preserve">  </w:t>
      </w:r>
      <w:proofErr w:type="spellStart"/>
      <w:r w:rsidRPr="00166C4D">
        <w:rPr>
          <w:rFonts w:ascii="Century" w:hAnsi="Century"/>
          <w:sz w:val="28"/>
          <w:szCs w:val="28"/>
        </w:rPr>
        <w:t>комісію</w:t>
      </w:r>
      <w:proofErr w:type="spellEnd"/>
      <w:proofErr w:type="gramEnd"/>
      <w:r w:rsidRPr="00166C4D">
        <w:rPr>
          <w:rFonts w:ascii="Century" w:hAnsi="Century"/>
          <w:sz w:val="28"/>
          <w:szCs w:val="28"/>
        </w:rPr>
        <w:t xml:space="preserve"> з </w:t>
      </w:r>
      <w:proofErr w:type="spellStart"/>
      <w:r w:rsidRPr="00166C4D">
        <w:rPr>
          <w:rFonts w:ascii="Century" w:hAnsi="Century"/>
          <w:sz w:val="28"/>
          <w:szCs w:val="28"/>
        </w:rPr>
        <w:t>питань</w:t>
      </w:r>
      <w:proofErr w:type="spellEnd"/>
      <w:r w:rsidRPr="00166C4D">
        <w:rPr>
          <w:rFonts w:ascii="Century" w:hAnsi="Century"/>
          <w:sz w:val="28"/>
          <w:szCs w:val="28"/>
        </w:rPr>
        <w:t xml:space="preserve"> ЖКГ, </w:t>
      </w:r>
      <w:proofErr w:type="spellStart"/>
      <w:r w:rsidRPr="00166C4D">
        <w:rPr>
          <w:rFonts w:ascii="Century" w:hAnsi="Century"/>
          <w:sz w:val="28"/>
          <w:szCs w:val="28"/>
        </w:rPr>
        <w:t>дорожньої</w:t>
      </w:r>
      <w:proofErr w:type="spellEnd"/>
      <w:r w:rsidRPr="00166C4D">
        <w:rPr>
          <w:rFonts w:ascii="Century" w:hAnsi="Century"/>
          <w:sz w:val="28"/>
          <w:szCs w:val="28"/>
        </w:rPr>
        <w:t xml:space="preserve"> </w:t>
      </w:r>
      <w:proofErr w:type="spellStart"/>
      <w:r w:rsidRPr="00166C4D">
        <w:rPr>
          <w:rFonts w:ascii="Century" w:hAnsi="Century"/>
          <w:sz w:val="28"/>
          <w:szCs w:val="28"/>
        </w:rPr>
        <w:t>інфраструктури</w:t>
      </w:r>
      <w:proofErr w:type="spellEnd"/>
      <w:r w:rsidRPr="00166C4D">
        <w:rPr>
          <w:rFonts w:ascii="Century" w:hAnsi="Century"/>
          <w:sz w:val="28"/>
          <w:szCs w:val="28"/>
        </w:rPr>
        <w:t xml:space="preserve">, </w:t>
      </w:r>
      <w:proofErr w:type="spellStart"/>
      <w:r w:rsidRPr="00166C4D">
        <w:rPr>
          <w:rFonts w:ascii="Century" w:hAnsi="Century"/>
          <w:sz w:val="28"/>
          <w:szCs w:val="28"/>
        </w:rPr>
        <w:t>енергетики</w:t>
      </w:r>
      <w:proofErr w:type="spellEnd"/>
      <w:r w:rsidRPr="00166C4D">
        <w:rPr>
          <w:rFonts w:ascii="Century" w:hAnsi="Century"/>
          <w:sz w:val="28"/>
          <w:szCs w:val="28"/>
        </w:rPr>
        <w:t xml:space="preserve">, </w:t>
      </w:r>
      <w:proofErr w:type="spellStart"/>
      <w:r w:rsidRPr="00166C4D">
        <w:rPr>
          <w:rFonts w:ascii="Century" w:hAnsi="Century"/>
          <w:sz w:val="28"/>
          <w:szCs w:val="28"/>
        </w:rPr>
        <w:t>підприємництва</w:t>
      </w:r>
      <w:proofErr w:type="spellEnd"/>
      <w:r w:rsidRPr="00166C4D">
        <w:rPr>
          <w:rFonts w:ascii="Century" w:hAnsi="Century"/>
          <w:sz w:val="28"/>
          <w:szCs w:val="28"/>
        </w:rPr>
        <w:t xml:space="preserve"> (</w:t>
      </w:r>
      <w:proofErr w:type="spellStart"/>
      <w:r w:rsidRPr="00166C4D">
        <w:rPr>
          <w:rFonts w:ascii="Century" w:hAnsi="Century"/>
          <w:sz w:val="28"/>
          <w:szCs w:val="28"/>
        </w:rPr>
        <w:t>гол.В.Пуцило</w:t>
      </w:r>
      <w:proofErr w:type="spellEnd"/>
      <w:r w:rsidRPr="00166C4D">
        <w:rPr>
          <w:rFonts w:ascii="Century" w:hAnsi="Century"/>
          <w:sz w:val="28"/>
          <w:szCs w:val="28"/>
        </w:rPr>
        <w:t xml:space="preserve">), бюджету, </w:t>
      </w:r>
      <w:proofErr w:type="spellStart"/>
      <w:r w:rsidRPr="00166C4D">
        <w:rPr>
          <w:rFonts w:ascii="Century" w:hAnsi="Century"/>
          <w:sz w:val="28"/>
          <w:szCs w:val="28"/>
        </w:rPr>
        <w:t>соціально-економічного</w:t>
      </w:r>
      <w:proofErr w:type="spellEnd"/>
      <w:r w:rsidRPr="00166C4D">
        <w:rPr>
          <w:rFonts w:ascii="Century" w:hAnsi="Century"/>
          <w:sz w:val="28"/>
          <w:szCs w:val="28"/>
        </w:rPr>
        <w:t xml:space="preserve"> </w:t>
      </w:r>
      <w:proofErr w:type="spellStart"/>
      <w:r w:rsidRPr="00166C4D">
        <w:rPr>
          <w:rFonts w:ascii="Century" w:hAnsi="Century"/>
          <w:sz w:val="28"/>
          <w:szCs w:val="28"/>
        </w:rPr>
        <w:t>розвитку</w:t>
      </w:r>
      <w:proofErr w:type="spellEnd"/>
      <w:r w:rsidRPr="00166C4D">
        <w:rPr>
          <w:rFonts w:ascii="Century" w:hAnsi="Century"/>
          <w:sz w:val="28"/>
          <w:szCs w:val="28"/>
        </w:rPr>
        <w:t xml:space="preserve">, </w:t>
      </w:r>
      <w:proofErr w:type="spellStart"/>
      <w:r w:rsidRPr="00166C4D">
        <w:rPr>
          <w:rFonts w:ascii="Century" w:hAnsi="Century"/>
          <w:sz w:val="28"/>
          <w:szCs w:val="28"/>
        </w:rPr>
        <w:t>комунального</w:t>
      </w:r>
      <w:proofErr w:type="spellEnd"/>
      <w:r w:rsidRPr="00166C4D">
        <w:rPr>
          <w:rFonts w:ascii="Century" w:hAnsi="Century"/>
          <w:sz w:val="28"/>
          <w:szCs w:val="28"/>
        </w:rPr>
        <w:t xml:space="preserve"> майна і </w:t>
      </w:r>
      <w:proofErr w:type="spellStart"/>
      <w:r w:rsidRPr="00166C4D">
        <w:rPr>
          <w:rFonts w:ascii="Century" w:hAnsi="Century"/>
          <w:sz w:val="28"/>
          <w:szCs w:val="28"/>
        </w:rPr>
        <w:t>приватизації</w:t>
      </w:r>
      <w:proofErr w:type="spellEnd"/>
      <w:r w:rsidRPr="00166C4D">
        <w:rPr>
          <w:rFonts w:ascii="Century" w:hAnsi="Century"/>
          <w:sz w:val="28"/>
          <w:szCs w:val="28"/>
        </w:rPr>
        <w:t xml:space="preserve"> (</w:t>
      </w:r>
      <w:proofErr w:type="spellStart"/>
      <w:r w:rsidRPr="00166C4D">
        <w:rPr>
          <w:rFonts w:ascii="Century" w:hAnsi="Century"/>
          <w:sz w:val="28"/>
          <w:szCs w:val="28"/>
        </w:rPr>
        <w:t>гол.І.Мєскало</w:t>
      </w:r>
      <w:proofErr w:type="spellEnd"/>
      <w:r w:rsidRPr="00166C4D">
        <w:rPr>
          <w:rFonts w:ascii="Century" w:hAnsi="Century"/>
          <w:sz w:val="28"/>
          <w:szCs w:val="28"/>
        </w:rPr>
        <w:t>).</w:t>
      </w:r>
    </w:p>
    <w:p w14:paraId="0CA24DFD" w14:textId="77777777" w:rsidR="00BB65EA" w:rsidRPr="00B73400" w:rsidRDefault="00BB65EA" w:rsidP="00802D38">
      <w:pPr>
        <w:pStyle w:val="a3"/>
        <w:shd w:val="clear" w:color="auto" w:fill="FFFFFF"/>
        <w:spacing w:before="0" w:beforeAutospacing="0" w:after="0" w:afterAutospacing="0"/>
        <w:ind w:firstLine="567"/>
        <w:jc w:val="both"/>
        <w:rPr>
          <w:rFonts w:ascii="Century" w:hAnsi="Century"/>
          <w:sz w:val="28"/>
          <w:szCs w:val="28"/>
          <w:lang w:val="uk-UA"/>
        </w:rPr>
      </w:pPr>
    </w:p>
    <w:p w14:paraId="15FD72E9" w14:textId="113ACB26" w:rsidR="00E17218" w:rsidRDefault="00BB65EA" w:rsidP="00802D38">
      <w:pPr>
        <w:pStyle w:val="a3"/>
        <w:spacing w:before="0" w:beforeAutospacing="0" w:after="0" w:afterAutospacing="0"/>
        <w:jc w:val="both"/>
        <w:rPr>
          <w:rFonts w:ascii="Century" w:hAnsi="Century"/>
          <w:b/>
          <w:bCs/>
          <w:sz w:val="28"/>
          <w:szCs w:val="28"/>
          <w:lang w:val="uk-UA"/>
        </w:rPr>
      </w:pPr>
      <w:r w:rsidRPr="00B73400">
        <w:rPr>
          <w:rFonts w:ascii="Century" w:hAnsi="Century"/>
          <w:b/>
          <w:bCs/>
          <w:sz w:val="28"/>
          <w:szCs w:val="28"/>
          <w:lang w:val="uk-UA"/>
        </w:rPr>
        <w:t>Міський голова</w:t>
      </w:r>
      <w:r w:rsidR="00877A75" w:rsidRPr="00B73400">
        <w:rPr>
          <w:rFonts w:ascii="Century" w:hAnsi="Century"/>
          <w:b/>
          <w:bCs/>
          <w:sz w:val="28"/>
          <w:szCs w:val="28"/>
          <w:lang w:val="uk-UA"/>
        </w:rPr>
        <w:tab/>
      </w:r>
      <w:r w:rsidR="00877A75" w:rsidRPr="00B73400">
        <w:rPr>
          <w:rFonts w:ascii="Century" w:hAnsi="Century"/>
          <w:b/>
          <w:bCs/>
          <w:sz w:val="28"/>
          <w:szCs w:val="28"/>
          <w:lang w:val="uk-UA"/>
        </w:rPr>
        <w:tab/>
      </w:r>
      <w:r w:rsidR="00877A75" w:rsidRPr="00B73400">
        <w:rPr>
          <w:rFonts w:ascii="Century" w:hAnsi="Century"/>
          <w:b/>
          <w:bCs/>
          <w:sz w:val="28"/>
          <w:szCs w:val="28"/>
          <w:lang w:val="uk-UA"/>
        </w:rPr>
        <w:tab/>
      </w:r>
      <w:r w:rsidR="00877A75" w:rsidRPr="00B73400">
        <w:rPr>
          <w:rFonts w:ascii="Century" w:hAnsi="Century"/>
          <w:b/>
          <w:bCs/>
          <w:sz w:val="28"/>
          <w:szCs w:val="28"/>
          <w:lang w:val="uk-UA"/>
        </w:rPr>
        <w:tab/>
      </w:r>
      <w:r w:rsidR="00F632B8">
        <w:rPr>
          <w:rFonts w:ascii="Century" w:hAnsi="Century"/>
          <w:b/>
          <w:bCs/>
          <w:sz w:val="28"/>
          <w:szCs w:val="28"/>
          <w:lang w:val="en-US"/>
        </w:rPr>
        <w:t xml:space="preserve">     </w:t>
      </w:r>
      <w:r w:rsidR="00BE5E0E">
        <w:rPr>
          <w:rFonts w:ascii="Century" w:hAnsi="Century"/>
          <w:b/>
          <w:bCs/>
          <w:sz w:val="28"/>
          <w:szCs w:val="28"/>
          <w:lang w:val="uk-UA"/>
        </w:rPr>
        <w:t xml:space="preserve">    </w:t>
      </w:r>
      <w:r w:rsidR="00F632B8">
        <w:rPr>
          <w:rFonts w:ascii="Century" w:hAnsi="Century"/>
          <w:b/>
          <w:bCs/>
          <w:sz w:val="28"/>
          <w:szCs w:val="28"/>
          <w:lang w:val="en-US"/>
        </w:rPr>
        <w:t xml:space="preserve"> </w:t>
      </w:r>
      <w:r w:rsidR="00877A75" w:rsidRPr="00B73400">
        <w:rPr>
          <w:rFonts w:ascii="Century" w:hAnsi="Century"/>
          <w:b/>
          <w:bCs/>
          <w:sz w:val="28"/>
          <w:szCs w:val="28"/>
          <w:lang w:val="uk-UA"/>
        </w:rPr>
        <w:tab/>
      </w:r>
      <w:r w:rsidR="00802D38">
        <w:rPr>
          <w:rFonts w:ascii="Century" w:hAnsi="Century"/>
          <w:b/>
          <w:bCs/>
          <w:sz w:val="28"/>
          <w:szCs w:val="28"/>
          <w:lang w:val="uk-UA"/>
        </w:rPr>
        <w:tab/>
        <w:t xml:space="preserve">  </w:t>
      </w:r>
      <w:r w:rsidRPr="00B73400">
        <w:rPr>
          <w:rFonts w:ascii="Century" w:hAnsi="Century"/>
          <w:b/>
          <w:bCs/>
          <w:sz w:val="28"/>
          <w:szCs w:val="28"/>
          <w:lang w:val="uk-UA"/>
        </w:rPr>
        <w:t>Володимир РЕМЕНЯК</w:t>
      </w:r>
      <w:r w:rsidR="00E17218">
        <w:rPr>
          <w:rFonts w:ascii="Century" w:hAnsi="Century"/>
          <w:b/>
          <w:bCs/>
          <w:sz w:val="28"/>
          <w:szCs w:val="28"/>
          <w:lang w:val="uk-UA"/>
        </w:rPr>
        <w:br w:type="page"/>
      </w:r>
    </w:p>
    <w:p w14:paraId="2064488E" w14:textId="77777777" w:rsidR="00ED3F84" w:rsidRPr="00202F22" w:rsidRDefault="00ED3F84" w:rsidP="00ED3F84">
      <w:pPr>
        <w:ind w:left="4820"/>
        <w:rPr>
          <w:rFonts w:ascii="Century" w:hAnsi="Century"/>
          <w:b/>
          <w:sz w:val="28"/>
          <w:szCs w:val="28"/>
          <w:lang w:val="uk-UA" w:eastAsia="uk-UA"/>
        </w:rPr>
      </w:pPr>
      <w:r w:rsidRPr="00CD2E98">
        <w:rPr>
          <w:rFonts w:ascii="Century" w:hAnsi="Century"/>
          <w:b/>
          <w:sz w:val="28"/>
          <w:szCs w:val="28"/>
          <w:lang w:val="uk-UA"/>
        </w:rPr>
        <w:lastRenderedPageBreak/>
        <w:t>ЗАТВЕРДЖЕНО</w:t>
      </w:r>
    </w:p>
    <w:p w14:paraId="42403F03" w14:textId="77777777" w:rsidR="00ED3F84" w:rsidRPr="00CD2E98" w:rsidRDefault="00ED3F84" w:rsidP="00ED3F84">
      <w:pPr>
        <w:ind w:left="4820"/>
        <w:rPr>
          <w:rFonts w:ascii="Century" w:hAnsi="Century"/>
          <w:sz w:val="28"/>
          <w:szCs w:val="28"/>
          <w:lang w:val="uk-UA"/>
        </w:rPr>
      </w:pPr>
      <w:r w:rsidRPr="00CD2E98">
        <w:rPr>
          <w:rFonts w:ascii="Century" w:hAnsi="Century"/>
          <w:sz w:val="28"/>
          <w:szCs w:val="28"/>
          <w:lang w:val="uk-UA"/>
        </w:rPr>
        <w:t>рішення сесії Городоцької міської ради Львівської області</w:t>
      </w:r>
    </w:p>
    <w:p w14:paraId="35BE1E3F" w14:textId="6CF92926" w:rsidR="00ED3F84" w:rsidRPr="00202F22" w:rsidRDefault="00802D38" w:rsidP="00ED3F84">
      <w:pPr>
        <w:ind w:left="4820"/>
        <w:rPr>
          <w:rFonts w:ascii="Century" w:hAnsi="Century"/>
          <w:sz w:val="28"/>
          <w:szCs w:val="28"/>
          <w:lang w:val="uk-UA"/>
        </w:rPr>
      </w:pPr>
      <w:r>
        <w:rPr>
          <w:rFonts w:ascii="Century" w:hAnsi="Century"/>
          <w:sz w:val="28"/>
          <w:szCs w:val="28"/>
          <w:lang w:val="uk-UA"/>
        </w:rPr>
        <w:t>23</w:t>
      </w:r>
      <w:r w:rsidR="00ED3F84" w:rsidRPr="00CD2E98">
        <w:rPr>
          <w:rFonts w:ascii="Century" w:hAnsi="Century"/>
          <w:sz w:val="28"/>
          <w:szCs w:val="28"/>
          <w:lang w:val="uk-UA"/>
        </w:rPr>
        <w:t>.</w:t>
      </w:r>
      <w:r w:rsidR="00ED3F84">
        <w:rPr>
          <w:rFonts w:ascii="Century" w:hAnsi="Century"/>
          <w:sz w:val="28"/>
          <w:szCs w:val="28"/>
          <w:lang w:val="uk-UA"/>
        </w:rPr>
        <w:t>01.2</w:t>
      </w:r>
      <w:r w:rsidR="00ED3F84" w:rsidRPr="00CD2E98">
        <w:rPr>
          <w:rFonts w:ascii="Century" w:hAnsi="Century"/>
          <w:sz w:val="28"/>
          <w:szCs w:val="28"/>
          <w:lang w:val="uk-UA"/>
        </w:rPr>
        <w:t>02</w:t>
      </w:r>
      <w:r w:rsidR="00ED3F84">
        <w:rPr>
          <w:rFonts w:ascii="Century" w:hAnsi="Century"/>
          <w:sz w:val="28"/>
          <w:szCs w:val="28"/>
          <w:lang w:val="uk-UA"/>
        </w:rPr>
        <w:t>5</w:t>
      </w:r>
      <w:r w:rsidR="00ED3F84" w:rsidRPr="00CD2E98">
        <w:rPr>
          <w:rFonts w:ascii="Century" w:hAnsi="Century"/>
          <w:sz w:val="28"/>
          <w:szCs w:val="28"/>
          <w:lang w:val="uk-UA"/>
        </w:rPr>
        <w:t xml:space="preserve"> № </w:t>
      </w:r>
      <w:r>
        <w:rPr>
          <w:rFonts w:ascii="Century" w:hAnsi="Century"/>
          <w:sz w:val="28"/>
          <w:szCs w:val="28"/>
          <w:lang w:val="uk-UA"/>
        </w:rPr>
        <w:t>25/59-8206</w:t>
      </w:r>
    </w:p>
    <w:p w14:paraId="3E61CA01" w14:textId="77777777" w:rsidR="00877A75" w:rsidRPr="00B73400" w:rsidRDefault="00877A75" w:rsidP="00877A75">
      <w:pPr>
        <w:pStyle w:val="a3"/>
        <w:ind w:firstLine="567"/>
        <w:jc w:val="both"/>
        <w:rPr>
          <w:rFonts w:ascii="Century" w:hAnsi="Century"/>
          <w:b/>
          <w:bCs/>
          <w:sz w:val="28"/>
          <w:szCs w:val="28"/>
          <w:lang w:val="uk-UA"/>
        </w:rPr>
      </w:pPr>
    </w:p>
    <w:p w14:paraId="488F7083" w14:textId="77777777" w:rsidR="00877A75" w:rsidRPr="00B73400" w:rsidRDefault="00877A75" w:rsidP="00877A75">
      <w:pPr>
        <w:pStyle w:val="a3"/>
        <w:ind w:firstLine="567"/>
        <w:jc w:val="both"/>
        <w:rPr>
          <w:rFonts w:ascii="Century" w:hAnsi="Century"/>
          <w:b/>
          <w:bCs/>
          <w:sz w:val="28"/>
          <w:szCs w:val="28"/>
          <w:lang w:val="uk-UA"/>
        </w:rPr>
      </w:pPr>
    </w:p>
    <w:p w14:paraId="41DC3DDD" w14:textId="77777777" w:rsidR="00BB65EA" w:rsidRPr="00B73400" w:rsidRDefault="00BB65EA" w:rsidP="002A1C3D">
      <w:pPr>
        <w:pStyle w:val="a3"/>
        <w:spacing w:before="0" w:beforeAutospacing="0" w:after="0" w:afterAutospacing="0"/>
        <w:jc w:val="right"/>
        <w:rPr>
          <w:rFonts w:ascii="Century" w:hAnsi="Century"/>
          <w:sz w:val="28"/>
          <w:szCs w:val="28"/>
          <w:highlight w:val="white"/>
          <w:lang w:val="uk-UA" w:eastAsia="uk-UA"/>
        </w:rPr>
      </w:pPr>
    </w:p>
    <w:p w14:paraId="393E0CD2" w14:textId="77777777" w:rsidR="00BB65EA" w:rsidRPr="00B73400" w:rsidRDefault="00BB65EA" w:rsidP="00357136">
      <w:pPr>
        <w:autoSpaceDE w:val="0"/>
        <w:autoSpaceDN w:val="0"/>
        <w:adjustRightInd w:val="0"/>
        <w:spacing w:before="225" w:after="225" w:line="270" w:lineRule="atLeast"/>
        <w:jc w:val="center"/>
        <w:rPr>
          <w:rFonts w:ascii="Century" w:hAnsi="Century"/>
          <w:b/>
          <w:bCs/>
          <w:sz w:val="28"/>
          <w:szCs w:val="28"/>
          <w:highlight w:val="white"/>
          <w:lang w:val="uk-UA" w:eastAsia="uk-UA"/>
        </w:rPr>
      </w:pPr>
    </w:p>
    <w:p w14:paraId="1C7E9D59" w14:textId="77777777" w:rsidR="00BB65EA" w:rsidRPr="00B73400" w:rsidRDefault="00BB65EA" w:rsidP="00357136">
      <w:pPr>
        <w:autoSpaceDE w:val="0"/>
        <w:autoSpaceDN w:val="0"/>
        <w:adjustRightInd w:val="0"/>
        <w:spacing w:before="225" w:after="225" w:line="270" w:lineRule="atLeast"/>
        <w:jc w:val="center"/>
        <w:rPr>
          <w:rFonts w:ascii="Century" w:hAnsi="Century"/>
          <w:b/>
          <w:bCs/>
          <w:sz w:val="28"/>
          <w:szCs w:val="28"/>
          <w:highlight w:val="white"/>
          <w:lang w:val="uk-UA" w:eastAsia="uk-UA"/>
        </w:rPr>
      </w:pPr>
    </w:p>
    <w:p w14:paraId="406716A1" w14:textId="77777777" w:rsidR="00BB65EA" w:rsidRPr="00B73400" w:rsidRDefault="00BB65EA" w:rsidP="00357136">
      <w:pPr>
        <w:autoSpaceDE w:val="0"/>
        <w:autoSpaceDN w:val="0"/>
        <w:adjustRightInd w:val="0"/>
        <w:spacing w:before="225" w:after="225" w:line="270" w:lineRule="atLeast"/>
        <w:jc w:val="center"/>
        <w:rPr>
          <w:rFonts w:ascii="Century" w:hAnsi="Century"/>
          <w:b/>
          <w:bCs/>
          <w:sz w:val="28"/>
          <w:szCs w:val="28"/>
          <w:highlight w:val="white"/>
          <w:lang w:val="uk-UA" w:eastAsia="uk-UA"/>
        </w:rPr>
      </w:pPr>
    </w:p>
    <w:p w14:paraId="4DDBFA46" w14:textId="77777777" w:rsidR="00BB65EA" w:rsidRPr="00F632B8" w:rsidRDefault="00BB65EA" w:rsidP="00BE5E0E">
      <w:pPr>
        <w:autoSpaceDE w:val="0"/>
        <w:autoSpaceDN w:val="0"/>
        <w:adjustRightInd w:val="0"/>
        <w:jc w:val="center"/>
        <w:rPr>
          <w:rFonts w:ascii="Century" w:hAnsi="Century"/>
          <w:sz w:val="32"/>
          <w:szCs w:val="32"/>
          <w:highlight w:val="white"/>
          <w:lang w:val="uk-UA" w:eastAsia="uk-UA"/>
        </w:rPr>
      </w:pPr>
      <w:r w:rsidRPr="00F632B8">
        <w:rPr>
          <w:rFonts w:ascii="Century" w:hAnsi="Century"/>
          <w:b/>
          <w:bCs/>
          <w:sz w:val="32"/>
          <w:szCs w:val="32"/>
          <w:highlight w:val="white"/>
          <w:lang w:val="uk-UA" w:eastAsia="uk-UA"/>
        </w:rPr>
        <w:t xml:space="preserve">МІСЦЕВА  ПРОГРАМА </w:t>
      </w:r>
    </w:p>
    <w:p w14:paraId="0B1D3CD4" w14:textId="77777777" w:rsidR="00BB65EA" w:rsidRPr="00F632B8" w:rsidRDefault="00BB65EA" w:rsidP="00BE5E0E">
      <w:pPr>
        <w:autoSpaceDE w:val="0"/>
        <w:autoSpaceDN w:val="0"/>
        <w:adjustRightInd w:val="0"/>
        <w:jc w:val="center"/>
        <w:rPr>
          <w:rFonts w:ascii="Century" w:hAnsi="Century"/>
          <w:b/>
          <w:bCs/>
          <w:sz w:val="32"/>
          <w:szCs w:val="32"/>
          <w:highlight w:val="white"/>
          <w:lang w:val="uk-UA" w:eastAsia="uk-UA"/>
        </w:rPr>
      </w:pPr>
      <w:r w:rsidRPr="00F632B8">
        <w:rPr>
          <w:rFonts w:ascii="Century" w:hAnsi="Century"/>
          <w:b/>
          <w:bCs/>
          <w:sz w:val="32"/>
          <w:szCs w:val="32"/>
          <w:highlight w:val="white"/>
          <w:lang w:val="uk-UA" w:eastAsia="uk-UA"/>
        </w:rPr>
        <w:t>організації суспільно корисних робіт для порушників, на яких судом накладено адміністративне стягнення у вигляді</w:t>
      </w:r>
    </w:p>
    <w:p w14:paraId="7BB34BFB" w14:textId="77777777" w:rsidR="00BB65EA" w:rsidRPr="00F632B8" w:rsidRDefault="00BB65EA" w:rsidP="00BE5E0E">
      <w:pPr>
        <w:autoSpaceDE w:val="0"/>
        <w:autoSpaceDN w:val="0"/>
        <w:adjustRightInd w:val="0"/>
        <w:jc w:val="center"/>
        <w:rPr>
          <w:rFonts w:ascii="Century" w:hAnsi="Century"/>
          <w:b/>
          <w:bCs/>
          <w:sz w:val="32"/>
          <w:szCs w:val="32"/>
          <w:highlight w:val="white"/>
          <w:lang w:val="uk-UA" w:eastAsia="uk-UA"/>
        </w:rPr>
      </w:pPr>
      <w:r w:rsidRPr="00F632B8">
        <w:rPr>
          <w:rFonts w:ascii="Century" w:hAnsi="Century"/>
          <w:b/>
          <w:bCs/>
          <w:sz w:val="32"/>
          <w:szCs w:val="32"/>
          <w:highlight w:val="white"/>
          <w:lang w:val="uk-UA" w:eastAsia="uk-UA"/>
        </w:rPr>
        <w:t xml:space="preserve">виконання суспільно корисних робіт </w:t>
      </w:r>
    </w:p>
    <w:p w14:paraId="2876DA84" w14:textId="476D8E8D" w:rsidR="00BB65EA" w:rsidRPr="00F632B8" w:rsidRDefault="00BB65EA" w:rsidP="00BE5E0E">
      <w:pPr>
        <w:autoSpaceDE w:val="0"/>
        <w:autoSpaceDN w:val="0"/>
        <w:adjustRightInd w:val="0"/>
        <w:jc w:val="center"/>
        <w:rPr>
          <w:rFonts w:ascii="Century" w:hAnsi="Century"/>
          <w:sz w:val="32"/>
          <w:szCs w:val="32"/>
          <w:highlight w:val="white"/>
          <w:lang w:val="uk-UA" w:eastAsia="uk-UA"/>
        </w:rPr>
      </w:pPr>
      <w:r w:rsidRPr="00F632B8">
        <w:rPr>
          <w:rFonts w:ascii="Century" w:hAnsi="Century"/>
          <w:b/>
          <w:bCs/>
          <w:sz w:val="32"/>
          <w:szCs w:val="32"/>
          <w:highlight w:val="white"/>
          <w:lang w:val="uk-UA" w:eastAsia="uk-UA"/>
        </w:rPr>
        <w:t>на 202</w:t>
      </w:r>
      <w:r w:rsidR="00F632B8" w:rsidRPr="00F632B8">
        <w:rPr>
          <w:rFonts w:ascii="Century" w:hAnsi="Century"/>
          <w:b/>
          <w:bCs/>
          <w:sz w:val="32"/>
          <w:szCs w:val="32"/>
          <w:highlight w:val="white"/>
          <w:lang w:val="uk-UA" w:eastAsia="uk-UA"/>
        </w:rPr>
        <w:t>5</w:t>
      </w:r>
      <w:r w:rsidRPr="00F632B8">
        <w:rPr>
          <w:rFonts w:ascii="Century" w:hAnsi="Century"/>
          <w:b/>
          <w:bCs/>
          <w:sz w:val="32"/>
          <w:szCs w:val="32"/>
          <w:highlight w:val="white"/>
          <w:lang w:val="uk-UA" w:eastAsia="uk-UA"/>
        </w:rPr>
        <w:t>-202</w:t>
      </w:r>
      <w:r w:rsidR="00F632B8" w:rsidRPr="00F632B8">
        <w:rPr>
          <w:rFonts w:ascii="Century" w:hAnsi="Century"/>
          <w:b/>
          <w:bCs/>
          <w:sz w:val="32"/>
          <w:szCs w:val="32"/>
          <w:highlight w:val="white"/>
          <w:lang w:val="uk-UA" w:eastAsia="uk-UA"/>
        </w:rPr>
        <w:t>7</w:t>
      </w:r>
      <w:r w:rsidRPr="00F632B8">
        <w:rPr>
          <w:rFonts w:ascii="Century" w:hAnsi="Century"/>
          <w:b/>
          <w:bCs/>
          <w:sz w:val="32"/>
          <w:szCs w:val="32"/>
          <w:highlight w:val="white"/>
          <w:lang w:val="uk-UA" w:eastAsia="uk-UA"/>
        </w:rPr>
        <w:t xml:space="preserve"> рр.</w:t>
      </w:r>
    </w:p>
    <w:p w14:paraId="72A9B704" w14:textId="77777777" w:rsidR="00BB65EA" w:rsidRPr="00F632B8" w:rsidRDefault="00BB65EA" w:rsidP="00BE5E0E">
      <w:pPr>
        <w:autoSpaceDE w:val="0"/>
        <w:autoSpaceDN w:val="0"/>
        <w:adjustRightInd w:val="0"/>
        <w:spacing w:before="225" w:after="225"/>
        <w:rPr>
          <w:rFonts w:ascii="Century" w:hAnsi="Century"/>
          <w:sz w:val="32"/>
          <w:szCs w:val="32"/>
          <w:highlight w:val="white"/>
          <w:lang w:val="uk-UA" w:eastAsia="uk-UA"/>
        </w:rPr>
      </w:pPr>
      <w:r w:rsidRPr="00F632B8">
        <w:rPr>
          <w:rFonts w:ascii="Century" w:hAnsi="Century"/>
          <w:sz w:val="32"/>
          <w:szCs w:val="32"/>
          <w:highlight w:val="white"/>
          <w:lang w:val="uk-UA" w:eastAsia="uk-UA"/>
        </w:rPr>
        <w:t> </w:t>
      </w:r>
    </w:p>
    <w:p w14:paraId="73DF1614" w14:textId="77777777" w:rsidR="00BB65EA" w:rsidRPr="00B73400" w:rsidRDefault="00BB65EA" w:rsidP="00357136">
      <w:pPr>
        <w:autoSpaceDE w:val="0"/>
        <w:autoSpaceDN w:val="0"/>
        <w:adjustRightInd w:val="0"/>
        <w:spacing w:before="225" w:after="225"/>
        <w:rPr>
          <w:rFonts w:ascii="Century" w:hAnsi="Century"/>
          <w:sz w:val="28"/>
          <w:szCs w:val="28"/>
          <w:highlight w:val="white"/>
          <w:lang w:val="uk-UA" w:eastAsia="uk-UA"/>
        </w:rPr>
      </w:pPr>
    </w:p>
    <w:p w14:paraId="505EE065" w14:textId="77777777" w:rsidR="00BB65EA" w:rsidRPr="00B73400" w:rsidRDefault="00BB65EA" w:rsidP="00357136">
      <w:pPr>
        <w:autoSpaceDE w:val="0"/>
        <w:autoSpaceDN w:val="0"/>
        <w:adjustRightInd w:val="0"/>
        <w:spacing w:before="225" w:after="225"/>
        <w:rPr>
          <w:rFonts w:ascii="Century" w:hAnsi="Century"/>
          <w:sz w:val="28"/>
          <w:szCs w:val="28"/>
          <w:highlight w:val="white"/>
          <w:lang w:val="uk-UA" w:eastAsia="uk-UA"/>
        </w:rPr>
      </w:pPr>
    </w:p>
    <w:p w14:paraId="62D36884" w14:textId="77777777" w:rsidR="00877A75" w:rsidRDefault="00877A75" w:rsidP="00357136">
      <w:pPr>
        <w:autoSpaceDE w:val="0"/>
        <w:autoSpaceDN w:val="0"/>
        <w:adjustRightInd w:val="0"/>
        <w:spacing w:before="225" w:after="225"/>
        <w:rPr>
          <w:rFonts w:ascii="Century" w:hAnsi="Century"/>
          <w:sz w:val="28"/>
          <w:szCs w:val="28"/>
          <w:highlight w:val="white"/>
          <w:lang w:val="uk-UA" w:eastAsia="uk-UA"/>
        </w:rPr>
      </w:pPr>
    </w:p>
    <w:p w14:paraId="635D8A62" w14:textId="77777777" w:rsidR="00B73400" w:rsidRDefault="00B73400" w:rsidP="00357136">
      <w:pPr>
        <w:autoSpaceDE w:val="0"/>
        <w:autoSpaceDN w:val="0"/>
        <w:adjustRightInd w:val="0"/>
        <w:spacing w:before="225" w:after="225"/>
        <w:rPr>
          <w:rFonts w:ascii="Century" w:hAnsi="Century"/>
          <w:sz w:val="28"/>
          <w:szCs w:val="28"/>
          <w:highlight w:val="white"/>
          <w:lang w:val="uk-UA" w:eastAsia="uk-UA"/>
        </w:rPr>
      </w:pPr>
    </w:p>
    <w:p w14:paraId="1692CA2A" w14:textId="77777777" w:rsidR="00B73400" w:rsidRDefault="00B73400" w:rsidP="00357136">
      <w:pPr>
        <w:autoSpaceDE w:val="0"/>
        <w:autoSpaceDN w:val="0"/>
        <w:adjustRightInd w:val="0"/>
        <w:spacing w:before="225" w:after="225"/>
        <w:rPr>
          <w:rFonts w:ascii="Century" w:hAnsi="Century"/>
          <w:sz w:val="28"/>
          <w:szCs w:val="28"/>
          <w:highlight w:val="white"/>
          <w:lang w:val="uk-UA" w:eastAsia="uk-UA"/>
        </w:rPr>
      </w:pPr>
    </w:p>
    <w:p w14:paraId="18626AB4" w14:textId="77777777" w:rsidR="00B73400" w:rsidRDefault="00B73400" w:rsidP="00357136">
      <w:pPr>
        <w:autoSpaceDE w:val="0"/>
        <w:autoSpaceDN w:val="0"/>
        <w:adjustRightInd w:val="0"/>
        <w:spacing w:before="225" w:after="225"/>
        <w:rPr>
          <w:rFonts w:ascii="Century" w:hAnsi="Century"/>
          <w:sz w:val="28"/>
          <w:szCs w:val="28"/>
          <w:highlight w:val="white"/>
          <w:lang w:val="uk-UA" w:eastAsia="uk-UA"/>
        </w:rPr>
      </w:pPr>
    </w:p>
    <w:p w14:paraId="12A42CC5" w14:textId="77777777" w:rsidR="00B73400" w:rsidRPr="00B73400" w:rsidRDefault="00B73400" w:rsidP="00357136">
      <w:pPr>
        <w:autoSpaceDE w:val="0"/>
        <w:autoSpaceDN w:val="0"/>
        <w:adjustRightInd w:val="0"/>
        <w:spacing w:before="225" w:after="225"/>
        <w:rPr>
          <w:rFonts w:ascii="Century" w:hAnsi="Century"/>
          <w:sz w:val="28"/>
          <w:szCs w:val="28"/>
          <w:highlight w:val="white"/>
          <w:lang w:val="uk-UA" w:eastAsia="uk-UA"/>
        </w:rPr>
      </w:pPr>
    </w:p>
    <w:p w14:paraId="3F564FF1" w14:textId="77777777" w:rsidR="00877A75" w:rsidRPr="00B73400" w:rsidRDefault="00877A75" w:rsidP="00357136">
      <w:pPr>
        <w:autoSpaceDE w:val="0"/>
        <w:autoSpaceDN w:val="0"/>
        <w:adjustRightInd w:val="0"/>
        <w:spacing w:before="225" w:after="225"/>
        <w:rPr>
          <w:rFonts w:ascii="Century" w:hAnsi="Century"/>
          <w:sz w:val="28"/>
          <w:szCs w:val="28"/>
          <w:highlight w:val="white"/>
          <w:lang w:val="uk-UA" w:eastAsia="uk-UA"/>
        </w:rPr>
      </w:pPr>
    </w:p>
    <w:p w14:paraId="6D45AA3D" w14:textId="0B901BDC" w:rsidR="00802D38" w:rsidRDefault="00BB65EA" w:rsidP="002A1C3D">
      <w:pPr>
        <w:autoSpaceDE w:val="0"/>
        <w:autoSpaceDN w:val="0"/>
        <w:adjustRightInd w:val="0"/>
        <w:spacing w:before="225" w:after="225"/>
        <w:jc w:val="center"/>
        <w:rPr>
          <w:rFonts w:ascii="Century" w:hAnsi="Century"/>
          <w:b/>
          <w:bCs/>
          <w:sz w:val="28"/>
          <w:szCs w:val="28"/>
          <w:lang w:val="uk-UA" w:eastAsia="uk-UA"/>
        </w:rPr>
      </w:pPr>
      <w:r w:rsidRPr="00B73400">
        <w:rPr>
          <w:rFonts w:ascii="Century" w:hAnsi="Century"/>
          <w:b/>
          <w:bCs/>
          <w:sz w:val="28"/>
          <w:szCs w:val="28"/>
          <w:lang w:val="uk-UA" w:eastAsia="uk-UA"/>
        </w:rPr>
        <w:t>Городок 202</w:t>
      </w:r>
      <w:r w:rsidR="00F632B8">
        <w:rPr>
          <w:rFonts w:ascii="Century" w:hAnsi="Century"/>
          <w:b/>
          <w:bCs/>
          <w:sz w:val="28"/>
          <w:szCs w:val="28"/>
          <w:lang w:val="uk-UA" w:eastAsia="uk-UA"/>
        </w:rPr>
        <w:t>5</w:t>
      </w:r>
    </w:p>
    <w:p w14:paraId="3289760E" w14:textId="77777777" w:rsidR="00802D38" w:rsidRDefault="00802D38">
      <w:pPr>
        <w:rPr>
          <w:rFonts w:ascii="Century" w:hAnsi="Century"/>
          <w:b/>
          <w:bCs/>
          <w:sz w:val="28"/>
          <w:szCs w:val="28"/>
          <w:lang w:val="uk-UA" w:eastAsia="uk-UA"/>
        </w:rPr>
      </w:pPr>
      <w:r>
        <w:rPr>
          <w:rFonts w:ascii="Century" w:hAnsi="Century"/>
          <w:b/>
          <w:bCs/>
          <w:sz w:val="28"/>
          <w:szCs w:val="28"/>
          <w:lang w:val="uk-UA" w:eastAsia="uk-UA"/>
        </w:rPr>
        <w:br w:type="page"/>
      </w:r>
    </w:p>
    <w:p w14:paraId="183EFBD4" w14:textId="23531189" w:rsidR="002465B1" w:rsidRPr="0048662A" w:rsidRDefault="002465B1" w:rsidP="00BE5E0E">
      <w:pPr>
        <w:autoSpaceDE w:val="0"/>
        <w:autoSpaceDN w:val="0"/>
        <w:adjustRightInd w:val="0"/>
        <w:jc w:val="center"/>
        <w:rPr>
          <w:rFonts w:ascii="Century" w:hAnsi="Century"/>
          <w:b/>
          <w:bCs/>
          <w:sz w:val="28"/>
          <w:szCs w:val="28"/>
        </w:rPr>
      </w:pPr>
      <w:r w:rsidRPr="0048662A">
        <w:rPr>
          <w:rFonts w:ascii="Century" w:hAnsi="Century"/>
          <w:b/>
          <w:bCs/>
          <w:sz w:val="28"/>
          <w:szCs w:val="28"/>
        </w:rPr>
        <w:lastRenderedPageBreak/>
        <w:t>ПАСПОРТ</w:t>
      </w:r>
    </w:p>
    <w:p w14:paraId="03CDBA91" w14:textId="2A749312" w:rsidR="00BE5E0E" w:rsidRPr="00802D38" w:rsidRDefault="00BE5E0E" w:rsidP="00BE5E0E">
      <w:pPr>
        <w:autoSpaceDE w:val="0"/>
        <w:autoSpaceDN w:val="0"/>
        <w:adjustRightInd w:val="0"/>
        <w:jc w:val="center"/>
        <w:rPr>
          <w:rFonts w:ascii="Century" w:hAnsi="Century"/>
          <w:sz w:val="28"/>
          <w:szCs w:val="28"/>
          <w:highlight w:val="white"/>
          <w:lang w:val="uk-UA" w:eastAsia="uk-UA"/>
        </w:rPr>
      </w:pPr>
      <w:r w:rsidRPr="00802D38">
        <w:rPr>
          <w:rFonts w:ascii="Century" w:hAnsi="Century"/>
          <w:b/>
          <w:bCs/>
          <w:sz w:val="28"/>
          <w:szCs w:val="28"/>
          <w:highlight w:val="white"/>
          <w:lang w:val="uk-UA" w:eastAsia="uk-UA"/>
        </w:rPr>
        <w:t xml:space="preserve">МІСЦЕВОЇ  ПРОГРАМИ </w:t>
      </w:r>
    </w:p>
    <w:p w14:paraId="067AEC99" w14:textId="77777777" w:rsidR="00BE5E0E" w:rsidRPr="00F632B8" w:rsidRDefault="00BE5E0E" w:rsidP="00BE5E0E">
      <w:pPr>
        <w:autoSpaceDE w:val="0"/>
        <w:autoSpaceDN w:val="0"/>
        <w:adjustRightInd w:val="0"/>
        <w:jc w:val="center"/>
        <w:rPr>
          <w:rFonts w:ascii="Century" w:hAnsi="Century"/>
          <w:b/>
          <w:bCs/>
          <w:sz w:val="32"/>
          <w:szCs w:val="32"/>
          <w:highlight w:val="white"/>
          <w:lang w:val="uk-UA" w:eastAsia="uk-UA"/>
        </w:rPr>
      </w:pPr>
      <w:r w:rsidRPr="00F632B8">
        <w:rPr>
          <w:rFonts w:ascii="Century" w:hAnsi="Century"/>
          <w:b/>
          <w:bCs/>
          <w:sz w:val="32"/>
          <w:szCs w:val="32"/>
          <w:highlight w:val="white"/>
          <w:lang w:val="uk-UA" w:eastAsia="uk-UA"/>
        </w:rPr>
        <w:t>організації суспільно корисних робіт для порушників, на яких судом накладено адміністративне стягнення у вигляді</w:t>
      </w:r>
    </w:p>
    <w:p w14:paraId="34D36B98" w14:textId="77777777" w:rsidR="00BE5E0E" w:rsidRPr="00F632B8" w:rsidRDefault="00BE5E0E" w:rsidP="00BE5E0E">
      <w:pPr>
        <w:autoSpaceDE w:val="0"/>
        <w:autoSpaceDN w:val="0"/>
        <w:adjustRightInd w:val="0"/>
        <w:jc w:val="center"/>
        <w:rPr>
          <w:rFonts w:ascii="Century" w:hAnsi="Century"/>
          <w:b/>
          <w:bCs/>
          <w:sz w:val="32"/>
          <w:szCs w:val="32"/>
          <w:highlight w:val="white"/>
          <w:lang w:val="uk-UA" w:eastAsia="uk-UA"/>
        </w:rPr>
      </w:pPr>
      <w:r w:rsidRPr="00F632B8">
        <w:rPr>
          <w:rFonts w:ascii="Century" w:hAnsi="Century"/>
          <w:b/>
          <w:bCs/>
          <w:sz w:val="32"/>
          <w:szCs w:val="32"/>
          <w:highlight w:val="white"/>
          <w:lang w:val="uk-UA" w:eastAsia="uk-UA"/>
        </w:rPr>
        <w:t xml:space="preserve">виконання суспільно корисних робіт </w:t>
      </w:r>
    </w:p>
    <w:p w14:paraId="2609EF71" w14:textId="0C7F0982" w:rsidR="00BE5E0E" w:rsidRPr="00F632B8" w:rsidRDefault="00BE5E0E" w:rsidP="00BE5E0E">
      <w:pPr>
        <w:autoSpaceDE w:val="0"/>
        <w:autoSpaceDN w:val="0"/>
        <w:adjustRightInd w:val="0"/>
        <w:jc w:val="center"/>
        <w:rPr>
          <w:rFonts w:ascii="Century" w:hAnsi="Century"/>
          <w:sz w:val="32"/>
          <w:szCs w:val="32"/>
          <w:highlight w:val="white"/>
          <w:lang w:val="uk-UA" w:eastAsia="uk-UA"/>
        </w:rPr>
      </w:pPr>
      <w:r w:rsidRPr="00F632B8">
        <w:rPr>
          <w:rFonts w:ascii="Century" w:hAnsi="Century"/>
          <w:b/>
          <w:bCs/>
          <w:sz w:val="32"/>
          <w:szCs w:val="32"/>
          <w:highlight w:val="white"/>
          <w:lang w:val="uk-UA" w:eastAsia="uk-UA"/>
        </w:rPr>
        <w:t>на 2025-2027 рр.</w:t>
      </w:r>
    </w:p>
    <w:p w14:paraId="61C25F7A" w14:textId="5F48B828" w:rsidR="002465B1" w:rsidRPr="0048662A" w:rsidRDefault="002465B1" w:rsidP="002465B1">
      <w:pPr>
        <w:autoSpaceDE w:val="0"/>
        <w:autoSpaceDN w:val="0"/>
        <w:adjustRightInd w:val="0"/>
        <w:jc w:val="center"/>
        <w:rPr>
          <w:rFonts w:ascii="Century" w:hAnsi="Century"/>
          <w:sz w:val="28"/>
          <w:szCs w:val="28"/>
        </w:rPr>
      </w:pPr>
      <w:r w:rsidRPr="0048662A">
        <w:rPr>
          <w:rFonts w:ascii="Century" w:hAnsi="Century"/>
          <w:sz w:val="28"/>
          <w:szCs w:val="28"/>
        </w:rPr>
        <w:t>(</w:t>
      </w:r>
      <w:proofErr w:type="spellStart"/>
      <w:r w:rsidRPr="0048662A">
        <w:rPr>
          <w:rFonts w:ascii="Century" w:hAnsi="Century"/>
          <w:sz w:val="28"/>
          <w:szCs w:val="28"/>
        </w:rPr>
        <w:t>назва</w:t>
      </w:r>
      <w:proofErr w:type="spellEnd"/>
      <w:r w:rsidRPr="0048662A">
        <w:rPr>
          <w:rFonts w:ascii="Century" w:hAnsi="Century"/>
          <w:sz w:val="28"/>
          <w:szCs w:val="28"/>
        </w:rPr>
        <w:t xml:space="preserve"> </w:t>
      </w:r>
      <w:proofErr w:type="spellStart"/>
      <w:r w:rsidRPr="0048662A">
        <w:rPr>
          <w:rFonts w:ascii="Century" w:hAnsi="Century"/>
          <w:sz w:val="28"/>
          <w:szCs w:val="28"/>
        </w:rPr>
        <w:t>програми</w:t>
      </w:r>
      <w:proofErr w:type="spellEnd"/>
      <w:r w:rsidRPr="0048662A">
        <w:rPr>
          <w:rFonts w:ascii="Century" w:hAnsi="Century"/>
          <w:sz w:val="28"/>
          <w:szCs w:val="28"/>
        </w:rPr>
        <w:t>)</w:t>
      </w:r>
    </w:p>
    <w:p w14:paraId="78D5C5AD" w14:textId="77777777" w:rsidR="002465B1" w:rsidRPr="0048662A" w:rsidRDefault="002465B1" w:rsidP="002465B1">
      <w:pPr>
        <w:autoSpaceDE w:val="0"/>
        <w:autoSpaceDN w:val="0"/>
        <w:adjustRightInd w:val="0"/>
        <w:jc w:val="both"/>
        <w:rPr>
          <w:rFonts w:ascii="Century" w:hAnsi="Century"/>
          <w:sz w:val="28"/>
          <w:szCs w:val="28"/>
        </w:rPr>
      </w:pPr>
    </w:p>
    <w:p w14:paraId="3C0D6F71" w14:textId="009C8251" w:rsidR="002465B1" w:rsidRPr="0048662A" w:rsidRDefault="002465B1" w:rsidP="002465B1">
      <w:pPr>
        <w:autoSpaceDE w:val="0"/>
        <w:autoSpaceDN w:val="0"/>
        <w:adjustRightInd w:val="0"/>
        <w:jc w:val="both"/>
        <w:rPr>
          <w:rFonts w:ascii="Century" w:hAnsi="Century"/>
          <w:sz w:val="28"/>
          <w:szCs w:val="28"/>
        </w:rPr>
      </w:pPr>
      <w:r w:rsidRPr="0048662A">
        <w:rPr>
          <w:rFonts w:ascii="Century" w:hAnsi="Century"/>
          <w:sz w:val="28"/>
          <w:szCs w:val="28"/>
        </w:rPr>
        <w:t xml:space="preserve">1.Ініціатори </w:t>
      </w:r>
      <w:proofErr w:type="spellStart"/>
      <w:r w:rsidRPr="0048662A">
        <w:rPr>
          <w:rFonts w:ascii="Century" w:hAnsi="Century"/>
          <w:sz w:val="28"/>
          <w:szCs w:val="28"/>
        </w:rPr>
        <w:t>розроблення</w:t>
      </w:r>
      <w:proofErr w:type="spellEnd"/>
      <w:r w:rsidRPr="0048662A">
        <w:rPr>
          <w:rFonts w:ascii="Century" w:hAnsi="Century"/>
          <w:sz w:val="28"/>
          <w:szCs w:val="28"/>
        </w:rPr>
        <w:t xml:space="preserve"> </w:t>
      </w:r>
      <w:proofErr w:type="spellStart"/>
      <w:r w:rsidRPr="0048662A">
        <w:rPr>
          <w:rFonts w:ascii="Century" w:hAnsi="Century"/>
          <w:sz w:val="28"/>
          <w:szCs w:val="28"/>
        </w:rPr>
        <w:t>Програми</w:t>
      </w:r>
      <w:proofErr w:type="spellEnd"/>
      <w:r w:rsidRPr="0048662A">
        <w:rPr>
          <w:rFonts w:ascii="Century" w:hAnsi="Century"/>
          <w:sz w:val="28"/>
          <w:szCs w:val="28"/>
        </w:rPr>
        <w:t xml:space="preserve">: </w:t>
      </w:r>
      <w:proofErr w:type="spellStart"/>
      <w:r w:rsidRPr="0048662A">
        <w:rPr>
          <w:rFonts w:ascii="Century" w:hAnsi="Century"/>
          <w:sz w:val="28"/>
          <w:szCs w:val="28"/>
        </w:rPr>
        <w:t>Городоцька</w:t>
      </w:r>
      <w:proofErr w:type="spellEnd"/>
      <w:r w:rsidRPr="0048662A">
        <w:rPr>
          <w:rFonts w:ascii="Century" w:hAnsi="Century"/>
          <w:sz w:val="28"/>
          <w:szCs w:val="28"/>
        </w:rPr>
        <w:t xml:space="preserve"> </w:t>
      </w:r>
      <w:proofErr w:type="spellStart"/>
      <w:r w:rsidRPr="0048662A">
        <w:rPr>
          <w:rFonts w:ascii="Century" w:hAnsi="Century"/>
          <w:sz w:val="28"/>
          <w:szCs w:val="28"/>
        </w:rPr>
        <w:t>міська</w:t>
      </w:r>
      <w:proofErr w:type="spellEnd"/>
      <w:r w:rsidRPr="0048662A">
        <w:rPr>
          <w:rFonts w:ascii="Century" w:hAnsi="Century"/>
          <w:sz w:val="28"/>
          <w:szCs w:val="28"/>
        </w:rPr>
        <w:t xml:space="preserve"> рада </w:t>
      </w:r>
      <w:proofErr w:type="spellStart"/>
      <w:r w:rsidRPr="0048662A">
        <w:rPr>
          <w:rFonts w:ascii="Century" w:hAnsi="Century"/>
          <w:sz w:val="28"/>
          <w:szCs w:val="28"/>
        </w:rPr>
        <w:t>Львівської</w:t>
      </w:r>
      <w:proofErr w:type="spellEnd"/>
      <w:r w:rsidRPr="0048662A">
        <w:rPr>
          <w:rFonts w:ascii="Century" w:hAnsi="Century"/>
          <w:sz w:val="28"/>
          <w:szCs w:val="28"/>
        </w:rPr>
        <w:t xml:space="preserve"> </w:t>
      </w:r>
      <w:proofErr w:type="spellStart"/>
      <w:r w:rsidRPr="0048662A">
        <w:rPr>
          <w:rFonts w:ascii="Century" w:hAnsi="Century"/>
          <w:sz w:val="28"/>
          <w:szCs w:val="28"/>
        </w:rPr>
        <w:t>області</w:t>
      </w:r>
      <w:proofErr w:type="spellEnd"/>
    </w:p>
    <w:p w14:paraId="6A79039C" w14:textId="77777777" w:rsidR="002465B1" w:rsidRPr="0048662A" w:rsidRDefault="002465B1" w:rsidP="002465B1">
      <w:pPr>
        <w:autoSpaceDE w:val="0"/>
        <w:autoSpaceDN w:val="0"/>
        <w:adjustRightInd w:val="0"/>
        <w:jc w:val="both"/>
        <w:rPr>
          <w:rFonts w:ascii="Century" w:hAnsi="Century"/>
          <w:sz w:val="28"/>
          <w:szCs w:val="28"/>
          <w:u w:val="single"/>
        </w:rPr>
      </w:pPr>
    </w:p>
    <w:p w14:paraId="3F8C7567" w14:textId="2677D232" w:rsidR="002465B1" w:rsidRPr="00BE5E0E" w:rsidRDefault="002465B1" w:rsidP="002465B1">
      <w:pPr>
        <w:autoSpaceDE w:val="0"/>
        <w:autoSpaceDN w:val="0"/>
        <w:adjustRightInd w:val="0"/>
        <w:jc w:val="both"/>
        <w:rPr>
          <w:rFonts w:ascii="Century" w:hAnsi="Century"/>
          <w:sz w:val="28"/>
          <w:szCs w:val="28"/>
          <w:lang w:val="uk-UA"/>
        </w:rPr>
      </w:pPr>
      <w:r w:rsidRPr="0048662A">
        <w:rPr>
          <w:rFonts w:ascii="Century" w:hAnsi="Century"/>
          <w:sz w:val="28"/>
          <w:szCs w:val="28"/>
        </w:rPr>
        <w:t>2.Дата,</w:t>
      </w:r>
      <w:r>
        <w:rPr>
          <w:rFonts w:ascii="Century" w:hAnsi="Century"/>
          <w:sz w:val="28"/>
          <w:szCs w:val="28"/>
        </w:rPr>
        <w:t xml:space="preserve"> </w:t>
      </w:r>
      <w:r w:rsidRPr="0048662A">
        <w:rPr>
          <w:rFonts w:ascii="Century" w:hAnsi="Century"/>
          <w:sz w:val="28"/>
          <w:szCs w:val="28"/>
        </w:rPr>
        <w:t xml:space="preserve">номер документа про </w:t>
      </w:r>
      <w:proofErr w:type="spellStart"/>
      <w:r w:rsidRPr="0048662A">
        <w:rPr>
          <w:rFonts w:ascii="Century" w:hAnsi="Century"/>
          <w:sz w:val="28"/>
          <w:szCs w:val="28"/>
        </w:rPr>
        <w:t>затвердження</w:t>
      </w:r>
      <w:proofErr w:type="spellEnd"/>
      <w:r w:rsidRPr="0048662A">
        <w:rPr>
          <w:rFonts w:ascii="Century" w:hAnsi="Century"/>
          <w:sz w:val="28"/>
          <w:szCs w:val="28"/>
        </w:rPr>
        <w:t xml:space="preserve"> </w:t>
      </w:r>
      <w:proofErr w:type="spellStart"/>
      <w:r w:rsidRPr="0048662A">
        <w:rPr>
          <w:rFonts w:ascii="Century" w:hAnsi="Century"/>
          <w:sz w:val="28"/>
          <w:szCs w:val="28"/>
        </w:rPr>
        <w:t>Програми</w:t>
      </w:r>
      <w:proofErr w:type="spellEnd"/>
      <w:r w:rsidRPr="0048662A">
        <w:rPr>
          <w:rFonts w:ascii="Century" w:hAnsi="Century"/>
          <w:sz w:val="28"/>
          <w:szCs w:val="28"/>
        </w:rPr>
        <w:t>:</w:t>
      </w:r>
    </w:p>
    <w:p w14:paraId="0A80C251" w14:textId="77777777" w:rsidR="002465B1" w:rsidRPr="0048662A" w:rsidRDefault="002465B1" w:rsidP="002465B1">
      <w:pPr>
        <w:autoSpaceDE w:val="0"/>
        <w:autoSpaceDN w:val="0"/>
        <w:adjustRightInd w:val="0"/>
        <w:jc w:val="both"/>
        <w:rPr>
          <w:rFonts w:ascii="Century" w:hAnsi="Century"/>
          <w:sz w:val="28"/>
          <w:szCs w:val="28"/>
        </w:rPr>
      </w:pPr>
    </w:p>
    <w:p w14:paraId="08AB655C" w14:textId="77777777" w:rsidR="002465B1" w:rsidRPr="0048662A" w:rsidRDefault="002465B1" w:rsidP="002465B1">
      <w:pPr>
        <w:autoSpaceDE w:val="0"/>
        <w:autoSpaceDN w:val="0"/>
        <w:adjustRightInd w:val="0"/>
        <w:jc w:val="both"/>
        <w:rPr>
          <w:rFonts w:ascii="Century" w:hAnsi="Century"/>
          <w:sz w:val="28"/>
          <w:szCs w:val="28"/>
        </w:rPr>
      </w:pPr>
      <w:r w:rsidRPr="0048662A">
        <w:rPr>
          <w:rFonts w:ascii="Century" w:hAnsi="Century"/>
          <w:sz w:val="28"/>
          <w:szCs w:val="28"/>
        </w:rPr>
        <w:t xml:space="preserve">3. </w:t>
      </w:r>
      <w:proofErr w:type="spellStart"/>
      <w:r w:rsidRPr="0048662A">
        <w:rPr>
          <w:rFonts w:ascii="Century" w:hAnsi="Century"/>
          <w:sz w:val="28"/>
          <w:szCs w:val="28"/>
        </w:rPr>
        <w:t>Розробник</w:t>
      </w:r>
      <w:proofErr w:type="spellEnd"/>
      <w:r w:rsidRPr="0048662A">
        <w:rPr>
          <w:rFonts w:ascii="Century" w:hAnsi="Century"/>
          <w:sz w:val="28"/>
          <w:szCs w:val="28"/>
        </w:rPr>
        <w:t xml:space="preserve"> </w:t>
      </w:r>
      <w:proofErr w:type="spellStart"/>
      <w:r w:rsidRPr="0048662A">
        <w:rPr>
          <w:rFonts w:ascii="Century" w:hAnsi="Century"/>
          <w:sz w:val="28"/>
          <w:szCs w:val="28"/>
        </w:rPr>
        <w:t>Програми</w:t>
      </w:r>
      <w:proofErr w:type="spellEnd"/>
      <w:r w:rsidRPr="0048662A">
        <w:rPr>
          <w:rFonts w:ascii="Century" w:hAnsi="Century"/>
          <w:sz w:val="28"/>
          <w:szCs w:val="28"/>
        </w:rPr>
        <w:t xml:space="preserve">: </w:t>
      </w:r>
      <w:proofErr w:type="spellStart"/>
      <w:r w:rsidRPr="0048662A">
        <w:rPr>
          <w:rFonts w:ascii="Century" w:hAnsi="Century"/>
          <w:sz w:val="28"/>
          <w:szCs w:val="28"/>
        </w:rPr>
        <w:t>відділ</w:t>
      </w:r>
      <w:proofErr w:type="spellEnd"/>
      <w:r w:rsidRPr="0048662A">
        <w:rPr>
          <w:rFonts w:ascii="Century" w:hAnsi="Century"/>
          <w:sz w:val="28"/>
          <w:szCs w:val="28"/>
        </w:rPr>
        <w:t xml:space="preserve"> </w:t>
      </w:r>
      <w:proofErr w:type="spellStart"/>
      <w:r w:rsidRPr="0048662A">
        <w:rPr>
          <w:rFonts w:ascii="Century" w:hAnsi="Century"/>
          <w:sz w:val="28"/>
          <w:szCs w:val="28"/>
        </w:rPr>
        <w:t>житлово-комунального</w:t>
      </w:r>
      <w:proofErr w:type="spellEnd"/>
      <w:r w:rsidRPr="0048662A">
        <w:rPr>
          <w:rFonts w:ascii="Century" w:hAnsi="Century"/>
          <w:sz w:val="28"/>
          <w:szCs w:val="28"/>
        </w:rPr>
        <w:t xml:space="preserve"> </w:t>
      </w:r>
      <w:proofErr w:type="spellStart"/>
      <w:r w:rsidRPr="0048662A">
        <w:rPr>
          <w:rFonts w:ascii="Century" w:hAnsi="Century"/>
          <w:sz w:val="28"/>
          <w:szCs w:val="28"/>
        </w:rPr>
        <w:t>господарства</w:t>
      </w:r>
      <w:proofErr w:type="spellEnd"/>
      <w:r w:rsidRPr="0048662A">
        <w:rPr>
          <w:rFonts w:ascii="Century" w:hAnsi="Century"/>
          <w:sz w:val="28"/>
          <w:szCs w:val="28"/>
        </w:rPr>
        <w:t xml:space="preserve">, </w:t>
      </w:r>
      <w:proofErr w:type="spellStart"/>
      <w:r w:rsidRPr="0048662A">
        <w:rPr>
          <w:rFonts w:ascii="Century" w:hAnsi="Century"/>
          <w:sz w:val="28"/>
          <w:szCs w:val="28"/>
        </w:rPr>
        <w:t>інфраструктури</w:t>
      </w:r>
      <w:proofErr w:type="spellEnd"/>
      <w:r w:rsidRPr="0048662A">
        <w:rPr>
          <w:rFonts w:ascii="Century" w:hAnsi="Century"/>
          <w:sz w:val="28"/>
          <w:szCs w:val="28"/>
        </w:rPr>
        <w:t xml:space="preserve"> та </w:t>
      </w:r>
      <w:proofErr w:type="spellStart"/>
      <w:r w:rsidRPr="0048662A">
        <w:rPr>
          <w:rFonts w:ascii="Century" w:hAnsi="Century"/>
          <w:sz w:val="28"/>
          <w:szCs w:val="28"/>
        </w:rPr>
        <w:t>захисту</w:t>
      </w:r>
      <w:proofErr w:type="spellEnd"/>
      <w:r w:rsidRPr="0048662A">
        <w:rPr>
          <w:rFonts w:ascii="Century" w:hAnsi="Century"/>
          <w:sz w:val="28"/>
          <w:szCs w:val="28"/>
        </w:rPr>
        <w:t xml:space="preserve"> </w:t>
      </w:r>
      <w:proofErr w:type="spellStart"/>
      <w:r w:rsidRPr="0048662A">
        <w:rPr>
          <w:rFonts w:ascii="Century" w:hAnsi="Century"/>
          <w:sz w:val="28"/>
          <w:szCs w:val="28"/>
        </w:rPr>
        <w:t>довкілля</w:t>
      </w:r>
      <w:proofErr w:type="spellEnd"/>
      <w:r w:rsidRPr="0048662A">
        <w:rPr>
          <w:rFonts w:ascii="Century" w:hAnsi="Century"/>
          <w:sz w:val="28"/>
          <w:szCs w:val="28"/>
        </w:rPr>
        <w:t xml:space="preserve"> </w:t>
      </w:r>
      <w:proofErr w:type="spellStart"/>
      <w:r w:rsidRPr="0048662A">
        <w:rPr>
          <w:rFonts w:ascii="Century" w:hAnsi="Century"/>
          <w:sz w:val="28"/>
          <w:szCs w:val="28"/>
        </w:rPr>
        <w:t>Городоцької</w:t>
      </w:r>
      <w:proofErr w:type="spellEnd"/>
      <w:r w:rsidRPr="0048662A">
        <w:rPr>
          <w:rFonts w:ascii="Century" w:hAnsi="Century"/>
          <w:sz w:val="28"/>
          <w:szCs w:val="28"/>
        </w:rPr>
        <w:t xml:space="preserve"> </w:t>
      </w:r>
      <w:proofErr w:type="spellStart"/>
      <w:r w:rsidRPr="0048662A">
        <w:rPr>
          <w:rFonts w:ascii="Century" w:hAnsi="Century"/>
          <w:sz w:val="28"/>
          <w:szCs w:val="28"/>
        </w:rPr>
        <w:t>міської</w:t>
      </w:r>
      <w:proofErr w:type="spellEnd"/>
      <w:r w:rsidRPr="0048662A">
        <w:rPr>
          <w:rFonts w:ascii="Century" w:hAnsi="Century"/>
          <w:sz w:val="28"/>
          <w:szCs w:val="28"/>
        </w:rPr>
        <w:t xml:space="preserve"> ради.</w:t>
      </w:r>
    </w:p>
    <w:p w14:paraId="325C3C49" w14:textId="77777777" w:rsidR="002465B1" w:rsidRPr="0048662A" w:rsidRDefault="002465B1" w:rsidP="002465B1">
      <w:pPr>
        <w:autoSpaceDE w:val="0"/>
        <w:autoSpaceDN w:val="0"/>
        <w:adjustRightInd w:val="0"/>
        <w:jc w:val="both"/>
        <w:rPr>
          <w:rFonts w:ascii="Century" w:hAnsi="Century"/>
          <w:sz w:val="28"/>
          <w:szCs w:val="28"/>
        </w:rPr>
      </w:pPr>
    </w:p>
    <w:p w14:paraId="17818966" w14:textId="77777777" w:rsidR="002465B1" w:rsidRPr="0048662A" w:rsidRDefault="002465B1" w:rsidP="002465B1">
      <w:pPr>
        <w:autoSpaceDE w:val="0"/>
        <w:autoSpaceDN w:val="0"/>
        <w:adjustRightInd w:val="0"/>
        <w:jc w:val="both"/>
        <w:rPr>
          <w:rFonts w:ascii="Century" w:hAnsi="Century"/>
          <w:sz w:val="28"/>
          <w:szCs w:val="28"/>
        </w:rPr>
      </w:pPr>
      <w:r w:rsidRPr="0048662A">
        <w:rPr>
          <w:rFonts w:ascii="Century" w:hAnsi="Century"/>
          <w:sz w:val="28"/>
          <w:szCs w:val="28"/>
        </w:rPr>
        <w:t xml:space="preserve">4. </w:t>
      </w:r>
      <w:proofErr w:type="spellStart"/>
      <w:r w:rsidRPr="0048662A">
        <w:rPr>
          <w:rFonts w:ascii="Century" w:hAnsi="Century"/>
          <w:sz w:val="28"/>
          <w:szCs w:val="28"/>
        </w:rPr>
        <w:t>Відповідальний</w:t>
      </w:r>
      <w:proofErr w:type="spellEnd"/>
      <w:r w:rsidRPr="0048662A">
        <w:rPr>
          <w:rFonts w:ascii="Century" w:hAnsi="Century"/>
          <w:sz w:val="28"/>
          <w:szCs w:val="28"/>
        </w:rPr>
        <w:t xml:space="preserve"> </w:t>
      </w:r>
      <w:proofErr w:type="spellStart"/>
      <w:r w:rsidRPr="0048662A">
        <w:rPr>
          <w:rFonts w:ascii="Century" w:hAnsi="Century"/>
          <w:sz w:val="28"/>
          <w:szCs w:val="28"/>
        </w:rPr>
        <w:t>виконавець</w:t>
      </w:r>
      <w:proofErr w:type="spellEnd"/>
      <w:r w:rsidRPr="0048662A">
        <w:rPr>
          <w:rFonts w:ascii="Century" w:hAnsi="Century"/>
          <w:sz w:val="28"/>
          <w:szCs w:val="28"/>
        </w:rPr>
        <w:t xml:space="preserve">: </w:t>
      </w:r>
      <w:proofErr w:type="spellStart"/>
      <w:r w:rsidRPr="0048662A">
        <w:rPr>
          <w:rFonts w:ascii="Century" w:hAnsi="Century"/>
          <w:sz w:val="28"/>
          <w:szCs w:val="28"/>
        </w:rPr>
        <w:t>Городоцька</w:t>
      </w:r>
      <w:proofErr w:type="spellEnd"/>
      <w:r w:rsidRPr="0048662A">
        <w:rPr>
          <w:rFonts w:ascii="Century" w:hAnsi="Century"/>
          <w:sz w:val="28"/>
          <w:szCs w:val="28"/>
        </w:rPr>
        <w:t xml:space="preserve"> </w:t>
      </w:r>
      <w:proofErr w:type="spellStart"/>
      <w:r w:rsidRPr="0048662A">
        <w:rPr>
          <w:rFonts w:ascii="Century" w:hAnsi="Century"/>
          <w:sz w:val="28"/>
          <w:szCs w:val="28"/>
        </w:rPr>
        <w:t>міська</w:t>
      </w:r>
      <w:proofErr w:type="spellEnd"/>
      <w:r w:rsidRPr="0048662A">
        <w:rPr>
          <w:rFonts w:ascii="Century" w:hAnsi="Century"/>
          <w:sz w:val="28"/>
          <w:szCs w:val="28"/>
        </w:rPr>
        <w:t xml:space="preserve"> рада </w:t>
      </w:r>
      <w:proofErr w:type="spellStart"/>
      <w:r w:rsidRPr="0048662A">
        <w:rPr>
          <w:rFonts w:ascii="Century" w:hAnsi="Century"/>
          <w:sz w:val="28"/>
          <w:szCs w:val="28"/>
        </w:rPr>
        <w:t>Львівської</w:t>
      </w:r>
      <w:proofErr w:type="spellEnd"/>
      <w:r w:rsidRPr="0048662A">
        <w:rPr>
          <w:rFonts w:ascii="Century" w:hAnsi="Century"/>
          <w:sz w:val="28"/>
          <w:szCs w:val="28"/>
        </w:rPr>
        <w:t xml:space="preserve"> </w:t>
      </w:r>
      <w:proofErr w:type="spellStart"/>
      <w:r w:rsidRPr="0048662A">
        <w:rPr>
          <w:rFonts w:ascii="Century" w:hAnsi="Century"/>
          <w:sz w:val="28"/>
          <w:szCs w:val="28"/>
        </w:rPr>
        <w:t>області</w:t>
      </w:r>
      <w:proofErr w:type="spellEnd"/>
      <w:r w:rsidRPr="0048662A">
        <w:rPr>
          <w:rFonts w:ascii="Century" w:hAnsi="Century"/>
          <w:sz w:val="28"/>
          <w:szCs w:val="28"/>
        </w:rPr>
        <w:t>.</w:t>
      </w:r>
    </w:p>
    <w:p w14:paraId="5F80CF77" w14:textId="77777777" w:rsidR="002465B1" w:rsidRPr="0048662A" w:rsidRDefault="002465B1" w:rsidP="002465B1">
      <w:pPr>
        <w:jc w:val="both"/>
        <w:rPr>
          <w:rFonts w:ascii="Century" w:hAnsi="Century"/>
          <w:sz w:val="28"/>
          <w:szCs w:val="28"/>
        </w:rPr>
      </w:pPr>
    </w:p>
    <w:p w14:paraId="6BA3F805" w14:textId="74B4E492" w:rsidR="002465B1" w:rsidRPr="00BE5E0E" w:rsidRDefault="002465B1" w:rsidP="002465B1">
      <w:pPr>
        <w:jc w:val="both"/>
        <w:rPr>
          <w:rFonts w:ascii="Century" w:hAnsi="Century"/>
          <w:sz w:val="28"/>
          <w:szCs w:val="28"/>
          <w:lang w:val="uk-UA"/>
        </w:rPr>
      </w:pPr>
      <w:r w:rsidRPr="0048662A">
        <w:rPr>
          <w:rFonts w:ascii="Century" w:hAnsi="Century"/>
          <w:sz w:val="28"/>
          <w:szCs w:val="28"/>
        </w:rPr>
        <w:t xml:space="preserve">5. </w:t>
      </w:r>
      <w:proofErr w:type="spellStart"/>
      <w:r w:rsidRPr="0048662A">
        <w:rPr>
          <w:rFonts w:ascii="Century" w:hAnsi="Century"/>
          <w:sz w:val="28"/>
          <w:szCs w:val="28"/>
        </w:rPr>
        <w:t>Учасники</w:t>
      </w:r>
      <w:proofErr w:type="spellEnd"/>
      <w:r w:rsidRPr="0048662A">
        <w:rPr>
          <w:rFonts w:ascii="Century" w:hAnsi="Century"/>
          <w:sz w:val="28"/>
          <w:szCs w:val="28"/>
        </w:rPr>
        <w:t xml:space="preserve"> </w:t>
      </w:r>
      <w:proofErr w:type="spellStart"/>
      <w:r w:rsidRPr="0048662A">
        <w:rPr>
          <w:rFonts w:ascii="Century" w:hAnsi="Century"/>
          <w:sz w:val="28"/>
          <w:szCs w:val="28"/>
        </w:rPr>
        <w:t>Програми</w:t>
      </w:r>
      <w:proofErr w:type="spellEnd"/>
      <w:r w:rsidRPr="0048662A">
        <w:rPr>
          <w:rFonts w:ascii="Century" w:hAnsi="Century"/>
          <w:sz w:val="28"/>
          <w:szCs w:val="28"/>
        </w:rPr>
        <w:t xml:space="preserve">: </w:t>
      </w:r>
      <w:proofErr w:type="spellStart"/>
      <w:r w:rsidRPr="0048662A">
        <w:rPr>
          <w:rFonts w:ascii="Century" w:hAnsi="Century"/>
          <w:sz w:val="28"/>
          <w:szCs w:val="28"/>
        </w:rPr>
        <w:t>Городоцька</w:t>
      </w:r>
      <w:proofErr w:type="spellEnd"/>
      <w:r w:rsidRPr="0048662A">
        <w:rPr>
          <w:rFonts w:ascii="Century" w:hAnsi="Century"/>
          <w:sz w:val="28"/>
          <w:szCs w:val="28"/>
        </w:rPr>
        <w:t xml:space="preserve"> </w:t>
      </w:r>
      <w:proofErr w:type="spellStart"/>
      <w:r w:rsidRPr="0048662A">
        <w:rPr>
          <w:rFonts w:ascii="Century" w:hAnsi="Century"/>
          <w:sz w:val="28"/>
          <w:szCs w:val="28"/>
        </w:rPr>
        <w:t>міська</w:t>
      </w:r>
      <w:proofErr w:type="spellEnd"/>
      <w:r w:rsidRPr="0048662A">
        <w:rPr>
          <w:rFonts w:ascii="Century" w:hAnsi="Century"/>
          <w:sz w:val="28"/>
          <w:szCs w:val="28"/>
        </w:rPr>
        <w:t xml:space="preserve"> рада </w:t>
      </w:r>
      <w:proofErr w:type="spellStart"/>
      <w:r w:rsidRPr="0048662A">
        <w:rPr>
          <w:rFonts w:ascii="Century" w:hAnsi="Century"/>
          <w:sz w:val="28"/>
          <w:szCs w:val="28"/>
        </w:rPr>
        <w:t>Львівської</w:t>
      </w:r>
      <w:proofErr w:type="spellEnd"/>
      <w:r w:rsidRPr="0048662A">
        <w:rPr>
          <w:rFonts w:ascii="Century" w:hAnsi="Century"/>
          <w:sz w:val="28"/>
          <w:szCs w:val="28"/>
        </w:rPr>
        <w:t xml:space="preserve"> </w:t>
      </w:r>
      <w:proofErr w:type="spellStart"/>
      <w:r w:rsidRPr="0048662A">
        <w:rPr>
          <w:rFonts w:ascii="Century" w:hAnsi="Century"/>
          <w:sz w:val="28"/>
          <w:szCs w:val="28"/>
        </w:rPr>
        <w:t>області</w:t>
      </w:r>
      <w:proofErr w:type="spellEnd"/>
      <w:r>
        <w:rPr>
          <w:rFonts w:ascii="Century" w:hAnsi="Century"/>
          <w:sz w:val="28"/>
          <w:szCs w:val="28"/>
        </w:rPr>
        <w:t>, КП «</w:t>
      </w:r>
      <w:proofErr w:type="spellStart"/>
      <w:r>
        <w:rPr>
          <w:rFonts w:ascii="Century" w:hAnsi="Century"/>
          <w:sz w:val="28"/>
          <w:szCs w:val="28"/>
        </w:rPr>
        <w:t>Міське</w:t>
      </w:r>
      <w:proofErr w:type="spellEnd"/>
      <w:r>
        <w:rPr>
          <w:rFonts w:ascii="Century" w:hAnsi="Century"/>
          <w:sz w:val="28"/>
          <w:szCs w:val="28"/>
        </w:rPr>
        <w:t xml:space="preserve"> </w:t>
      </w:r>
      <w:proofErr w:type="spellStart"/>
      <w:r>
        <w:rPr>
          <w:rFonts w:ascii="Century" w:hAnsi="Century"/>
          <w:sz w:val="28"/>
          <w:szCs w:val="28"/>
        </w:rPr>
        <w:t>комунальне</w:t>
      </w:r>
      <w:proofErr w:type="spellEnd"/>
      <w:r>
        <w:rPr>
          <w:rFonts w:ascii="Century" w:hAnsi="Century"/>
          <w:sz w:val="28"/>
          <w:szCs w:val="28"/>
        </w:rPr>
        <w:t xml:space="preserve"> </w:t>
      </w:r>
      <w:proofErr w:type="spellStart"/>
      <w:r>
        <w:rPr>
          <w:rFonts w:ascii="Century" w:hAnsi="Century"/>
          <w:sz w:val="28"/>
          <w:szCs w:val="28"/>
        </w:rPr>
        <w:t>господарство</w:t>
      </w:r>
      <w:proofErr w:type="spellEnd"/>
      <w:r>
        <w:rPr>
          <w:rFonts w:ascii="Century" w:hAnsi="Century"/>
          <w:sz w:val="28"/>
          <w:szCs w:val="28"/>
        </w:rPr>
        <w:t>»</w:t>
      </w:r>
      <w:r w:rsidR="00BE5E0E">
        <w:rPr>
          <w:rFonts w:ascii="Century" w:hAnsi="Century"/>
          <w:sz w:val="28"/>
          <w:szCs w:val="28"/>
          <w:lang w:val="uk-UA"/>
        </w:rPr>
        <w:t>, КП «Городоцьке водопровідно-</w:t>
      </w:r>
      <w:proofErr w:type="spellStart"/>
      <w:r w:rsidR="00BE5E0E">
        <w:rPr>
          <w:rFonts w:ascii="Century" w:hAnsi="Century"/>
          <w:sz w:val="28"/>
          <w:szCs w:val="28"/>
          <w:lang w:val="uk-UA"/>
        </w:rPr>
        <w:t>каналізаціне</w:t>
      </w:r>
      <w:proofErr w:type="spellEnd"/>
      <w:r w:rsidR="00BE5E0E">
        <w:rPr>
          <w:rFonts w:ascii="Century" w:hAnsi="Century"/>
          <w:sz w:val="28"/>
          <w:szCs w:val="28"/>
          <w:lang w:val="uk-UA"/>
        </w:rPr>
        <w:t xml:space="preserve"> господарство»</w:t>
      </w:r>
    </w:p>
    <w:p w14:paraId="0C6ED852" w14:textId="77777777" w:rsidR="002465B1" w:rsidRPr="0048662A" w:rsidRDefault="002465B1" w:rsidP="002465B1">
      <w:pPr>
        <w:jc w:val="both"/>
        <w:rPr>
          <w:rFonts w:ascii="Century" w:hAnsi="Century"/>
          <w:sz w:val="28"/>
          <w:szCs w:val="28"/>
        </w:rPr>
      </w:pPr>
    </w:p>
    <w:p w14:paraId="136D890D" w14:textId="77777777" w:rsidR="002465B1" w:rsidRPr="0048662A" w:rsidRDefault="002465B1" w:rsidP="002465B1">
      <w:pPr>
        <w:autoSpaceDE w:val="0"/>
        <w:autoSpaceDN w:val="0"/>
        <w:adjustRightInd w:val="0"/>
        <w:jc w:val="both"/>
        <w:rPr>
          <w:rFonts w:ascii="Century" w:hAnsi="Century"/>
          <w:sz w:val="28"/>
          <w:szCs w:val="28"/>
        </w:rPr>
      </w:pPr>
      <w:r w:rsidRPr="0048662A">
        <w:rPr>
          <w:rFonts w:ascii="Century" w:hAnsi="Century"/>
          <w:sz w:val="28"/>
          <w:szCs w:val="28"/>
        </w:rPr>
        <w:t xml:space="preserve">6. </w:t>
      </w:r>
      <w:proofErr w:type="spellStart"/>
      <w:r w:rsidRPr="0048662A">
        <w:rPr>
          <w:rFonts w:ascii="Century" w:hAnsi="Century"/>
          <w:sz w:val="28"/>
          <w:szCs w:val="28"/>
        </w:rPr>
        <w:t>Термін</w:t>
      </w:r>
      <w:proofErr w:type="spellEnd"/>
      <w:r w:rsidRPr="0048662A">
        <w:rPr>
          <w:rFonts w:ascii="Century" w:hAnsi="Century"/>
          <w:sz w:val="28"/>
          <w:szCs w:val="28"/>
        </w:rPr>
        <w:t xml:space="preserve"> </w:t>
      </w:r>
      <w:proofErr w:type="spellStart"/>
      <w:r w:rsidRPr="0048662A">
        <w:rPr>
          <w:rFonts w:ascii="Century" w:hAnsi="Century"/>
          <w:sz w:val="28"/>
          <w:szCs w:val="28"/>
        </w:rPr>
        <w:t>реалізації</w:t>
      </w:r>
      <w:proofErr w:type="spellEnd"/>
      <w:r w:rsidRPr="0048662A">
        <w:rPr>
          <w:rFonts w:ascii="Century" w:hAnsi="Century"/>
          <w:sz w:val="28"/>
          <w:szCs w:val="28"/>
        </w:rPr>
        <w:t xml:space="preserve"> </w:t>
      </w:r>
      <w:proofErr w:type="spellStart"/>
      <w:r w:rsidRPr="0048662A">
        <w:rPr>
          <w:rFonts w:ascii="Century" w:hAnsi="Century"/>
          <w:sz w:val="28"/>
          <w:szCs w:val="28"/>
        </w:rPr>
        <w:t>Програми</w:t>
      </w:r>
      <w:proofErr w:type="spellEnd"/>
      <w:r w:rsidRPr="0048662A">
        <w:rPr>
          <w:rFonts w:ascii="Century" w:hAnsi="Century"/>
          <w:sz w:val="28"/>
          <w:szCs w:val="28"/>
        </w:rPr>
        <w:t>: 2025-2027 роки</w:t>
      </w:r>
    </w:p>
    <w:p w14:paraId="6C2F613B" w14:textId="77777777" w:rsidR="002465B1" w:rsidRPr="0048662A" w:rsidRDefault="002465B1" w:rsidP="002465B1">
      <w:pPr>
        <w:autoSpaceDE w:val="0"/>
        <w:autoSpaceDN w:val="0"/>
        <w:adjustRightInd w:val="0"/>
        <w:jc w:val="both"/>
        <w:rPr>
          <w:rFonts w:ascii="Century" w:hAnsi="Century"/>
          <w:sz w:val="28"/>
          <w:szCs w:val="28"/>
        </w:rPr>
      </w:pPr>
    </w:p>
    <w:p w14:paraId="70B20666" w14:textId="77777777" w:rsidR="002465B1" w:rsidRPr="0048662A" w:rsidRDefault="002465B1" w:rsidP="002465B1">
      <w:pPr>
        <w:autoSpaceDE w:val="0"/>
        <w:autoSpaceDN w:val="0"/>
        <w:adjustRightInd w:val="0"/>
        <w:jc w:val="both"/>
        <w:rPr>
          <w:rFonts w:ascii="Century" w:hAnsi="Century"/>
          <w:sz w:val="28"/>
          <w:szCs w:val="28"/>
        </w:rPr>
      </w:pPr>
      <w:r w:rsidRPr="0048662A">
        <w:rPr>
          <w:rFonts w:ascii="Century" w:hAnsi="Century"/>
          <w:sz w:val="28"/>
          <w:szCs w:val="28"/>
        </w:rPr>
        <w:t>7.</w:t>
      </w:r>
      <w:r>
        <w:rPr>
          <w:rFonts w:ascii="Century" w:hAnsi="Century"/>
          <w:sz w:val="28"/>
          <w:szCs w:val="28"/>
        </w:rPr>
        <w:t xml:space="preserve"> </w:t>
      </w:r>
      <w:proofErr w:type="spellStart"/>
      <w:r w:rsidRPr="0048662A">
        <w:rPr>
          <w:rFonts w:ascii="Century" w:hAnsi="Century"/>
          <w:sz w:val="28"/>
          <w:szCs w:val="28"/>
        </w:rPr>
        <w:t>Загальний</w:t>
      </w:r>
      <w:proofErr w:type="spellEnd"/>
      <w:r w:rsidRPr="0048662A">
        <w:rPr>
          <w:rFonts w:ascii="Century" w:hAnsi="Century"/>
          <w:sz w:val="28"/>
          <w:szCs w:val="28"/>
        </w:rPr>
        <w:t xml:space="preserve"> </w:t>
      </w:r>
      <w:proofErr w:type="spellStart"/>
      <w:r w:rsidRPr="0048662A">
        <w:rPr>
          <w:rFonts w:ascii="Century" w:hAnsi="Century"/>
          <w:sz w:val="28"/>
          <w:szCs w:val="28"/>
        </w:rPr>
        <w:t>обсяг</w:t>
      </w:r>
      <w:proofErr w:type="spellEnd"/>
      <w:r w:rsidRPr="0048662A">
        <w:rPr>
          <w:rFonts w:ascii="Century" w:hAnsi="Century"/>
          <w:sz w:val="28"/>
          <w:szCs w:val="28"/>
        </w:rPr>
        <w:t xml:space="preserve"> </w:t>
      </w:r>
      <w:proofErr w:type="spellStart"/>
      <w:r w:rsidRPr="0048662A">
        <w:rPr>
          <w:rFonts w:ascii="Century" w:hAnsi="Century"/>
          <w:sz w:val="28"/>
          <w:szCs w:val="28"/>
        </w:rPr>
        <w:t>фінансових</w:t>
      </w:r>
      <w:proofErr w:type="spellEnd"/>
      <w:r w:rsidRPr="0048662A">
        <w:rPr>
          <w:rFonts w:ascii="Century" w:hAnsi="Century"/>
          <w:sz w:val="28"/>
          <w:szCs w:val="28"/>
        </w:rPr>
        <w:t xml:space="preserve"> </w:t>
      </w:r>
      <w:proofErr w:type="spellStart"/>
      <w:r w:rsidRPr="0048662A">
        <w:rPr>
          <w:rFonts w:ascii="Century" w:hAnsi="Century"/>
          <w:sz w:val="28"/>
          <w:szCs w:val="28"/>
        </w:rPr>
        <w:t>ресурсів</w:t>
      </w:r>
      <w:proofErr w:type="spellEnd"/>
      <w:r w:rsidRPr="0048662A">
        <w:rPr>
          <w:rFonts w:ascii="Century" w:hAnsi="Century"/>
          <w:sz w:val="28"/>
          <w:szCs w:val="28"/>
        </w:rPr>
        <w:t xml:space="preserve">, </w:t>
      </w:r>
      <w:proofErr w:type="spellStart"/>
      <w:r w:rsidRPr="0048662A">
        <w:rPr>
          <w:rFonts w:ascii="Century" w:hAnsi="Century"/>
          <w:sz w:val="28"/>
          <w:szCs w:val="28"/>
        </w:rPr>
        <w:t>необхідних</w:t>
      </w:r>
      <w:proofErr w:type="spellEnd"/>
      <w:r w:rsidRPr="0048662A">
        <w:rPr>
          <w:rFonts w:ascii="Century" w:hAnsi="Century"/>
          <w:sz w:val="28"/>
          <w:szCs w:val="28"/>
        </w:rPr>
        <w:t xml:space="preserve"> для </w:t>
      </w:r>
      <w:proofErr w:type="spellStart"/>
      <w:r w:rsidRPr="0048662A">
        <w:rPr>
          <w:rFonts w:ascii="Century" w:hAnsi="Century"/>
          <w:sz w:val="28"/>
          <w:szCs w:val="28"/>
        </w:rPr>
        <w:t>реалізації</w:t>
      </w:r>
      <w:proofErr w:type="spellEnd"/>
      <w:r w:rsidRPr="0048662A">
        <w:rPr>
          <w:rFonts w:ascii="Century" w:hAnsi="Century"/>
          <w:sz w:val="28"/>
          <w:szCs w:val="28"/>
        </w:rPr>
        <w:t xml:space="preserve"> </w:t>
      </w:r>
      <w:proofErr w:type="spellStart"/>
      <w:r w:rsidRPr="0048662A">
        <w:rPr>
          <w:rFonts w:ascii="Century" w:hAnsi="Century"/>
          <w:sz w:val="28"/>
          <w:szCs w:val="28"/>
        </w:rPr>
        <w:t>Програми</w:t>
      </w:r>
      <w:proofErr w:type="spellEnd"/>
      <w:r w:rsidRPr="0048662A">
        <w:rPr>
          <w:rFonts w:ascii="Century" w:hAnsi="Century"/>
          <w:sz w:val="28"/>
          <w:szCs w:val="28"/>
        </w:rPr>
        <w:t xml:space="preserve"> </w:t>
      </w:r>
      <w:proofErr w:type="spellStart"/>
      <w:r w:rsidRPr="0048662A">
        <w:rPr>
          <w:rFonts w:ascii="Century" w:hAnsi="Century"/>
          <w:sz w:val="28"/>
          <w:szCs w:val="28"/>
        </w:rPr>
        <w:t>визначається</w:t>
      </w:r>
      <w:proofErr w:type="spellEnd"/>
      <w:r w:rsidRPr="0048662A">
        <w:rPr>
          <w:rFonts w:ascii="Century" w:hAnsi="Century"/>
          <w:sz w:val="28"/>
          <w:szCs w:val="28"/>
        </w:rPr>
        <w:t xml:space="preserve"> </w:t>
      </w:r>
      <w:proofErr w:type="spellStart"/>
      <w:r w:rsidRPr="0048662A">
        <w:rPr>
          <w:rFonts w:ascii="Century" w:hAnsi="Century"/>
          <w:sz w:val="28"/>
          <w:szCs w:val="28"/>
        </w:rPr>
        <w:t>рішенням</w:t>
      </w:r>
      <w:proofErr w:type="spellEnd"/>
      <w:r w:rsidRPr="0048662A">
        <w:rPr>
          <w:rFonts w:ascii="Century" w:hAnsi="Century"/>
          <w:sz w:val="28"/>
          <w:szCs w:val="28"/>
        </w:rPr>
        <w:t xml:space="preserve"> </w:t>
      </w:r>
      <w:proofErr w:type="spellStart"/>
      <w:r w:rsidRPr="0048662A">
        <w:rPr>
          <w:rFonts w:ascii="Century" w:hAnsi="Century"/>
          <w:sz w:val="28"/>
          <w:szCs w:val="28"/>
        </w:rPr>
        <w:t>Городоцької</w:t>
      </w:r>
      <w:proofErr w:type="spellEnd"/>
      <w:r w:rsidRPr="0048662A">
        <w:rPr>
          <w:rFonts w:ascii="Century" w:hAnsi="Century"/>
          <w:sz w:val="28"/>
          <w:szCs w:val="28"/>
        </w:rPr>
        <w:t xml:space="preserve"> </w:t>
      </w:r>
      <w:proofErr w:type="spellStart"/>
      <w:r w:rsidRPr="0048662A">
        <w:rPr>
          <w:rFonts w:ascii="Century" w:hAnsi="Century"/>
          <w:sz w:val="28"/>
          <w:szCs w:val="28"/>
        </w:rPr>
        <w:t>міської</w:t>
      </w:r>
      <w:proofErr w:type="spellEnd"/>
      <w:r w:rsidRPr="0048662A">
        <w:rPr>
          <w:rFonts w:ascii="Century" w:hAnsi="Century"/>
          <w:sz w:val="28"/>
          <w:szCs w:val="28"/>
        </w:rPr>
        <w:t xml:space="preserve"> ради про </w:t>
      </w:r>
      <w:proofErr w:type="spellStart"/>
      <w:r w:rsidRPr="0048662A">
        <w:rPr>
          <w:rFonts w:ascii="Century" w:hAnsi="Century"/>
          <w:sz w:val="28"/>
          <w:szCs w:val="28"/>
        </w:rPr>
        <w:t>міс</w:t>
      </w:r>
      <w:r>
        <w:rPr>
          <w:rFonts w:ascii="Century" w:hAnsi="Century"/>
          <w:sz w:val="28"/>
          <w:szCs w:val="28"/>
        </w:rPr>
        <w:t>цевий</w:t>
      </w:r>
      <w:proofErr w:type="spellEnd"/>
      <w:r w:rsidRPr="0048662A">
        <w:rPr>
          <w:rFonts w:ascii="Century" w:hAnsi="Century"/>
          <w:sz w:val="28"/>
          <w:szCs w:val="28"/>
        </w:rPr>
        <w:t xml:space="preserve"> бюджет на </w:t>
      </w:r>
      <w:proofErr w:type="spellStart"/>
      <w:r w:rsidRPr="0048662A">
        <w:rPr>
          <w:rFonts w:ascii="Century" w:hAnsi="Century"/>
          <w:sz w:val="28"/>
          <w:szCs w:val="28"/>
        </w:rPr>
        <w:t>відповідний</w:t>
      </w:r>
      <w:proofErr w:type="spellEnd"/>
      <w:r w:rsidRPr="0048662A">
        <w:rPr>
          <w:rFonts w:ascii="Century" w:hAnsi="Century"/>
          <w:sz w:val="28"/>
          <w:szCs w:val="28"/>
        </w:rPr>
        <w:t xml:space="preserve"> </w:t>
      </w:r>
      <w:proofErr w:type="spellStart"/>
      <w:r w:rsidRPr="0048662A">
        <w:rPr>
          <w:rFonts w:ascii="Century" w:hAnsi="Century"/>
          <w:sz w:val="28"/>
          <w:szCs w:val="28"/>
        </w:rPr>
        <w:t>бюджетний</w:t>
      </w:r>
      <w:proofErr w:type="spellEnd"/>
      <w:r w:rsidRPr="0048662A">
        <w:rPr>
          <w:rFonts w:ascii="Century" w:hAnsi="Century"/>
          <w:sz w:val="28"/>
          <w:szCs w:val="28"/>
        </w:rPr>
        <w:t xml:space="preserve"> </w:t>
      </w:r>
      <w:proofErr w:type="spellStart"/>
      <w:r w:rsidRPr="0048662A">
        <w:rPr>
          <w:rFonts w:ascii="Century" w:hAnsi="Century"/>
          <w:sz w:val="28"/>
          <w:szCs w:val="28"/>
        </w:rPr>
        <w:t>період</w:t>
      </w:r>
      <w:proofErr w:type="spellEnd"/>
      <w:r w:rsidRPr="0048662A">
        <w:rPr>
          <w:rFonts w:ascii="Century" w:hAnsi="Century"/>
          <w:sz w:val="28"/>
          <w:szCs w:val="28"/>
        </w:rPr>
        <w:t>.</w:t>
      </w:r>
    </w:p>
    <w:p w14:paraId="78AC5B88" w14:textId="560F0322" w:rsidR="002465B1" w:rsidRPr="0048662A" w:rsidRDefault="002465B1" w:rsidP="002465B1">
      <w:pPr>
        <w:autoSpaceDE w:val="0"/>
        <w:autoSpaceDN w:val="0"/>
        <w:adjustRightInd w:val="0"/>
        <w:ind w:firstLine="567"/>
        <w:jc w:val="both"/>
        <w:rPr>
          <w:rFonts w:ascii="Century" w:hAnsi="Century"/>
          <w:sz w:val="28"/>
          <w:szCs w:val="28"/>
        </w:rPr>
      </w:pPr>
      <w:proofErr w:type="spellStart"/>
      <w:r w:rsidRPr="0048662A">
        <w:rPr>
          <w:rFonts w:ascii="Century" w:hAnsi="Century"/>
          <w:sz w:val="28"/>
          <w:szCs w:val="28"/>
        </w:rPr>
        <w:t>Фінансовий</w:t>
      </w:r>
      <w:proofErr w:type="spellEnd"/>
      <w:r w:rsidRPr="0048662A">
        <w:rPr>
          <w:rFonts w:ascii="Century" w:hAnsi="Century"/>
          <w:sz w:val="28"/>
          <w:szCs w:val="28"/>
        </w:rPr>
        <w:t xml:space="preserve"> ресурс на 2025 </w:t>
      </w:r>
      <w:proofErr w:type="spellStart"/>
      <w:r w:rsidRPr="0048662A">
        <w:rPr>
          <w:rFonts w:ascii="Century" w:hAnsi="Century"/>
          <w:sz w:val="28"/>
          <w:szCs w:val="28"/>
        </w:rPr>
        <w:t>рік</w:t>
      </w:r>
      <w:proofErr w:type="spellEnd"/>
      <w:r w:rsidRPr="0048662A">
        <w:rPr>
          <w:rFonts w:ascii="Century" w:hAnsi="Century"/>
          <w:sz w:val="28"/>
          <w:szCs w:val="28"/>
        </w:rPr>
        <w:t xml:space="preserve"> – </w:t>
      </w:r>
      <w:proofErr w:type="gramStart"/>
      <w:r w:rsidR="00BE5E0E">
        <w:rPr>
          <w:rFonts w:ascii="Century" w:hAnsi="Century"/>
          <w:sz w:val="28"/>
          <w:szCs w:val="28"/>
          <w:lang w:val="uk-UA"/>
        </w:rPr>
        <w:t>50</w:t>
      </w:r>
      <w:r w:rsidRPr="0048662A">
        <w:rPr>
          <w:rFonts w:ascii="Century" w:hAnsi="Century"/>
          <w:sz w:val="28"/>
          <w:szCs w:val="28"/>
        </w:rPr>
        <w:t xml:space="preserve">  </w:t>
      </w:r>
      <w:r w:rsidR="00BE5E0E">
        <w:rPr>
          <w:rFonts w:ascii="Century" w:hAnsi="Century"/>
          <w:sz w:val="28"/>
          <w:szCs w:val="28"/>
          <w:lang w:val="uk-UA"/>
        </w:rPr>
        <w:t>0</w:t>
      </w:r>
      <w:r w:rsidRPr="0048662A">
        <w:rPr>
          <w:rFonts w:ascii="Century" w:hAnsi="Century"/>
          <w:sz w:val="28"/>
          <w:szCs w:val="28"/>
        </w:rPr>
        <w:t>00</w:t>
      </w:r>
      <w:proofErr w:type="gramEnd"/>
      <w:r w:rsidRPr="0048662A">
        <w:rPr>
          <w:rFonts w:ascii="Century" w:hAnsi="Century"/>
          <w:sz w:val="28"/>
          <w:szCs w:val="28"/>
        </w:rPr>
        <w:t>,00 грн.</w:t>
      </w:r>
    </w:p>
    <w:p w14:paraId="07406094" w14:textId="77777777" w:rsidR="002465B1" w:rsidRPr="0048662A" w:rsidRDefault="002465B1" w:rsidP="002465B1">
      <w:pPr>
        <w:autoSpaceDE w:val="0"/>
        <w:autoSpaceDN w:val="0"/>
        <w:adjustRightInd w:val="0"/>
        <w:ind w:firstLine="567"/>
        <w:jc w:val="both"/>
        <w:rPr>
          <w:rFonts w:ascii="Century" w:hAnsi="Century"/>
          <w:sz w:val="28"/>
          <w:szCs w:val="28"/>
        </w:rPr>
      </w:pPr>
    </w:p>
    <w:p w14:paraId="4BC5BE18" w14:textId="77777777" w:rsidR="002465B1" w:rsidRDefault="002465B1" w:rsidP="002465B1">
      <w:pPr>
        <w:ind w:firstLine="567"/>
        <w:jc w:val="both"/>
        <w:rPr>
          <w:rFonts w:ascii="Century" w:hAnsi="Century"/>
          <w:sz w:val="28"/>
          <w:szCs w:val="28"/>
        </w:rPr>
      </w:pPr>
    </w:p>
    <w:p w14:paraId="7C1A7EA0" w14:textId="77777777" w:rsidR="002465B1" w:rsidRDefault="002465B1" w:rsidP="002465B1">
      <w:pPr>
        <w:jc w:val="both"/>
        <w:rPr>
          <w:rFonts w:ascii="Century" w:hAnsi="Century"/>
          <w:sz w:val="28"/>
          <w:szCs w:val="28"/>
        </w:rPr>
      </w:pPr>
      <w:r>
        <w:rPr>
          <w:rFonts w:ascii="Century" w:hAnsi="Century"/>
          <w:sz w:val="28"/>
          <w:szCs w:val="28"/>
        </w:rPr>
        <w:t xml:space="preserve"> </w:t>
      </w:r>
    </w:p>
    <w:p w14:paraId="1F78AD26" w14:textId="77777777" w:rsidR="002465B1" w:rsidRPr="0048662A" w:rsidRDefault="002465B1" w:rsidP="002465B1">
      <w:pPr>
        <w:jc w:val="both"/>
        <w:rPr>
          <w:rFonts w:ascii="Century" w:hAnsi="Century"/>
          <w:sz w:val="28"/>
          <w:szCs w:val="28"/>
        </w:rPr>
      </w:pPr>
      <w:proofErr w:type="spellStart"/>
      <w:r w:rsidRPr="0048662A">
        <w:rPr>
          <w:rFonts w:ascii="Century" w:hAnsi="Century"/>
          <w:b/>
          <w:sz w:val="28"/>
          <w:szCs w:val="28"/>
        </w:rPr>
        <w:t>Секретар</w:t>
      </w:r>
      <w:proofErr w:type="spellEnd"/>
      <w:r w:rsidRPr="0048662A">
        <w:rPr>
          <w:rFonts w:ascii="Century" w:hAnsi="Century"/>
          <w:b/>
          <w:sz w:val="28"/>
          <w:szCs w:val="28"/>
        </w:rPr>
        <w:t xml:space="preserve"> ради                               </w:t>
      </w:r>
      <w:r>
        <w:rPr>
          <w:rFonts w:ascii="Century" w:hAnsi="Century"/>
          <w:b/>
          <w:sz w:val="28"/>
          <w:szCs w:val="28"/>
        </w:rPr>
        <w:t xml:space="preserve">       </w:t>
      </w:r>
      <w:r w:rsidRPr="0048662A">
        <w:rPr>
          <w:rFonts w:ascii="Century" w:hAnsi="Century"/>
          <w:b/>
          <w:sz w:val="28"/>
          <w:szCs w:val="28"/>
        </w:rPr>
        <w:t xml:space="preserve">           </w:t>
      </w:r>
      <w:r>
        <w:rPr>
          <w:rFonts w:ascii="Century" w:hAnsi="Century"/>
          <w:b/>
          <w:sz w:val="28"/>
          <w:szCs w:val="28"/>
        </w:rPr>
        <w:t xml:space="preserve">  </w:t>
      </w:r>
      <w:r w:rsidRPr="0048662A">
        <w:rPr>
          <w:rFonts w:ascii="Century" w:hAnsi="Century"/>
          <w:b/>
          <w:sz w:val="28"/>
          <w:szCs w:val="28"/>
        </w:rPr>
        <w:t xml:space="preserve">  </w:t>
      </w:r>
      <w:r>
        <w:rPr>
          <w:rFonts w:ascii="Century" w:hAnsi="Century"/>
          <w:b/>
          <w:sz w:val="28"/>
          <w:szCs w:val="28"/>
        </w:rPr>
        <w:t xml:space="preserve">     </w:t>
      </w:r>
      <w:r w:rsidRPr="0048662A">
        <w:rPr>
          <w:rFonts w:ascii="Century" w:hAnsi="Century"/>
          <w:b/>
          <w:sz w:val="28"/>
          <w:szCs w:val="28"/>
        </w:rPr>
        <w:t xml:space="preserve">       </w:t>
      </w:r>
      <w:proofErr w:type="gramStart"/>
      <w:r w:rsidRPr="0048662A">
        <w:rPr>
          <w:rFonts w:ascii="Century" w:hAnsi="Century"/>
          <w:b/>
          <w:sz w:val="28"/>
          <w:szCs w:val="28"/>
        </w:rPr>
        <w:t>Микола  ЛУПІЙ</w:t>
      </w:r>
      <w:proofErr w:type="gramEnd"/>
    </w:p>
    <w:p w14:paraId="7397495E" w14:textId="77777777" w:rsidR="002465B1" w:rsidRPr="0048662A" w:rsidRDefault="002465B1" w:rsidP="002465B1">
      <w:pPr>
        <w:shd w:val="clear" w:color="auto" w:fill="FFFFFF"/>
        <w:ind w:right="-115" w:firstLine="851"/>
        <w:rPr>
          <w:rFonts w:ascii="Century" w:hAnsi="Century"/>
          <w:sz w:val="28"/>
          <w:szCs w:val="28"/>
        </w:rPr>
      </w:pPr>
    </w:p>
    <w:p w14:paraId="0DE68EB1" w14:textId="77777777" w:rsidR="002465B1" w:rsidRPr="0048662A" w:rsidRDefault="002465B1" w:rsidP="002465B1">
      <w:pPr>
        <w:shd w:val="clear" w:color="auto" w:fill="FFFFFF"/>
        <w:ind w:right="-115" w:firstLine="851"/>
        <w:rPr>
          <w:rFonts w:ascii="Century" w:hAnsi="Century"/>
          <w:sz w:val="28"/>
          <w:szCs w:val="28"/>
        </w:rPr>
      </w:pPr>
    </w:p>
    <w:p w14:paraId="2D04C230" w14:textId="18F823B8" w:rsidR="002465B1" w:rsidRPr="00BE5E0E" w:rsidRDefault="00BB65EA" w:rsidP="00BE5E0E">
      <w:pPr>
        <w:autoSpaceDE w:val="0"/>
        <w:autoSpaceDN w:val="0"/>
        <w:adjustRightInd w:val="0"/>
        <w:spacing w:before="225" w:after="225"/>
        <w:jc w:val="center"/>
        <w:rPr>
          <w:rFonts w:ascii="Century" w:hAnsi="Century"/>
          <w:b/>
          <w:bCs/>
          <w:sz w:val="28"/>
          <w:szCs w:val="28"/>
          <w:highlight w:val="white"/>
          <w:lang w:val="uk-UA" w:eastAsia="uk-UA"/>
        </w:rPr>
      </w:pPr>
      <w:r w:rsidRPr="002465B1">
        <w:rPr>
          <w:rFonts w:ascii="Century" w:hAnsi="Century"/>
          <w:b/>
          <w:bCs/>
          <w:sz w:val="28"/>
          <w:szCs w:val="28"/>
          <w:highlight w:val="white"/>
          <w:lang w:val="uk-UA" w:eastAsia="uk-UA"/>
        </w:rPr>
        <w:br w:type="page"/>
      </w:r>
    </w:p>
    <w:p w14:paraId="24A0D043" w14:textId="6E4A21EF" w:rsidR="00BB65EA" w:rsidRPr="00B73400" w:rsidRDefault="00BB65EA" w:rsidP="002A1C3D">
      <w:pPr>
        <w:autoSpaceDE w:val="0"/>
        <w:autoSpaceDN w:val="0"/>
        <w:adjustRightInd w:val="0"/>
        <w:spacing w:before="225" w:after="225"/>
        <w:jc w:val="center"/>
        <w:rPr>
          <w:rFonts w:ascii="Century" w:hAnsi="Century"/>
          <w:b/>
          <w:bCs/>
          <w:sz w:val="28"/>
          <w:szCs w:val="28"/>
          <w:highlight w:val="white"/>
          <w:lang w:val="uk-UA" w:eastAsia="uk-UA"/>
        </w:rPr>
      </w:pPr>
      <w:r w:rsidRPr="00B73400">
        <w:rPr>
          <w:rFonts w:ascii="Century" w:hAnsi="Century"/>
          <w:b/>
          <w:bCs/>
          <w:sz w:val="28"/>
          <w:szCs w:val="28"/>
          <w:highlight w:val="white"/>
          <w:lang w:val="uk-UA" w:eastAsia="uk-UA"/>
        </w:rPr>
        <w:lastRenderedPageBreak/>
        <w:t>Загальні положення</w:t>
      </w:r>
    </w:p>
    <w:p w14:paraId="4862559C" w14:textId="6367357F" w:rsidR="00BB65EA" w:rsidRPr="00B73400" w:rsidRDefault="00BB65EA" w:rsidP="000B3834">
      <w:pPr>
        <w:autoSpaceDE w:val="0"/>
        <w:autoSpaceDN w:val="0"/>
        <w:adjustRightInd w:val="0"/>
        <w:spacing w:before="225" w:after="225" w:line="270" w:lineRule="atLeast"/>
        <w:ind w:firstLine="900"/>
        <w:jc w:val="both"/>
        <w:rPr>
          <w:rFonts w:ascii="Century" w:hAnsi="Century"/>
          <w:sz w:val="28"/>
          <w:szCs w:val="28"/>
          <w:highlight w:val="white"/>
          <w:lang w:val="uk-UA" w:eastAsia="uk-UA"/>
        </w:rPr>
      </w:pPr>
      <w:r w:rsidRPr="00B73400">
        <w:rPr>
          <w:rFonts w:ascii="Century" w:hAnsi="Century"/>
          <w:sz w:val="28"/>
          <w:szCs w:val="28"/>
          <w:highlight w:val="white"/>
          <w:lang w:val="uk-UA" w:eastAsia="uk-UA"/>
        </w:rPr>
        <w:t xml:space="preserve">Програма організації суспільно корисних робіт для </w:t>
      </w:r>
      <w:r w:rsidR="00877A75" w:rsidRPr="00B73400">
        <w:rPr>
          <w:rFonts w:ascii="Century" w:hAnsi="Century"/>
          <w:sz w:val="28"/>
          <w:szCs w:val="28"/>
          <w:highlight w:val="white"/>
          <w:lang w:val="uk-UA" w:eastAsia="uk-UA"/>
        </w:rPr>
        <w:t>порушників, на</w:t>
      </w:r>
      <w:r w:rsidRPr="00B73400">
        <w:rPr>
          <w:rFonts w:ascii="Century" w:hAnsi="Century"/>
          <w:sz w:val="28"/>
          <w:szCs w:val="28"/>
          <w:highlight w:val="white"/>
          <w:lang w:val="uk-UA" w:eastAsia="uk-UA"/>
        </w:rPr>
        <w:t xml:space="preserve"> яких судом накладено адміністративне стягнення у вигляді виконання суспільно корисних робіт, на 202</w:t>
      </w:r>
      <w:r w:rsidR="00F632B8">
        <w:rPr>
          <w:rFonts w:ascii="Century" w:hAnsi="Century"/>
          <w:sz w:val="28"/>
          <w:szCs w:val="28"/>
          <w:highlight w:val="white"/>
          <w:lang w:val="uk-UA" w:eastAsia="uk-UA"/>
        </w:rPr>
        <w:t>5</w:t>
      </w:r>
      <w:r w:rsidRPr="00B73400">
        <w:rPr>
          <w:rFonts w:ascii="Century" w:hAnsi="Century"/>
          <w:sz w:val="28"/>
          <w:szCs w:val="28"/>
          <w:highlight w:val="white"/>
          <w:lang w:val="uk-UA" w:eastAsia="uk-UA"/>
        </w:rPr>
        <w:t>-202</w:t>
      </w:r>
      <w:r w:rsidR="00F632B8">
        <w:rPr>
          <w:rFonts w:ascii="Century" w:hAnsi="Century"/>
          <w:sz w:val="28"/>
          <w:szCs w:val="28"/>
          <w:highlight w:val="white"/>
          <w:lang w:val="uk-UA" w:eastAsia="uk-UA"/>
        </w:rPr>
        <w:t>7</w:t>
      </w:r>
      <w:r w:rsidRPr="00B73400">
        <w:rPr>
          <w:rFonts w:ascii="Century" w:hAnsi="Century"/>
          <w:sz w:val="28"/>
          <w:szCs w:val="28"/>
          <w:highlight w:val="white"/>
          <w:lang w:val="uk-UA" w:eastAsia="uk-UA"/>
        </w:rPr>
        <w:t xml:space="preserve"> роки (далі за текстом – Програма) розроблена відповідно до положень Законів України «Про місцеве самоврядування в Україні», «Про внесення змін до деяких законодавчих актів України щодо посилення захисту права дитини на належне утримання шляхом вдосконалення порядку примусового стягнення заборгованості зі сплати аліментів», наказу Міністерства юстиції України від 19.03.2013 № 474/5 “Про затвердження Порядку виконання адміністративних стягнень у вигляді громадських робіт, виправних робіт та суспільно-корисних робіт”</w:t>
      </w:r>
    </w:p>
    <w:p w14:paraId="7F7B0F25" w14:textId="77777777" w:rsidR="00BB65EA" w:rsidRPr="00B73400" w:rsidRDefault="00BB65EA" w:rsidP="000B3834">
      <w:pPr>
        <w:autoSpaceDE w:val="0"/>
        <w:autoSpaceDN w:val="0"/>
        <w:adjustRightInd w:val="0"/>
        <w:spacing w:before="225" w:after="225" w:line="270" w:lineRule="atLeast"/>
        <w:ind w:firstLine="900"/>
        <w:jc w:val="both"/>
        <w:rPr>
          <w:rFonts w:ascii="Century" w:hAnsi="Century"/>
          <w:sz w:val="28"/>
          <w:szCs w:val="28"/>
          <w:highlight w:val="white"/>
          <w:lang w:val="uk-UA" w:eastAsia="uk-UA"/>
        </w:rPr>
      </w:pPr>
      <w:r w:rsidRPr="00B73400">
        <w:rPr>
          <w:rFonts w:ascii="Century" w:hAnsi="Century"/>
          <w:sz w:val="28"/>
          <w:szCs w:val="28"/>
          <w:highlight w:val="white"/>
          <w:lang w:val="uk-UA" w:eastAsia="uk-UA"/>
        </w:rPr>
        <w:t>Відповідно до статей 25, 26, 59 України «Про місцеве самоврядування в Україні», Закону України від 07.12.2017 року №2234-VIII «Про внесення змін до деяких законодавчих актів України щодо посилення захисту прав дитини на належне утримання шляхом вдосконалення порядку примусового стягнення заборгованості зі сплати аліментів», на виконання статей 31-1, 325-1, 325-4 Кодексу України про адміністративні правопорушення в інтересах захисту прав дітей на утримання організовуються оплачувані суспільно корисні роботи, для осіб на яких судом призначено стягнення покарання у вигляді суспільно корисних робіт. Ці роботи є видом оплачуваних суспільно корисних робіт, які організовуються для реалізації державної політики  захисту прав та інтересів дітей на належне утримання  та примусового стягнення заборгованості зі сплати аліментів. Фінансування організації оплачуваних суспільно корисних робіт для порушників, на яких судом накладено адміністративне стягнення у вигляді суспільно корисних робіт, здійснюється за рахунок коштів міського бюджету та інших, не заборонених законодавством джерел.</w:t>
      </w:r>
    </w:p>
    <w:p w14:paraId="2F00F79A" w14:textId="77777777" w:rsidR="00BB65EA" w:rsidRPr="00B73400" w:rsidRDefault="00BB65EA" w:rsidP="00357136">
      <w:pPr>
        <w:autoSpaceDE w:val="0"/>
        <w:autoSpaceDN w:val="0"/>
        <w:adjustRightInd w:val="0"/>
        <w:spacing w:before="225" w:after="225" w:line="270" w:lineRule="atLeast"/>
        <w:jc w:val="center"/>
        <w:rPr>
          <w:rFonts w:ascii="Century" w:hAnsi="Century"/>
          <w:sz w:val="28"/>
          <w:szCs w:val="28"/>
          <w:highlight w:val="white"/>
          <w:lang w:val="uk-UA" w:eastAsia="uk-UA"/>
        </w:rPr>
      </w:pPr>
      <w:r w:rsidRPr="00B73400">
        <w:rPr>
          <w:rFonts w:ascii="Century" w:hAnsi="Century"/>
          <w:b/>
          <w:bCs/>
          <w:sz w:val="28"/>
          <w:szCs w:val="28"/>
          <w:highlight w:val="white"/>
          <w:lang w:val="uk-UA" w:eastAsia="uk-UA"/>
        </w:rPr>
        <w:t>Мета Програми</w:t>
      </w:r>
    </w:p>
    <w:p w14:paraId="53279DD8" w14:textId="77777777" w:rsidR="00BB65EA" w:rsidRPr="00B73400" w:rsidRDefault="00BB65EA" w:rsidP="000B3834">
      <w:pPr>
        <w:autoSpaceDE w:val="0"/>
        <w:autoSpaceDN w:val="0"/>
        <w:adjustRightInd w:val="0"/>
        <w:spacing w:before="225" w:after="225" w:line="270" w:lineRule="atLeast"/>
        <w:ind w:firstLine="900"/>
        <w:jc w:val="both"/>
        <w:rPr>
          <w:rFonts w:ascii="Century" w:hAnsi="Century"/>
          <w:sz w:val="28"/>
          <w:szCs w:val="28"/>
          <w:highlight w:val="white"/>
          <w:lang w:val="uk-UA" w:eastAsia="uk-UA"/>
        </w:rPr>
      </w:pPr>
      <w:r w:rsidRPr="00B73400">
        <w:rPr>
          <w:rFonts w:ascii="Century" w:hAnsi="Century"/>
          <w:sz w:val="28"/>
          <w:szCs w:val="28"/>
          <w:highlight w:val="white"/>
          <w:lang w:val="uk-UA" w:eastAsia="uk-UA"/>
        </w:rPr>
        <w:t>Забезпечення  належного виконання рішень щодо стягнення аліментів, зменшення заборгованості зі сплати аліментів, а також належного утримання осіб, які отримують аліменти, шляхом виконання суспільно-корисних робіт, що дозволить  вирішувати проблеми міста з питань благоустрою, озеленення території, ліквідації сміттєзвалищ, відновленні, ремонту та доглядом за пам’ятками архітектури, меморіальними похованнями та об’єктами соціальної сфери, прибирання та утримання в належному санітарному стані придорожніх смуг, вирубка чагарників вздовж доріг та інше.</w:t>
      </w:r>
    </w:p>
    <w:p w14:paraId="31DF4B93" w14:textId="77777777" w:rsidR="00BB65EA" w:rsidRPr="00B73400" w:rsidRDefault="00BB65EA" w:rsidP="00357136">
      <w:pPr>
        <w:autoSpaceDE w:val="0"/>
        <w:autoSpaceDN w:val="0"/>
        <w:adjustRightInd w:val="0"/>
        <w:spacing w:before="225" w:after="225" w:line="270" w:lineRule="atLeast"/>
        <w:jc w:val="center"/>
        <w:rPr>
          <w:rFonts w:ascii="Century" w:hAnsi="Century"/>
          <w:sz w:val="28"/>
          <w:szCs w:val="28"/>
          <w:highlight w:val="white"/>
          <w:lang w:val="uk-UA" w:eastAsia="uk-UA"/>
        </w:rPr>
      </w:pPr>
      <w:r w:rsidRPr="00B73400">
        <w:rPr>
          <w:rFonts w:ascii="Century" w:hAnsi="Century"/>
          <w:b/>
          <w:bCs/>
          <w:sz w:val="28"/>
          <w:szCs w:val="28"/>
          <w:highlight w:val="white"/>
          <w:lang w:val="uk-UA" w:eastAsia="uk-UA"/>
        </w:rPr>
        <w:lastRenderedPageBreak/>
        <w:t>Шляхи і способи розв’язання проблем</w:t>
      </w:r>
    </w:p>
    <w:p w14:paraId="5E6313A7" w14:textId="77777777" w:rsidR="00BB65EA" w:rsidRPr="00B73400" w:rsidRDefault="00BB65EA" w:rsidP="000B3834">
      <w:pPr>
        <w:autoSpaceDE w:val="0"/>
        <w:autoSpaceDN w:val="0"/>
        <w:adjustRightInd w:val="0"/>
        <w:spacing w:before="225" w:after="225" w:line="270" w:lineRule="atLeast"/>
        <w:ind w:firstLine="900"/>
        <w:jc w:val="both"/>
        <w:rPr>
          <w:rFonts w:ascii="Century" w:hAnsi="Century"/>
          <w:sz w:val="28"/>
          <w:szCs w:val="28"/>
          <w:highlight w:val="white"/>
          <w:lang w:val="uk-UA" w:eastAsia="uk-UA"/>
        </w:rPr>
      </w:pPr>
      <w:r w:rsidRPr="00B73400">
        <w:rPr>
          <w:rFonts w:ascii="Century" w:hAnsi="Century"/>
          <w:sz w:val="28"/>
          <w:szCs w:val="28"/>
          <w:highlight w:val="white"/>
          <w:lang w:val="uk-UA" w:eastAsia="uk-UA"/>
        </w:rPr>
        <w:t>Шляхами і способами розв’язання проблем є:</w:t>
      </w:r>
    </w:p>
    <w:p w14:paraId="19F5D1ED" w14:textId="77777777" w:rsidR="00BB65EA" w:rsidRPr="00B73400" w:rsidRDefault="00BB65EA" w:rsidP="001F50FC">
      <w:pPr>
        <w:autoSpaceDE w:val="0"/>
        <w:autoSpaceDN w:val="0"/>
        <w:adjustRightInd w:val="0"/>
        <w:spacing w:before="225" w:after="225" w:line="270" w:lineRule="atLeast"/>
        <w:ind w:firstLine="900"/>
        <w:jc w:val="both"/>
        <w:rPr>
          <w:rFonts w:ascii="Century" w:hAnsi="Century"/>
          <w:sz w:val="28"/>
          <w:szCs w:val="28"/>
          <w:highlight w:val="white"/>
          <w:lang w:val="uk-UA" w:eastAsia="uk-UA"/>
        </w:rPr>
      </w:pPr>
      <w:r w:rsidRPr="00B73400">
        <w:rPr>
          <w:rFonts w:ascii="Century" w:hAnsi="Century"/>
          <w:sz w:val="28"/>
          <w:szCs w:val="28"/>
          <w:highlight w:val="white"/>
          <w:lang w:val="uk-UA" w:eastAsia="uk-UA"/>
        </w:rPr>
        <w:t>1) організація відпрацювання порушниками адміністративного стягнення у вигляді суспільно корисних робіт та примусового стягнення заборгованості зі сплати аліментів в інтересах захисту прав та інтересів дітей;</w:t>
      </w:r>
    </w:p>
    <w:p w14:paraId="068325ED" w14:textId="77777777" w:rsidR="00BB65EA" w:rsidRPr="00B73400" w:rsidRDefault="00BB65EA" w:rsidP="001F50FC">
      <w:pPr>
        <w:autoSpaceDE w:val="0"/>
        <w:autoSpaceDN w:val="0"/>
        <w:adjustRightInd w:val="0"/>
        <w:spacing w:before="225" w:after="225" w:line="270" w:lineRule="atLeast"/>
        <w:ind w:firstLine="900"/>
        <w:jc w:val="both"/>
        <w:rPr>
          <w:rFonts w:ascii="Century" w:hAnsi="Century"/>
          <w:sz w:val="28"/>
          <w:szCs w:val="28"/>
          <w:highlight w:val="white"/>
          <w:lang w:val="uk-UA" w:eastAsia="uk-UA"/>
        </w:rPr>
      </w:pPr>
      <w:r w:rsidRPr="00B73400">
        <w:rPr>
          <w:rFonts w:ascii="Century" w:hAnsi="Century"/>
          <w:sz w:val="28"/>
          <w:szCs w:val="28"/>
          <w:highlight w:val="white"/>
          <w:lang w:val="uk-UA" w:eastAsia="uk-UA"/>
        </w:rPr>
        <w:t xml:space="preserve">2) ведення обліку осіб (порушників) направлених  Городоцьким районним сектором з питань </w:t>
      </w:r>
      <w:proofErr w:type="spellStart"/>
      <w:r w:rsidRPr="00B73400">
        <w:rPr>
          <w:rFonts w:ascii="Century" w:hAnsi="Century"/>
          <w:sz w:val="28"/>
          <w:szCs w:val="28"/>
          <w:highlight w:val="white"/>
          <w:lang w:val="uk-UA" w:eastAsia="uk-UA"/>
        </w:rPr>
        <w:t>пробації</w:t>
      </w:r>
      <w:proofErr w:type="spellEnd"/>
      <w:r w:rsidRPr="00B73400">
        <w:rPr>
          <w:rFonts w:ascii="Century" w:hAnsi="Century"/>
          <w:sz w:val="28"/>
          <w:szCs w:val="28"/>
          <w:highlight w:val="white"/>
          <w:lang w:val="uk-UA" w:eastAsia="uk-UA"/>
        </w:rPr>
        <w:t xml:space="preserve"> філії Центру </w:t>
      </w:r>
      <w:proofErr w:type="spellStart"/>
      <w:r w:rsidRPr="00B73400">
        <w:rPr>
          <w:rFonts w:ascii="Century" w:hAnsi="Century"/>
          <w:sz w:val="28"/>
          <w:szCs w:val="28"/>
          <w:highlight w:val="white"/>
          <w:lang w:val="uk-UA" w:eastAsia="uk-UA"/>
        </w:rPr>
        <w:t>пробації</w:t>
      </w:r>
      <w:proofErr w:type="spellEnd"/>
      <w:r w:rsidRPr="00B73400">
        <w:rPr>
          <w:rFonts w:ascii="Century" w:hAnsi="Century"/>
          <w:sz w:val="28"/>
          <w:szCs w:val="28"/>
          <w:highlight w:val="white"/>
          <w:lang w:val="uk-UA" w:eastAsia="uk-UA"/>
        </w:rPr>
        <w:t xml:space="preserve"> у Львівській області (далі - уповноважений орган з питань </w:t>
      </w:r>
      <w:proofErr w:type="spellStart"/>
      <w:r w:rsidRPr="00B73400">
        <w:rPr>
          <w:rFonts w:ascii="Century" w:hAnsi="Century"/>
          <w:sz w:val="28"/>
          <w:szCs w:val="28"/>
          <w:highlight w:val="white"/>
          <w:lang w:val="uk-UA" w:eastAsia="uk-UA"/>
        </w:rPr>
        <w:t>пробації</w:t>
      </w:r>
      <w:proofErr w:type="spellEnd"/>
      <w:r w:rsidRPr="00B73400">
        <w:rPr>
          <w:rFonts w:ascii="Century" w:hAnsi="Century"/>
          <w:sz w:val="28"/>
          <w:szCs w:val="28"/>
          <w:highlight w:val="white"/>
          <w:lang w:val="uk-UA" w:eastAsia="uk-UA"/>
        </w:rPr>
        <w:t>) на відбування покарання у вигляді суспільно корисних робіт;</w:t>
      </w:r>
    </w:p>
    <w:p w14:paraId="7052AABE" w14:textId="77777777" w:rsidR="00BB65EA" w:rsidRPr="00B73400" w:rsidRDefault="00BB65EA" w:rsidP="001F50FC">
      <w:pPr>
        <w:autoSpaceDE w:val="0"/>
        <w:autoSpaceDN w:val="0"/>
        <w:adjustRightInd w:val="0"/>
        <w:spacing w:before="225" w:after="225" w:line="270" w:lineRule="atLeast"/>
        <w:ind w:firstLine="900"/>
        <w:jc w:val="both"/>
        <w:rPr>
          <w:rFonts w:ascii="Century" w:hAnsi="Century"/>
          <w:sz w:val="28"/>
          <w:szCs w:val="28"/>
          <w:highlight w:val="white"/>
          <w:lang w:val="uk-UA" w:eastAsia="uk-UA"/>
        </w:rPr>
      </w:pPr>
      <w:r w:rsidRPr="00B73400">
        <w:rPr>
          <w:rFonts w:ascii="Century" w:hAnsi="Century"/>
          <w:sz w:val="28"/>
          <w:szCs w:val="28"/>
          <w:highlight w:val="white"/>
          <w:lang w:val="uk-UA" w:eastAsia="uk-UA"/>
        </w:rPr>
        <w:t>3) вивчення питання щодо необхідності забезпечення інвентарем та іншими засобами праці для проведення суспільно корисних робіт.</w:t>
      </w:r>
    </w:p>
    <w:p w14:paraId="2E6D3D53" w14:textId="3F9C8929" w:rsidR="00BB65EA" w:rsidRPr="00166C4D" w:rsidRDefault="00BB65EA" w:rsidP="001F50FC">
      <w:pPr>
        <w:autoSpaceDE w:val="0"/>
        <w:autoSpaceDN w:val="0"/>
        <w:adjustRightInd w:val="0"/>
        <w:spacing w:before="225" w:after="225" w:line="270" w:lineRule="atLeast"/>
        <w:ind w:firstLine="900"/>
        <w:jc w:val="both"/>
        <w:rPr>
          <w:rFonts w:ascii="Century" w:hAnsi="Century"/>
          <w:sz w:val="28"/>
          <w:szCs w:val="28"/>
          <w:highlight w:val="white"/>
          <w:lang w:val="uk-UA" w:eastAsia="uk-UA"/>
        </w:rPr>
      </w:pPr>
      <w:r w:rsidRPr="00166C4D">
        <w:rPr>
          <w:rFonts w:ascii="Century" w:hAnsi="Century"/>
          <w:sz w:val="28"/>
          <w:szCs w:val="28"/>
          <w:highlight w:val="white"/>
          <w:lang w:val="uk-UA" w:eastAsia="uk-UA"/>
        </w:rPr>
        <w:t>Перелік об’єктів, на яких планується проведення суспільно корисних робіт визначений рішенням виконавчого комітету Городоцької міської ради міської ради від  2</w:t>
      </w:r>
      <w:r w:rsidR="00166C4D" w:rsidRPr="00166C4D">
        <w:rPr>
          <w:rFonts w:ascii="Century" w:hAnsi="Century"/>
          <w:sz w:val="28"/>
          <w:szCs w:val="28"/>
          <w:highlight w:val="white"/>
          <w:lang w:val="uk-UA" w:eastAsia="uk-UA"/>
        </w:rPr>
        <w:t>2</w:t>
      </w:r>
      <w:r w:rsidRPr="00166C4D">
        <w:rPr>
          <w:rFonts w:ascii="Century" w:hAnsi="Century"/>
          <w:sz w:val="28"/>
          <w:szCs w:val="28"/>
          <w:highlight w:val="white"/>
          <w:lang w:val="uk-UA" w:eastAsia="uk-UA"/>
        </w:rPr>
        <w:t xml:space="preserve"> січня 202</w:t>
      </w:r>
      <w:r w:rsidR="00166C4D" w:rsidRPr="00166C4D">
        <w:rPr>
          <w:rFonts w:ascii="Century" w:hAnsi="Century"/>
          <w:sz w:val="28"/>
          <w:szCs w:val="28"/>
          <w:highlight w:val="white"/>
          <w:lang w:val="uk-UA" w:eastAsia="uk-UA"/>
        </w:rPr>
        <w:t>5</w:t>
      </w:r>
      <w:r w:rsidRPr="00166C4D">
        <w:rPr>
          <w:rFonts w:ascii="Century" w:hAnsi="Century"/>
          <w:sz w:val="28"/>
          <w:szCs w:val="28"/>
          <w:highlight w:val="white"/>
          <w:lang w:val="uk-UA" w:eastAsia="uk-UA"/>
        </w:rPr>
        <w:t xml:space="preserve"> року  № </w:t>
      </w:r>
      <w:r w:rsidR="00ED3F84">
        <w:rPr>
          <w:rFonts w:ascii="Century" w:hAnsi="Century"/>
          <w:sz w:val="28"/>
          <w:szCs w:val="28"/>
          <w:highlight w:val="white"/>
          <w:lang w:val="uk-UA" w:eastAsia="uk-UA"/>
        </w:rPr>
        <w:t xml:space="preserve"> </w:t>
      </w:r>
      <w:r w:rsidRPr="00166C4D">
        <w:rPr>
          <w:rFonts w:ascii="Century" w:hAnsi="Century"/>
          <w:sz w:val="28"/>
          <w:szCs w:val="28"/>
          <w:highlight w:val="white"/>
          <w:lang w:val="uk-UA" w:eastAsia="uk-UA"/>
        </w:rPr>
        <w:t xml:space="preserve">, </w:t>
      </w:r>
      <w:r w:rsidR="00ED3F84">
        <w:rPr>
          <w:rFonts w:ascii="Century" w:hAnsi="Century"/>
          <w:sz w:val="28"/>
          <w:szCs w:val="28"/>
          <w:highlight w:val="white"/>
          <w:lang w:val="uk-UA" w:eastAsia="uk-UA"/>
        </w:rPr>
        <w:t xml:space="preserve">                            </w:t>
      </w:r>
      <w:r w:rsidRPr="00166C4D">
        <w:rPr>
          <w:rFonts w:ascii="Century" w:hAnsi="Century"/>
          <w:sz w:val="28"/>
          <w:szCs w:val="28"/>
          <w:highlight w:val="white"/>
          <w:lang w:val="uk-UA" w:eastAsia="uk-UA"/>
        </w:rPr>
        <w:t>а саме:</w:t>
      </w:r>
    </w:p>
    <w:p w14:paraId="2FD66E33" w14:textId="77777777" w:rsidR="00BB65EA" w:rsidRPr="00B73400" w:rsidRDefault="00BB65EA" w:rsidP="001F50FC">
      <w:pPr>
        <w:autoSpaceDE w:val="0"/>
        <w:autoSpaceDN w:val="0"/>
        <w:adjustRightInd w:val="0"/>
        <w:spacing w:before="225" w:after="225" w:line="270" w:lineRule="atLeast"/>
        <w:ind w:firstLine="900"/>
        <w:jc w:val="both"/>
        <w:rPr>
          <w:rFonts w:ascii="Century" w:hAnsi="Century"/>
          <w:sz w:val="28"/>
          <w:szCs w:val="28"/>
          <w:highlight w:val="white"/>
          <w:lang w:val="uk-UA" w:eastAsia="uk-UA"/>
        </w:rPr>
      </w:pPr>
      <w:r w:rsidRPr="00B73400">
        <w:rPr>
          <w:rFonts w:ascii="Century" w:hAnsi="Century"/>
          <w:sz w:val="28"/>
          <w:szCs w:val="28"/>
          <w:highlight w:val="white"/>
          <w:lang w:val="uk-UA" w:eastAsia="uk-UA"/>
        </w:rPr>
        <w:t>- об’єкти КП «Міське комунальне господарство» ;</w:t>
      </w:r>
    </w:p>
    <w:p w14:paraId="504E5439" w14:textId="77777777" w:rsidR="00BB65EA" w:rsidRPr="00B73400" w:rsidRDefault="00BB65EA" w:rsidP="001F50FC">
      <w:pPr>
        <w:autoSpaceDE w:val="0"/>
        <w:autoSpaceDN w:val="0"/>
        <w:adjustRightInd w:val="0"/>
        <w:spacing w:before="225" w:after="225" w:line="270" w:lineRule="atLeast"/>
        <w:ind w:firstLine="900"/>
        <w:jc w:val="both"/>
        <w:rPr>
          <w:rFonts w:ascii="Century" w:hAnsi="Century"/>
          <w:sz w:val="28"/>
          <w:szCs w:val="28"/>
          <w:highlight w:val="white"/>
          <w:lang w:val="uk-UA" w:eastAsia="uk-UA"/>
        </w:rPr>
      </w:pPr>
      <w:r w:rsidRPr="00B73400">
        <w:rPr>
          <w:rFonts w:ascii="Century" w:hAnsi="Century"/>
          <w:sz w:val="28"/>
          <w:szCs w:val="28"/>
          <w:highlight w:val="white"/>
          <w:lang w:val="uk-UA" w:eastAsia="uk-UA"/>
        </w:rPr>
        <w:t xml:space="preserve">- об’єкти  </w:t>
      </w:r>
      <w:proofErr w:type="spellStart"/>
      <w:r w:rsidRPr="00B73400">
        <w:rPr>
          <w:rFonts w:ascii="Century" w:hAnsi="Century"/>
          <w:sz w:val="28"/>
          <w:szCs w:val="28"/>
          <w:highlight w:val="white"/>
          <w:lang w:val="uk-UA" w:eastAsia="uk-UA"/>
        </w:rPr>
        <w:t>КП«Городоцьке</w:t>
      </w:r>
      <w:proofErr w:type="spellEnd"/>
      <w:r w:rsidRPr="00B73400">
        <w:rPr>
          <w:rFonts w:ascii="Century" w:hAnsi="Century"/>
          <w:sz w:val="28"/>
          <w:szCs w:val="28"/>
          <w:highlight w:val="white"/>
          <w:lang w:val="uk-UA" w:eastAsia="uk-UA"/>
        </w:rPr>
        <w:t xml:space="preserve"> ВКГ»</w:t>
      </w:r>
    </w:p>
    <w:p w14:paraId="6801E34D" w14:textId="63D35719" w:rsidR="00BB65EA" w:rsidRPr="00B73400" w:rsidRDefault="00BB65EA" w:rsidP="001F50FC">
      <w:pPr>
        <w:autoSpaceDE w:val="0"/>
        <w:autoSpaceDN w:val="0"/>
        <w:adjustRightInd w:val="0"/>
        <w:spacing w:before="225" w:after="225" w:line="270" w:lineRule="atLeast"/>
        <w:ind w:firstLine="900"/>
        <w:jc w:val="both"/>
        <w:rPr>
          <w:rFonts w:ascii="Century" w:hAnsi="Century"/>
          <w:sz w:val="28"/>
          <w:szCs w:val="28"/>
          <w:highlight w:val="white"/>
          <w:lang w:val="uk-UA" w:eastAsia="uk-UA"/>
        </w:rPr>
      </w:pPr>
      <w:r w:rsidRPr="00B73400">
        <w:rPr>
          <w:rFonts w:ascii="Century" w:hAnsi="Century"/>
          <w:sz w:val="28"/>
          <w:szCs w:val="28"/>
          <w:highlight w:val="white"/>
          <w:lang w:val="uk-UA" w:eastAsia="uk-UA"/>
        </w:rPr>
        <w:t xml:space="preserve">- території населених пунктів: </w:t>
      </w:r>
      <w:r w:rsidRPr="00B73400">
        <w:rPr>
          <w:rFonts w:ascii="Century" w:hAnsi="Century"/>
          <w:sz w:val="28"/>
          <w:szCs w:val="28"/>
          <w:lang w:val="uk-UA" w:eastAsia="uk-UA"/>
        </w:rPr>
        <w:t xml:space="preserve">с. </w:t>
      </w:r>
      <w:proofErr w:type="spellStart"/>
      <w:r w:rsidRPr="00B73400">
        <w:rPr>
          <w:rFonts w:ascii="Century" w:hAnsi="Century"/>
          <w:sz w:val="28"/>
          <w:szCs w:val="28"/>
          <w:lang w:val="uk-UA" w:eastAsia="uk-UA"/>
        </w:rPr>
        <w:t>Артищів</w:t>
      </w:r>
      <w:proofErr w:type="spellEnd"/>
      <w:r w:rsidRPr="00B73400">
        <w:rPr>
          <w:rFonts w:ascii="Century" w:hAnsi="Century"/>
          <w:sz w:val="28"/>
          <w:szCs w:val="28"/>
          <w:lang w:val="uk-UA" w:eastAsia="uk-UA"/>
        </w:rPr>
        <w:t xml:space="preserve">, с. Бар , с. </w:t>
      </w:r>
      <w:proofErr w:type="spellStart"/>
      <w:r w:rsidRPr="00B73400">
        <w:rPr>
          <w:rFonts w:ascii="Century" w:hAnsi="Century"/>
          <w:sz w:val="28"/>
          <w:szCs w:val="28"/>
          <w:lang w:val="uk-UA" w:eastAsia="uk-UA"/>
        </w:rPr>
        <w:t>Братковичі</w:t>
      </w:r>
      <w:proofErr w:type="spellEnd"/>
      <w:r w:rsidRPr="00B73400">
        <w:rPr>
          <w:rFonts w:ascii="Century" w:hAnsi="Century"/>
          <w:sz w:val="28"/>
          <w:szCs w:val="28"/>
          <w:lang w:val="uk-UA" w:eastAsia="uk-UA"/>
        </w:rPr>
        <w:t xml:space="preserve"> , с. </w:t>
      </w:r>
      <w:proofErr w:type="spellStart"/>
      <w:r w:rsidRPr="00B73400">
        <w:rPr>
          <w:rFonts w:ascii="Century" w:hAnsi="Century"/>
          <w:sz w:val="28"/>
          <w:szCs w:val="28"/>
          <w:lang w:val="uk-UA" w:eastAsia="uk-UA"/>
        </w:rPr>
        <w:t>Бартатів</w:t>
      </w:r>
      <w:proofErr w:type="spellEnd"/>
      <w:r w:rsidRPr="00B73400">
        <w:rPr>
          <w:rFonts w:ascii="Century" w:hAnsi="Century"/>
          <w:sz w:val="28"/>
          <w:szCs w:val="28"/>
          <w:lang w:val="uk-UA" w:eastAsia="uk-UA"/>
        </w:rPr>
        <w:t xml:space="preserve">, с. Велика Калинка, с. </w:t>
      </w:r>
      <w:proofErr w:type="spellStart"/>
      <w:r w:rsidRPr="00B73400">
        <w:rPr>
          <w:rFonts w:ascii="Century" w:hAnsi="Century"/>
          <w:sz w:val="28"/>
          <w:szCs w:val="28"/>
          <w:lang w:val="uk-UA" w:eastAsia="uk-UA"/>
        </w:rPr>
        <w:t>Вовчухи</w:t>
      </w:r>
      <w:proofErr w:type="spellEnd"/>
      <w:r w:rsidRPr="00B73400">
        <w:rPr>
          <w:rFonts w:ascii="Century" w:hAnsi="Century"/>
          <w:sz w:val="28"/>
          <w:szCs w:val="28"/>
          <w:lang w:val="uk-UA" w:eastAsia="uk-UA"/>
        </w:rPr>
        <w:t xml:space="preserve"> , с. Воля </w:t>
      </w:r>
      <w:proofErr w:type="spellStart"/>
      <w:r w:rsidRPr="00B73400">
        <w:rPr>
          <w:rFonts w:ascii="Century" w:hAnsi="Century"/>
          <w:sz w:val="28"/>
          <w:szCs w:val="28"/>
          <w:lang w:val="uk-UA" w:eastAsia="uk-UA"/>
        </w:rPr>
        <w:t>Бартатівська</w:t>
      </w:r>
      <w:proofErr w:type="spellEnd"/>
      <w:r w:rsidRPr="00B73400">
        <w:rPr>
          <w:rFonts w:ascii="Century" w:hAnsi="Century"/>
          <w:sz w:val="28"/>
          <w:szCs w:val="28"/>
          <w:lang w:val="uk-UA" w:eastAsia="uk-UA"/>
        </w:rPr>
        <w:t xml:space="preserve">, с. Галичани, с. </w:t>
      </w:r>
      <w:proofErr w:type="spellStart"/>
      <w:r w:rsidRPr="00B73400">
        <w:rPr>
          <w:rFonts w:ascii="Century" w:hAnsi="Century"/>
          <w:sz w:val="28"/>
          <w:szCs w:val="28"/>
          <w:lang w:val="uk-UA" w:eastAsia="uk-UA"/>
        </w:rPr>
        <w:t>Годвишня</w:t>
      </w:r>
      <w:proofErr w:type="spellEnd"/>
      <w:r w:rsidRPr="00B73400">
        <w:rPr>
          <w:rFonts w:ascii="Century" w:hAnsi="Century"/>
          <w:sz w:val="28"/>
          <w:szCs w:val="28"/>
          <w:lang w:val="uk-UA" w:eastAsia="uk-UA"/>
        </w:rPr>
        <w:t xml:space="preserve">, м. Городок  КП «Міське комунальне господарство», КП «Городоцьке ВКГ» , с. Градівка, с. Добряни, </w:t>
      </w:r>
      <w:r w:rsidR="00445B8F">
        <w:rPr>
          <w:rFonts w:ascii="Century" w:hAnsi="Century"/>
          <w:sz w:val="28"/>
          <w:szCs w:val="28"/>
          <w:lang w:val="uk-UA" w:eastAsia="uk-UA"/>
        </w:rPr>
        <w:t xml:space="preserve">                                 </w:t>
      </w:r>
      <w:r w:rsidRPr="00B73400">
        <w:rPr>
          <w:rFonts w:ascii="Century" w:hAnsi="Century"/>
          <w:sz w:val="28"/>
          <w:szCs w:val="28"/>
          <w:lang w:val="uk-UA" w:eastAsia="uk-UA"/>
        </w:rPr>
        <w:t xml:space="preserve">с. Долиняни, с. Дроздовичі, с. </w:t>
      </w:r>
      <w:proofErr w:type="spellStart"/>
      <w:r w:rsidRPr="00B73400">
        <w:rPr>
          <w:rFonts w:ascii="Century" w:hAnsi="Century"/>
          <w:sz w:val="28"/>
          <w:szCs w:val="28"/>
          <w:lang w:val="uk-UA" w:eastAsia="uk-UA"/>
        </w:rPr>
        <w:t>Дубаневичі</w:t>
      </w:r>
      <w:proofErr w:type="spellEnd"/>
      <w:r w:rsidRPr="00B73400">
        <w:rPr>
          <w:rFonts w:ascii="Century" w:hAnsi="Century"/>
          <w:sz w:val="28"/>
          <w:szCs w:val="28"/>
          <w:lang w:val="uk-UA" w:eastAsia="uk-UA"/>
        </w:rPr>
        <w:t xml:space="preserve">, с. Заверещися, с. Залужжя, с. Зелений Гай, с. </w:t>
      </w:r>
      <w:proofErr w:type="spellStart"/>
      <w:r w:rsidRPr="00B73400">
        <w:rPr>
          <w:rFonts w:ascii="Century" w:hAnsi="Century"/>
          <w:sz w:val="28"/>
          <w:szCs w:val="28"/>
          <w:lang w:val="uk-UA" w:eastAsia="uk-UA"/>
        </w:rPr>
        <w:t>Зушиці</w:t>
      </w:r>
      <w:proofErr w:type="spellEnd"/>
      <w:r w:rsidRPr="00B73400">
        <w:rPr>
          <w:rFonts w:ascii="Century" w:hAnsi="Century"/>
          <w:sz w:val="28"/>
          <w:szCs w:val="28"/>
          <w:lang w:val="uk-UA" w:eastAsia="uk-UA"/>
        </w:rPr>
        <w:t xml:space="preserve"> , с. </w:t>
      </w:r>
      <w:proofErr w:type="spellStart"/>
      <w:r w:rsidRPr="00B73400">
        <w:rPr>
          <w:rFonts w:ascii="Century" w:hAnsi="Century"/>
          <w:sz w:val="28"/>
          <w:szCs w:val="28"/>
          <w:lang w:val="uk-UA" w:eastAsia="uk-UA"/>
        </w:rPr>
        <w:t>Керниця</w:t>
      </w:r>
      <w:proofErr w:type="spellEnd"/>
      <w:r w:rsidRPr="00B73400">
        <w:rPr>
          <w:rFonts w:ascii="Century" w:hAnsi="Century"/>
          <w:sz w:val="28"/>
          <w:szCs w:val="28"/>
          <w:lang w:val="uk-UA" w:eastAsia="uk-UA"/>
        </w:rPr>
        <w:t xml:space="preserve">, с. </w:t>
      </w:r>
      <w:proofErr w:type="spellStart"/>
      <w:r w:rsidRPr="00B73400">
        <w:rPr>
          <w:rFonts w:ascii="Century" w:hAnsi="Century"/>
          <w:sz w:val="28"/>
          <w:szCs w:val="28"/>
          <w:lang w:val="uk-UA" w:eastAsia="uk-UA"/>
        </w:rPr>
        <w:t>Лісновичі</w:t>
      </w:r>
      <w:proofErr w:type="spellEnd"/>
      <w:r w:rsidRPr="00B73400">
        <w:rPr>
          <w:rFonts w:ascii="Century" w:hAnsi="Century"/>
          <w:sz w:val="28"/>
          <w:szCs w:val="28"/>
          <w:lang w:val="uk-UA" w:eastAsia="uk-UA"/>
        </w:rPr>
        <w:t xml:space="preserve">, с. Любовичі, </w:t>
      </w:r>
      <w:r w:rsidR="00445B8F">
        <w:rPr>
          <w:rFonts w:ascii="Century" w:hAnsi="Century"/>
          <w:sz w:val="28"/>
          <w:szCs w:val="28"/>
          <w:lang w:val="uk-UA" w:eastAsia="uk-UA"/>
        </w:rPr>
        <w:t xml:space="preserve">                          </w:t>
      </w:r>
      <w:r w:rsidRPr="00B73400">
        <w:rPr>
          <w:rFonts w:ascii="Century" w:hAnsi="Century"/>
          <w:sz w:val="28"/>
          <w:szCs w:val="28"/>
          <w:lang w:val="uk-UA" w:eastAsia="uk-UA"/>
        </w:rPr>
        <w:t xml:space="preserve">с. </w:t>
      </w:r>
      <w:proofErr w:type="spellStart"/>
      <w:r w:rsidRPr="00B73400">
        <w:rPr>
          <w:rFonts w:ascii="Century" w:hAnsi="Century"/>
          <w:sz w:val="28"/>
          <w:szCs w:val="28"/>
          <w:lang w:val="uk-UA" w:eastAsia="uk-UA"/>
        </w:rPr>
        <w:t>Мавковичі</w:t>
      </w:r>
      <w:proofErr w:type="spellEnd"/>
      <w:r w:rsidRPr="00B73400">
        <w:rPr>
          <w:rFonts w:ascii="Century" w:hAnsi="Century"/>
          <w:sz w:val="28"/>
          <w:szCs w:val="28"/>
          <w:lang w:val="uk-UA" w:eastAsia="uk-UA"/>
        </w:rPr>
        <w:t xml:space="preserve">, с. </w:t>
      </w:r>
      <w:proofErr w:type="spellStart"/>
      <w:r w:rsidRPr="00B73400">
        <w:rPr>
          <w:rFonts w:ascii="Century" w:hAnsi="Century"/>
          <w:sz w:val="28"/>
          <w:szCs w:val="28"/>
          <w:lang w:val="uk-UA" w:eastAsia="uk-UA"/>
        </w:rPr>
        <w:t>Мильчиці</w:t>
      </w:r>
      <w:proofErr w:type="spellEnd"/>
      <w:r w:rsidRPr="00B73400">
        <w:rPr>
          <w:rFonts w:ascii="Century" w:hAnsi="Century"/>
          <w:sz w:val="28"/>
          <w:szCs w:val="28"/>
          <w:lang w:val="uk-UA" w:eastAsia="uk-UA"/>
        </w:rPr>
        <w:t xml:space="preserve">, с. Милятин, с. </w:t>
      </w:r>
      <w:proofErr w:type="spellStart"/>
      <w:r w:rsidRPr="00B73400">
        <w:rPr>
          <w:rFonts w:ascii="Century" w:hAnsi="Century"/>
          <w:sz w:val="28"/>
          <w:szCs w:val="28"/>
          <w:lang w:val="uk-UA" w:eastAsia="uk-UA"/>
        </w:rPr>
        <w:t>Молошки</w:t>
      </w:r>
      <w:proofErr w:type="spellEnd"/>
      <w:r w:rsidRPr="00B73400">
        <w:rPr>
          <w:rFonts w:ascii="Century" w:hAnsi="Century"/>
          <w:sz w:val="28"/>
          <w:szCs w:val="28"/>
          <w:lang w:val="uk-UA" w:eastAsia="uk-UA"/>
        </w:rPr>
        <w:t xml:space="preserve"> , с. </w:t>
      </w:r>
      <w:proofErr w:type="spellStart"/>
      <w:r w:rsidRPr="00B73400">
        <w:rPr>
          <w:rFonts w:ascii="Century" w:hAnsi="Century"/>
          <w:sz w:val="28"/>
          <w:szCs w:val="28"/>
          <w:lang w:val="uk-UA" w:eastAsia="uk-UA"/>
        </w:rPr>
        <w:t>Мшана</w:t>
      </w:r>
      <w:proofErr w:type="spellEnd"/>
      <w:r w:rsidRPr="00B73400">
        <w:rPr>
          <w:rFonts w:ascii="Century" w:hAnsi="Century"/>
          <w:sz w:val="28"/>
          <w:szCs w:val="28"/>
          <w:lang w:val="uk-UA" w:eastAsia="uk-UA"/>
        </w:rPr>
        <w:t xml:space="preserve">, </w:t>
      </w:r>
      <w:r w:rsidR="00445B8F">
        <w:rPr>
          <w:rFonts w:ascii="Century" w:hAnsi="Century"/>
          <w:sz w:val="28"/>
          <w:szCs w:val="28"/>
          <w:lang w:val="uk-UA" w:eastAsia="uk-UA"/>
        </w:rPr>
        <w:t xml:space="preserve">                                </w:t>
      </w:r>
      <w:r w:rsidRPr="00B73400">
        <w:rPr>
          <w:rFonts w:ascii="Century" w:hAnsi="Century"/>
          <w:sz w:val="28"/>
          <w:szCs w:val="28"/>
          <w:lang w:val="uk-UA" w:eastAsia="uk-UA"/>
        </w:rPr>
        <w:t xml:space="preserve">с. </w:t>
      </w:r>
      <w:proofErr w:type="spellStart"/>
      <w:r w:rsidRPr="00B73400">
        <w:rPr>
          <w:rFonts w:ascii="Century" w:hAnsi="Century"/>
          <w:sz w:val="28"/>
          <w:szCs w:val="28"/>
          <w:lang w:val="uk-UA" w:eastAsia="uk-UA"/>
        </w:rPr>
        <w:t>Підмогилки</w:t>
      </w:r>
      <w:proofErr w:type="spellEnd"/>
      <w:r w:rsidRPr="00B73400">
        <w:rPr>
          <w:rFonts w:ascii="Century" w:hAnsi="Century"/>
          <w:sz w:val="28"/>
          <w:szCs w:val="28"/>
          <w:lang w:val="uk-UA" w:eastAsia="uk-UA"/>
        </w:rPr>
        <w:t xml:space="preserve">, с. Побережне, с. </w:t>
      </w:r>
      <w:proofErr w:type="spellStart"/>
      <w:r w:rsidRPr="00B73400">
        <w:rPr>
          <w:rFonts w:ascii="Century" w:hAnsi="Century"/>
          <w:sz w:val="28"/>
          <w:szCs w:val="28"/>
          <w:lang w:val="uk-UA" w:eastAsia="uk-UA"/>
        </w:rPr>
        <w:t>Повітно</w:t>
      </w:r>
      <w:proofErr w:type="spellEnd"/>
      <w:r w:rsidRPr="00B73400">
        <w:rPr>
          <w:rFonts w:ascii="Century" w:hAnsi="Century"/>
          <w:sz w:val="28"/>
          <w:szCs w:val="28"/>
          <w:lang w:val="uk-UA" w:eastAsia="uk-UA"/>
        </w:rPr>
        <w:t xml:space="preserve">, с. </w:t>
      </w:r>
      <w:proofErr w:type="spellStart"/>
      <w:r w:rsidRPr="00B73400">
        <w:rPr>
          <w:rFonts w:ascii="Century" w:hAnsi="Century"/>
          <w:sz w:val="28"/>
          <w:szCs w:val="28"/>
          <w:lang w:val="uk-UA" w:eastAsia="uk-UA"/>
        </w:rPr>
        <w:t>Путятичі</w:t>
      </w:r>
      <w:proofErr w:type="spellEnd"/>
      <w:r w:rsidRPr="00B73400">
        <w:rPr>
          <w:rFonts w:ascii="Century" w:hAnsi="Century"/>
          <w:sz w:val="28"/>
          <w:szCs w:val="28"/>
          <w:lang w:val="uk-UA" w:eastAsia="uk-UA"/>
        </w:rPr>
        <w:t xml:space="preserve">, с. </w:t>
      </w:r>
      <w:proofErr w:type="spellStart"/>
      <w:r w:rsidRPr="00B73400">
        <w:rPr>
          <w:rFonts w:ascii="Century" w:hAnsi="Century"/>
          <w:sz w:val="28"/>
          <w:szCs w:val="28"/>
          <w:lang w:val="uk-UA" w:eastAsia="uk-UA"/>
        </w:rPr>
        <w:t>Речичани</w:t>
      </w:r>
      <w:proofErr w:type="spellEnd"/>
      <w:r w:rsidRPr="00B73400">
        <w:rPr>
          <w:rFonts w:ascii="Century" w:hAnsi="Century"/>
          <w:sz w:val="28"/>
          <w:szCs w:val="28"/>
          <w:lang w:val="uk-UA" w:eastAsia="uk-UA"/>
        </w:rPr>
        <w:t xml:space="preserve">, </w:t>
      </w:r>
      <w:r w:rsidR="00445B8F">
        <w:rPr>
          <w:rFonts w:ascii="Century" w:hAnsi="Century"/>
          <w:sz w:val="28"/>
          <w:szCs w:val="28"/>
          <w:lang w:val="uk-UA" w:eastAsia="uk-UA"/>
        </w:rPr>
        <w:t xml:space="preserve">                        </w:t>
      </w:r>
      <w:r w:rsidRPr="00B73400">
        <w:rPr>
          <w:rFonts w:ascii="Century" w:hAnsi="Century"/>
          <w:sz w:val="28"/>
          <w:szCs w:val="28"/>
          <w:lang w:val="uk-UA" w:eastAsia="uk-UA"/>
        </w:rPr>
        <w:t xml:space="preserve">с. </w:t>
      </w:r>
      <w:proofErr w:type="spellStart"/>
      <w:r w:rsidRPr="00B73400">
        <w:rPr>
          <w:rFonts w:ascii="Century" w:hAnsi="Century"/>
          <w:sz w:val="28"/>
          <w:szCs w:val="28"/>
          <w:lang w:val="uk-UA" w:eastAsia="uk-UA"/>
        </w:rPr>
        <w:t>Родатичі</w:t>
      </w:r>
      <w:proofErr w:type="spellEnd"/>
      <w:r w:rsidRPr="00B73400">
        <w:rPr>
          <w:rFonts w:ascii="Century" w:hAnsi="Century"/>
          <w:sz w:val="28"/>
          <w:szCs w:val="28"/>
          <w:lang w:val="uk-UA" w:eastAsia="uk-UA"/>
        </w:rPr>
        <w:t xml:space="preserve">, територія с. </w:t>
      </w:r>
      <w:proofErr w:type="spellStart"/>
      <w:r w:rsidRPr="00B73400">
        <w:rPr>
          <w:rFonts w:ascii="Century" w:hAnsi="Century"/>
          <w:sz w:val="28"/>
          <w:szCs w:val="28"/>
          <w:lang w:val="uk-UA" w:eastAsia="uk-UA"/>
        </w:rPr>
        <w:t>Стоділки</w:t>
      </w:r>
      <w:proofErr w:type="spellEnd"/>
      <w:r w:rsidRPr="00B73400">
        <w:rPr>
          <w:rFonts w:ascii="Century" w:hAnsi="Century"/>
          <w:sz w:val="28"/>
          <w:szCs w:val="28"/>
          <w:lang w:val="uk-UA" w:eastAsia="uk-UA"/>
        </w:rPr>
        <w:t xml:space="preserve">, с. Тучапи, с. Угри, с. </w:t>
      </w:r>
      <w:proofErr w:type="spellStart"/>
      <w:r w:rsidRPr="00B73400">
        <w:rPr>
          <w:rFonts w:ascii="Century" w:hAnsi="Century"/>
          <w:sz w:val="28"/>
          <w:szCs w:val="28"/>
          <w:lang w:val="uk-UA" w:eastAsia="uk-UA"/>
        </w:rPr>
        <w:t>Черляни</w:t>
      </w:r>
      <w:proofErr w:type="spellEnd"/>
      <w:r w:rsidRPr="00B73400">
        <w:rPr>
          <w:rFonts w:ascii="Century" w:hAnsi="Century"/>
          <w:sz w:val="28"/>
          <w:szCs w:val="28"/>
          <w:lang w:val="uk-UA" w:eastAsia="uk-UA"/>
        </w:rPr>
        <w:t xml:space="preserve">, </w:t>
      </w:r>
      <w:r w:rsidR="00445B8F">
        <w:rPr>
          <w:rFonts w:ascii="Century" w:hAnsi="Century"/>
          <w:sz w:val="28"/>
          <w:szCs w:val="28"/>
          <w:lang w:val="uk-UA" w:eastAsia="uk-UA"/>
        </w:rPr>
        <w:t xml:space="preserve">                          </w:t>
      </w:r>
      <w:r w:rsidRPr="00B73400">
        <w:rPr>
          <w:rFonts w:ascii="Century" w:hAnsi="Century"/>
          <w:sz w:val="28"/>
          <w:szCs w:val="28"/>
          <w:lang w:val="uk-UA" w:eastAsia="uk-UA"/>
        </w:rPr>
        <w:t xml:space="preserve">с. </w:t>
      </w:r>
      <w:proofErr w:type="spellStart"/>
      <w:r w:rsidRPr="00B73400">
        <w:rPr>
          <w:rFonts w:ascii="Century" w:hAnsi="Century"/>
          <w:sz w:val="28"/>
          <w:szCs w:val="28"/>
          <w:lang w:val="uk-UA" w:eastAsia="uk-UA"/>
        </w:rPr>
        <w:t>Черлянське</w:t>
      </w:r>
      <w:proofErr w:type="spellEnd"/>
      <w:r w:rsidRPr="00B73400">
        <w:rPr>
          <w:rFonts w:ascii="Century" w:hAnsi="Century"/>
          <w:sz w:val="28"/>
          <w:szCs w:val="28"/>
          <w:lang w:val="uk-UA" w:eastAsia="uk-UA"/>
        </w:rPr>
        <w:t xml:space="preserve"> Передмістя, с. </w:t>
      </w:r>
      <w:proofErr w:type="spellStart"/>
      <w:r w:rsidRPr="00B73400">
        <w:rPr>
          <w:rFonts w:ascii="Century" w:hAnsi="Century"/>
          <w:sz w:val="28"/>
          <w:szCs w:val="28"/>
          <w:lang w:val="uk-UA" w:eastAsia="uk-UA"/>
        </w:rPr>
        <w:t>Шоломиничі</w:t>
      </w:r>
      <w:proofErr w:type="spellEnd"/>
      <w:r w:rsidRPr="00B73400">
        <w:rPr>
          <w:rFonts w:ascii="Century" w:hAnsi="Century"/>
          <w:sz w:val="28"/>
          <w:szCs w:val="28"/>
          <w:lang w:val="uk-UA" w:eastAsia="uk-UA"/>
        </w:rPr>
        <w:t>.</w:t>
      </w:r>
    </w:p>
    <w:p w14:paraId="2B79DD96" w14:textId="77777777" w:rsidR="00BB65EA" w:rsidRPr="00B73400" w:rsidRDefault="00BB65EA" w:rsidP="001F50FC">
      <w:pPr>
        <w:autoSpaceDE w:val="0"/>
        <w:autoSpaceDN w:val="0"/>
        <w:adjustRightInd w:val="0"/>
        <w:spacing w:before="225" w:after="225" w:line="270" w:lineRule="atLeast"/>
        <w:ind w:firstLine="900"/>
        <w:jc w:val="both"/>
        <w:rPr>
          <w:rFonts w:ascii="Century" w:hAnsi="Century"/>
          <w:sz w:val="28"/>
          <w:szCs w:val="28"/>
          <w:highlight w:val="white"/>
          <w:lang w:val="uk-UA" w:eastAsia="uk-UA"/>
        </w:rPr>
      </w:pPr>
      <w:r w:rsidRPr="00B73400">
        <w:rPr>
          <w:rFonts w:ascii="Century" w:hAnsi="Century"/>
          <w:sz w:val="28"/>
          <w:szCs w:val="28"/>
          <w:highlight w:val="white"/>
          <w:lang w:val="uk-UA" w:eastAsia="uk-UA"/>
        </w:rPr>
        <w:t>У разі виникнення потреби в організації суспільно корисних робіт на інших об’єктах, такі роботи можуть бути організовані за рішенням виконавчого комітету міської ради</w:t>
      </w:r>
    </w:p>
    <w:p w14:paraId="7D368A72" w14:textId="77777777" w:rsidR="00BB65EA" w:rsidRPr="00B73400" w:rsidRDefault="00BB65EA" w:rsidP="000B3834">
      <w:pPr>
        <w:autoSpaceDE w:val="0"/>
        <w:autoSpaceDN w:val="0"/>
        <w:adjustRightInd w:val="0"/>
        <w:spacing w:before="225" w:after="225" w:line="270" w:lineRule="atLeast"/>
        <w:ind w:firstLine="900"/>
        <w:jc w:val="both"/>
        <w:rPr>
          <w:rFonts w:ascii="Century" w:hAnsi="Century"/>
          <w:sz w:val="28"/>
          <w:szCs w:val="28"/>
          <w:highlight w:val="white"/>
          <w:lang w:val="uk-UA" w:eastAsia="uk-UA"/>
        </w:rPr>
      </w:pPr>
      <w:r w:rsidRPr="00B73400">
        <w:rPr>
          <w:rFonts w:ascii="Century" w:hAnsi="Century"/>
          <w:sz w:val="28"/>
          <w:szCs w:val="28"/>
          <w:highlight w:val="white"/>
          <w:lang w:val="uk-UA" w:eastAsia="uk-UA"/>
        </w:rPr>
        <w:t>Перелік видів оплачуваних суспільно корисних робіт:</w:t>
      </w:r>
    </w:p>
    <w:p w14:paraId="306A3824" w14:textId="77777777" w:rsidR="00BB65EA" w:rsidRPr="00B73400" w:rsidRDefault="00BB65EA" w:rsidP="001F50FC">
      <w:pPr>
        <w:ind w:firstLine="900"/>
        <w:jc w:val="both"/>
        <w:rPr>
          <w:rFonts w:ascii="Century" w:hAnsi="Century"/>
          <w:sz w:val="28"/>
          <w:szCs w:val="28"/>
          <w:lang w:val="uk-UA"/>
        </w:rPr>
      </w:pPr>
      <w:r w:rsidRPr="00B73400">
        <w:rPr>
          <w:rFonts w:ascii="Century" w:hAnsi="Century"/>
          <w:sz w:val="28"/>
          <w:szCs w:val="28"/>
          <w:lang w:val="uk-UA"/>
        </w:rPr>
        <w:t xml:space="preserve">1) благоустрій та прибирання вулиць, придорожніх ровів, прилеглих територій біля церкви, адмінбудинків, роботи з благоустрою населеного пункту , ремонту автобусної зупинки , будівель, роботи по </w:t>
      </w:r>
      <w:r w:rsidRPr="00B73400">
        <w:rPr>
          <w:rFonts w:ascii="Century" w:hAnsi="Century"/>
          <w:sz w:val="28"/>
          <w:szCs w:val="28"/>
          <w:lang w:val="uk-UA"/>
        </w:rPr>
        <w:lastRenderedPageBreak/>
        <w:t>впорядкуванню садів , ставка, річки, інших територій , комунікацій , вантажно-розвантажувальні роботи , сільськогосподарські роботи , роботи по впорядкуванню лісів, озер , річок та інші роботи .</w:t>
      </w:r>
    </w:p>
    <w:p w14:paraId="75F89950" w14:textId="77777777" w:rsidR="00BB65EA" w:rsidRPr="00B73400" w:rsidRDefault="00BB65EA" w:rsidP="001F50FC">
      <w:pPr>
        <w:autoSpaceDE w:val="0"/>
        <w:autoSpaceDN w:val="0"/>
        <w:adjustRightInd w:val="0"/>
        <w:spacing w:before="225" w:after="225" w:line="270" w:lineRule="atLeast"/>
        <w:ind w:firstLine="900"/>
        <w:jc w:val="both"/>
        <w:rPr>
          <w:rFonts w:ascii="Century" w:hAnsi="Century"/>
          <w:sz w:val="28"/>
          <w:szCs w:val="28"/>
          <w:highlight w:val="white"/>
          <w:lang w:val="uk-UA" w:eastAsia="uk-UA"/>
        </w:rPr>
      </w:pPr>
      <w:r w:rsidRPr="00B73400">
        <w:rPr>
          <w:rFonts w:ascii="Century" w:hAnsi="Century"/>
          <w:sz w:val="28"/>
          <w:szCs w:val="28"/>
          <w:highlight w:val="white"/>
          <w:lang w:val="uk-UA" w:eastAsia="uk-UA"/>
        </w:rPr>
        <w:t>2) прибирання кладовища, впорядкування могил;</w:t>
      </w:r>
    </w:p>
    <w:p w14:paraId="5D1E82E7" w14:textId="77777777" w:rsidR="00BB65EA" w:rsidRPr="00B73400" w:rsidRDefault="00BB65EA" w:rsidP="001F50FC">
      <w:pPr>
        <w:autoSpaceDE w:val="0"/>
        <w:autoSpaceDN w:val="0"/>
        <w:adjustRightInd w:val="0"/>
        <w:spacing w:before="225" w:after="225" w:line="270" w:lineRule="atLeast"/>
        <w:ind w:firstLine="900"/>
        <w:jc w:val="both"/>
        <w:rPr>
          <w:rFonts w:ascii="Century" w:hAnsi="Century"/>
          <w:sz w:val="28"/>
          <w:szCs w:val="28"/>
          <w:highlight w:val="white"/>
          <w:lang w:val="uk-UA" w:eastAsia="uk-UA"/>
        </w:rPr>
      </w:pPr>
      <w:r w:rsidRPr="00B73400">
        <w:rPr>
          <w:rFonts w:ascii="Century" w:hAnsi="Century"/>
          <w:sz w:val="28"/>
          <w:szCs w:val="28"/>
          <w:highlight w:val="white"/>
          <w:lang w:val="uk-UA" w:eastAsia="uk-UA"/>
        </w:rPr>
        <w:t>3) розчистка снігу з тротуарів, посипання тротуарів піщано-сольовою сумішшю в зимовий період;</w:t>
      </w:r>
    </w:p>
    <w:p w14:paraId="7690C709" w14:textId="77777777" w:rsidR="00BB65EA" w:rsidRPr="00B73400" w:rsidRDefault="00BB65EA" w:rsidP="001F50FC">
      <w:pPr>
        <w:autoSpaceDE w:val="0"/>
        <w:autoSpaceDN w:val="0"/>
        <w:adjustRightInd w:val="0"/>
        <w:spacing w:before="225" w:after="225" w:line="270" w:lineRule="atLeast"/>
        <w:ind w:firstLine="900"/>
        <w:jc w:val="both"/>
        <w:rPr>
          <w:rFonts w:ascii="Century" w:hAnsi="Century"/>
          <w:sz w:val="28"/>
          <w:szCs w:val="28"/>
          <w:highlight w:val="white"/>
          <w:lang w:val="uk-UA" w:eastAsia="uk-UA"/>
        </w:rPr>
      </w:pPr>
      <w:r w:rsidRPr="00B73400">
        <w:rPr>
          <w:rFonts w:ascii="Century" w:hAnsi="Century"/>
          <w:sz w:val="28"/>
          <w:szCs w:val="28"/>
          <w:highlight w:val="white"/>
          <w:lang w:val="uk-UA" w:eastAsia="uk-UA"/>
        </w:rPr>
        <w:t>4) впорядкування територій населених пунктів, з метою ліквідації наслідків надзвичайних ситуацій, визнаних рішеннями органів виконавчої влади.</w:t>
      </w:r>
    </w:p>
    <w:p w14:paraId="2B308C6C" w14:textId="77777777" w:rsidR="00BB65EA" w:rsidRPr="00B73400" w:rsidRDefault="00BB65EA" w:rsidP="000B3834">
      <w:pPr>
        <w:autoSpaceDE w:val="0"/>
        <w:autoSpaceDN w:val="0"/>
        <w:adjustRightInd w:val="0"/>
        <w:spacing w:before="225" w:after="225" w:line="270" w:lineRule="atLeast"/>
        <w:ind w:firstLine="900"/>
        <w:jc w:val="both"/>
        <w:rPr>
          <w:rFonts w:ascii="Century" w:hAnsi="Century"/>
          <w:sz w:val="28"/>
          <w:szCs w:val="28"/>
          <w:highlight w:val="white"/>
          <w:lang w:val="uk-UA" w:eastAsia="uk-UA"/>
        </w:rPr>
      </w:pPr>
      <w:r w:rsidRPr="00B73400">
        <w:rPr>
          <w:rFonts w:ascii="Century" w:hAnsi="Century"/>
          <w:sz w:val="28"/>
          <w:szCs w:val="28"/>
          <w:highlight w:val="white"/>
          <w:lang w:val="uk-UA" w:eastAsia="uk-UA"/>
        </w:rPr>
        <w:t>Керівники комунальних підприємств за місцем відбування порушниками суспільно корисних робіт:</w:t>
      </w:r>
    </w:p>
    <w:p w14:paraId="0087D14C" w14:textId="77777777" w:rsidR="00BB65EA" w:rsidRPr="00B73400" w:rsidRDefault="00BB65EA" w:rsidP="001F50FC">
      <w:pPr>
        <w:autoSpaceDE w:val="0"/>
        <w:autoSpaceDN w:val="0"/>
        <w:adjustRightInd w:val="0"/>
        <w:spacing w:before="225" w:after="225" w:line="270" w:lineRule="atLeast"/>
        <w:ind w:firstLine="900"/>
        <w:jc w:val="both"/>
        <w:rPr>
          <w:rFonts w:ascii="Century" w:hAnsi="Century"/>
          <w:sz w:val="28"/>
          <w:szCs w:val="28"/>
          <w:highlight w:val="white"/>
          <w:lang w:val="uk-UA" w:eastAsia="uk-UA"/>
        </w:rPr>
      </w:pPr>
      <w:r w:rsidRPr="00B73400">
        <w:rPr>
          <w:rFonts w:ascii="Century" w:hAnsi="Century"/>
          <w:sz w:val="28"/>
          <w:szCs w:val="28"/>
          <w:highlight w:val="white"/>
          <w:lang w:val="uk-UA" w:eastAsia="uk-UA"/>
        </w:rPr>
        <w:t xml:space="preserve">- погоджують з уповноваженим органом з питань </w:t>
      </w:r>
      <w:proofErr w:type="spellStart"/>
      <w:r w:rsidRPr="00B73400">
        <w:rPr>
          <w:rFonts w:ascii="Century" w:hAnsi="Century"/>
          <w:sz w:val="28"/>
          <w:szCs w:val="28"/>
          <w:highlight w:val="white"/>
          <w:lang w:val="uk-UA" w:eastAsia="uk-UA"/>
        </w:rPr>
        <w:t>пробації</w:t>
      </w:r>
      <w:proofErr w:type="spellEnd"/>
      <w:r w:rsidRPr="00B73400">
        <w:rPr>
          <w:rFonts w:ascii="Century" w:hAnsi="Century"/>
          <w:sz w:val="28"/>
          <w:szCs w:val="28"/>
          <w:highlight w:val="white"/>
          <w:lang w:val="uk-UA" w:eastAsia="uk-UA"/>
        </w:rPr>
        <w:t xml:space="preserve"> перелік об’єктів, на яких порушники відбувають суспільно корисні роботи, та видів робіт, що можуть ними виконуватись;</w:t>
      </w:r>
    </w:p>
    <w:p w14:paraId="7574FDB7" w14:textId="77777777" w:rsidR="00BB65EA" w:rsidRPr="00B73400" w:rsidRDefault="00BB65EA" w:rsidP="001F50FC">
      <w:pPr>
        <w:autoSpaceDE w:val="0"/>
        <w:autoSpaceDN w:val="0"/>
        <w:adjustRightInd w:val="0"/>
        <w:spacing w:before="225" w:after="225" w:line="270" w:lineRule="atLeast"/>
        <w:ind w:firstLine="900"/>
        <w:jc w:val="both"/>
        <w:rPr>
          <w:rFonts w:ascii="Century" w:hAnsi="Century"/>
          <w:sz w:val="28"/>
          <w:szCs w:val="28"/>
          <w:highlight w:val="white"/>
          <w:lang w:val="uk-UA" w:eastAsia="uk-UA"/>
        </w:rPr>
      </w:pPr>
      <w:r w:rsidRPr="00B73400">
        <w:rPr>
          <w:rFonts w:ascii="Century" w:hAnsi="Century"/>
          <w:sz w:val="28"/>
          <w:szCs w:val="28"/>
          <w:highlight w:val="white"/>
          <w:lang w:val="uk-UA" w:eastAsia="uk-UA"/>
        </w:rPr>
        <w:t>- здійснюють контроль за виконанням порушниками призначених їм робіт;</w:t>
      </w:r>
    </w:p>
    <w:p w14:paraId="24363CA9" w14:textId="77777777" w:rsidR="00BB65EA" w:rsidRPr="00B73400" w:rsidRDefault="00BB65EA" w:rsidP="001F50FC">
      <w:pPr>
        <w:autoSpaceDE w:val="0"/>
        <w:autoSpaceDN w:val="0"/>
        <w:adjustRightInd w:val="0"/>
        <w:spacing w:before="225" w:after="225" w:line="270" w:lineRule="atLeast"/>
        <w:ind w:firstLine="900"/>
        <w:jc w:val="both"/>
        <w:rPr>
          <w:rFonts w:ascii="Century" w:hAnsi="Century"/>
          <w:sz w:val="28"/>
          <w:szCs w:val="28"/>
          <w:highlight w:val="white"/>
          <w:lang w:val="uk-UA" w:eastAsia="uk-UA"/>
        </w:rPr>
      </w:pPr>
      <w:r w:rsidRPr="00B73400">
        <w:rPr>
          <w:rFonts w:ascii="Century" w:hAnsi="Century"/>
          <w:sz w:val="28"/>
          <w:szCs w:val="28"/>
          <w:highlight w:val="white"/>
          <w:lang w:val="uk-UA" w:eastAsia="uk-UA"/>
        </w:rPr>
        <w:t xml:space="preserve">- своєчасно надають інформацію уповноваженому органу з питань </w:t>
      </w:r>
      <w:proofErr w:type="spellStart"/>
      <w:r w:rsidRPr="00B73400">
        <w:rPr>
          <w:rFonts w:ascii="Century" w:hAnsi="Century"/>
          <w:sz w:val="28"/>
          <w:szCs w:val="28"/>
          <w:highlight w:val="white"/>
          <w:lang w:val="uk-UA" w:eastAsia="uk-UA"/>
        </w:rPr>
        <w:t>пробації</w:t>
      </w:r>
      <w:proofErr w:type="spellEnd"/>
      <w:r w:rsidRPr="00B73400">
        <w:rPr>
          <w:rFonts w:ascii="Century" w:hAnsi="Century"/>
          <w:sz w:val="28"/>
          <w:szCs w:val="28"/>
          <w:highlight w:val="white"/>
          <w:lang w:val="uk-UA" w:eastAsia="uk-UA"/>
        </w:rPr>
        <w:t xml:space="preserve"> про ухилення порушника від відбування суспільно корисних робіт;</w:t>
      </w:r>
    </w:p>
    <w:p w14:paraId="4FC1E30E" w14:textId="77777777" w:rsidR="00BB65EA" w:rsidRPr="00B73400" w:rsidRDefault="00BB65EA" w:rsidP="001F50FC">
      <w:pPr>
        <w:autoSpaceDE w:val="0"/>
        <w:autoSpaceDN w:val="0"/>
        <w:adjustRightInd w:val="0"/>
        <w:spacing w:before="225" w:after="225" w:line="270" w:lineRule="atLeast"/>
        <w:ind w:firstLine="900"/>
        <w:jc w:val="both"/>
        <w:rPr>
          <w:rFonts w:ascii="Century" w:hAnsi="Century"/>
          <w:sz w:val="28"/>
          <w:szCs w:val="28"/>
          <w:highlight w:val="white"/>
          <w:lang w:val="uk-UA" w:eastAsia="uk-UA"/>
        </w:rPr>
      </w:pPr>
      <w:r w:rsidRPr="00B73400">
        <w:rPr>
          <w:rFonts w:ascii="Century" w:hAnsi="Century"/>
          <w:sz w:val="28"/>
          <w:szCs w:val="28"/>
          <w:highlight w:val="white"/>
          <w:lang w:val="uk-UA" w:eastAsia="uk-UA"/>
        </w:rPr>
        <w:t xml:space="preserve">- ведуть облік та інформують уповноважений орган з питань </w:t>
      </w:r>
      <w:proofErr w:type="spellStart"/>
      <w:r w:rsidRPr="00B73400">
        <w:rPr>
          <w:rFonts w:ascii="Century" w:hAnsi="Century"/>
          <w:sz w:val="28"/>
          <w:szCs w:val="28"/>
          <w:highlight w:val="white"/>
          <w:lang w:val="uk-UA" w:eastAsia="uk-UA"/>
        </w:rPr>
        <w:t>пробації</w:t>
      </w:r>
      <w:proofErr w:type="spellEnd"/>
      <w:r w:rsidRPr="00B73400">
        <w:rPr>
          <w:rFonts w:ascii="Century" w:hAnsi="Century"/>
          <w:sz w:val="28"/>
          <w:szCs w:val="28"/>
          <w:highlight w:val="white"/>
          <w:lang w:val="uk-UA" w:eastAsia="uk-UA"/>
        </w:rPr>
        <w:t xml:space="preserve"> про кількість відпрацьованих порушником годин;</w:t>
      </w:r>
    </w:p>
    <w:p w14:paraId="5C306ABF" w14:textId="77777777" w:rsidR="00BB65EA" w:rsidRPr="00B73400" w:rsidRDefault="00BB65EA" w:rsidP="001F50FC">
      <w:pPr>
        <w:autoSpaceDE w:val="0"/>
        <w:autoSpaceDN w:val="0"/>
        <w:adjustRightInd w:val="0"/>
        <w:spacing w:before="225" w:after="225" w:line="270" w:lineRule="atLeast"/>
        <w:ind w:firstLine="900"/>
        <w:jc w:val="both"/>
        <w:rPr>
          <w:rFonts w:ascii="Century" w:hAnsi="Century"/>
          <w:sz w:val="28"/>
          <w:szCs w:val="28"/>
          <w:highlight w:val="white"/>
          <w:lang w:val="uk-UA" w:eastAsia="uk-UA"/>
        </w:rPr>
      </w:pPr>
      <w:r w:rsidRPr="00B73400">
        <w:rPr>
          <w:rFonts w:ascii="Century" w:hAnsi="Century"/>
          <w:sz w:val="28"/>
          <w:szCs w:val="28"/>
          <w:highlight w:val="white"/>
          <w:lang w:val="uk-UA" w:eastAsia="uk-UA"/>
        </w:rPr>
        <w:t>- нараховують плату порушнику за виконання суспільно корисних робіт та перераховують її на відповідний рахунок органу державної виконавчої служби для подальшого погашення заборгованості зі сплати аліментів.</w:t>
      </w:r>
    </w:p>
    <w:p w14:paraId="487C1959" w14:textId="77777777" w:rsidR="00BB65EA" w:rsidRPr="00B73400" w:rsidRDefault="00BB65EA" w:rsidP="00357136">
      <w:pPr>
        <w:autoSpaceDE w:val="0"/>
        <w:autoSpaceDN w:val="0"/>
        <w:adjustRightInd w:val="0"/>
        <w:spacing w:before="225" w:after="225" w:line="270" w:lineRule="atLeast"/>
        <w:jc w:val="center"/>
        <w:rPr>
          <w:rFonts w:ascii="Century" w:hAnsi="Century"/>
          <w:sz w:val="28"/>
          <w:szCs w:val="28"/>
          <w:highlight w:val="white"/>
          <w:lang w:val="uk-UA" w:eastAsia="uk-UA"/>
        </w:rPr>
      </w:pPr>
      <w:r w:rsidRPr="00B73400">
        <w:rPr>
          <w:rFonts w:ascii="Century" w:hAnsi="Century"/>
          <w:b/>
          <w:bCs/>
          <w:sz w:val="28"/>
          <w:szCs w:val="28"/>
          <w:highlight w:val="white"/>
          <w:lang w:val="uk-UA" w:eastAsia="uk-UA"/>
        </w:rPr>
        <w:t>Забезпечення виконання програми</w:t>
      </w:r>
    </w:p>
    <w:p w14:paraId="5BE53DC0" w14:textId="77777777" w:rsidR="00BB65EA" w:rsidRPr="00B73400" w:rsidRDefault="00BB65EA" w:rsidP="000B3834">
      <w:pPr>
        <w:tabs>
          <w:tab w:val="left" w:pos="900"/>
        </w:tabs>
        <w:autoSpaceDE w:val="0"/>
        <w:autoSpaceDN w:val="0"/>
        <w:adjustRightInd w:val="0"/>
        <w:spacing w:before="225" w:after="225" w:line="270" w:lineRule="atLeast"/>
        <w:ind w:firstLine="900"/>
        <w:jc w:val="both"/>
        <w:rPr>
          <w:rFonts w:ascii="Century" w:hAnsi="Century"/>
          <w:sz w:val="28"/>
          <w:szCs w:val="28"/>
          <w:highlight w:val="white"/>
          <w:lang w:val="uk-UA" w:eastAsia="uk-UA"/>
        </w:rPr>
      </w:pPr>
      <w:r w:rsidRPr="00B73400">
        <w:rPr>
          <w:rFonts w:ascii="Century" w:hAnsi="Century"/>
          <w:sz w:val="28"/>
          <w:szCs w:val="28"/>
          <w:highlight w:val="white"/>
          <w:lang w:val="uk-UA" w:eastAsia="uk-UA"/>
        </w:rPr>
        <w:t>Загальний контроль за ходом виконання Програми здійснюється виконавчим комітетом міської ради відповідно до чинного законодавства України, в межах наданих повноважень.</w:t>
      </w:r>
    </w:p>
    <w:p w14:paraId="047EE777" w14:textId="77777777" w:rsidR="00BB65EA" w:rsidRPr="00B73400" w:rsidRDefault="00BB65EA" w:rsidP="00544987">
      <w:pPr>
        <w:autoSpaceDE w:val="0"/>
        <w:autoSpaceDN w:val="0"/>
        <w:adjustRightInd w:val="0"/>
        <w:spacing w:before="225" w:after="225"/>
        <w:jc w:val="center"/>
        <w:rPr>
          <w:rFonts w:ascii="Century" w:hAnsi="Century"/>
          <w:sz w:val="28"/>
          <w:szCs w:val="28"/>
          <w:highlight w:val="white"/>
          <w:lang w:val="uk-UA" w:eastAsia="uk-UA"/>
        </w:rPr>
      </w:pPr>
      <w:r w:rsidRPr="00B73400">
        <w:rPr>
          <w:rFonts w:ascii="Century" w:hAnsi="Century"/>
          <w:b/>
          <w:bCs/>
          <w:sz w:val="28"/>
          <w:szCs w:val="28"/>
          <w:highlight w:val="white"/>
          <w:lang w:val="uk-UA" w:eastAsia="uk-UA"/>
        </w:rPr>
        <w:t>Фінансове та матеріально-технічне забезпечення виконання програми</w:t>
      </w:r>
    </w:p>
    <w:p w14:paraId="13826540" w14:textId="77777777" w:rsidR="00BB65EA" w:rsidRPr="00B73400" w:rsidRDefault="00BB65EA" w:rsidP="00544987">
      <w:pPr>
        <w:autoSpaceDE w:val="0"/>
        <w:autoSpaceDN w:val="0"/>
        <w:adjustRightInd w:val="0"/>
        <w:spacing w:before="225" w:after="225" w:line="270" w:lineRule="atLeast"/>
        <w:ind w:firstLine="900"/>
        <w:jc w:val="both"/>
        <w:rPr>
          <w:rFonts w:ascii="Century" w:hAnsi="Century"/>
          <w:sz w:val="28"/>
          <w:szCs w:val="28"/>
          <w:highlight w:val="white"/>
          <w:lang w:val="uk-UA" w:eastAsia="uk-UA"/>
        </w:rPr>
      </w:pPr>
      <w:r w:rsidRPr="00B73400">
        <w:rPr>
          <w:rFonts w:ascii="Century" w:hAnsi="Century"/>
          <w:sz w:val="28"/>
          <w:szCs w:val="28"/>
          <w:highlight w:val="white"/>
          <w:lang w:val="uk-UA" w:eastAsia="uk-UA"/>
        </w:rPr>
        <w:t xml:space="preserve">Програмою передбачається фінансування оплачуваних суспільно корисних робіт за рахунок коштів міського бюджету, а також коштів підприємств, організацій та установ міста, які </w:t>
      </w:r>
      <w:r w:rsidRPr="00B73400">
        <w:rPr>
          <w:rFonts w:ascii="Century" w:hAnsi="Century"/>
          <w:sz w:val="28"/>
          <w:szCs w:val="28"/>
          <w:highlight w:val="white"/>
          <w:lang w:val="uk-UA" w:eastAsia="uk-UA"/>
        </w:rPr>
        <w:lastRenderedPageBreak/>
        <w:t>організовуватимуть у себе оплачувані суспільно корисні роботи або виступають у якості спонсорів таких робіт.</w:t>
      </w:r>
    </w:p>
    <w:p w14:paraId="0C72F164" w14:textId="77777777" w:rsidR="00BB65EA" w:rsidRPr="00B73400" w:rsidRDefault="00BB65EA" w:rsidP="00544987">
      <w:pPr>
        <w:autoSpaceDE w:val="0"/>
        <w:autoSpaceDN w:val="0"/>
        <w:adjustRightInd w:val="0"/>
        <w:spacing w:before="225" w:after="225" w:line="270" w:lineRule="atLeast"/>
        <w:ind w:firstLine="900"/>
        <w:jc w:val="both"/>
        <w:rPr>
          <w:rFonts w:ascii="Century" w:hAnsi="Century"/>
          <w:sz w:val="28"/>
          <w:szCs w:val="28"/>
          <w:highlight w:val="white"/>
          <w:lang w:val="uk-UA" w:eastAsia="uk-UA"/>
        </w:rPr>
      </w:pPr>
      <w:r w:rsidRPr="00B73400">
        <w:rPr>
          <w:rFonts w:ascii="Century" w:hAnsi="Century"/>
          <w:sz w:val="28"/>
          <w:szCs w:val="28"/>
          <w:highlight w:val="white"/>
          <w:lang w:val="uk-UA" w:eastAsia="uk-UA"/>
        </w:rPr>
        <w:t>Проведення на території Городоцької міської ради оплачуваних суспільно корисних робіт передбачається видатками з міського бюджету для нарахування заробітної плати погодинно за фактично відпрацьований час, у розмірі не меншому, ніж встановлений законом мінімальний</w:t>
      </w:r>
      <w:r w:rsidR="001A0BDB">
        <w:rPr>
          <w:rFonts w:ascii="Century" w:hAnsi="Century"/>
          <w:sz w:val="28"/>
          <w:szCs w:val="28"/>
          <w:highlight w:val="white"/>
          <w:lang w:val="uk-UA" w:eastAsia="uk-UA"/>
        </w:rPr>
        <w:t xml:space="preserve"> </w:t>
      </w:r>
      <w:r w:rsidRPr="00B73400">
        <w:rPr>
          <w:rFonts w:ascii="Century" w:hAnsi="Century"/>
          <w:sz w:val="28"/>
          <w:szCs w:val="28"/>
          <w:highlight w:val="white"/>
          <w:lang w:val="uk-UA" w:eastAsia="uk-UA"/>
        </w:rPr>
        <w:t>розмір оплати праці.</w:t>
      </w:r>
      <w:r w:rsidR="001A0BDB">
        <w:rPr>
          <w:rFonts w:ascii="Century" w:hAnsi="Century"/>
          <w:sz w:val="28"/>
          <w:szCs w:val="28"/>
          <w:highlight w:val="white"/>
          <w:lang w:val="uk-UA" w:eastAsia="uk-UA"/>
        </w:rPr>
        <w:t xml:space="preserve"> </w:t>
      </w:r>
      <w:r w:rsidRPr="00B73400">
        <w:rPr>
          <w:rFonts w:ascii="Century" w:hAnsi="Century"/>
          <w:color w:val="000000"/>
          <w:sz w:val="28"/>
          <w:szCs w:val="28"/>
          <w:highlight w:val="white"/>
          <w:lang w:val="uk-UA" w:eastAsia="uk-UA"/>
        </w:rPr>
        <w:t xml:space="preserve">Фінансування Програми здійснюється в межах асигнувань, передбачених в міському бюджеті  </w:t>
      </w:r>
      <w:r w:rsidRPr="00B73400">
        <w:rPr>
          <w:rFonts w:ascii="Century" w:hAnsi="Century"/>
          <w:sz w:val="28"/>
          <w:szCs w:val="28"/>
          <w:highlight w:val="white"/>
          <w:lang w:val="uk-UA" w:eastAsia="uk-UA"/>
        </w:rPr>
        <w:t xml:space="preserve">на відповідний рік. </w:t>
      </w:r>
    </w:p>
    <w:p w14:paraId="30A33217" w14:textId="77777777" w:rsidR="00BB65EA" w:rsidRPr="00B73400" w:rsidRDefault="00BB65EA" w:rsidP="00544987">
      <w:pPr>
        <w:autoSpaceDE w:val="0"/>
        <w:autoSpaceDN w:val="0"/>
        <w:adjustRightInd w:val="0"/>
        <w:spacing w:before="225" w:after="225" w:line="270" w:lineRule="atLeast"/>
        <w:ind w:firstLine="900"/>
        <w:jc w:val="both"/>
        <w:rPr>
          <w:rFonts w:ascii="Century" w:hAnsi="Century"/>
          <w:sz w:val="28"/>
          <w:szCs w:val="28"/>
          <w:lang w:val="uk-UA" w:eastAsia="uk-UA"/>
        </w:rPr>
      </w:pPr>
      <w:r w:rsidRPr="00B73400">
        <w:rPr>
          <w:rFonts w:ascii="Century" w:hAnsi="Century"/>
          <w:sz w:val="28"/>
          <w:szCs w:val="28"/>
          <w:highlight w:val="white"/>
          <w:lang w:val="uk-UA" w:eastAsia="uk-UA"/>
        </w:rPr>
        <w:t>Необхідні матеріально-технічні ресурси, витратні матеріали, що використовуються в ході проведення суспільно корисних робіт, забезпечують роботодавці  відповідно до визначених обсягів.</w:t>
      </w:r>
    </w:p>
    <w:p w14:paraId="7FC56EFF" w14:textId="77777777" w:rsidR="00BB65EA" w:rsidRPr="00B73400" w:rsidRDefault="00BB65EA" w:rsidP="002A1C3D">
      <w:pPr>
        <w:autoSpaceDE w:val="0"/>
        <w:autoSpaceDN w:val="0"/>
        <w:adjustRightInd w:val="0"/>
        <w:spacing w:before="225" w:after="225" w:line="270" w:lineRule="atLeast"/>
        <w:ind w:firstLine="900"/>
        <w:jc w:val="right"/>
        <w:rPr>
          <w:rFonts w:ascii="Century" w:hAnsi="Century"/>
          <w:b/>
          <w:bCs/>
          <w:sz w:val="28"/>
          <w:szCs w:val="28"/>
          <w:lang w:val="uk-UA" w:eastAsia="uk-UA"/>
        </w:rPr>
      </w:pPr>
      <w:r w:rsidRPr="00B73400">
        <w:rPr>
          <w:rFonts w:ascii="Century" w:hAnsi="Century"/>
          <w:b/>
          <w:bCs/>
          <w:sz w:val="28"/>
          <w:szCs w:val="28"/>
          <w:lang w:val="uk-UA" w:eastAsia="uk-UA"/>
        </w:rPr>
        <w:t>Таблиця № 1</w:t>
      </w:r>
    </w:p>
    <w:p w14:paraId="54403A40" w14:textId="77777777" w:rsidR="00BB65EA" w:rsidRPr="00B73400" w:rsidRDefault="00BB65EA" w:rsidP="000B3834">
      <w:pPr>
        <w:autoSpaceDE w:val="0"/>
        <w:autoSpaceDN w:val="0"/>
        <w:adjustRightInd w:val="0"/>
        <w:spacing w:after="200" w:line="276" w:lineRule="auto"/>
        <w:jc w:val="center"/>
        <w:rPr>
          <w:rFonts w:ascii="Century" w:hAnsi="Century"/>
          <w:b/>
          <w:bCs/>
          <w:sz w:val="28"/>
          <w:szCs w:val="28"/>
          <w:lang w:val="uk-UA" w:eastAsia="uk-UA"/>
        </w:rPr>
      </w:pPr>
      <w:r w:rsidRPr="00B73400">
        <w:rPr>
          <w:rFonts w:ascii="Century" w:hAnsi="Century"/>
          <w:b/>
          <w:bCs/>
          <w:sz w:val="28"/>
          <w:szCs w:val="28"/>
          <w:lang w:val="uk-UA" w:eastAsia="uk-UA"/>
        </w:rPr>
        <w:t xml:space="preserve">ФІНАНСОВЕ ЗАБЕЗПЕЧЕННЯ </w:t>
      </w:r>
    </w:p>
    <w:tbl>
      <w:tblPr>
        <w:tblW w:w="9601" w:type="dxa"/>
        <w:tblInd w:w="-106" w:type="dxa"/>
        <w:tblLayout w:type="fixed"/>
        <w:tblLook w:val="0000" w:firstRow="0" w:lastRow="0" w:firstColumn="0" w:lastColumn="0" w:noHBand="0" w:noVBand="0"/>
      </w:tblPr>
      <w:tblGrid>
        <w:gridCol w:w="2700"/>
        <w:gridCol w:w="1798"/>
        <w:gridCol w:w="1559"/>
        <w:gridCol w:w="1559"/>
        <w:gridCol w:w="1985"/>
      </w:tblGrid>
      <w:tr w:rsidR="00F632B8" w:rsidRPr="00B73400" w14:paraId="4F0F674C" w14:textId="77777777" w:rsidTr="008C6AAC">
        <w:trPr>
          <w:trHeight w:val="1"/>
        </w:trPr>
        <w:tc>
          <w:tcPr>
            <w:tcW w:w="2700" w:type="dxa"/>
            <w:tcBorders>
              <w:top w:val="single" w:sz="2" w:space="0" w:color="000000"/>
              <w:left w:val="single" w:sz="2" w:space="0" w:color="000000"/>
              <w:bottom w:val="single" w:sz="2" w:space="0" w:color="000000"/>
              <w:right w:val="single" w:sz="2" w:space="0" w:color="000000"/>
            </w:tcBorders>
            <w:shd w:val="clear" w:color="000000" w:fill="FFFFFF"/>
          </w:tcPr>
          <w:p w14:paraId="3F078EC7" w14:textId="77777777" w:rsidR="00F632B8" w:rsidRPr="00B73400" w:rsidRDefault="00F632B8" w:rsidP="000B3834">
            <w:pPr>
              <w:autoSpaceDE w:val="0"/>
              <w:autoSpaceDN w:val="0"/>
              <w:adjustRightInd w:val="0"/>
              <w:spacing w:before="225" w:after="225"/>
              <w:jc w:val="center"/>
              <w:rPr>
                <w:rFonts w:ascii="Century" w:hAnsi="Century"/>
                <w:sz w:val="28"/>
                <w:szCs w:val="28"/>
                <w:lang w:val="uk-UA" w:eastAsia="uk-UA"/>
              </w:rPr>
            </w:pPr>
            <w:r w:rsidRPr="00B73400">
              <w:rPr>
                <w:rFonts w:ascii="Century" w:hAnsi="Century"/>
                <w:b/>
                <w:bCs/>
                <w:sz w:val="28"/>
                <w:szCs w:val="28"/>
                <w:lang w:val="uk-UA" w:eastAsia="uk-UA"/>
              </w:rPr>
              <w:t>Обсяг коштів , які пропонується залучити на виконання Програми</w:t>
            </w:r>
          </w:p>
        </w:tc>
        <w:tc>
          <w:tcPr>
            <w:tcW w:w="1798" w:type="dxa"/>
            <w:tcBorders>
              <w:top w:val="single" w:sz="2" w:space="0" w:color="000000"/>
              <w:left w:val="single" w:sz="2" w:space="0" w:color="000000"/>
              <w:bottom w:val="single" w:sz="2" w:space="0" w:color="000000"/>
              <w:right w:val="single" w:sz="2" w:space="0" w:color="000000"/>
            </w:tcBorders>
            <w:shd w:val="clear" w:color="000000" w:fill="FFFFFF"/>
          </w:tcPr>
          <w:p w14:paraId="5293FBE0" w14:textId="60A92347" w:rsidR="00F632B8" w:rsidRPr="00445B8F" w:rsidRDefault="00F632B8" w:rsidP="00445B8F">
            <w:pPr>
              <w:autoSpaceDE w:val="0"/>
              <w:autoSpaceDN w:val="0"/>
              <w:adjustRightInd w:val="0"/>
              <w:spacing w:before="225" w:after="225"/>
              <w:jc w:val="center"/>
              <w:rPr>
                <w:rFonts w:ascii="Century" w:hAnsi="Century"/>
                <w:b/>
                <w:bCs/>
                <w:sz w:val="28"/>
                <w:szCs w:val="28"/>
                <w:lang w:val="uk-UA" w:eastAsia="uk-UA"/>
              </w:rPr>
            </w:pPr>
            <w:r w:rsidRPr="00B73400">
              <w:rPr>
                <w:rFonts w:ascii="Century" w:hAnsi="Century"/>
                <w:b/>
                <w:bCs/>
                <w:sz w:val="28"/>
                <w:szCs w:val="28"/>
                <w:lang w:val="uk-UA" w:eastAsia="uk-UA"/>
              </w:rPr>
              <w:t>202</w:t>
            </w:r>
            <w:r>
              <w:rPr>
                <w:rFonts w:ascii="Century" w:hAnsi="Century"/>
                <w:b/>
                <w:bCs/>
                <w:sz w:val="28"/>
                <w:szCs w:val="28"/>
                <w:lang w:val="uk-UA" w:eastAsia="uk-UA"/>
              </w:rPr>
              <w:t>5</w:t>
            </w:r>
            <w:r w:rsidR="00445B8F">
              <w:rPr>
                <w:rFonts w:ascii="Century" w:hAnsi="Century"/>
                <w:b/>
                <w:bCs/>
                <w:sz w:val="28"/>
                <w:szCs w:val="28"/>
                <w:lang w:val="uk-UA" w:eastAsia="uk-UA"/>
              </w:rPr>
              <w:t xml:space="preserve">  </w:t>
            </w:r>
            <w:r w:rsidRPr="00B73400">
              <w:rPr>
                <w:rFonts w:ascii="Century" w:hAnsi="Century"/>
                <w:b/>
                <w:bCs/>
                <w:sz w:val="28"/>
                <w:szCs w:val="28"/>
                <w:lang w:val="uk-UA" w:eastAsia="uk-UA"/>
              </w:rPr>
              <w:t>рік</w:t>
            </w:r>
          </w:p>
        </w:tc>
        <w:tc>
          <w:tcPr>
            <w:tcW w:w="1559" w:type="dxa"/>
            <w:tcBorders>
              <w:top w:val="single" w:sz="2" w:space="0" w:color="000000"/>
              <w:left w:val="single" w:sz="2" w:space="0" w:color="000000"/>
              <w:bottom w:val="single" w:sz="2" w:space="0" w:color="000000"/>
              <w:right w:val="single" w:sz="2" w:space="0" w:color="000000"/>
            </w:tcBorders>
            <w:shd w:val="clear" w:color="000000" w:fill="FFFFFF"/>
          </w:tcPr>
          <w:p w14:paraId="1232A2AF" w14:textId="708CD89F" w:rsidR="00F632B8" w:rsidRPr="00B73400" w:rsidRDefault="00F632B8" w:rsidP="001F50FC">
            <w:pPr>
              <w:autoSpaceDE w:val="0"/>
              <w:autoSpaceDN w:val="0"/>
              <w:adjustRightInd w:val="0"/>
              <w:spacing w:before="225" w:after="225"/>
              <w:jc w:val="center"/>
              <w:rPr>
                <w:rFonts w:ascii="Century" w:hAnsi="Century"/>
                <w:sz w:val="28"/>
                <w:szCs w:val="28"/>
                <w:lang w:val="uk-UA" w:eastAsia="uk-UA"/>
              </w:rPr>
            </w:pPr>
            <w:r w:rsidRPr="00B73400">
              <w:rPr>
                <w:rFonts w:ascii="Century" w:hAnsi="Century"/>
                <w:b/>
                <w:bCs/>
                <w:sz w:val="28"/>
                <w:szCs w:val="28"/>
                <w:lang w:val="uk-UA" w:eastAsia="uk-UA"/>
              </w:rPr>
              <w:t>202</w:t>
            </w:r>
            <w:r>
              <w:rPr>
                <w:rFonts w:ascii="Century" w:hAnsi="Century"/>
                <w:b/>
                <w:bCs/>
                <w:sz w:val="28"/>
                <w:szCs w:val="28"/>
                <w:lang w:val="uk-UA" w:eastAsia="uk-UA"/>
              </w:rPr>
              <w:t>6</w:t>
            </w:r>
            <w:r w:rsidRPr="00B73400">
              <w:rPr>
                <w:rFonts w:ascii="Century" w:hAnsi="Century"/>
                <w:b/>
                <w:bCs/>
                <w:sz w:val="28"/>
                <w:szCs w:val="28"/>
                <w:lang w:val="uk-UA" w:eastAsia="uk-UA"/>
              </w:rPr>
              <w:t>* рік</w:t>
            </w:r>
          </w:p>
        </w:tc>
        <w:tc>
          <w:tcPr>
            <w:tcW w:w="1559" w:type="dxa"/>
            <w:tcBorders>
              <w:top w:val="single" w:sz="2" w:space="0" w:color="000000"/>
              <w:left w:val="single" w:sz="2" w:space="0" w:color="000000"/>
              <w:bottom w:val="single" w:sz="2" w:space="0" w:color="000000"/>
              <w:right w:val="single" w:sz="2" w:space="0" w:color="000000"/>
            </w:tcBorders>
            <w:shd w:val="clear" w:color="000000" w:fill="FFFFFF"/>
          </w:tcPr>
          <w:p w14:paraId="3B97D30A" w14:textId="6F00CAEC" w:rsidR="00F632B8" w:rsidRPr="00B73400" w:rsidRDefault="00F632B8" w:rsidP="001F50FC">
            <w:pPr>
              <w:autoSpaceDE w:val="0"/>
              <w:autoSpaceDN w:val="0"/>
              <w:adjustRightInd w:val="0"/>
              <w:spacing w:before="225" w:after="225"/>
              <w:jc w:val="center"/>
              <w:rPr>
                <w:rFonts w:ascii="Century" w:hAnsi="Century"/>
                <w:sz w:val="28"/>
                <w:szCs w:val="28"/>
                <w:lang w:val="uk-UA" w:eastAsia="uk-UA"/>
              </w:rPr>
            </w:pPr>
            <w:r w:rsidRPr="00B73400">
              <w:rPr>
                <w:rFonts w:ascii="Century" w:hAnsi="Century"/>
                <w:b/>
                <w:bCs/>
                <w:sz w:val="28"/>
                <w:szCs w:val="28"/>
                <w:lang w:val="uk-UA" w:eastAsia="uk-UA"/>
              </w:rPr>
              <w:t>202</w:t>
            </w:r>
            <w:r>
              <w:rPr>
                <w:rFonts w:ascii="Century" w:hAnsi="Century"/>
                <w:b/>
                <w:bCs/>
                <w:sz w:val="28"/>
                <w:szCs w:val="28"/>
                <w:lang w:val="uk-UA" w:eastAsia="uk-UA"/>
              </w:rPr>
              <w:t>7</w:t>
            </w:r>
            <w:r w:rsidRPr="00B73400">
              <w:rPr>
                <w:rFonts w:ascii="Century" w:hAnsi="Century"/>
                <w:b/>
                <w:bCs/>
                <w:sz w:val="28"/>
                <w:szCs w:val="28"/>
                <w:lang w:val="uk-UA" w:eastAsia="uk-UA"/>
              </w:rPr>
              <w:t>* рік</w:t>
            </w:r>
          </w:p>
        </w:tc>
        <w:tc>
          <w:tcPr>
            <w:tcW w:w="1985" w:type="dxa"/>
            <w:tcBorders>
              <w:top w:val="single" w:sz="2" w:space="0" w:color="000000"/>
              <w:left w:val="single" w:sz="2" w:space="0" w:color="000000"/>
              <w:bottom w:val="single" w:sz="2" w:space="0" w:color="000000"/>
              <w:right w:val="single" w:sz="2" w:space="0" w:color="000000"/>
            </w:tcBorders>
            <w:shd w:val="clear" w:color="000000" w:fill="FFFFFF"/>
          </w:tcPr>
          <w:p w14:paraId="5DA99D96" w14:textId="77777777" w:rsidR="00F632B8" w:rsidRPr="00B73400" w:rsidRDefault="00F632B8" w:rsidP="002A1C3D">
            <w:pPr>
              <w:autoSpaceDE w:val="0"/>
              <w:autoSpaceDN w:val="0"/>
              <w:adjustRightInd w:val="0"/>
              <w:spacing w:before="225" w:after="225"/>
              <w:jc w:val="center"/>
              <w:rPr>
                <w:rFonts w:ascii="Century" w:hAnsi="Century"/>
                <w:sz w:val="28"/>
                <w:szCs w:val="28"/>
                <w:lang w:val="uk-UA" w:eastAsia="uk-UA"/>
              </w:rPr>
            </w:pPr>
            <w:r w:rsidRPr="00B73400">
              <w:rPr>
                <w:rFonts w:ascii="Century" w:hAnsi="Century"/>
                <w:b/>
                <w:bCs/>
                <w:sz w:val="28"/>
                <w:szCs w:val="28"/>
                <w:lang w:val="uk-UA" w:eastAsia="uk-UA"/>
              </w:rPr>
              <w:t>Усього витрат на виконання Програми</w:t>
            </w:r>
          </w:p>
        </w:tc>
      </w:tr>
      <w:tr w:rsidR="00F632B8" w:rsidRPr="00B73400" w14:paraId="5E175F86" w14:textId="77777777" w:rsidTr="008C6AAC">
        <w:trPr>
          <w:trHeight w:val="1"/>
        </w:trPr>
        <w:tc>
          <w:tcPr>
            <w:tcW w:w="2700" w:type="dxa"/>
            <w:tcBorders>
              <w:top w:val="single" w:sz="2" w:space="0" w:color="000000"/>
              <w:left w:val="single" w:sz="2" w:space="0" w:color="000000"/>
              <w:bottom w:val="single" w:sz="2" w:space="0" w:color="000000"/>
              <w:right w:val="single" w:sz="2" w:space="0" w:color="000000"/>
            </w:tcBorders>
            <w:shd w:val="clear" w:color="000000" w:fill="FFFFFF"/>
          </w:tcPr>
          <w:p w14:paraId="1CFAA65A" w14:textId="77777777" w:rsidR="00F632B8" w:rsidRPr="00B73400" w:rsidRDefault="00F632B8" w:rsidP="002A1C3D">
            <w:pPr>
              <w:autoSpaceDE w:val="0"/>
              <w:autoSpaceDN w:val="0"/>
              <w:adjustRightInd w:val="0"/>
              <w:spacing w:before="225" w:after="225"/>
              <w:jc w:val="center"/>
              <w:rPr>
                <w:rFonts w:ascii="Century" w:hAnsi="Century"/>
                <w:sz w:val="28"/>
                <w:szCs w:val="28"/>
                <w:lang w:val="uk-UA" w:eastAsia="uk-UA"/>
              </w:rPr>
            </w:pPr>
            <w:r w:rsidRPr="00B73400">
              <w:rPr>
                <w:rFonts w:ascii="Century" w:hAnsi="Century"/>
                <w:b/>
                <w:bCs/>
                <w:sz w:val="28"/>
                <w:szCs w:val="28"/>
                <w:lang w:val="uk-UA" w:eastAsia="uk-UA"/>
              </w:rPr>
              <w:t xml:space="preserve">Усього </w:t>
            </w:r>
          </w:p>
        </w:tc>
        <w:tc>
          <w:tcPr>
            <w:tcW w:w="1798" w:type="dxa"/>
            <w:tcBorders>
              <w:top w:val="single" w:sz="2" w:space="0" w:color="000000"/>
              <w:left w:val="single" w:sz="2" w:space="0" w:color="000000"/>
              <w:bottom w:val="single" w:sz="2" w:space="0" w:color="000000"/>
              <w:right w:val="single" w:sz="2" w:space="0" w:color="000000"/>
            </w:tcBorders>
            <w:shd w:val="clear" w:color="000000" w:fill="FFFFFF"/>
          </w:tcPr>
          <w:p w14:paraId="56CC9912" w14:textId="1D2A2FE5" w:rsidR="00F632B8" w:rsidRPr="00B73400" w:rsidRDefault="008C6AAC" w:rsidP="002A1C3D">
            <w:pPr>
              <w:autoSpaceDE w:val="0"/>
              <w:autoSpaceDN w:val="0"/>
              <w:adjustRightInd w:val="0"/>
              <w:spacing w:before="225" w:after="225"/>
              <w:jc w:val="center"/>
              <w:rPr>
                <w:rFonts w:ascii="Century" w:hAnsi="Century"/>
                <w:lang w:val="uk-UA" w:eastAsia="uk-UA"/>
              </w:rPr>
            </w:pPr>
            <w:r>
              <w:rPr>
                <w:rFonts w:ascii="Century" w:hAnsi="Century"/>
                <w:lang w:val="uk-UA" w:eastAsia="uk-UA"/>
              </w:rPr>
              <w:t>5</w:t>
            </w:r>
            <w:r w:rsidR="00F632B8" w:rsidRPr="00B73400">
              <w:rPr>
                <w:rFonts w:ascii="Century" w:hAnsi="Century"/>
                <w:lang w:val="uk-UA" w:eastAsia="uk-UA"/>
              </w:rPr>
              <w:t xml:space="preserve">0000,00 </w:t>
            </w:r>
          </w:p>
        </w:tc>
        <w:tc>
          <w:tcPr>
            <w:tcW w:w="1559" w:type="dxa"/>
            <w:tcBorders>
              <w:top w:val="single" w:sz="2" w:space="0" w:color="000000"/>
              <w:left w:val="single" w:sz="2" w:space="0" w:color="000000"/>
              <w:bottom w:val="single" w:sz="2" w:space="0" w:color="000000"/>
              <w:right w:val="single" w:sz="2" w:space="0" w:color="000000"/>
            </w:tcBorders>
            <w:shd w:val="clear" w:color="000000" w:fill="FFFFFF"/>
          </w:tcPr>
          <w:p w14:paraId="0219213B" w14:textId="05D6FC1F" w:rsidR="00F632B8" w:rsidRPr="00B73400" w:rsidRDefault="008C6AAC" w:rsidP="002A1C3D">
            <w:pPr>
              <w:autoSpaceDE w:val="0"/>
              <w:autoSpaceDN w:val="0"/>
              <w:adjustRightInd w:val="0"/>
              <w:spacing w:before="225" w:after="225"/>
              <w:jc w:val="center"/>
              <w:rPr>
                <w:rFonts w:ascii="Century" w:hAnsi="Century"/>
                <w:lang w:val="uk-UA" w:eastAsia="uk-UA"/>
              </w:rPr>
            </w:pPr>
            <w:r>
              <w:rPr>
                <w:rFonts w:ascii="Century" w:hAnsi="Century"/>
                <w:lang w:val="uk-UA" w:eastAsia="uk-UA"/>
              </w:rPr>
              <w:t>5</w:t>
            </w:r>
            <w:r w:rsidR="00F632B8" w:rsidRPr="00B73400">
              <w:rPr>
                <w:rFonts w:ascii="Century" w:hAnsi="Century"/>
                <w:lang w:val="uk-UA" w:eastAsia="uk-UA"/>
              </w:rPr>
              <w:t xml:space="preserve">0000,00 </w:t>
            </w:r>
          </w:p>
        </w:tc>
        <w:tc>
          <w:tcPr>
            <w:tcW w:w="1559" w:type="dxa"/>
            <w:tcBorders>
              <w:top w:val="single" w:sz="2" w:space="0" w:color="000000"/>
              <w:left w:val="single" w:sz="2" w:space="0" w:color="000000"/>
              <w:bottom w:val="single" w:sz="2" w:space="0" w:color="000000"/>
              <w:right w:val="single" w:sz="2" w:space="0" w:color="000000"/>
            </w:tcBorders>
            <w:shd w:val="clear" w:color="000000" w:fill="FFFFFF"/>
          </w:tcPr>
          <w:p w14:paraId="191C982C" w14:textId="5305335C" w:rsidR="00F632B8" w:rsidRPr="00B73400" w:rsidRDefault="008C6AAC" w:rsidP="002A1C3D">
            <w:pPr>
              <w:autoSpaceDE w:val="0"/>
              <w:autoSpaceDN w:val="0"/>
              <w:adjustRightInd w:val="0"/>
              <w:spacing w:before="225" w:after="225"/>
              <w:jc w:val="center"/>
              <w:rPr>
                <w:rFonts w:ascii="Century" w:hAnsi="Century"/>
                <w:lang w:val="uk-UA" w:eastAsia="uk-UA"/>
              </w:rPr>
            </w:pPr>
            <w:r>
              <w:rPr>
                <w:rFonts w:ascii="Century" w:hAnsi="Century"/>
                <w:lang w:val="uk-UA" w:eastAsia="uk-UA"/>
              </w:rPr>
              <w:t>5</w:t>
            </w:r>
            <w:r w:rsidR="00F632B8" w:rsidRPr="00B73400">
              <w:rPr>
                <w:rFonts w:ascii="Century" w:hAnsi="Century"/>
                <w:lang w:val="uk-UA" w:eastAsia="uk-UA"/>
              </w:rPr>
              <w:t xml:space="preserve">0000,00 </w:t>
            </w:r>
          </w:p>
        </w:tc>
        <w:tc>
          <w:tcPr>
            <w:tcW w:w="1985" w:type="dxa"/>
            <w:tcBorders>
              <w:top w:val="single" w:sz="2" w:space="0" w:color="000000"/>
              <w:left w:val="single" w:sz="2" w:space="0" w:color="000000"/>
              <w:bottom w:val="single" w:sz="2" w:space="0" w:color="000000"/>
              <w:right w:val="single" w:sz="2" w:space="0" w:color="000000"/>
            </w:tcBorders>
            <w:shd w:val="clear" w:color="000000" w:fill="FFFFFF"/>
          </w:tcPr>
          <w:p w14:paraId="0B192118" w14:textId="51D3EAC3" w:rsidR="00F632B8" w:rsidRPr="00B73400" w:rsidRDefault="008C6AAC" w:rsidP="002A1C3D">
            <w:pPr>
              <w:autoSpaceDE w:val="0"/>
              <w:autoSpaceDN w:val="0"/>
              <w:adjustRightInd w:val="0"/>
              <w:spacing w:before="225" w:after="225"/>
              <w:jc w:val="center"/>
              <w:rPr>
                <w:rFonts w:ascii="Century" w:hAnsi="Century"/>
                <w:lang w:val="uk-UA" w:eastAsia="uk-UA"/>
              </w:rPr>
            </w:pPr>
            <w:r>
              <w:rPr>
                <w:rFonts w:ascii="Century" w:hAnsi="Century"/>
                <w:lang w:val="uk-UA" w:eastAsia="uk-UA"/>
              </w:rPr>
              <w:t>150</w:t>
            </w:r>
            <w:r w:rsidR="00F632B8" w:rsidRPr="00B73400">
              <w:rPr>
                <w:rFonts w:ascii="Century" w:hAnsi="Century"/>
                <w:lang w:val="uk-UA" w:eastAsia="uk-UA"/>
              </w:rPr>
              <w:t>000,00</w:t>
            </w:r>
          </w:p>
        </w:tc>
      </w:tr>
      <w:tr w:rsidR="00F632B8" w:rsidRPr="00B73400" w14:paraId="1CF77CC6" w14:textId="77777777" w:rsidTr="008C6AAC">
        <w:trPr>
          <w:trHeight w:val="1023"/>
        </w:trPr>
        <w:tc>
          <w:tcPr>
            <w:tcW w:w="2700" w:type="dxa"/>
            <w:tcBorders>
              <w:top w:val="single" w:sz="2" w:space="0" w:color="000000"/>
              <w:left w:val="single" w:sz="2" w:space="0" w:color="000000"/>
              <w:bottom w:val="single" w:sz="2" w:space="0" w:color="000000"/>
              <w:right w:val="single" w:sz="2" w:space="0" w:color="000000"/>
            </w:tcBorders>
            <w:shd w:val="clear" w:color="000000" w:fill="FFFFFF"/>
          </w:tcPr>
          <w:p w14:paraId="41B86E4C" w14:textId="77777777" w:rsidR="00F632B8" w:rsidRPr="00B73400" w:rsidRDefault="00F632B8" w:rsidP="002A1C3D">
            <w:pPr>
              <w:autoSpaceDE w:val="0"/>
              <w:autoSpaceDN w:val="0"/>
              <w:adjustRightInd w:val="0"/>
              <w:spacing w:before="225" w:after="225"/>
              <w:jc w:val="center"/>
              <w:rPr>
                <w:rFonts w:ascii="Century" w:hAnsi="Century"/>
                <w:b/>
                <w:bCs/>
                <w:sz w:val="28"/>
                <w:szCs w:val="28"/>
                <w:lang w:val="uk-UA" w:eastAsia="uk-UA"/>
              </w:rPr>
            </w:pPr>
            <w:r w:rsidRPr="00B73400">
              <w:rPr>
                <w:rFonts w:ascii="Century" w:hAnsi="Century"/>
                <w:b/>
                <w:bCs/>
                <w:sz w:val="28"/>
                <w:szCs w:val="28"/>
                <w:lang w:val="uk-UA" w:eastAsia="uk-UA"/>
              </w:rPr>
              <w:t xml:space="preserve">Міський бюджет </w:t>
            </w:r>
          </w:p>
          <w:p w14:paraId="5B6C328C" w14:textId="77777777" w:rsidR="00F632B8" w:rsidRPr="00B73400" w:rsidRDefault="00F632B8" w:rsidP="002A1C3D">
            <w:pPr>
              <w:autoSpaceDE w:val="0"/>
              <w:autoSpaceDN w:val="0"/>
              <w:adjustRightInd w:val="0"/>
              <w:spacing w:before="225" w:after="225"/>
              <w:jc w:val="center"/>
              <w:rPr>
                <w:rFonts w:ascii="Century" w:hAnsi="Century"/>
                <w:sz w:val="28"/>
                <w:szCs w:val="28"/>
                <w:lang w:val="uk-UA" w:eastAsia="uk-UA"/>
              </w:rPr>
            </w:pPr>
            <w:r w:rsidRPr="00B73400">
              <w:rPr>
                <w:rFonts w:ascii="Century" w:hAnsi="Century"/>
                <w:b/>
                <w:bCs/>
                <w:sz w:val="28"/>
                <w:szCs w:val="28"/>
                <w:lang w:val="uk-UA" w:eastAsia="uk-UA"/>
              </w:rPr>
              <w:t>З них:</w:t>
            </w:r>
          </w:p>
        </w:tc>
        <w:tc>
          <w:tcPr>
            <w:tcW w:w="1798" w:type="dxa"/>
            <w:tcBorders>
              <w:top w:val="single" w:sz="2" w:space="0" w:color="000000"/>
              <w:left w:val="single" w:sz="2" w:space="0" w:color="000000"/>
              <w:bottom w:val="single" w:sz="2" w:space="0" w:color="000000"/>
              <w:right w:val="single" w:sz="2" w:space="0" w:color="000000"/>
            </w:tcBorders>
            <w:shd w:val="clear" w:color="000000" w:fill="FFFFFF"/>
          </w:tcPr>
          <w:p w14:paraId="60DC1600" w14:textId="50C52B62" w:rsidR="00F632B8" w:rsidRPr="00B73400" w:rsidRDefault="008C6AAC" w:rsidP="002A1C3D">
            <w:pPr>
              <w:autoSpaceDE w:val="0"/>
              <w:autoSpaceDN w:val="0"/>
              <w:adjustRightInd w:val="0"/>
              <w:spacing w:before="225" w:after="225"/>
              <w:jc w:val="center"/>
              <w:rPr>
                <w:rFonts w:ascii="Century" w:hAnsi="Century"/>
                <w:lang w:val="uk-UA" w:eastAsia="uk-UA"/>
              </w:rPr>
            </w:pPr>
            <w:r>
              <w:rPr>
                <w:rFonts w:ascii="Century" w:hAnsi="Century"/>
                <w:lang w:val="uk-UA" w:eastAsia="uk-UA"/>
              </w:rPr>
              <w:t>5</w:t>
            </w:r>
            <w:r w:rsidR="00F632B8" w:rsidRPr="00B73400">
              <w:rPr>
                <w:rFonts w:ascii="Century" w:hAnsi="Century"/>
                <w:lang w:val="uk-UA" w:eastAsia="uk-UA"/>
              </w:rPr>
              <w:t>0000,00</w:t>
            </w:r>
          </w:p>
        </w:tc>
        <w:tc>
          <w:tcPr>
            <w:tcW w:w="1559" w:type="dxa"/>
            <w:tcBorders>
              <w:top w:val="single" w:sz="2" w:space="0" w:color="000000"/>
              <w:left w:val="single" w:sz="2" w:space="0" w:color="000000"/>
              <w:bottom w:val="single" w:sz="2" w:space="0" w:color="000000"/>
              <w:right w:val="single" w:sz="2" w:space="0" w:color="000000"/>
            </w:tcBorders>
            <w:shd w:val="clear" w:color="000000" w:fill="FFFFFF"/>
          </w:tcPr>
          <w:p w14:paraId="7644E27A" w14:textId="0259DC37" w:rsidR="00F632B8" w:rsidRPr="00B73400" w:rsidRDefault="008C6AAC" w:rsidP="002A1C3D">
            <w:pPr>
              <w:autoSpaceDE w:val="0"/>
              <w:autoSpaceDN w:val="0"/>
              <w:adjustRightInd w:val="0"/>
              <w:spacing w:before="225" w:after="225"/>
              <w:jc w:val="center"/>
              <w:rPr>
                <w:rFonts w:ascii="Century" w:hAnsi="Century"/>
                <w:lang w:val="uk-UA" w:eastAsia="uk-UA"/>
              </w:rPr>
            </w:pPr>
            <w:r>
              <w:rPr>
                <w:rFonts w:ascii="Century" w:hAnsi="Century"/>
                <w:lang w:val="uk-UA" w:eastAsia="uk-UA"/>
              </w:rPr>
              <w:t>5</w:t>
            </w:r>
            <w:r w:rsidR="00F632B8" w:rsidRPr="00B73400">
              <w:rPr>
                <w:rFonts w:ascii="Century" w:hAnsi="Century"/>
                <w:lang w:val="uk-UA" w:eastAsia="uk-UA"/>
              </w:rPr>
              <w:t xml:space="preserve">0000,00 </w:t>
            </w:r>
          </w:p>
        </w:tc>
        <w:tc>
          <w:tcPr>
            <w:tcW w:w="1559" w:type="dxa"/>
            <w:tcBorders>
              <w:top w:val="single" w:sz="2" w:space="0" w:color="000000"/>
              <w:left w:val="single" w:sz="2" w:space="0" w:color="000000"/>
              <w:bottom w:val="single" w:sz="2" w:space="0" w:color="000000"/>
              <w:right w:val="single" w:sz="2" w:space="0" w:color="000000"/>
            </w:tcBorders>
            <w:shd w:val="clear" w:color="000000" w:fill="FFFFFF"/>
          </w:tcPr>
          <w:p w14:paraId="4BB1526A" w14:textId="5E6046DF" w:rsidR="00F632B8" w:rsidRPr="00B73400" w:rsidRDefault="008C6AAC" w:rsidP="002A1C3D">
            <w:pPr>
              <w:autoSpaceDE w:val="0"/>
              <w:autoSpaceDN w:val="0"/>
              <w:adjustRightInd w:val="0"/>
              <w:spacing w:before="225" w:after="225"/>
              <w:jc w:val="center"/>
              <w:rPr>
                <w:rFonts w:ascii="Century" w:hAnsi="Century"/>
                <w:lang w:val="uk-UA" w:eastAsia="uk-UA"/>
              </w:rPr>
            </w:pPr>
            <w:r>
              <w:rPr>
                <w:rFonts w:ascii="Century" w:hAnsi="Century"/>
                <w:lang w:val="uk-UA" w:eastAsia="uk-UA"/>
              </w:rPr>
              <w:t>5</w:t>
            </w:r>
            <w:r w:rsidR="00F632B8" w:rsidRPr="00B73400">
              <w:rPr>
                <w:rFonts w:ascii="Century" w:hAnsi="Century"/>
                <w:lang w:val="uk-UA" w:eastAsia="uk-UA"/>
              </w:rPr>
              <w:t xml:space="preserve">0000,00 </w:t>
            </w:r>
          </w:p>
        </w:tc>
        <w:tc>
          <w:tcPr>
            <w:tcW w:w="1985" w:type="dxa"/>
            <w:tcBorders>
              <w:top w:val="single" w:sz="2" w:space="0" w:color="000000"/>
              <w:left w:val="single" w:sz="2" w:space="0" w:color="000000"/>
              <w:bottom w:val="single" w:sz="2" w:space="0" w:color="000000"/>
              <w:right w:val="single" w:sz="2" w:space="0" w:color="000000"/>
            </w:tcBorders>
            <w:shd w:val="clear" w:color="000000" w:fill="FFFFFF"/>
          </w:tcPr>
          <w:p w14:paraId="3CAEE798" w14:textId="1361F265" w:rsidR="00F632B8" w:rsidRPr="00B73400" w:rsidRDefault="008C6AAC" w:rsidP="002A1C3D">
            <w:pPr>
              <w:autoSpaceDE w:val="0"/>
              <w:autoSpaceDN w:val="0"/>
              <w:adjustRightInd w:val="0"/>
              <w:spacing w:before="225" w:after="225"/>
              <w:jc w:val="center"/>
              <w:rPr>
                <w:rFonts w:ascii="Century" w:hAnsi="Century"/>
                <w:lang w:val="uk-UA" w:eastAsia="uk-UA"/>
              </w:rPr>
            </w:pPr>
            <w:r>
              <w:rPr>
                <w:rFonts w:ascii="Century" w:hAnsi="Century"/>
                <w:lang w:val="uk-UA" w:eastAsia="uk-UA"/>
              </w:rPr>
              <w:t>15</w:t>
            </w:r>
            <w:r w:rsidR="00F632B8" w:rsidRPr="00B73400">
              <w:rPr>
                <w:rFonts w:ascii="Century" w:hAnsi="Century"/>
                <w:lang w:val="uk-UA" w:eastAsia="uk-UA"/>
              </w:rPr>
              <w:t>0000,00</w:t>
            </w:r>
          </w:p>
        </w:tc>
      </w:tr>
      <w:tr w:rsidR="00F632B8" w:rsidRPr="00B73400" w14:paraId="3C797F53" w14:textId="77777777" w:rsidTr="008C6AAC">
        <w:trPr>
          <w:trHeight w:val="518"/>
        </w:trPr>
        <w:tc>
          <w:tcPr>
            <w:tcW w:w="2700" w:type="dxa"/>
            <w:tcBorders>
              <w:top w:val="single" w:sz="2" w:space="0" w:color="000000"/>
              <w:left w:val="single" w:sz="2" w:space="0" w:color="000000"/>
              <w:bottom w:val="single" w:sz="2" w:space="0" w:color="000000"/>
              <w:right w:val="single" w:sz="2" w:space="0" w:color="000000"/>
            </w:tcBorders>
            <w:shd w:val="clear" w:color="000000" w:fill="FFFFFF"/>
          </w:tcPr>
          <w:p w14:paraId="5D7A8781" w14:textId="77777777" w:rsidR="00F632B8" w:rsidRPr="00B73400" w:rsidRDefault="00F632B8" w:rsidP="002A1C3D">
            <w:pPr>
              <w:autoSpaceDE w:val="0"/>
              <w:autoSpaceDN w:val="0"/>
              <w:adjustRightInd w:val="0"/>
              <w:spacing w:before="225" w:after="225"/>
              <w:jc w:val="center"/>
              <w:rPr>
                <w:rFonts w:ascii="Century" w:hAnsi="Century"/>
                <w:b/>
                <w:bCs/>
                <w:sz w:val="28"/>
                <w:szCs w:val="28"/>
                <w:lang w:val="uk-UA" w:eastAsia="uk-UA"/>
              </w:rPr>
            </w:pPr>
            <w:r w:rsidRPr="00B73400">
              <w:rPr>
                <w:rFonts w:ascii="Century" w:hAnsi="Century"/>
                <w:b/>
                <w:bCs/>
                <w:sz w:val="28"/>
                <w:szCs w:val="28"/>
                <w:lang w:val="uk-UA" w:eastAsia="uk-UA"/>
              </w:rPr>
              <w:t>КП МКГ</w:t>
            </w:r>
          </w:p>
        </w:tc>
        <w:tc>
          <w:tcPr>
            <w:tcW w:w="1798" w:type="dxa"/>
            <w:tcBorders>
              <w:top w:val="single" w:sz="2" w:space="0" w:color="000000"/>
              <w:left w:val="single" w:sz="2" w:space="0" w:color="000000"/>
              <w:bottom w:val="single" w:sz="2" w:space="0" w:color="000000"/>
              <w:right w:val="single" w:sz="2" w:space="0" w:color="000000"/>
            </w:tcBorders>
            <w:shd w:val="clear" w:color="000000" w:fill="FFFFFF"/>
          </w:tcPr>
          <w:p w14:paraId="40AD35F5" w14:textId="0B9BF540" w:rsidR="00F632B8" w:rsidRPr="00B73400" w:rsidRDefault="008C6AAC" w:rsidP="002A1C3D">
            <w:pPr>
              <w:autoSpaceDE w:val="0"/>
              <w:autoSpaceDN w:val="0"/>
              <w:adjustRightInd w:val="0"/>
              <w:spacing w:before="225" w:after="225"/>
              <w:jc w:val="center"/>
              <w:rPr>
                <w:rFonts w:ascii="Century" w:hAnsi="Century"/>
                <w:lang w:val="uk-UA" w:eastAsia="uk-UA"/>
              </w:rPr>
            </w:pPr>
            <w:r>
              <w:rPr>
                <w:rFonts w:ascii="Century" w:hAnsi="Century"/>
                <w:lang w:val="uk-UA" w:eastAsia="uk-UA"/>
              </w:rPr>
              <w:t>5</w:t>
            </w:r>
            <w:r w:rsidR="00F632B8" w:rsidRPr="00B73400">
              <w:rPr>
                <w:rFonts w:ascii="Century" w:hAnsi="Century"/>
                <w:lang w:val="uk-UA" w:eastAsia="uk-UA"/>
              </w:rPr>
              <w:t>0000,00</w:t>
            </w:r>
          </w:p>
        </w:tc>
        <w:tc>
          <w:tcPr>
            <w:tcW w:w="1559" w:type="dxa"/>
            <w:tcBorders>
              <w:top w:val="single" w:sz="2" w:space="0" w:color="000000"/>
              <w:left w:val="single" w:sz="2" w:space="0" w:color="000000"/>
              <w:bottom w:val="single" w:sz="2" w:space="0" w:color="000000"/>
              <w:right w:val="single" w:sz="2" w:space="0" w:color="000000"/>
            </w:tcBorders>
            <w:shd w:val="clear" w:color="000000" w:fill="FFFFFF"/>
          </w:tcPr>
          <w:p w14:paraId="4FFBC687" w14:textId="2E8A4081" w:rsidR="00F632B8" w:rsidRPr="00B73400" w:rsidRDefault="008C6AAC" w:rsidP="002A1C3D">
            <w:pPr>
              <w:autoSpaceDE w:val="0"/>
              <w:autoSpaceDN w:val="0"/>
              <w:adjustRightInd w:val="0"/>
              <w:spacing w:before="225" w:after="225"/>
              <w:jc w:val="center"/>
              <w:rPr>
                <w:rFonts w:ascii="Century" w:hAnsi="Century"/>
                <w:lang w:val="uk-UA" w:eastAsia="uk-UA"/>
              </w:rPr>
            </w:pPr>
            <w:r>
              <w:rPr>
                <w:rFonts w:ascii="Century" w:hAnsi="Century"/>
                <w:lang w:val="uk-UA" w:eastAsia="uk-UA"/>
              </w:rPr>
              <w:t>5</w:t>
            </w:r>
            <w:r w:rsidR="00F632B8" w:rsidRPr="00B73400">
              <w:rPr>
                <w:rFonts w:ascii="Century" w:hAnsi="Century"/>
                <w:lang w:val="uk-UA" w:eastAsia="uk-UA"/>
              </w:rPr>
              <w:t xml:space="preserve">0000,00 </w:t>
            </w:r>
          </w:p>
        </w:tc>
        <w:tc>
          <w:tcPr>
            <w:tcW w:w="1559" w:type="dxa"/>
            <w:tcBorders>
              <w:top w:val="single" w:sz="2" w:space="0" w:color="000000"/>
              <w:left w:val="single" w:sz="2" w:space="0" w:color="000000"/>
              <w:bottom w:val="single" w:sz="2" w:space="0" w:color="000000"/>
              <w:right w:val="single" w:sz="2" w:space="0" w:color="000000"/>
            </w:tcBorders>
            <w:shd w:val="clear" w:color="000000" w:fill="FFFFFF"/>
          </w:tcPr>
          <w:p w14:paraId="08FC10AC" w14:textId="18FFDAFD" w:rsidR="00F632B8" w:rsidRPr="00B73400" w:rsidRDefault="008C6AAC" w:rsidP="002A1C3D">
            <w:pPr>
              <w:autoSpaceDE w:val="0"/>
              <w:autoSpaceDN w:val="0"/>
              <w:adjustRightInd w:val="0"/>
              <w:spacing w:before="225" w:after="225"/>
              <w:jc w:val="center"/>
              <w:rPr>
                <w:rFonts w:ascii="Century" w:hAnsi="Century"/>
                <w:lang w:val="uk-UA" w:eastAsia="uk-UA"/>
              </w:rPr>
            </w:pPr>
            <w:r>
              <w:rPr>
                <w:rFonts w:ascii="Century" w:hAnsi="Century"/>
                <w:lang w:val="uk-UA" w:eastAsia="uk-UA"/>
              </w:rPr>
              <w:t>5</w:t>
            </w:r>
            <w:r w:rsidR="00F632B8" w:rsidRPr="00B73400">
              <w:rPr>
                <w:rFonts w:ascii="Century" w:hAnsi="Century"/>
                <w:lang w:val="uk-UA" w:eastAsia="uk-UA"/>
              </w:rPr>
              <w:t xml:space="preserve">0000,00 </w:t>
            </w:r>
          </w:p>
        </w:tc>
        <w:tc>
          <w:tcPr>
            <w:tcW w:w="1985" w:type="dxa"/>
            <w:tcBorders>
              <w:top w:val="single" w:sz="2" w:space="0" w:color="000000"/>
              <w:left w:val="single" w:sz="2" w:space="0" w:color="000000"/>
              <w:bottom w:val="single" w:sz="2" w:space="0" w:color="000000"/>
              <w:right w:val="single" w:sz="2" w:space="0" w:color="000000"/>
            </w:tcBorders>
            <w:shd w:val="clear" w:color="000000" w:fill="FFFFFF"/>
          </w:tcPr>
          <w:p w14:paraId="450DC634" w14:textId="22D08D8F" w:rsidR="00F632B8" w:rsidRPr="00B73400" w:rsidRDefault="008C6AAC" w:rsidP="002A1C3D">
            <w:pPr>
              <w:autoSpaceDE w:val="0"/>
              <w:autoSpaceDN w:val="0"/>
              <w:adjustRightInd w:val="0"/>
              <w:spacing w:before="225" w:after="225"/>
              <w:jc w:val="center"/>
              <w:rPr>
                <w:rFonts w:ascii="Century" w:hAnsi="Century"/>
                <w:lang w:val="uk-UA" w:eastAsia="uk-UA"/>
              </w:rPr>
            </w:pPr>
            <w:r>
              <w:rPr>
                <w:rFonts w:ascii="Century" w:hAnsi="Century"/>
                <w:lang w:val="uk-UA" w:eastAsia="uk-UA"/>
              </w:rPr>
              <w:t>150</w:t>
            </w:r>
            <w:r w:rsidR="00F632B8" w:rsidRPr="00B73400">
              <w:rPr>
                <w:rFonts w:ascii="Century" w:hAnsi="Century"/>
                <w:lang w:val="uk-UA" w:eastAsia="uk-UA"/>
              </w:rPr>
              <w:t>000,00</w:t>
            </w:r>
          </w:p>
        </w:tc>
      </w:tr>
      <w:tr w:rsidR="00F632B8" w:rsidRPr="00B73400" w14:paraId="33D7D889" w14:textId="77777777" w:rsidTr="008C6AAC">
        <w:trPr>
          <w:trHeight w:val="1139"/>
        </w:trPr>
        <w:tc>
          <w:tcPr>
            <w:tcW w:w="2700" w:type="dxa"/>
            <w:tcBorders>
              <w:top w:val="single" w:sz="2" w:space="0" w:color="000000"/>
              <w:left w:val="single" w:sz="2" w:space="0" w:color="000000"/>
              <w:bottom w:val="single" w:sz="2" w:space="0" w:color="000000"/>
              <w:right w:val="single" w:sz="2" w:space="0" w:color="000000"/>
            </w:tcBorders>
            <w:shd w:val="clear" w:color="000000" w:fill="FFFFFF"/>
          </w:tcPr>
          <w:p w14:paraId="1C16631A" w14:textId="77777777" w:rsidR="00F632B8" w:rsidRPr="00B73400" w:rsidRDefault="00F632B8" w:rsidP="00544987">
            <w:pPr>
              <w:autoSpaceDE w:val="0"/>
              <w:autoSpaceDN w:val="0"/>
              <w:adjustRightInd w:val="0"/>
              <w:spacing w:before="225" w:after="225"/>
              <w:jc w:val="center"/>
              <w:rPr>
                <w:rFonts w:ascii="Century" w:hAnsi="Century"/>
                <w:sz w:val="28"/>
                <w:szCs w:val="28"/>
                <w:lang w:val="uk-UA" w:eastAsia="uk-UA"/>
              </w:rPr>
            </w:pPr>
            <w:r w:rsidRPr="00B73400">
              <w:rPr>
                <w:rFonts w:ascii="Century" w:hAnsi="Century"/>
                <w:b/>
                <w:bCs/>
                <w:sz w:val="28"/>
                <w:szCs w:val="28"/>
                <w:lang w:val="uk-UA" w:eastAsia="uk-UA"/>
              </w:rPr>
              <w:t xml:space="preserve">Інші джерела, не заборонені законодавством </w:t>
            </w:r>
          </w:p>
        </w:tc>
        <w:tc>
          <w:tcPr>
            <w:tcW w:w="1798" w:type="dxa"/>
            <w:tcBorders>
              <w:top w:val="single" w:sz="2" w:space="0" w:color="000000"/>
              <w:left w:val="single" w:sz="2" w:space="0" w:color="000000"/>
              <w:bottom w:val="single" w:sz="2" w:space="0" w:color="000000"/>
              <w:right w:val="single" w:sz="2" w:space="0" w:color="000000"/>
            </w:tcBorders>
            <w:shd w:val="clear" w:color="000000" w:fill="FFFFFF"/>
          </w:tcPr>
          <w:p w14:paraId="21E4AF05" w14:textId="77777777" w:rsidR="00F632B8" w:rsidRPr="00B73400" w:rsidRDefault="00F632B8" w:rsidP="00544987">
            <w:pPr>
              <w:autoSpaceDE w:val="0"/>
              <w:autoSpaceDN w:val="0"/>
              <w:adjustRightInd w:val="0"/>
              <w:spacing w:before="225" w:after="225"/>
              <w:jc w:val="center"/>
              <w:rPr>
                <w:rFonts w:ascii="Century" w:hAnsi="Century"/>
                <w:sz w:val="28"/>
                <w:szCs w:val="28"/>
                <w:lang w:val="uk-UA" w:eastAsia="uk-UA"/>
              </w:rPr>
            </w:pPr>
          </w:p>
        </w:tc>
        <w:tc>
          <w:tcPr>
            <w:tcW w:w="1559" w:type="dxa"/>
            <w:tcBorders>
              <w:top w:val="single" w:sz="2" w:space="0" w:color="000000"/>
              <w:left w:val="single" w:sz="2" w:space="0" w:color="000000"/>
              <w:bottom w:val="single" w:sz="2" w:space="0" w:color="000000"/>
              <w:right w:val="single" w:sz="2" w:space="0" w:color="000000"/>
            </w:tcBorders>
            <w:shd w:val="clear" w:color="000000" w:fill="FFFFFF"/>
          </w:tcPr>
          <w:p w14:paraId="5D1B0CBC" w14:textId="77777777" w:rsidR="00F632B8" w:rsidRPr="00B73400" w:rsidRDefault="00F632B8" w:rsidP="00544987">
            <w:pPr>
              <w:autoSpaceDE w:val="0"/>
              <w:autoSpaceDN w:val="0"/>
              <w:adjustRightInd w:val="0"/>
              <w:spacing w:before="225" w:after="225"/>
              <w:jc w:val="center"/>
              <w:rPr>
                <w:rFonts w:ascii="Century" w:hAnsi="Century"/>
                <w:sz w:val="28"/>
                <w:szCs w:val="28"/>
                <w:lang w:val="uk-UA" w:eastAsia="uk-UA"/>
              </w:rPr>
            </w:pPr>
          </w:p>
        </w:tc>
        <w:tc>
          <w:tcPr>
            <w:tcW w:w="1559" w:type="dxa"/>
            <w:tcBorders>
              <w:top w:val="single" w:sz="2" w:space="0" w:color="000000"/>
              <w:left w:val="single" w:sz="2" w:space="0" w:color="000000"/>
              <w:bottom w:val="single" w:sz="2" w:space="0" w:color="000000"/>
              <w:right w:val="single" w:sz="2" w:space="0" w:color="000000"/>
            </w:tcBorders>
            <w:shd w:val="clear" w:color="000000" w:fill="FFFFFF"/>
          </w:tcPr>
          <w:p w14:paraId="71C471CB" w14:textId="77777777" w:rsidR="00F632B8" w:rsidRPr="00B73400" w:rsidRDefault="00F632B8" w:rsidP="00544987">
            <w:pPr>
              <w:autoSpaceDE w:val="0"/>
              <w:autoSpaceDN w:val="0"/>
              <w:adjustRightInd w:val="0"/>
              <w:spacing w:before="225" w:after="225"/>
              <w:jc w:val="center"/>
              <w:rPr>
                <w:rFonts w:ascii="Century" w:hAnsi="Century"/>
                <w:sz w:val="28"/>
                <w:szCs w:val="28"/>
                <w:lang w:val="uk-UA" w:eastAsia="uk-UA"/>
              </w:rPr>
            </w:pPr>
          </w:p>
        </w:tc>
        <w:tc>
          <w:tcPr>
            <w:tcW w:w="1985" w:type="dxa"/>
            <w:tcBorders>
              <w:top w:val="single" w:sz="2" w:space="0" w:color="000000"/>
              <w:left w:val="single" w:sz="2" w:space="0" w:color="000000"/>
              <w:bottom w:val="single" w:sz="2" w:space="0" w:color="000000"/>
              <w:right w:val="single" w:sz="2" w:space="0" w:color="000000"/>
            </w:tcBorders>
            <w:shd w:val="clear" w:color="000000" w:fill="FFFFFF"/>
          </w:tcPr>
          <w:p w14:paraId="1412E495" w14:textId="77777777" w:rsidR="00F632B8" w:rsidRPr="00B73400" w:rsidRDefault="00F632B8" w:rsidP="00544987">
            <w:pPr>
              <w:autoSpaceDE w:val="0"/>
              <w:autoSpaceDN w:val="0"/>
              <w:adjustRightInd w:val="0"/>
              <w:spacing w:before="225" w:after="225"/>
              <w:jc w:val="center"/>
              <w:rPr>
                <w:rFonts w:ascii="Century" w:hAnsi="Century"/>
                <w:sz w:val="28"/>
                <w:szCs w:val="28"/>
                <w:lang w:val="uk-UA" w:eastAsia="uk-UA"/>
              </w:rPr>
            </w:pPr>
          </w:p>
        </w:tc>
      </w:tr>
    </w:tbl>
    <w:p w14:paraId="7A9AC048" w14:textId="77777777" w:rsidR="00BB65EA" w:rsidRPr="00B73400" w:rsidRDefault="00BB65EA" w:rsidP="000B3834">
      <w:pPr>
        <w:autoSpaceDE w:val="0"/>
        <w:autoSpaceDN w:val="0"/>
        <w:adjustRightInd w:val="0"/>
        <w:spacing w:before="225" w:after="225"/>
        <w:ind w:left="360"/>
        <w:rPr>
          <w:rFonts w:ascii="Century" w:hAnsi="Century"/>
          <w:sz w:val="28"/>
          <w:szCs w:val="28"/>
          <w:highlight w:val="white"/>
          <w:lang w:val="uk-UA" w:eastAsia="uk-UA"/>
        </w:rPr>
      </w:pPr>
      <w:r w:rsidRPr="00B73400">
        <w:rPr>
          <w:rFonts w:ascii="Century" w:hAnsi="Century"/>
          <w:sz w:val="28"/>
          <w:szCs w:val="28"/>
          <w:highlight w:val="white"/>
          <w:lang w:val="uk-UA" w:eastAsia="uk-UA"/>
        </w:rPr>
        <w:t xml:space="preserve">*- у межах коштів , затверджених в міському бюджеті на відповідний рік </w:t>
      </w:r>
    </w:p>
    <w:p w14:paraId="53D2CF00" w14:textId="77777777" w:rsidR="00445B8F" w:rsidRDefault="00445B8F" w:rsidP="00357136">
      <w:pPr>
        <w:autoSpaceDE w:val="0"/>
        <w:autoSpaceDN w:val="0"/>
        <w:adjustRightInd w:val="0"/>
        <w:spacing w:before="225" w:after="225" w:line="270" w:lineRule="atLeast"/>
        <w:jc w:val="center"/>
        <w:rPr>
          <w:rFonts w:ascii="Century" w:hAnsi="Century"/>
          <w:b/>
          <w:bCs/>
          <w:sz w:val="28"/>
          <w:szCs w:val="28"/>
          <w:highlight w:val="white"/>
          <w:lang w:val="uk-UA" w:eastAsia="uk-UA"/>
        </w:rPr>
      </w:pPr>
    </w:p>
    <w:p w14:paraId="3C681A23" w14:textId="77777777" w:rsidR="00445B8F" w:rsidRDefault="00445B8F" w:rsidP="00357136">
      <w:pPr>
        <w:autoSpaceDE w:val="0"/>
        <w:autoSpaceDN w:val="0"/>
        <w:adjustRightInd w:val="0"/>
        <w:spacing w:before="225" w:after="225" w:line="270" w:lineRule="atLeast"/>
        <w:jc w:val="center"/>
        <w:rPr>
          <w:rFonts w:ascii="Century" w:hAnsi="Century"/>
          <w:b/>
          <w:bCs/>
          <w:sz w:val="28"/>
          <w:szCs w:val="28"/>
          <w:highlight w:val="white"/>
          <w:lang w:val="uk-UA" w:eastAsia="uk-UA"/>
        </w:rPr>
      </w:pPr>
    </w:p>
    <w:p w14:paraId="5D4A5EA4" w14:textId="77777777" w:rsidR="00BE5E0E" w:rsidRDefault="00BE5E0E" w:rsidP="00357136">
      <w:pPr>
        <w:autoSpaceDE w:val="0"/>
        <w:autoSpaceDN w:val="0"/>
        <w:adjustRightInd w:val="0"/>
        <w:spacing w:before="225" w:after="225" w:line="270" w:lineRule="atLeast"/>
        <w:jc w:val="center"/>
        <w:rPr>
          <w:rFonts w:ascii="Century" w:hAnsi="Century"/>
          <w:b/>
          <w:bCs/>
          <w:sz w:val="28"/>
          <w:szCs w:val="28"/>
          <w:highlight w:val="white"/>
          <w:lang w:val="uk-UA" w:eastAsia="uk-UA"/>
        </w:rPr>
      </w:pPr>
    </w:p>
    <w:p w14:paraId="1DCF730F" w14:textId="027F00B2" w:rsidR="00BB65EA" w:rsidRPr="00B73400" w:rsidRDefault="00BB65EA" w:rsidP="00357136">
      <w:pPr>
        <w:autoSpaceDE w:val="0"/>
        <w:autoSpaceDN w:val="0"/>
        <w:adjustRightInd w:val="0"/>
        <w:spacing w:before="225" w:after="225" w:line="270" w:lineRule="atLeast"/>
        <w:jc w:val="center"/>
        <w:rPr>
          <w:rFonts w:ascii="Century" w:hAnsi="Century"/>
          <w:sz w:val="28"/>
          <w:szCs w:val="28"/>
          <w:highlight w:val="white"/>
          <w:lang w:val="uk-UA" w:eastAsia="uk-UA"/>
        </w:rPr>
      </w:pPr>
      <w:r w:rsidRPr="00B73400">
        <w:rPr>
          <w:rFonts w:ascii="Century" w:hAnsi="Century"/>
          <w:b/>
          <w:bCs/>
          <w:sz w:val="28"/>
          <w:szCs w:val="28"/>
          <w:highlight w:val="white"/>
          <w:lang w:val="uk-UA" w:eastAsia="uk-UA"/>
        </w:rPr>
        <w:t xml:space="preserve"> Очікувані  результати</w:t>
      </w:r>
    </w:p>
    <w:p w14:paraId="3A7DC551" w14:textId="77777777" w:rsidR="00BB65EA" w:rsidRPr="00B73400" w:rsidRDefault="00BB65EA" w:rsidP="00544987">
      <w:pPr>
        <w:autoSpaceDE w:val="0"/>
        <w:autoSpaceDN w:val="0"/>
        <w:adjustRightInd w:val="0"/>
        <w:spacing w:before="225" w:after="225" w:line="270" w:lineRule="atLeast"/>
        <w:ind w:firstLine="900"/>
        <w:jc w:val="both"/>
        <w:rPr>
          <w:rFonts w:ascii="Century" w:hAnsi="Century"/>
          <w:sz w:val="28"/>
          <w:szCs w:val="28"/>
          <w:highlight w:val="white"/>
          <w:lang w:val="uk-UA" w:eastAsia="uk-UA"/>
        </w:rPr>
      </w:pPr>
      <w:r w:rsidRPr="00B73400">
        <w:rPr>
          <w:rFonts w:ascii="Century" w:hAnsi="Century"/>
          <w:sz w:val="28"/>
          <w:szCs w:val="28"/>
          <w:highlight w:val="white"/>
          <w:lang w:val="uk-UA" w:eastAsia="uk-UA"/>
        </w:rPr>
        <w:t>Забезпечення виконання вимог Законодавчих актів України, щодо виконання порушниками адміністративного стягнення у вигляді суспільно корисних робіт, в інтересах захисту прав та інтересів дітей та примусового стягнення заборгованості зі сплати аліментів боржниками.</w:t>
      </w:r>
    </w:p>
    <w:p w14:paraId="0607771E" w14:textId="77777777" w:rsidR="00BB65EA" w:rsidRPr="00B73400" w:rsidRDefault="00BB65EA" w:rsidP="00357136">
      <w:pPr>
        <w:autoSpaceDE w:val="0"/>
        <w:autoSpaceDN w:val="0"/>
        <w:adjustRightInd w:val="0"/>
        <w:spacing w:before="225" w:after="225" w:line="270" w:lineRule="atLeast"/>
        <w:jc w:val="center"/>
        <w:rPr>
          <w:rFonts w:ascii="Century" w:hAnsi="Century"/>
          <w:sz w:val="28"/>
          <w:szCs w:val="28"/>
          <w:highlight w:val="white"/>
          <w:lang w:val="uk-UA" w:eastAsia="uk-UA"/>
        </w:rPr>
      </w:pPr>
      <w:r w:rsidRPr="00B73400">
        <w:rPr>
          <w:rFonts w:ascii="Century" w:hAnsi="Century"/>
          <w:b/>
          <w:bCs/>
          <w:sz w:val="28"/>
          <w:szCs w:val="28"/>
          <w:highlight w:val="white"/>
          <w:lang w:val="uk-UA" w:eastAsia="uk-UA"/>
        </w:rPr>
        <w:t>Координація та контроль за ходом виконання Програми</w:t>
      </w:r>
    </w:p>
    <w:p w14:paraId="67716056" w14:textId="11099D48" w:rsidR="00BB65EA" w:rsidRPr="00B73400" w:rsidRDefault="00BB65EA" w:rsidP="001F5C37">
      <w:pPr>
        <w:autoSpaceDE w:val="0"/>
        <w:autoSpaceDN w:val="0"/>
        <w:adjustRightInd w:val="0"/>
        <w:spacing w:before="225" w:after="225" w:line="270" w:lineRule="atLeast"/>
        <w:ind w:firstLine="900"/>
        <w:jc w:val="both"/>
        <w:rPr>
          <w:rFonts w:ascii="Century" w:hAnsi="Century"/>
          <w:sz w:val="28"/>
          <w:szCs w:val="28"/>
          <w:lang w:val="uk-UA" w:eastAsia="uk-UA"/>
        </w:rPr>
      </w:pPr>
      <w:r w:rsidRPr="00B73400">
        <w:rPr>
          <w:rFonts w:ascii="Century" w:hAnsi="Century"/>
          <w:sz w:val="28"/>
          <w:szCs w:val="28"/>
          <w:highlight w:val="white"/>
          <w:lang w:val="uk-UA" w:eastAsia="uk-UA"/>
        </w:rPr>
        <w:t>Координація діяльності та контроль за виконанням Програми організації суспільно корисних робіт для порушників, на яких судом накладено адміністративне стягнення у вигляді виконання суспільно корисних робіт на 202</w:t>
      </w:r>
      <w:r w:rsidR="008C6AAC">
        <w:rPr>
          <w:rFonts w:ascii="Century" w:hAnsi="Century"/>
          <w:sz w:val="28"/>
          <w:szCs w:val="28"/>
          <w:highlight w:val="white"/>
          <w:lang w:val="uk-UA" w:eastAsia="uk-UA"/>
        </w:rPr>
        <w:t>5</w:t>
      </w:r>
      <w:r w:rsidRPr="00B73400">
        <w:rPr>
          <w:rFonts w:ascii="Century" w:hAnsi="Century"/>
          <w:sz w:val="28"/>
          <w:szCs w:val="28"/>
          <w:highlight w:val="white"/>
          <w:lang w:val="uk-UA" w:eastAsia="uk-UA"/>
        </w:rPr>
        <w:t>-202</w:t>
      </w:r>
      <w:r w:rsidR="008C6AAC">
        <w:rPr>
          <w:rFonts w:ascii="Century" w:hAnsi="Century"/>
          <w:sz w:val="28"/>
          <w:szCs w:val="28"/>
          <w:highlight w:val="white"/>
          <w:lang w:val="uk-UA" w:eastAsia="uk-UA"/>
        </w:rPr>
        <w:t>7</w:t>
      </w:r>
      <w:r w:rsidRPr="00B73400">
        <w:rPr>
          <w:rFonts w:ascii="Century" w:hAnsi="Century"/>
          <w:sz w:val="28"/>
          <w:szCs w:val="28"/>
          <w:highlight w:val="white"/>
          <w:lang w:val="uk-UA" w:eastAsia="uk-UA"/>
        </w:rPr>
        <w:t xml:space="preserve"> роки покладається </w:t>
      </w:r>
      <w:r w:rsidRPr="00B73400">
        <w:rPr>
          <w:rFonts w:ascii="Century" w:hAnsi="Century"/>
          <w:sz w:val="28"/>
          <w:szCs w:val="28"/>
          <w:lang w:val="uk-UA" w:eastAsia="uk-UA"/>
        </w:rPr>
        <w:t xml:space="preserve">на заступницю міського голови </w:t>
      </w:r>
      <w:proofErr w:type="spellStart"/>
      <w:r w:rsidRPr="00B73400">
        <w:rPr>
          <w:rFonts w:ascii="Century" w:hAnsi="Century"/>
          <w:sz w:val="28"/>
          <w:szCs w:val="28"/>
          <w:lang w:val="uk-UA" w:eastAsia="uk-UA"/>
        </w:rPr>
        <w:t>Тирпак</w:t>
      </w:r>
      <w:proofErr w:type="spellEnd"/>
      <w:r w:rsidRPr="00B73400">
        <w:rPr>
          <w:rFonts w:ascii="Century" w:hAnsi="Century"/>
          <w:sz w:val="28"/>
          <w:szCs w:val="28"/>
          <w:lang w:val="uk-UA" w:eastAsia="uk-UA"/>
        </w:rPr>
        <w:t xml:space="preserve"> І.О.</w:t>
      </w:r>
    </w:p>
    <w:p w14:paraId="0389A40E" w14:textId="77777777" w:rsidR="00BB65EA" w:rsidRPr="00B73400" w:rsidRDefault="00BB65EA" w:rsidP="001F5C37">
      <w:pPr>
        <w:autoSpaceDE w:val="0"/>
        <w:autoSpaceDN w:val="0"/>
        <w:adjustRightInd w:val="0"/>
        <w:spacing w:before="225" w:after="225" w:line="270" w:lineRule="atLeast"/>
        <w:ind w:firstLine="900"/>
        <w:jc w:val="both"/>
        <w:rPr>
          <w:rFonts w:ascii="Century" w:hAnsi="Century"/>
          <w:sz w:val="28"/>
          <w:szCs w:val="28"/>
          <w:lang w:val="uk-UA" w:eastAsia="uk-UA"/>
        </w:rPr>
      </w:pPr>
    </w:p>
    <w:p w14:paraId="52675446" w14:textId="77777777" w:rsidR="00BB65EA" w:rsidRPr="00B73400" w:rsidRDefault="00BB65EA" w:rsidP="001F5C37">
      <w:pPr>
        <w:autoSpaceDE w:val="0"/>
        <w:autoSpaceDN w:val="0"/>
        <w:adjustRightInd w:val="0"/>
        <w:spacing w:before="225" w:after="225" w:line="270" w:lineRule="atLeast"/>
        <w:ind w:firstLine="900"/>
        <w:jc w:val="both"/>
        <w:rPr>
          <w:rFonts w:ascii="Century" w:hAnsi="Century"/>
          <w:b/>
          <w:bCs/>
          <w:sz w:val="28"/>
          <w:szCs w:val="28"/>
          <w:highlight w:val="white"/>
          <w:lang w:val="uk-UA" w:eastAsia="uk-UA"/>
        </w:rPr>
      </w:pPr>
    </w:p>
    <w:p w14:paraId="6118DB31" w14:textId="0F77F114" w:rsidR="00BB65EA" w:rsidRPr="00B73400" w:rsidRDefault="00BB65EA" w:rsidP="002A1C3D">
      <w:pPr>
        <w:autoSpaceDE w:val="0"/>
        <w:autoSpaceDN w:val="0"/>
        <w:adjustRightInd w:val="0"/>
        <w:spacing w:before="225" w:after="225" w:line="270" w:lineRule="atLeast"/>
        <w:rPr>
          <w:rFonts w:ascii="Century" w:hAnsi="Century"/>
          <w:b/>
          <w:bCs/>
          <w:sz w:val="28"/>
          <w:szCs w:val="28"/>
          <w:lang w:val="uk-UA" w:eastAsia="uk-UA"/>
        </w:rPr>
      </w:pPr>
      <w:r w:rsidRPr="00B73400">
        <w:rPr>
          <w:rFonts w:ascii="Century" w:hAnsi="Century"/>
          <w:b/>
          <w:bCs/>
          <w:sz w:val="28"/>
          <w:szCs w:val="28"/>
          <w:highlight w:val="white"/>
          <w:lang w:val="uk-UA" w:eastAsia="uk-UA"/>
        </w:rPr>
        <w:t> </w:t>
      </w:r>
      <w:r w:rsidRPr="00B73400">
        <w:rPr>
          <w:rFonts w:ascii="Century" w:hAnsi="Century"/>
          <w:b/>
          <w:bCs/>
          <w:sz w:val="28"/>
          <w:szCs w:val="28"/>
          <w:lang w:val="uk-UA" w:eastAsia="uk-UA"/>
        </w:rPr>
        <w:t xml:space="preserve"> Секретар ради </w:t>
      </w:r>
      <w:r w:rsidRPr="00B73400">
        <w:rPr>
          <w:rFonts w:ascii="Century" w:hAnsi="Century"/>
          <w:b/>
          <w:bCs/>
          <w:sz w:val="28"/>
          <w:szCs w:val="28"/>
          <w:lang w:val="uk-UA" w:eastAsia="uk-UA"/>
        </w:rPr>
        <w:tab/>
      </w:r>
      <w:r w:rsidRPr="00B73400">
        <w:rPr>
          <w:rFonts w:ascii="Century" w:hAnsi="Century"/>
          <w:b/>
          <w:bCs/>
          <w:sz w:val="28"/>
          <w:szCs w:val="28"/>
          <w:lang w:val="uk-UA" w:eastAsia="uk-UA"/>
        </w:rPr>
        <w:tab/>
      </w:r>
      <w:r w:rsidR="00877A75" w:rsidRPr="00B73400">
        <w:rPr>
          <w:rFonts w:ascii="Century" w:hAnsi="Century"/>
          <w:b/>
          <w:bCs/>
          <w:sz w:val="28"/>
          <w:szCs w:val="28"/>
          <w:lang w:val="uk-UA" w:eastAsia="uk-UA"/>
        </w:rPr>
        <w:tab/>
      </w:r>
      <w:r w:rsidRPr="00B73400">
        <w:rPr>
          <w:rFonts w:ascii="Century" w:hAnsi="Century"/>
          <w:b/>
          <w:bCs/>
          <w:sz w:val="28"/>
          <w:szCs w:val="28"/>
          <w:lang w:val="uk-UA" w:eastAsia="uk-UA"/>
        </w:rPr>
        <w:tab/>
      </w:r>
      <w:r w:rsidRPr="00B73400">
        <w:rPr>
          <w:rFonts w:ascii="Century" w:hAnsi="Century"/>
          <w:b/>
          <w:bCs/>
          <w:sz w:val="28"/>
          <w:szCs w:val="28"/>
          <w:lang w:val="uk-UA" w:eastAsia="uk-UA"/>
        </w:rPr>
        <w:tab/>
      </w:r>
      <w:r w:rsidRPr="00B73400">
        <w:rPr>
          <w:rFonts w:ascii="Century" w:hAnsi="Century"/>
          <w:b/>
          <w:bCs/>
          <w:sz w:val="28"/>
          <w:szCs w:val="28"/>
          <w:lang w:val="uk-UA" w:eastAsia="uk-UA"/>
        </w:rPr>
        <w:tab/>
      </w:r>
      <w:r w:rsidR="00166C4D">
        <w:rPr>
          <w:rFonts w:ascii="Century" w:hAnsi="Century"/>
          <w:b/>
          <w:bCs/>
          <w:sz w:val="28"/>
          <w:szCs w:val="28"/>
          <w:lang w:val="uk-UA" w:eastAsia="uk-UA"/>
        </w:rPr>
        <w:t xml:space="preserve">    </w:t>
      </w:r>
      <w:r w:rsidRPr="00B73400">
        <w:rPr>
          <w:rFonts w:ascii="Century" w:hAnsi="Century"/>
          <w:b/>
          <w:bCs/>
          <w:sz w:val="28"/>
          <w:szCs w:val="28"/>
          <w:lang w:val="uk-UA" w:eastAsia="uk-UA"/>
        </w:rPr>
        <w:t>Микола ЛУПІЙ</w:t>
      </w:r>
    </w:p>
    <w:sectPr w:rsidR="00BB65EA" w:rsidRPr="00B73400" w:rsidSect="00B73400">
      <w:headerReference w:type="default" r:id="rId8"/>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F87D6C" w14:textId="77777777" w:rsidR="00BF6227" w:rsidRDefault="00BF6227" w:rsidP="00B73400">
      <w:r>
        <w:separator/>
      </w:r>
    </w:p>
  </w:endnote>
  <w:endnote w:type="continuationSeparator" w:id="0">
    <w:p w14:paraId="4468B137" w14:textId="77777777" w:rsidR="00BF6227" w:rsidRDefault="00BF6227" w:rsidP="00B734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487209" w14:textId="77777777" w:rsidR="00BF6227" w:rsidRDefault="00BF6227" w:rsidP="00B73400">
      <w:r>
        <w:separator/>
      </w:r>
    </w:p>
  </w:footnote>
  <w:footnote w:type="continuationSeparator" w:id="0">
    <w:p w14:paraId="216643D9" w14:textId="77777777" w:rsidR="00BF6227" w:rsidRDefault="00BF6227" w:rsidP="00B734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C948FD" w14:textId="77777777" w:rsidR="00B73400" w:rsidRDefault="00B54BA8">
    <w:pPr>
      <w:pStyle w:val="a6"/>
      <w:jc w:val="center"/>
    </w:pPr>
    <w:r>
      <w:fldChar w:fldCharType="begin"/>
    </w:r>
    <w:r w:rsidR="00B73400">
      <w:instrText>PAGE   \* MERGEFORMAT</w:instrText>
    </w:r>
    <w:r>
      <w:fldChar w:fldCharType="separate"/>
    </w:r>
    <w:r w:rsidR="001A0BDB" w:rsidRPr="001A0BDB">
      <w:rPr>
        <w:noProof/>
        <w:lang w:val="uk-UA"/>
      </w:rPr>
      <w:t>2</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3A7C00"/>
    <w:multiLevelType w:val="multilevel"/>
    <w:tmpl w:val="F46A491A"/>
    <w:lvl w:ilvl="0">
      <w:start w:val="1"/>
      <w:numFmt w:val="decimal"/>
      <w:lvlText w:val="%1."/>
      <w:lvlJc w:val="left"/>
      <w:pPr>
        <w:ind w:left="659" w:hanging="375"/>
      </w:pPr>
      <w:rPr>
        <w:rFonts w:hint="default"/>
      </w:rPr>
    </w:lvl>
    <w:lvl w:ilvl="1">
      <w:start w:val="2"/>
      <w:numFmt w:val="decimal"/>
      <w:isLgl/>
      <w:lvlText w:val="%1.%2."/>
      <w:lvlJc w:val="left"/>
      <w:pPr>
        <w:ind w:left="1379" w:hanging="720"/>
      </w:pPr>
      <w:rPr>
        <w:rFonts w:hint="default"/>
      </w:rPr>
    </w:lvl>
    <w:lvl w:ilvl="2">
      <w:start w:val="1"/>
      <w:numFmt w:val="decimal"/>
      <w:isLgl/>
      <w:lvlText w:val="%1.%2.%3."/>
      <w:lvlJc w:val="left"/>
      <w:pPr>
        <w:ind w:left="1754" w:hanging="720"/>
      </w:pPr>
      <w:rPr>
        <w:rFonts w:hint="default"/>
      </w:rPr>
    </w:lvl>
    <w:lvl w:ilvl="3">
      <w:start w:val="1"/>
      <w:numFmt w:val="decimal"/>
      <w:isLgl/>
      <w:lvlText w:val="%1.%2.%3.%4."/>
      <w:lvlJc w:val="left"/>
      <w:pPr>
        <w:ind w:left="2489" w:hanging="1080"/>
      </w:pPr>
      <w:rPr>
        <w:rFonts w:hint="default"/>
      </w:rPr>
    </w:lvl>
    <w:lvl w:ilvl="4">
      <w:start w:val="1"/>
      <w:numFmt w:val="decimal"/>
      <w:isLgl/>
      <w:lvlText w:val="%1.%2.%3.%4.%5."/>
      <w:lvlJc w:val="left"/>
      <w:pPr>
        <w:ind w:left="2864" w:hanging="1080"/>
      </w:pPr>
      <w:rPr>
        <w:rFonts w:hint="default"/>
      </w:rPr>
    </w:lvl>
    <w:lvl w:ilvl="5">
      <w:start w:val="1"/>
      <w:numFmt w:val="decimal"/>
      <w:isLgl/>
      <w:lvlText w:val="%1.%2.%3.%4.%5.%6."/>
      <w:lvlJc w:val="left"/>
      <w:pPr>
        <w:ind w:left="3599" w:hanging="1440"/>
      </w:pPr>
      <w:rPr>
        <w:rFonts w:hint="default"/>
      </w:rPr>
    </w:lvl>
    <w:lvl w:ilvl="6">
      <w:start w:val="1"/>
      <w:numFmt w:val="decimal"/>
      <w:isLgl/>
      <w:lvlText w:val="%1.%2.%3.%4.%5.%6.%7."/>
      <w:lvlJc w:val="left"/>
      <w:pPr>
        <w:ind w:left="4334" w:hanging="1800"/>
      </w:pPr>
      <w:rPr>
        <w:rFonts w:hint="default"/>
      </w:rPr>
    </w:lvl>
    <w:lvl w:ilvl="7">
      <w:start w:val="1"/>
      <w:numFmt w:val="decimal"/>
      <w:isLgl/>
      <w:lvlText w:val="%1.%2.%3.%4.%5.%6.%7.%8."/>
      <w:lvlJc w:val="left"/>
      <w:pPr>
        <w:ind w:left="4709" w:hanging="1800"/>
      </w:pPr>
      <w:rPr>
        <w:rFonts w:hint="default"/>
      </w:rPr>
    </w:lvl>
    <w:lvl w:ilvl="8">
      <w:start w:val="1"/>
      <w:numFmt w:val="decimal"/>
      <w:isLgl/>
      <w:lvlText w:val="%1.%2.%3.%4.%5.%6.%7.%8.%9."/>
      <w:lvlJc w:val="left"/>
      <w:pPr>
        <w:ind w:left="5444" w:hanging="2160"/>
      </w:pPr>
      <w:rPr>
        <w:rFonts w:hint="default"/>
      </w:rPr>
    </w:lvl>
  </w:abstractNum>
  <w:abstractNum w:abstractNumId="1" w15:restartNumberingAfterBreak="0">
    <w:nsid w:val="10875029"/>
    <w:multiLevelType w:val="hybridMultilevel"/>
    <w:tmpl w:val="F1EEBC18"/>
    <w:lvl w:ilvl="0" w:tplc="04220001">
      <w:start w:val="1"/>
      <w:numFmt w:val="bullet"/>
      <w:lvlText w:val=""/>
      <w:lvlJc w:val="left"/>
      <w:pPr>
        <w:tabs>
          <w:tab w:val="num" w:pos="720"/>
        </w:tabs>
        <w:ind w:left="720" w:hanging="360"/>
      </w:pPr>
      <w:rPr>
        <w:rFonts w:ascii="Symbol" w:hAnsi="Symbol" w:hint="default"/>
      </w:rPr>
    </w:lvl>
    <w:lvl w:ilvl="1" w:tplc="04220003">
      <w:start w:val="1"/>
      <w:numFmt w:val="bullet"/>
      <w:lvlText w:val="o"/>
      <w:lvlJc w:val="left"/>
      <w:pPr>
        <w:tabs>
          <w:tab w:val="num" w:pos="1440"/>
        </w:tabs>
        <w:ind w:left="1440" w:hanging="360"/>
      </w:pPr>
      <w:rPr>
        <w:rFonts w:ascii="Courier New" w:hAnsi="Courier New" w:hint="default"/>
      </w:rPr>
    </w:lvl>
    <w:lvl w:ilvl="2" w:tplc="04220005">
      <w:start w:val="1"/>
      <w:numFmt w:val="bullet"/>
      <w:lvlText w:val=""/>
      <w:lvlJc w:val="left"/>
      <w:pPr>
        <w:tabs>
          <w:tab w:val="num" w:pos="2160"/>
        </w:tabs>
        <w:ind w:left="2160" w:hanging="360"/>
      </w:pPr>
      <w:rPr>
        <w:rFonts w:ascii="Wingdings" w:hAnsi="Wingdings" w:cs="Wingdings" w:hint="default"/>
      </w:rPr>
    </w:lvl>
    <w:lvl w:ilvl="3" w:tplc="04220001">
      <w:start w:val="1"/>
      <w:numFmt w:val="bullet"/>
      <w:lvlText w:val=""/>
      <w:lvlJc w:val="left"/>
      <w:pPr>
        <w:tabs>
          <w:tab w:val="num" w:pos="2880"/>
        </w:tabs>
        <w:ind w:left="2880" w:hanging="360"/>
      </w:pPr>
      <w:rPr>
        <w:rFonts w:ascii="Symbol" w:hAnsi="Symbol" w:cs="Symbol" w:hint="default"/>
      </w:rPr>
    </w:lvl>
    <w:lvl w:ilvl="4" w:tplc="04220003">
      <w:start w:val="1"/>
      <w:numFmt w:val="bullet"/>
      <w:lvlText w:val="o"/>
      <w:lvlJc w:val="left"/>
      <w:pPr>
        <w:tabs>
          <w:tab w:val="num" w:pos="3600"/>
        </w:tabs>
        <w:ind w:left="3600" w:hanging="360"/>
      </w:pPr>
      <w:rPr>
        <w:rFonts w:ascii="Courier New" w:hAnsi="Courier New" w:cs="Courier New" w:hint="default"/>
      </w:rPr>
    </w:lvl>
    <w:lvl w:ilvl="5" w:tplc="04220005">
      <w:start w:val="1"/>
      <w:numFmt w:val="bullet"/>
      <w:lvlText w:val=""/>
      <w:lvlJc w:val="left"/>
      <w:pPr>
        <w:tabs>
          <w:tab w:val="num" w:pos="4320"/>
        </w:tabs>
        <w:ind w:left="4320" w:hanging="360"/>
      </w:pPr>
      <w:rPr>
        <w:rFonts w:ascii="Wingdings" w:hAnsi="Wingdings" w:cs="Wingdings" w:hint="default"/>
      </w:rPr>
    </w:lvl>
    <w:lvl w:ilvl="6" w:tplc="04220001">
      <w:start w:val="1"/>
      <w:numFmt w:val="bullet"/>
      <w:lvlText w:val=""/>
      <w:lvlJc w:val="left"/>
      <w:pPr>
        <w:tabs>
          <w:tab w:val="num" w:pos="5040"/>
        </w:tabs>
        <w:ind w:left="5040" w:hanging="360"/>
      </w:pPr>
      <w:rPr>
        <w:rFonts w:ascii="Symbol" w:hAnsi="Symbol" w:cs="Symbol" w:hint="default"/>
      </w:rPr>
    </w:lvl>
    <w:lvl w:ilvl="7" w:tplc="04220003">
      <w:start w:val="1"/>
      <w:numFmt w:val="bullet"/>
      <w:lvlText w:val="o"/>
      <w:lvlJc w:val="left"/>
      <w:pPr>
        <w:tabs>
          <w:tab w:val="num" w:pos="5760"/>
        </w:tabs>
        <w:ind w:left="5760" w:hanging="360"/>
      </w:pPr>
      <w:rPr>
        <w:rFonts w:ascii="Courier New" w:hAnsi="Courier New" w:cs="Courier New" w:hint="default"/>
      </w:rPr>
    </w:lvl>
    <w:lvl w:ilvl="8" w:tplc="04220005">
      <w:start w:val="1"/>
      <w:numFmt w:val="bullet"/>
      <w:lvlText w:val=""/>
      <w:lvlJc w:val="left"/>
      <w:pPr>
        <w:tabs>
          <w:tab w:val="num" w:pos="6480"/>
        </w:tabs>
        <w:ind w:left="6480" w:hanging="360"/>
      </w:pPr>
      <w:rPr>
        <w:rFonts w:ascii="Wingdings" w:hAnsi="Wingdings" w:cs="Wingdings" w:hint="default"/>
      </w:rPr>
    </w:lvl>
  </w:abstractNum>
  <w:abstractNum w:abstractNumId="2" w15:restartNumberingAfterBreak="0">
    <w:nsid w:val="13BB17EB"/>
    <w:multiLevelType w:val="hybridMultilevel"/>
    <w:tmpl w:val="73A041AC"/>
    <w:lvl w:ilvl="0" w:tplc="0422000F">
      <w:start w:val="1"/>
      <w:numFmt w:val="decimal"/>
      <w:lvlText w:val="%1."/>
      <w:lvlJc w:val="left"/>
      <w:pPr>
        <w:tabs>
          <w:tab w:val="num" w:pos="720"/>
        </w:tabs>
        <w:ind w:left="720" w:hanging="360"/>
      </w:pPr>
    </w:lvl>
    <w:lvl w:ilvl="1" w:tplc="04220019">
      <w:start w:val="1"/>
      <w:numFmt w:val="lowerLetter"/>
      <w:lvlText w:val="%2."/>
      <w:lvlJc w:val="left"/>
      <w:pPr>
        <w:tabs>
          <w:tab w:val="num" w:pos="1440"/>
        </w:tabs>
        <w:ind w:left="1440" w:hanging="360"/>
      </w:pPr>
    </w:lvl>
    <w:lvl w:ilvl="2" w:tplc="0422001B">
      <w:start w:val="1"/>
      <w:numFmt w:val="lowerRoman"/>
      <w:lvlText w:val="%3."/>
      <w:lvlJc w:val="right"/>
      <w:pPr>
        <w:tabs>
          <w:tab w:val="num" w:pos="2160"/>
        </w:tabs>
        <w:ind w:left="2160" w:hanging="180"/>
      </w:pPr>
    </w:lvl>
    <w:lvl w:ilvl="3" w:tplc="0422000F">
      <w:start w:val="1"/>
      <w:numFmt w:val="decimal"/>
      <w:lvlText w:val="%4."/>
      <w:lvlJc w:val="left"/>
      <w:pPr>
        <w:tabs>
          <w:tab w:val="num" w:pos="2880"/>
        </w:tabs>
        <w:ind w:left="2880" w:hanging="360"/>
      </w:p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abstractNum w:abstractNumId="3" w15:restartNumberingAfterBreak="0">
    <w:nsid w:val="16E62067"/>
    <w:multiLevelType w:val="hybridMultilevel"/>
    <w:tmpl w:val="97E48EA8"/>
    <w:lvl w:ilvl="0" w:tplc="7D5E06DC">
      <w:start w:val="1"/>
      <w:numFmt w:val="bullet"/>
      <w:lvlText w:val="-"/>
      <w:lvlJc w:val="left"/>
      <w:pPr>
        <w:ind w:left="1800" w:hanging="360"/>
      </w:pPr>
      <w:rPr>
        <w:rFonts w:ascii="Times New Roman" w:eastAsia="Times New Roman" w:hAnsi="Times New Roman" w:hint="default"/>
      </w:rPr>
    </w:lvl>
    <w:lvl w:ilvl="1" w:tplc="04190003">
      <w:start w:val="1"/>
      <w:numFmt w:val="bullet"/>
      <w:lvlText w:val="o"/>
      <w:lvlJc w:val="left"/>
      <w:pPr>
        <w:ind w:left="2520" w:hanging="360"/>
      </w:pPr>
      <w:rPr>
        <w:rFonts w:ascii="Courier New" w:hAnsi="Courier New" w:cs="Courier New" w:hint="default"/>
      </w:rPr>
    </w:lvl>
    <w:lvl w:ilvl="2" w:tplc="04190005">
      <w:start w:val="1"/>
      <w:numFmt w:val="bullet"/>
      <w:lvlText w:val=""/>
      <w:lvlJc w:val="left"/>
      <w:pPr>
        <w:ind w:left="3240" w:hanging="360"/>
      </w:pPr>
      <w:rPr>
        <w:rFonts w:ascii="Wingdings" w:hAnsi="Wingdings" w:cs="Wingdings" w:hint="default"/>
      </w:rPr>
    </w:lvl>
    <w:lvl w:ilvl="3" w:tplc="04190001">
      <w:start w:val="1"/>
      <w:numFmt w:val="bullet"/>
      <w:lvlText w:val=""/>
      <w:lvlJc w:val="left"/>
      <w:pPr>
        <w:ind w:left="3960" w:hanging="360"/>
      </w:pPr>
      <w:rPr>
        <w:rFonts w:ascii="Symbol" w:hAnsi="Symbol" w:cs="Symbol" w:hint="default"/>
      </w:rPr>
    </w:lvl>
    <w:lvl w:ilvl="4" w:tplc="04190003">
      <w:start w:val="1"/>
      <w:numFmt w:val="bullet"/>
      <w:lvlText w:val="o"/>
      <w:lvlJc w:val="left"/>
      <w:pPr>
        <w:ind w:left="4680" w:hanging="360"/>
      </w:pPr>
      <w:rPr>
        <w:rFonts w:ascii="Courier New" w:hAnsi="Courier New" w:cs="Courier New" w:hint="default"/>
      </w:rPr>
    </w:lvl>
    <w:lvl w:ilvl="5" w:tplc="04190005">
      <w:start w:val="1"/>
      <w:numFmt w:val="bullet"/>
      <w:lvlText w:val=""/>
      <w:lvlJc w:val="left"/>
      <w:pPr>
        <w:ind w:left="5400" w:hanging="360"/>
      </w:pPr>
      <w:rPr>
        <w:rFonts w:ascii="Wingdings" w:hAnsi="Wingdings" w:cs="Wingdings" w:hint="default"/>
      </w:rPr>
    </w:lvl>
    <w:lvl w:ilvl="6" w:tplc="04190001">
      <w:start w:val="1"/>
      <w:numFmt w:val="bullet"/>
      <w:lvlText w:val=""/>
      <w:lvlJc w:val="left"/>
      <w:pPr>
        <w:ind w:left="6120" w:hanging="360"/>
      </w:pPr>
      <w:rPr>
        <w:rFonts w:ascii="Symbol" w:hAnsi="Symbol" w:cs="Symbol" w:hint="default"/>
      </w:rPr>
    </w:lvl>
    <w:lvl w:ilvl="7" w:tplc="04190003">
      <w:start w:val="1"/>
      <w:numFmt w:val="bullet"/>
      <w:lvlText w:val="o"/>
      <w:lvlJc w:val="left"/>
      <w:pPr>
        <w:ind w:left="6840" w:hanging="360"/>
      </w:pPr>
      <w:rPr>
        <w:rFonts w:ascii="Courier New" w:hAnsi="Courier New" w:cs="Courier New" w:hint="default"/>
      </w:rPr>
    </w:lvl>
    <w:lvl w:ilvl="8" w:tplc="04190005">
      <w:start w:val="1"/>
      <w:numFmt w:val="bullet"/>
      <w:lvlText w:val=""/>
      <w:lvlJc w:val="left"/>
      <w:pPr>
        <w:ind w:left="7560" w:hanging="360"/>
      </w:pPr>
      <w:rPr>
        <w:rFonts w:ascii="Wingdings" w:hAnsi="Wingdings" w:cs="Wingdings" w:hint="default"/>
      </w:rPr>
    </w:lvl>
  </w:abstractNum>
  <w:abstractNum w:abstractNumId="4" w15:restartNumberingAfterBreak="0">
    <w:nsid w:val="3D37390F"/>
    <w:multiLevelType w:val="hybridMultilevel"/>
    <w:tmpl w:val="532C48F2"/>
    <w:lvl w:ilvl="0" w:tplc="0422000F">
      <w:start w:val="1"/>
      <w:numFmt w:val="decimal"/>
      <w:lvlText w:val="%1."/>
      <w:lvlJc w:val="left"/>
      <w:pPr>
        <w:tabs>
          <w:tab w:val="num" w:pos="1287"/>
        </w:tabs>
        <w:ind w:left="1287" w:hanging="360"/>
      </w:pPr>
    </w:lvl>
    <w:lvl w:ilvl="1" w:tplc="04220019">
      <w:start w:val="1"/>
      <w:numFmt w:val="lowerLetter"/>
      <w:lvlText w:val="%2."/>
      <w:lvlJc w:val="left"/>
      <w:pPr>
        <w:tabs>
          <w:tab w:val="num" w:pos="2007"/>
        </w:tabs>
        <w:ind w:left="2007" w:hanging="360"/>
      </w:pPr>
    </w:lvl>
    <w:lvl w:ilvl="2" w:tplc="0422001B">
      <w:start w:val="1"/>
      <w:numFmt w:val="lowerRoman"/>
      <w:lvlText w:val="%3."/>
      <w:lvlJc w:val="right"/>
      <w:pPr>
        <w:tabs>
          <w:tab w:val="num" w:pos="2727"/>
        </w:tabs>
        <w:ind w:left="2727" w:hanging="180"/>
      </w:pPr>
    </w:lvl>
    <w:lvl w:ilvl="3" w:tplc="0422000F">
      <w:start w:val="1"/>
      <w:numFmt w:val="decimal"/>
      <w:lvlText w:val="%4."/>
      <w:lvlJc w:val="left"/>
      <w:pPr>
        <w:tabs>
          <w:tab w:val="num" w:pos="3447"/>
        </w:tabs>
        <w:ind w:left="3447" w:hanging="360"/>
      </w:pPr>
    </w:lvl>
    <w:lvl w:ilvl="4" w:tplc="04220019">
      <w:start w:val="1"/>
      <w:numFmt w:val="lowerLetter"/>
      <w:lvlText w:val="%5."/>
      <w:lvlJc w:val="left"/>
      <w:pPr>
        <w:tabs>
          <w:tab w:val="num" w:pos="4167"/>
        </w:tabs>
        <w:ind w:left="4167" w:hanging="360"/>
      </w:pPr>
    </w:lvl>
    <w:lvl w:ilvl="5" w:tplc="0422001B">
      <w:start w:val="1"/>
      <w:numFmt w:val="lowerRoman"/>
      <w:lvlText w:val="%6."/>
      <w:lvlJc w:val="right"/>
      <w:pPr>
        <w:tabs>
          <w:tab w:val="num" w:pos="4887"/>
        </w:tabs>
        <w:ind w:left="4887" w:hanging="180"/>
      </w:pPr>
    </w:lvl>
    <w:lvl w:ilvl="6" w:tplc="0422000F">
      <w:start w:val="1"/>
      <w:numFmt w:val="decimal"/>
      <w:lvlText w:val="%7."/>
      <w:lvlJc w:val="left"/>
      <w:pPr>
        <w:tabs>
          <w:tab w:val="num" w:pos="5607"/>
        </w:tabs>
        <w:ind w:left="5607" w:hanging="360"/>
      </w:pPr>
    </w:lvl>
    <w:lvl w:ilvl="7" w:tplc="04220019">
      <w:start w:val="1"/>
      <w:numFmt w:val="lowerLetter"/>
      <w:lvlText w:val="%8."/>
      <w:lvlJc w:val="left"/>
      <w:pPr>
        <w:tabs>
          <w:tab w:val="num" w:pos="6327"/>
        </w:tabs>
        <w:ind w:left="6327" w:hanging="360"/>
      </w:pPr>
    </w:lvl>
    <w:lvl w:ilvl="8" w:tplc="0422001B">
      <w:start w:val="1"/>
      <w:numFmt w:val="lowerRoman"/>
      <w:lvlText w:val="%9."/>
      <w:lvlJc w:val="right"/>
      <w:pPr>
        <w:tabs>
          <w:tab w:val="num" w:pos="7047"/>
        </w:tabs>
        <w:ind w:left="7047" w:hanging="180"/>
      </w:pPr>
    </w:lvl>
  </w:abstractNum>
  <w:abstractNum w:abstractNumId="5" w15:restartNumberingAfterBreak="0">
    <w:nsid w:val="3E9A6D39"/>
    <w:multiLevelType w:val="multilevel"/>
    <w:tmpl w:val="57689A28"/>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b/>
        <w:bCs/>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6" w15:restartNumberingAfterBreak="0">
    <w:nsid w:val="3F0F60F5"/>
    <w:multiLevelType w:val="hybridMultilevel"/>
    <w:tmpl w:val="CCFA50A6"/>
    <w:lvl w:ilvl="0" w:tplc="0422000F">
      <w:start w:val="1"/>
      <w:numFmt w:val="decimal"/>
      <w:lvlText w:val="%1."/>
      <w:lvlJc w:val="left"/>
      <w:pPr>
        <w:tabs>
          <w:tab w:val="num" w:pos="720"/>
        </w:tabs>
        <w:ind w:left="720" w:hanging="360"/>
      </w:pPr>
      <w:rPr>
        <w:rFonts w:hint="default"/>
      </w:rPr>
    </w:lvl>
    <w:lvl w:ilvl="1" w:tplc="04220003">
      <w:start w:val="1"/>
      <w:numFmt w:val="bullet"/>
      <w:lvlText w:val="o"/>
      <w:lvlJc w:val="left"/>
      <w:pPr>
        <w:tabs>
          <w:tab w:val="num" w:pos="1440"/>
        </w:tabs>
        <w:ind w:left="1440" w:hanging="360"/>
      </w:pPr>
      <w:rPr>
        <w:rFonts w:ascii="Courier New" w:hAnsi="Courier New" w:cs="Courier New" w:hint="default"/>
      </w:rPr>
    </w:lvl>
    <w:lvl w:ilvl="2" w:tplc="04220005">
      <w:start w:val="1"/>
      <w:numFmt w:val="bullet"/>
      <w:lvlText w:val=""/>
      <w:lvlJc w:val="left"/>
      <w:pPr>
        <w:tabs>
          <w:tab w:val="num" w:pos="2160"/>
        </w:tabs>
        <w:ind w:left="2160" w:hanging="360"/>
      </w:pPr>
      <w:rPr>
        <w:rFonts w:ascii="Wingdings" w:hAnsi="Wingdings" w:cs="Wingdings" w:hint="default"/>
      </w:rPr>
    </w:lvl>
    <w:lvl w:ilvl="3" w:tplc="04220001">
      <w:start w:val="1"/>
      <w:numFmt w:val="bullet"/>
      <w:lvlText w:val=""/>
      <w:lvlJc w:val="left"/>
      <w:pPr>
        <w:tabs>
          <w:tab w:val="num" w:pos="2880"/>
        </w:tabs>
        <w:ind w:left="2880" w:hanging="360"/>
      </w:pPr>
      <w:rPr>
        <w:rFonts w:ascii="Symbol" w:hAnsi="Symbol" w:cs="Symbol" w:hint="default"/>
      </w:rPr>
    </w:lvl>
    <w:lvl w:ilvl="4" w:tplc="04220003">
      <w:start w:val="1"/>
      <w:numFmt w:val="bullet"/>
      <w:lvlText w:val="o"/>
      <w:lvlJc w:val="left"/>
      <w:pPr>
        <w:tabs>
          <w:tab w:val="num" w:pos="3600"/>
        </w:tabs>
        <w:ind w:left="3600" w:hanging="360"/>
      </w:pPr>
      <w:rPr>
        <w:rFonts w:ascii="Courier New" w:hAnsi="Courier New" w:cs="Courier New" w:hint="default"/>
      </w:rPr>
    </w:lvl>
    <w:lvl w:ilvl="5" w:tplc="04220005">
      <w:start w:val="1"/>
      <w:numFmt w:val="bullet"/>
      <w:lvlText w:val=""/>
      <w:lvlJc w:val="left"/>
      <w:pPr>
        <w:tabs>
          <w:tab w:val="num" w:pos="4320"/>
        </w:tabs>
        <w:ind w:left="4320" w:hanging="360"/>
      </w:pPr>
      <w:rPr>
        <w:rFonts w:ascii="Wingdings" w:hAnsi="Wingdings" w:cs="Wingdings" w:hint="default"/>
      </w:rPr>
    </w:lvl>
    <w:lvl w:ilvl="6" w:tplc="04220001">
      <w:start w:val="1"/>
      <w:numFmt w:val="bullet"/>
      <w:lvlText w:val=""/>
      <w:lvlJc w:val="left"/>
      <w:pPr>
        <w:tabs>
          <w:tab w:val="num" w:pos="5040"/>
        </w:tabs>
        <w:ind w:left="5040" w:hanging="360"/>
      </w:pPr>
      <w:rPr>
        <w:rFonts w:ascii="Symbol" w:hAnsi="Symbol" w:cs="Symbol" w:hint="default"/>
      </w:rPr>
    </w:lvl>
    <w:lvl w:ilvl="7" w:tplc="04220003">
      <w:start w:val="1"/>
      <w:numFmt w:val="bullet"/>
      <w:lvlText w:val="o"/>
      <w:lvlJc w:val="left"/>
      <w:pPr>
        <w:tabs>
          <w:tab w:val="num" w:pos="5760"/>
        </w:tabs>
        <w:ind w:left="5760" w:hanging="360"/>
      </w:pPr>
      <w:rPr>
        <w:rFonts w:ascii="Courier New" w:hAnsi="Courier New" w:cs="Courier New" w:hint="default"/>
      </w:rPr>
    </w:lvl>
    <w:lvl w:ilvl="8" w:tplc="04220005">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4D823E39"/>
    <w:multiLevelType w:val="hybridMultilevel"/>
    <w:tmpl w:val="52EA58F0"/>
    <w:lvl w:ilvl="0" w:tplc="C91CD4C0">
      <w:start w:val="1"/>
      <w:numFmt w:val="decimal"/>
      <w:suff w:val="space"/>
      <w:lvlText w:val="%1."/>
      <w:lvlJc w:val="left"/>
      <w:pPr>
        <w:ind w:left="720" w:hanging="360"/>
      </w:pPr>
      <w:rPr>
        <w:rFonts w:ascii="Century" w:hAnsi="Century" w:cs="Century" w:hint="default"/>
        <w:color w:val="auto"/>
        <w:sz w:val="28"/>
        <w:szCs w:val="28"/>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8" w15:restartNumberingAfterBreak="0">
    <w:nsid w:val="51F5591D"/>
    <w:multiLevelType w:val="hybridMultilevel"/>
    <w:tmpl w:val="24649430"/>
    <w:lvl w:ilvl="0" w:tplc="8910BA5E">
      <w:start w:val="4005"/>
      <w:numFmt w:val="bullet"/>
      <w:lvlText w:val=""/>
      <w:lvlJc w:val="left"/>
      <w:pPr>
        <w:ind w:left="720" w:hanging="360"/>
      </w:pPr>
      <w:rPr>
        <w:rFonts w:ascii="Symbol" w:eastAsia="Times New Roman" w:hAnsi="Symbol" w:hint="default"/>
        <w:sz w:val="24"/>
        <w:szCs w:val="24"/>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9" w15:restartNumberingAfterBreak="0">
    <w:nsid w:val="71767B7F"/>
    <w:multiLevelType w:val="hybridMultilevel"/>
    <w:tmpl w:val="24CE3C6A"/>
    <w:lvl w:ilvl="0" w:tplc="04220001">
      <w:start w:val="1"/>
      <w:numFmt w:val="bullet"/>
      <w:lvlText w:val=""/>
      <w:lvlJc w:val="left"/>
      <w:pPr>
        <w:tabs>
          <w:tab w:val="num" w:pos="720"/>
        </w:tabs>
        <w:ind w:left="720" w:hanging="360"/>
      </w:pPr>
      <w:rPr>
        <w:rFonts w:ascii="Symbol" w:hAnsi="Symbol" w:cs="Symbol" w:hint="default"/>
      </w:rPr>
    </w:lvl>
    <w:lvl w:ilvl="1" w:tplc="04220003">
      <w:start w:val="1"/>
      <w:numFmt w:val="bullet"/>
      <w:lvlText w:val="o"/>
      <w:lvlJc w:val="left"/>
      <w:pPr>
        <w:tabs>
          <w:tab w:val="num" w:pos="1440"/>
        </w:tabs>
        <w:ind w:left="1440" w:hanging="360"/>
      </w:pPr>
      <w:rPr>
        <w:rFonts w:ascii="Courier New" w:hAnsi="Courier New" w:cs="Courier New" w:hint="default"/>
      </w:rPr>
    </w:lvl>
    <w:lvl w:ilvl="2" w:tplc="04220005">
      <w:start w:val="1"/>
      <w:numFmt w:val="bullet"/>
      <w:lvlText w:val=""/>
      <w:lvlJc w:val="left"/>
      <w:pPr>
        <w:tabs>
          <w:tab w:val="num" w:pos="2160"/>
        </w:tabs>
        <w:ind w:left="2160" w:hanging="360"/>
      </w:pPr>
      <w:rPr>
        <w:rFonts w:ascii="Wingdings" w:hAnsi="Wingdings" w:cs="Wingdings" w:hint="default"/>
      </w:rPr>
    </w:lvl>
    <w:lvl w:ilvl="3" w:tplc="04220001">
      <w:start w:val="1"/>
      <w:numFmt w:val="bullet"/>
      <w:lvlText w:val=""/>
      <w:lvlJc w:val="left"/>
      <w:pPr>
        <w:tabs>
          <w:tab w:val="num" w:pos="2880"/>
        </w:tabs>
        <w:ind w:left="2880" w:hanging="360"/>
      </w:pPr>
      <w:rPr>
        <w:rFonts w:ascii="Symbol" w:hAnsi="Symbol" w:cs="Symbol" w:hint="default"/>
      </w:rPr>
    </w:lvl>
    <w:lvl w:ilvl="4" w:tplc="04220003">
      <w:start w:val="1"/>
      <w:numFmt w:val="bullet"/>
      <w:lvlText w:val="o"/>
      <w:lvlJc w:val="left"/>
      <w:pPr>
        <w:tabs>
          <w:tab w:val="num" w:pos="3600"/>
        </w:tabs>
        <w:ind w:left="3600" w:hanging="360"/>
      </w:pPr>
      <w:rPr>
        <w:rFonts w:ascii="Courier New" w:hAnsi="Courier New" w:cs="Courier New" w:hint="default"/>
      </w:rPr>
    </w:lvl>
    <w:lvl w:ilvl="5" w:tplc="04220005">
      <w:start w:val="1"/>
      <w:numFmt w:val="bullet"/>
      <w:lvlText w:val=""/>
      <w:lvlJc w:val="left"/>
      <w:pPr>
        <w:tabs>
          <w:tab w:val="num" w:pos="4320"/>
        </w:tabs>
        <w:ind w:left="4320" w:hanging="360"/>
      </w:pPr>
      <w:rPr>
        <w:rFonts w:ascii="Wingdings" w:hAnsi="Wingdings" w:cs="Wingdings" w:hint="default"/>
      </w:rPr>
    </w:lvl>
    <w:lvl w:ilvl="6" w:tplc="04220001">
      <w:start w:val="1"/>
      <w:numFmt w:val="bullet"/>
      <w:lvlText w:val=""/>
      <w:lvlJc w:val="left"/>
      <w:pPr>
        <w:tabs>
          <w:tab w:val="num" w:pos="5040"/>
        </w:tabs>
        <w:ind w:left="5040" w:hanging="360"/>
      </w:pPr>
      <w:rPr>
        <w:rFonts w:ascii="Symbol" w:hAnsi="Symbol" w:cs="Symbol" w:hint="default"/>
      </w:rPr>
    </w:lvl>
    <w:lvl w:ilvl="7" w:tplc="04220003">
      <w:start w:val="1"/>
      <w:numFmt w:val="bullet"/>
      <w:lvlText w:val="o"/>
      <w:lvlJc w:val="left"/>
      <w:pPr>
        <w:tabs>
          <w:tab w:val="num" w:pos="5760"/>
        </w:tabs>
        <w:ind w:left="5760" w:hanging="360"/>
      </w:pPr>
      <w:rPr>
        <w:rFonts w:ascii="Courier New" w:hAnsi="Courier New" w:cs="Courier New" w:hint="default"/>
      </w:rPr>
    </w:lvl>
    <w:lvl w:ilvl="8" w:tplc="04220005">
      <w:start w:val="1"/>
      <w:numFmt w:val="bullet"/>
      <w:lvlText w:val=""/>
      <w:lvlJc w:val="left"/>
      <w:pPr>
        <w:tabs>
          <w:tab w:val="num" w:pos="6480"/>
        </w:tabs>
        <w:ind w:left="6480" w:hanging="360"/>
      </w:pPr>
      <w:rPr>
        <w:rFonts w:ascii="Wingdings" w:hAnsi="Wingdings" w:cs="Wingdings" w:hint="default"/>
      </w:rPr>
    </w:lvl>
  </w:abstractNum>
  <w:abstractNum w:abstractNumId="10" w15:restartNumberingAfterBreak="0">
    <w:nsid w:val="726D1A36"/>
    <w:multiLevelType w:val="hybridMultilevel"/>
    <w:tmpl w:val="0E60DF0C"/>
    <w:lvl w:ilvl="0" w:tplc="F3080EE0">
      <w:start w:val="1"/>
      <w:numFmt w:val="decimal"/>
      <w:lvlText w:val="%1."/>
      <w:lvlJc w:val="left"/>
      <w:pPr>
        <w:ind w:left="720" w:hanging="360"/>
      </w:pPr>
      <w:rPr>
        <w:rFonts w:ascii="Times New Roman" w:hAnsi="Times New Roman" w:cs="Times New Roman" w:hint="default"/>
        <w:color w:val="auto"/>
        <w:sz w:val="28"/>
        <w:szCs w:val="28"/>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15:restartNumberingAfterBreak="0">
    <w:nsid w:val="73B41D58"/>
    <w:multiLevelType w:val="hybridMultilevel"/>
    <w:tmpl w:val="CD0AB60A"/>
    <w:lvl w:ilvl="0" w:tplc="04220001">
      <w:start w:val="1"/>
      <w:numFmt w:val="bullet"/>
      <w:lvlText w:val=""/>
      <w:lvlJc w:val="left"/>
      <w:pPr>
        <w:tabs>
          <w:tab w:val="num" w:pos="1287"/>
        </w:tabs>
        <w:ind w:left="1287" w:hanging="360"/>
      </w:pPr>
      <w:rPr>
        <w:rFonts w:ascii="Symbol" w:hAnsi="Symbol" w:cs="Symbol" w:hint="default"/>
      </w:rPr>
    </w:lvl>
    <w:lvl w:ilvl="1" w:tplc="04220019">
      <w:start w:val="1"/>
      <w:numFmt w:val="lowerLetter"/>
      <w:lvlText w:val="%2."/>
      <w:lvlJc w:val="left"/>
      <w:pPr>
        <w:tabs>
          <w:tab w:val="num" w:pos="2007"/>
        </w:tabs>
        <w:ind w:left="2007" w:hanging="360"/>
      </w:pPr>
    </w:lvl>
    <w:lvl w:ilvl="2" w:tplc="0422001B">
      <w:start w:val="1"/>
      <w:numFmt w:val="lowerRoman"/>
      <w:lvlText w:val="%3."/>
      <w:lvlJc w:val="right"/>
      <w:pPr>
        <w:tabs>
          <w:tab w:val="num" w:pos="2727"/>
        </w:tabs>
        <w:ind w:left="2727" w:hanging="180"/>
      </w:pPr>
    </w:lvl>
    <w:lvl w:ilvl="3" w:tplc="0422000F">
      <w:start w:val="1"/>
      <w:numFmt w:val="decimal"/>
      <w:lvlText w:val="%4."/>
      <w:lvlJc w:val="left"/>
      <w:pPr>
        <w:tabs>
          <w:tab w:val="num" w:pos="3447"/>
        </w:tabs>
        <w:ind w:left="3447" w:hanging="360"/>
      </w:pPr>
    </w:lvl>
    <w:lvl w:ilvl="4" w:tplc="04220019">
      <w:start w:val="1"/>
      <w:numFmt w:val="lowerLetter"/>
      <w:lvlText w:val="%5."/>
      <w:lvlJc w:val="left"/>
      <w:pPr>
        <w:tabs>
          <w:tab w:val="num" w:pos="4167"/>
        </w:tabs>
        <w:ind w:left="4167" w:hanging="360"/>
      </w:pPr>
    </w:lvl>
    <w:lvl w:ilvl="5" w:tplc="0422001B">
      <w:start w:val="1"/>
      <w:numFmt w:val="lowerRoman"/>
      <w:lvlText w:val="%6."/>
      <w:lvlJc w:val="right"/>
      <w:pPr>
        <w:tabs>
          <w:tab w:val="num" w:pos="4887"/>
        </w:tabs>
        <w:ind w:left="4887" w:hanging="180"/>
      </w:pPr>
    </w:lvl>
    <w:lvl w:ilvl="6" w:tplc="0422000F">
      <w:start w:val="1"/>
      <w:numFmt w:val="decimal"/>
      <w:lvlText w:val="%7."/>
      <w:lvlJc w:val="left"/>
      <w:pPr>
        <w:tabs>
          <w:tab w:val="num" w:pos="5607"/>
        </w:tabs>
        <w:ind w:left="5607" w:hanging="360"/>
      </w:pPr>
    </w:lvl>
    <w:lvl w:ilvl="7" w:tplc="04220019">
      <w:start w:val="1"/>
      <w:numFmt w:val="lowerLetter"/>
      <w:lvlText w:val="%8."/>
      <w:lvlJc w:val="left"/>
      <w:pPr>
        <w:tabs>
          <w:tab w:val="num" w:pos="6327"/>
        </w:tabs>
        <w:ind w:left="6327" w:hanging="360"/>
      </w:pPr>
    </w:lvl>
    <w:lvl w:ilvl="8" w:tplc="0422001B">
      <w:start w:val="1"/>
      <w:numFmt w:val="lowerRoman"/>
      <w:lvlText w:val="%9."/>
      <w:lvlJc w:val="right"/>
      <w:pPr>
        <w:tabs>
          <w:tab w:val="num" w:pos="7047"/>
        </w:tabs>
        <w:ind w:left="7047" w:hanging="180"/>
      </w:pPr>
    </w:lvl>
  </w:abstractNum>
  <w:num w:numId="1" w16cid:durableId="16086031">
    <w:abstractNumId w:val="5"/>
  </w:num>
  <w:num w:numId="2" w16cid:durableId="1349017662">
    <w:abstractNumId w:val="3"/>
  </w:num>
  <w:num w:numId="3" w16cid:durableId="1880776249">
    <w:abstractNumId w:val="8"/>
  </w:num>
  <w:num w:numId="4" w16cid:durableId="1524631235">
    <w:abstractNumId w:val="0"/>
  </w:num>
  <w:num w:numId="5" w16cid:durableId="2000189508">
    <w:abstractNumId w:val="10"/>
  </w:num>
  <w:num w:numId="6" w16cid:durableId="939607076">
    <w:abstractNumId w:val="4"/>
  </w:num>
  <w:num w:numId="7" w16cid:durableId="758990413">
    <w:abstractNumId w:val="11"/>
  </w:num>
  <w:num w:numId="8" w16cid:durableId="1009023930">
    <w:abstractNumId w:val="2"/>
  </w:num>
  <w:num w:numId="9" w16cid:durableId="1382750720">
    <w:abstractNumId w:val="9"/>
  </w:num>
  <w:num w:numId="10" w16cid:durableId="1624538413">
    <w:abstractNumId w:val="1"/>
  </w:num>
  <w:num w:numId="11" w16cid:durableId="1298337044">
    <w:abstractNumId w:val="6"/>
  </w:num>
  <w:num w:numId="12" w16cid:durableId="11843979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9"/>
  <w:embedSystemFonts/>
  <w:proofState w:spelling="clean" w:grammar="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73FA"/>
    <w:rsid w:val="000137C2"/>
    <w:rsid w:val="00034B0E"/>
    <w:rsid w:val="000B3834"/>
    <w:rsid w:val="000D04C4"/>
    <w:rsid w:val="000D0FF6"/>
    <w:rsid w:val="000D1D56"/>
    <w:rsid w:val="000E20DA"/>
    <w:rsid w:val="000E4F7D"/>
    <w:rsid w:val="000F4EF8"/>
    <w:rsid w:val="00105DD7"/>
    <w:rsid w:val="00125E36"/>
    <w:rsid w:val="00136E59"/>
    <w:rsid w:val="00137F8E"/>
    <w:rsid w:val="001640D9"/>
    <w:rsid w:val="001655F3"/>
    <w:rsid w:val="00166739"/>
    <w:rsid w:val="00166C4D"/>
    <w:rsid w:val="00187250"/>
    <w:rsid w:val="001A0BDB"/>
    <w:rsid w:val="001A5650"/>
    <w:rsid w:val="001B0625"/>
    <w:rsid w:val="001F05DB"/>
    <w:rsid w:val="001F50FC"/>
    <w:rsid w:val="001F5C37"/>
    <w:rsid w:val="00243E8A"/>
    <w:rsid w:val="002465B1"/>
    <w:rsid w:val="00270DC8"/>
    <w:rsid w:val="002744A8"/>
    <w:rsid w:val="002753CB"/>
    <w:rsid w:val="002A1C3D"/>
    <w:rsid w:val="002D6530"/>
    <w:rsid w:val="003015DD"/>
    <w:rsid w:val="003115D0"/>
    <w:rsid w:val="003305DE"/>
    <w:rsid w:val="00357136"/>
    <w:rsid w:val="003670E5"/>
    <w:rsid w:val="00381D9A"/>
    <w:rsid w:val="0039556D"/>
    <w:rsid w:val="003A3116"/>
    <w:rsid w:val="003D535D"/>
    <w:rsid w:val="003D67A3"/>
    <w:rsid w:val="00402700"/>
    <w:rsid w:val="00445B8F"/>
    <w:rsid w:val="004948B7"/>
    <w:rsid w:val="004C4F01"/>
    <w:rsid w:val="004F2985"/>
    <w:rsid w:val="00525A59"/>
    <w:rsid w:val="00533F6F"/>
    <w:rsid w:val="00544987"/>
    <w:rsid w:val="00585896"/>
    <w:rsid w:val="00585B65"/>
    <w:rsid w:val="005B4B05"/>
    <w:rsid w:val="005E4FE2"/>
    <w:rsid w:val="00601DCA"/>
    <w:rsid w:val="00602381"/>
    <w:rsid w:val="00625238"/>
    <w:rsid w:val="00651001"/>
    <w:rsid w:val="00675018"/>
    <w:rsid w:val="006A26D7"/>
    <w:rsid w:val="006C16C6"/>
    <w:rsid w:val="006E202D"/>
    <w:rsid w:val="00721CB6"/>
    <w:rsid w:val="007235B5"/>
    <w:rsid w:val="00737390"/>
    <w:rsid w:val="00742B8C"/>
    <w:rsid w:val="0076771F"/>
    <w:rsid w:val="007C25FB"/>
    <w:rsid w:val="007C2E34"/>
    <w:rsid w:val="007F44D1"/>
    <w:rsid w:val="00802D38"/>
    <w:rsid w:val="00825D22"/>
    <w:rsid w:val="00832AB6"/>
    <w:rsid w:val="00844543"/>
    <w:rsid w:val="00866AFC"/>
    <w:rsid w:val="00876B52"/>
    <w:rsid w:val="00877A75"/>
    <w:rsid w:val="00882E11"/>
    <w:rsid w:val="008C6AAC"/>
    <w:rsid w:val="008C7092"/>
    <w:rsid w:val="009233ED"/>
    <w:rsid w:val="00934326"/>
    <w:rsid w:val="00971D09"/>
    <w:rsid w:val="009758F7"/>
    <w:rsid w:val="00A069BE"/>
    <w:rsid w:val="00A14365"/>
    <w:rsid w:val="00A81534"/>
    <w:rsid w:val="00A9546A"/>
    <w:rsid w:val="00AA456D"/>
    <w:rsid w:val="00B13AE8"/>
    <w:rsid w:val="00B25A2A"/>
    <w:rsid w:val="00B50844"/>
    <w:rsid w:val="00B54BA8"/>
    <w:rsid w:val="00B73400"/>
    <w:rsid w:val="00BB65EA"/>
    <w:rsid w:val="00BC6AB0"/>
    <w:rsid w:val="00BE5E0E"/>
    <w:rsid w:val="00BE73FA"/>
    <w:rsid w:val="00BF6227"/>
    <w:rsid w:val="00C350BA"/>
    <w:rsid w:val="00C750E2"/>
    <w:rsid w:val="00CA3F81"/>
    <w:rsid w:val="00CD74B7"/>
    <w:rsid w:val="00D336D2"/>
    <w:rsid w:val="00D44C87"/>
    <w:rsid w:val="00D46357"/>
    <w:rsid w:val="00D51FBE"/>
    <w:rsid w:val="00D555F8"/>
    <w:rsid w:val="00D73C5A"/>
    <w:rsid w:val="00D844B9"/>
    <w:rsid w:val="00D91BAF"/>
    <w:rsid w:val="00DB3500"/>
    <w:rsid w:val="00E012BA"/>
    <w:rsid w:val="00E17218"/>
    <w:rsid w:val="00E21994"/>
    <w:rsid w:val="00E2253B"/>
    <w:rsid w:val="00E63545"/>
    <w:rsid w:val="00E64C31"/>
    <w:rsid w:val="00E77ADF"/>
    <w:rsid w:val="00E81690"/>
    <w:rsid w:val="00E93C07"/>
    <w:rsid w:val="00ED3F84"/>
    <w:rsid w:val="00ED4B66"/>
    <w:rsid w:val="00F600CA"/>
    <w:rsid w:val="00F62A8E"/>
    <w:rsid w:val="00F632B8"/>
    <w:rsid w:val="00F63886"/>
    <w:rsid w:val="00F713F0"/>
    <w:rsid w:val="00FA0D39"/>
    <w:rsid w:val="00FA1907"/>
    <w:rsid w:val="00FA7CC5"/>
    <w:rsid w:val="00FB75BC"/>
    <w:rsid w:val="00FB7612"/>
    <w:rsid w:val="00FD576B"/>
    <w:rsid w:val="00FF0BC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67559F7"/>
  <w15:docId w15:val="{60D4A2E3-0B46-4C15-8818-BE2F6A2C59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A456D"/>
    <w:rPr>
      <w:sz w:val="24"/>
      <w:szCs w:val="24"/>
      <w:lang w:val="ru-RU" w:eastAsia="ru-RU"/>
    </w:rPr>
  </w:style>
  <w:style w:type="paragraph" w:styleId="1">
    <w:name w:val="heading 1"/>
    <w:basedOn w:val="a"/>
    <w:link w:val="10"/>
    <w:uiPriority w:val="99"/>
    <w:qFormat/>
    <w:rsid w:val="00BE73FA"/>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3C0C80"/>
    <w:rPr>
      <w:rFonts w:ascii="Cambria" w:eastAsia="Times New Roman" w:hAnsi="Cambria" w:cs="Times New Roman"/>
      <w:b/>
      <w:bCs/>
      <w:kern w:val="32"/>
      <w:sz w:val="32"/>
      <w:szCs w:val="32"/>
      <w:lang w:val="ru-RU" w:eastAsia="ru-RU"/>
    </w:rPr>
  </w:style>
  <w:style w:type="paragraph" w:styleId="a3">
    <w:name w:val="Normal (Web)"/>
    <w:basedOn w:val="a"/>
    <w:uiPriority w:val="99"/>
    <w:rsid w:val="00BE73FA"/>
    <w:pPr>
      <w:spacing w:before="100" w:beforeAutospacing="1" w:after="100" w:afterAutospacing="1"/>
    </w:pPr>
  </w:style>
  <w:style w:type="paragraph" w:styleId="a4">
    <w:name w:val="List Paragraph"/>
    <w:basedOn w:val="a"/>
    <w:uiPriority w:val="99"/>
    <w:qFormat/>
    <w:rsid w:val="00E77ADF"/>
    <w:pPr>
      <w:ind w:left="708"/>
    </w:pPr>
  </w:style>
  <w:style w:type="table" w:styleId="a5">
    <w:name w:val="Table Grid"/>
    <w:basedOn w:val="a1"/>
    <w:uiPriority w:val="99"/>
    <w:rsid w:val="00FA7CC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c2">
    <w:name w:val="tc2"/>
    <w:basedOn w:val="a"/>
    <w:uiPriority w:val="99"/>
    <w:rsid w:val="002A1C3D"/>
    <w:pPr>
      <w:spacing w:line="300" w:lineRule="atLeast"/>
      <w:jc w:val="center"/>
    </w:pPr>
    <w:rPr>
      <w:lang w:val="uk-UA"/>
    </w:rPr>
  </w:style>
  <w:style w:type="paragraph" w:styleId="a6">
    <w:name w:val="header"/>
    <w:basedOn w:val="a"/>
    <w:link w:val="a7"/>
    <w:uiPriority w:val="99"/>
    <w:unhideWhenUsed/>
    <w:rsid w:val="00B73400"/>
    <w:pPr>
      <w:tabs>
        <w:tab w:val="center" w:pos="4819"/>
        <w:tab w:val="right" w:pos="9639"/>
      </w:tabs>
    </w:pPr>
  </w:style>
  <w:style w:type="character" w:customStyle="1" w:styleId="a7">
    <w:name w:val="Верхній колонтитул Знак"/>
    <w:basedOn w:val="a0"/>
    <w:link w:val="a6"/>
    <w:uiPriority w:val="99"/>
    <w:rsid w:val="00B73400"/>
    <w:rPr>
      <w:sz w:val="24"/>
      <w:szCs w:val="24"/>
      <w:lang w:val="ru-RU" w:eastAsia="ru-RU"/>
    </w:rPr>
  </w:style>
  <w:style w:type="paragraph" w:styleId="a8">
    <w:name w:val="footer"/>
    <w:basedOn w:val="a"/>
    <w:link w:val="a9"/>
    <w:uiPriority w:val="99"/>
    <w:unhideWhenUsed/>
    <w:rsid w:val="00B73400"/>
    <w:pPr>
      <w:tabs>
        <w:tab w:val="center" w:pos="4819"/>
        <w:tab w:val="right" w:pos="9639"/>
      </w:tabs>
    </w:pPr>
  </w:style>
  <w:style w:type="character" w:customStyle="1" w:styleId="a9">
    <w:name w:val="Нижній колонтитул Знак"/>
    <w:basedOn w:val="a0"/>
    <w:link w:val="a8"/>
    <w:uiPriority w:val="99"/>
    <w:rsid w:val="00B73400"/>
    <w:rPr>
      <w:sz w:val="24"/>
      <w:szCs w:val="24"/>
      <w:lang w:val="ru-RU" w:eastAsia="ru-RU"/>
    </w:rPr>
  </w:style>
  <w:style w:type="paragraph" w:styleId="aa">
    <w:name w:val="Balloon Text"/>
    <w:basedOn w:val="a"/>
    <w:link w:val="ab"/>
    <w:uiPriority w:val="99"/>
    <w:semiHidden/>
    <w:unhideWhenUsed/>
    <w:rsid w:val="001655F3"/>
    <w:rPr>
      <w:rFonts w:ascii="Tahoma" w:hAnsi="Tahoma" w:cs="Tahoma"/>
      <w:sz w:val="16"/>
      <w:szCs w:val="16"/>
    </w:rPr>
  </w:style>
  <w:style w:type="character" w:customStyle="1" w:styleId="ab">
    <w:name w:val="Текст у виносці Знак"/>
    <w:basedOn w:val="a0"/>
    <w:link w:val="aa"/>
    <w:uiPriority w:val="99"/>
    <w:semiHidden/>
    <w:rsid w:val="001655F3"/>
    <w:rPr>
      <w:rFonts w:ascii="Tahoma" w:hAnsi="Tahoma" w:cs="Tahoma"/>
      <w:sz w:val="16"/>
      <w:szCs w:val="16"/>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73547964">
      <w:marLeft w:val="0"/>
      <w:marRight w:val="0"/>
      <w:marTop w:val="0"/>
      <w:marBottom w:val="0"/>
      <w:divBdr>
        <w:top w:val="none" w:sz="0" w:space="0" w:color="auto"/>
        <w:left w:val="none" w:sz="0" w:space="0" w:color="auto"/>
        <w:bottom w:val="none" w:sz="0" w:space="0" w:color="auto"/>
        <w:right w:val="none" w:sz="0" w:space="0" w:color="auto"/>
      </w:divBdr>
      <w:divsChild>
        <w:div w:id="1073547947">
          <w:marLeft w:val="0"/>
          <w:marRight w:val="0"/>
          <w:marTop w:val="0"/>
          <w:marBottom w:val="0"/>
          <w:divBdr>
            <w:top w:val="none" w:sz="0" w:space="0" w:color="auto"/>
            <w:left w:val="none" w:sz="0" w:space="0" w:color="auto"/>
            <w:bottom w:val="none" w:sz="0" w:space="0" w:color="auto"/>
            <w:right w:val="none" w:sz="0" w:space="0" w:color="auto"/>
          </w:divBdr>
          <w:divsChild>
            <w:div w:id="1073547997">
              <w:marLeft w:val="0"/>
              <w:marRight w:val="0"/>
              <w:marTop w:val="0"/>
              <w:marBottom w:val="0"/>
              <w:divBdr>
                <w:top w:val="none" w:sz="0" w:space="0" w:color="auto"/>
                <w:left w:val="none" w:sz="0" w:space="0" w:color="auto"/>
                <w:bottom w:val="none" w:sz="0" w:space="0" w:color="auto"/>
                <w:right w:val="none" w:sz="0" w:space="0" w:color="auto"/>
              </w:divBdr>
              <w:divsChild>
                <w:div w:id="1073547966">
                  <w:marLeft w:val="0"/>
                  <w:marRight w:val="0"/>
                  <w:marTop w:val="0"/>
                  <w:marBottom w:val="0"/>
                  <w:divBdr>
                    <w:top w:val="none" w:sz="0" w:space="0" w:color="auto"/>
                    <w:left w:val="none" w:sz="0" w:space="0" w:color="auto"/>
                    <w:bottom w:val="none" w:sz="0" w:space="0" w:color="auto"/>
                    <w:right w:val="none" w:sz="0" w:space="0" w:color="auto"/>
                  </w:divBdr>
                </w:div>
                <w:div w:id="1073547970">
                  <w:marLeft w:val="0"/>
                  <w:marRight w:val="0"/>
                  <w:marTop w:val="0"/>
                  <w:marBottom w:val="0"/>
                  <w:divBdr>
                    <w:top w:val="none" w:sz="0" w:space="0" w:color="auto"/>
                    <w:left w:val="none" w:sz="0" w:space="0" w:color="auto"/>
                    <w:bottom w:val="none" w:sz="0" w:space="0" w:color="auto"/>
                    <w:right w:val="none" w:sz="0" w:space="0" w:color="auto"/>
                  </w:divBdr>
                </w:div>
                <w:div w:id="1073547971">
                  <w:marLeft w:val="0"/>
                  <w:marRight w:val="0"/>
                  <w:marTop w:val="0"/>
                  <w:marBottom w:val="0"/>
                  <w:divBdr>
                    <w:top w:val="none" w:sz="0" w:space="0" w:color="auto"/>
                    <w:left w:val="none" w:sz="0" w:space="0" w:color="auto"/>
                    <w:bottom w:val="none" w:sz="0" w:space="0" w:color="auto"/>
                    <w:right w:val="none" w:sz="0" w:space="0" w:color="auto"/>
                  </w:divBdr>
                  <w:divsChild>
                    <w:div w:id="1073547961">
                      <w:marLeft w:val="0"/>
                      <w:marRight w:val="0"/>
                      <w:marTop w:val="0"/>
                      <w:marBottom w:val="0"/>
                      <w:divBdr>
                        <w:top w:val="none" w:sz="0" w:space="0" w:color="auto"/>
                        <w:left w:val="none" w:sz="0" w:space="0" w:color="auto"/>
                        <w:bottom w:val="none" w:sz="0" w:space="0" w:color="auto"/>
                        <w:right w:val="none" w:sz="0" w:space="0" w:color="auto"/>
                      </w:divBdr>
                      <w:divsChild>
                        <w:div w:id="1073547990">
                          <w:marLeft w:val="0"/>
                          <w:marRight w:val="0"/>
                          <w:marTop w:val="0"/>
                          <w:marBottom w:val="0"/>
                          <w:divBdr>
                            <w:top w:val="none" w:sz="0" w:space="0" w:color="auto"/>
                            <w:left w:val="none" w:sz="0" w:space="0" w:color="auto"/>
                            <w:bottom w:val="none" w:sz="0" w:space="0" w:color="auto"/>
                            <w:right w:val="none" w:sz="0" w:space="0" w:color="auto"/>
                          </w:divBdr>
                          <w:divsChild>
                            <w:div w:id="1073547993">
                              <w:marLeft w:val="0"/>
                              <w:marRight w:val="0"/>
                              <w:marTop w:val="0"/>
                              <w:marBottom w:val="0"/>
                              <w:divBdr>
                                <w:top w:val="none" w:sz="0" w:space="0" w:color="auto"/>
                                <w:left w:val="none" w:sz="0" w:space="0" w:color="auto"/>
                                <w:bottom w:val="none" w:sz="0" w:space="0" w:color="auto"/>
                                <w:right w:val="none" w:sz="0" w:space="0" w:color="auto"/>
                              </w:divBdr>
                              <w:divsChild>
                                <w:div w:id="1073547987">
                                  <w:marLeft w:val="0"/>
                                  <w:marRight w:val="0"/>
                                  <w:marTop w:val="0"/>
                                  <w:marBottom w:val="0"/>
                                  <w:divBdr>
                                    <w:top w:val="none" w:sz="0" w:space="0" w:color="auto"/>
                                    <w:left w:val="none" w:sz="0" w:space="0" w:color="auto"/>
                                    <w:bottom w:val="none" w:sz="0" w:space="0" w:color="auto"/>
                                    <w:right w:val="none" w:sz="0" w:space="0" w:color="auto"/>
                                  </w:divBdr>
                                </w:div>
                              </w:divsChild>
                            </w:div>
                            <w:div w:id="1073547994">
                              <w:marLeft w:val="0"/>
                              <w:marRight w:val="0"/>
                              <w:marTop w:val="0"/>
                              <w:marBottom w:val="0"/>
                              <w:divBdr>
                                <w:top w:val="none" w:sz="0" w:space="0" w:color="auto"/>
                                <w:left w:val="none" w:sz="0" w:space="0" w:color="auto"/>
                                <w:bottom w:val="none" w:sz="0" w:space="0" w:color="auto"/>
                                <w:right w:val="none" w:sz="0" w:space="0" w:color="auto"/>
                              </w:divBdr>
                            </w:div>
                          </w:divsChild>
                        </w:div>
                        <w:div w:id="1073548001">
                          <w:marLeft w:val="0"/>
                          <w:marRight w:val="0"/>
                          <w:marTop w:val="0"/>
                          <w:marBottom w:val="0"/>
                          <w:divBdr>
                            <w:top w:val="none" w:sz="0" w:space="0" w:color="auto"/>
                            <w:left w:val="none" w:sz="0" w:space="0" w:color="auto"/>
                            <w:bottom w:val="none" w:sz="0" w:space="0" w:color="auto"/>
                            <w:right w:val="none" w:sz="0" w:space="0" w:color="auto"/>
                          </w:divBdr>
                          <w:divsChild>
                            <w:div w:id="1073547953">
                              <w:marLeft w:val="0"/>
                              <w:marRight w:val="0"/>
                              <w:marTop w:val="0"/>
                              <w:marBottom w:val="0"/>
                              <w:divBdr>
                                <w:top w:val="none" w:sz="0" w:space="0" w:color="auto"/>
                                <w:left w:val="none" w:sz="0" w:space="0" w:color="auto"/>
                                <w:bottom w:val="none" w:sz="0" w:space="0" w:color="auto"/>
                                <w:right w:val="none" w:sz="0" w:space="0" w:color="auto"/>
                              </w:divBdr>
                              <w:divsChild>
                                <w:div w:id="1073547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3547972">
                  <w:marLeft w:val="0"/>
                  <w:marRight w:val="0"/>
                  <w:marTop w:val="0"/>
                  <w:marBottom w:val="0"/>
                  <w:divBdr>
                    <w:top w:val="none" w:sz="0" w:space="0" w:color="auto"/>
                    <w:left w:val="none" w:sz="0" w:space="0" w:color="auto"/>
                    <w:bottom w:val="none" w:sz="0" w:space="0" w:color="auto"/>
                    <w:right w:val="none" w:sz="0" w:space="0" w:color="auto"/>
                  </w:divBdr>
                </w:div>
                <w:div w:id="1073547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3547978">
          <w:marLeft w:val="0"/>
          <w:marRight w:val="0"/>
          <w:marTop w:val="0"/>
          <w:marBottom w:val="0"/>
          <w:divBdr>
            <w:top w:val="none" w:sz="0" w:space="0" w:color="auto"/>
            <w:left w:val="none" w:sz="0" w:space="0" w:color="auto"/>
            <w:bottom w:val="none" w:sz="0" w:space="0" w:color="auto"/>
            <w:right w:val="none" w:sz="0" w:space="0" w:color="auto"/>
          </w:divBdr>
          <w:divsChild>
            <w:div w:id="1073547969">
              <w:marLeft w:val="0"/>
              <w:marRight w:val="0"/>
              <w:marTop w:val="0"/>
              <w:marBottom w:val="0"/>
              <w:divBdr>
                <w:top w:val="none" w:sz="0" w:space="0" w:color="auto"/>
                <w:left w:val="none" w:sz="0" w:space="0" w:color="auto"/>
                <w:bottom w:val="none" w:sz="0" w:space="0" w:color="auto"/>
                <w:right w:val="none" w:sz="0" w:space="0" w:color="auto"/>
              </w:divBdr>
              <w:divsChild>
                <w:div w:id="1073547959">
                  <w:marLeft w:val="0"/>
                  <w:marRight w:val="0"/>
                  <w:marTop w:val="0"/>
                  <w:marBottom w:val="0"/>
                  <w:divBdr>
                    <w:top w:val="none" w:sz="0" w:space="0" w:color="auto"/>
                    <w:left w:val="none" w:sz="0" w:space="0" w:color="auto"/>
                    <w:bottom w:val="none" w:sz="0" w:space="0" w:color="auto"/>
                    <w:right w:val="none" w:sz="0" w:space="0" w:color="auto"/>
                  </w:divBdr>
                </w:div>
                <w:div w:id="1073547963">
                  <w:marLeft w:val="0"/>
                  <w:marRight w:val="0"/>
                  <w:marTop w:val="0"/>
                  <w:marBottom w:val="0"/>
                  <w:divBdr>
                    <w:top w:val="none" w:sz="0" w:space="0" w:color="auto"/>
                    <w:left w:val="none" w:sz="0" w:space="0" w:color="auto"/>
                    <w:bottom w:val="none" w:sz="0" w:space="0" w:color="auto"/>
                    <w:right w:val="none" w:sz="0" w:space="0" w:color="auto"/>
                  </w:divBdr>
                </w:div>
                <w:div w:id="1073547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3547968">
      <w:marLeft w:val="0"/>
      <w:marRight w:val="0"/>
      <w:marTop w:val="0"/>
      <w:marBottom w:val="0"/>
      <w:divBdr>
        <w:top w:val="none" w:sz="0" w:space="0" w:color="auto"/>
        <w:left w:val="none" w:sz="0" w:space="0" w:color="auto"/>
        <w:bottom w:val="none" w:sz="0" w:space="0" w:color="auto"/>
        <w:right w:val="none" w:sz="0" w:space="0" w:color="auto"/>
      </w:divBdr>
    </w:div>
    <w:div w:id="1073547989">
      <w:marLeft w:val="0"/>
      <w:marRight w:val="0"/>
      <w:marTop w:val="0"/>
      <w:marBottom w:val="0"/>
      <w:divBdr>
        <w:top w:val="none" w:sz="0" w:space="0" w:color="auto"/>
        <w:left w:val="none" w:sz="0" w:space="0" w:color="auto"/>
        <w:bottom w:val="none" w:sz="0" w:space="0" w:color="auto"/>
        <w:right w:val="none" w:sz="0" w:space="0" w:color="auto"/>
      </w:divBdr>
      <w:divsChild>
        <w:div w:id="1073547944">
          <w:marLeft w:val="0"/>
          <w:marRight w:val="0"/>
          <w:marTop w:val="0"/>
          <w:marBottom w:val="0"/>
          <w:divBdr>
            <w:top w:val="none" w:sz="0" w:space="0" w:color="auto"/>
            <w:left w:val="none" w:sz="0" w:space="0" w:color="auto"/>
            <w:bottom w:val="none" w:sz="0" w:space="0" w:color="auto"/>
            <w:right w:val="none" w:sz="0" w:space="0" w:color="auto"/>
          </w:divBdr>
          <w:divsChild>
            <w:div w:id="1073547984">
              <w:marLeft w:val="0"/>
              <w:marRight w:val="0"/>
              <w:marTop w:val="0"/>
              <w:marBottom w:val="0"/>
              <w:divBdr>
                <w:top w:val="none" w:sz="0" w:space="0" w:color="auto"/>
                <w:left w:val="none" w:sz="0" w:space="0" w:color="auto"/>
                <w:bottom w:val="none" w:sz="0" w:space="0" w:color="auto"/>
                <w:right w:val="none" w:sz="0" w:space="0" w:color="auto"/>
              </w:divBdr>
              <w:divsChild>
                <w:div w:id="1073547948">
                  <w:marLeft w:val="0"/>
                  <w:marRight w:val="0"/>
                  <w:marTop w:val="0"/>
                  <w:marBottom w:val="0"/>
                  <w:divBdr>
                    <w:top w:val="none" w:sz="0" w:space="0" w:color="auto"/>
                    <w:left w:val="none" w:sz="0" w:space="0" w:color="auto"/>
                    <w:bottom w:val="none" w:sz="0" w:space="0" w:color="auto"/>
                    <w:right w:val="none" w:sz="0" w:space="0" w:color="auto"/>
                  </w:divBdr>
                </w:div>
                <w:div w:id="1073547955">
                  <w:marLeft w:val="0"/>
                  <w:marRight w:val="0"/>
                  <w:marTop w:val="0"/>
                  <w:marBottom w:val="0"/>
                  <w:divBdr>
                    <w:top w:val="none" w:sz="0" w:space="0" w:color="auto"/>
                    <w:left w:val="none" w:sz="0" w:space="0" w:color="auto"/>
                    <w:bottom w:val="none" w:sz="0" w:space="0" w:color="auto"/>
                    <w:right w:val="none" w:sz="0" w:space="0" w:color="auto"/>
                  </w:divBdr>
                </w:div>
                <w:div w:id="1073547957">
                  <w:marLeft w:val="0"/>
                  <w:marRight w:val="0"/>
                  <w:marTop w:val="0"/>
                  <w:marBottom w:val="0"/>
                  <w:divBdr>
                    <w:top w:val="none" w:sz="0" w:space="0" w:color="auto"/>
                    <w:left w:val="none" w:sz="0" w:space="0" w:color="auto"/>
                    <w:bottom w:val="none" w:sz="0" w:space="0" w:color="auto"/>
                    <w:right w:val="none" w:sz="0" w:space="0" w:color="auto"/>
                  </w:divBdr>
                </w:div>
                <w:div w:id="1073547967">
                  <w:marLeft w:val="0"/>
                  <w:marRight w:val="0"/>
                  <w:marTop w:val="0"/>
                  <w:marBottom w:val="0"/>
                  <w:divBdr>
                    <w:top w:val="none" w:sz="0" w:space="0" w:color="auto"/>
                    <w:left w:val="none" w:sz="0" w:space="0" w:color="auto"/>
                    <w:bottom w:val="none" w:sz="0" w:space="0" w:color="auto"/>
                    <w:right w:val="none" w:sz="0" w:space="0" w:color="auto"/>
                  </w:divBdr>
                </w:div>
                <w:div w:id="1073547975">
                  <w:marLeft w:val="0"/>
                  <w:marRight w:val="0"/>
                  <w:marTop w:val="0"/>
                  <w:marBottom w:val="0"/>
                  <w:divBdr>
                    <w:top w:val="none" w:sz="0" w:space="0" w:color="auto"/>
                    <w:left w:val="none" w:sz="0" w:space="0" w:color="auto"/>
                    <w:bottom w:val="none" w:sz="0" w:space="0" w:color="auto"/>
                    <w:right w:val="none" w:sz="0" w:space="0" w:color="auto"/>
                  </w:divBdr>
                  <w:divsChild>
                    <w:div w:id="1073547954">
                      <w:marLeft w:val="0"/>
                      <w:marRight w:val="0"/>
                      <w:marTop w:val="0"/>
                      <w:marBottom w:val="0"/>
                      <w:divBdr>
                        <w:top w:val="none" w:sz="0" w:space="0" w:color="auto"/>
                        <w:left w:val="none" w:sz="0" w:space="0" w:color="auto"/>
                        <w:bottom w:val="none" w:sz="0" w:space="0" w:color="auto"/>
                        <w:right w:val="none" w:sz="0" w:space="0" w:color="auto"/>
                      </w:divBdr>
                      <w:divsChild>
                        <w:div w:id="1073547945">
                          <w:marLeft w:val="0"/>
                          <w:marRight w:val="0"/>
                          <w:marTop w:val="0"/>
                          <w:marBottom w:val="0"/>
                          <w:divBdr>
                            <w:top w:val="none" w:sz="0" w:space="0" w:color="auto"/>
                            <w:left w:val="none" w:sz="0" w:space="0" w:color="auto"/>
                            <w:bottom w:val="none" w:sz="0" w:space="0" w:color="auto"/>
                            <w:right w:val="none" w:sz="0" w:space="0" w:color="auto"/>
                          </w:divBdr>
                          <w:divsChild>
                            <w:div w:id="1073547977">
                              <w:marLeft w:val="0"/>
                              <w:marRight w:val="0"/>
                              <w:marTop w:val="0"/>
                              <w:marBottom w:val="0"/>
                              <w:divBdr>
                                <w:top w:val="none" w:sz="0" w:space="0" w:color="auto"/>
                                <w:left w:val="none" w:sz="0" w:space="0" w:color="auto"/>
                                <w:bottom w:val="none" w:sz="0" w:space="0" w:color="auto"/>
                                <w:right w:val="none" w:sz="0" w:space="0" w:color="auto"/>
                              </w:divBdr>
                              <w:divsChild>
                                <w:div w:id="1073547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3547958">
                          <w:marLeft w:val="0"/>
                          <w:marRight w:val="0"/>
                          <w:marTop w:val="0"/>
                          <w:marBottom w:val="0"/>
                          <w:divBdr>
                            <w:top w:val="none" w:sz="0" w:space="0" w:color="auto"/>
                            <w:left w:val="none" w:sz="0" w:space="0" w:color="auto"/>
                            <w:bottom w:val="none" w:sz="0" w:space="0" w:color="auto"/>
                            <w:right w:val="none" w:sz="0" w:space="0" w:color="auto"/>
                          </w:divBdr>
                          <w:divsChild>
                            <w:div w:id="1073547976">
                              <w:marLeft w:val="0"/>
                              <w:marRight w:val="0"/>
                              <w:marTop w:val="0"/>
                              <w:marBottom w:val="0"/>
                              <w:divBdr>
                                <w:top w:val="none" w:sz="0" w:space="0" w:color="auto"/>
                                <w:left w:val="none" w:sz="0" w:space="0" w:color="auto"/>
                                <w:bottom w:val="none" w:sz="0" w:space="0" w:color="auto"/>
                                <w:right w:val="none" w:sz="0" w:space="0" w:color="auto"/>
                              </w:divBdr>
                            </w:div>
                            <w:div w:id="1073548007">
                              <w:marLeft w:val="0"/>
                              <w:marRight w:val="0"/>
                              <w:marTop w:val="0"/>
                              <w:marBottom w:val="0"/>
                              <w:divBdr>
                                <w:top w:val="none" w:sz="0" w:space="0" w:color="auto"/>
                                <w:left w:val="none" w:sz="0" w:space="0" w:color="auto"/>
                                <w:bottom w:val="none" w:sz="0" w:space="0" w:color="auto"/>
                                <w:right w:val="none" w:sz="0" w:space="0" w:color="auto"/>
                              </w:divBdr>
                              <w:divsChild>
                                <w:div w:id="1073547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73547991">
          <w:marLeft w:val="0"/>
          <w:marRight w:val="0"/>
          <w:marTop w:val="0"/>
          <w:marBottom w:val="0"/>
          <w:divBdr>
            <w:top w:val="none" w:sz="0" w:space="0" w:color="auto"/>
            <w:left w:val="none" w:sz="0" w:space="0" w:color="auto"/>
            <w:bottom w:val="none" w:sz="0" w:space="0" w:color="auto"/>
            <w:right w:val="none" w:sz="0" w:space="0" w:color="auto"/>
          </w:divBdr>
          <w:divsChild>
            <w:div w:id="1073547986">
              <w:marLeft w:val="0"/>
              <w:marRight w:val="0"/>
              <w:marTop w:val="0"/>
              <w:marBottom w:val="0"/>
              <w:divBdr>
                <w:top w:val="none" w:sz="0" w:space="0" w:color="auto"/>
                <w:left w:val="none" w:sz="0" w:space="0" w:color="auto"/>
                <w:bottom w:val="none" w:sz="0" w:space="0" w:color="auto"/>
                <w:right w:val="none" w:sz="0" w:space="0" w:color="auto"/>
              </w:divBdr>
              <w:divsChild>
                <w:div w:id="1073547949">
                  <w:marLeft w:val="0"/>
                  <w:marRight w:val="0"/>
                  <w:marTop w:val="0"/>
                  <w:marBottom w:val="0"/>
                  <w:divBdr>
                    <w:top w:val="none" w:sz="0" w:space="0" w:color="auto"/>
                    <w:left w:val="none" w:sz="0" w:space="0" w:color="auto"/>
                    <w:bottom w:val="none" w:sz="0" w:space="0" w:color="auto"/>
                    <w:right w:val="none" w:sz="0" w:space="0" w:color="auto"/>
                  </w:divBdr>
                </w:div>
                <w:div w:id="1073547999">
                  <w:marLeft w:val="0"/>
                  <w:marRight w:val="0"/>
                  <w:marTop w:val="0"/>
                  <w:marBottom w:val="0"/>
                  <w:divBdr>
                    <w:top w:val="none" w:sz="0" w:space="0" w:color="auto"/>
                    <w:left w:val="none" w:sz="0" w:space="0" w:color="auto"/>
                    <w:bottom w:val="none" w:sz="0" w:space="0" w:color="auto"/>
                    <w:right w:val="none" w:sz="0" w:space="0" w:color="auto"/>
                  </w:divBdr>
                </w:div>
                <w:div w:id="1073548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3548006">
      <w:marLeft w:val="0"/>
      <w:marRight w:val="0"/>
      <w:marTop w:val="0"/>
      <w:marBottom w:val="0"/>
      <w:divBdr>
        <w:top w:val="none" w:sz="0" w:space="0" w:color="auto"/>
        <w:left w:val="none" w:sz="0" w:space="0" w:color="auto"/>
        <w:bottom w:val="none" w:sz="0" w:space="0" w:color="auto"/>
        <w:right w:val="none" w:sz="0" w:space="0" w:color="auto"/>
      </w:divBdr>
      <w:divsChild>
        <w:div w:id="1073547950">
          <w:marLeft w:val="0"/>
          <w:marRight w:val="0"/>
          <w:marTop w:val="0"/>
          <w:marBottom w:val="0"/>
          <w:divBdr>
            <w:top w:val="none" w:sz="0" w:space="0" w:color="auto"/>
            <w:left w:val="none" w:sz="0" w:space="0" w:color="auto"/>
            <w:bottom w:val="none" w:sz="0" w:space="0" w:color="auto"/>
            <w:right w:val="none" w:sz="0" w:space="0" w:color="auto"/>
          </w:divBdr>
          <w:divsChild>
            <w:div w:id="1073547956">
              <w:marLeft w:val="0"/>
              <w:marRight w:val="0"/>
              <w:marTop w:val="0"/>
              <w:marBottom w:val="0"/>
              <w:divBdr>
                <w:top w:val="none" w:sz="0" w:space="0" w:color="auto"/>
                <w:left w:val="none" w:sz="0" w:space="0" w:color="auto"/>
                <w:bottom w:val="none" w:sz="0" w:space="0" w:color="auto"/>
                <w:right w:val="none" w:sz="0" w:space="0" w:color="auto"/>
              </w:divBdr>
              <w:divsChild>
                <w:div w:id="1073547973">
                  <w:marLeft w:val="0"/>
                  <w:marRight w:val="0"/>
                  <w:marTop w:val="0"/>
                  <w:marBottom w:val="0"/>
                  <w:divBdr>
                    <w:top w:val="none" w:sz="0" w:space="0" w:color="auto"/>
                    <w:left w:val="none" w:sz="0" w:space="0" w:color="auto"/>
                    <w:bottom w:val="none" w:sz="0" w:space="0" w:color="auto"/>
                    <w:right w:val="none" w:sz="0" w:space="0" w:color="auto"/>
                  </w:divBdr>
                </w:div>
                <w:div w:id="1073547979">
                  <w:marLeft w:val="0"/>
                  <w:marRight w:val="0"/>
                  <w:marTop w:val="0"/>
                  <w:marBottom w:val="0"/>
                  <w:divBdr>
                    <w:top w:val="none" w:sz="0" w:space="0" w:color="auto"/>
                    <w:left w:val="none" w:sz="0" w:space="0" w:color="auto"/>
                    <w:bottom w:val="none" w:sz="0" w:space="0" w:color="auto"/>
                    <w:right w:val="none" w:sz="0" w:space="0" w:color="auto"/>
                  </w:divBdr>
                </w:div>
                <w:div w:id="1073547980">
                  <w:marLeft w:val="0"/>
                  <w:marRight w:val="0"/>
                  <w:marTop w:val="0"/>
                  <w:marBottom w:val="0"/>
                  <w:divBdr>
                    <w:top w:val="none" w:sz="0" w:space="0" w:color="auto"/>
                    <w:left w:val="none" w:sz="0" w:space="0" w:color="auto"/>
                    <w:bottom w:val="none" w:sz="0" w:space="0" w:color="auto"/>
                    <w:right w:val="none" w:sz="0" w:space="0" w:color="auto"/>
                  </w:divBdr>
                </w:div>
                <w:div w:id="1073547992">
                  <w:marLeft w:val="0"/>
                  <w:marRight w:val="0"/>
                  <w:marTop w:val="0"/>
                  <w:marBottom w:val="0"/>
                  <w:divBdr>
                    <w:top w:val="none" w:sz="0" w:space="0" w:color="auto"/>
                    <w:left w:val="none" w:sz="0" w:space="0" w:color="auto"/>
                    <w:bottom w:val="none" w:sz="0" w:space="0" w:color="auto"/>
                    <w:right w:val="none" w:sz="0" w:space="0" w:color="auto"/>
                  </w:divBdr>
                  <w:divsChild>
                    <w:div w:id="1073548000">
                      <w:marLeft w:val="0"/>
                      <w:marRight w:val="0"/>
                      <w:marTop w:val="0"/>
                      <w:marBottom w:val="0"/>
                      <w:divBdr>
                        <w:top w:val="none" w:sz="0" w:space="0" w:color="auto"/>
                        <w:left w:val="none" w:sz="0" w:space="0" w:color="auto"/>
                        <w:bottom w:val="none" w:sz="0" w:space="0" w:color="auto"/>
                        <w:right w:val="none" w:sz="0" w:space="0" w:color="auto"/>
                      </w:divBdr>
                      <w:divsChild>
                        <w:div w:id="1073547946">
                          <w:marLeft w:val="0"/>
                          <w:marRight w:val="0"/>
                          <w:marTop w:val="0"/>
                          <w:marBottom w:val="0"/>
                          <w:divBdr>
                            <w:top w:val="none" w:sz="0" w:space="0" w:color="auto"/>
                            <w:left w:val="none" w:sz="0" w:space="0" w:color="auto"/>
                            <w:bottom w:val="none" w:sz="0" w:space="0" w:color="auto"/>
                            <w:right w:val="none" w:sz="0" w:space="0" w:color="auto"/>
                          </w:divBdr>
                          <w:divsChild>
                            <w:div w:id="1073547951">
                              <w:marLeft w:val="0"/>
                              <w:marRight w:val="0"/>
                              <w:marTop w:val="0"/>
                              <w:marBottom w:val="0"/>
                              <w:divBdr>
                                <w:top w:val="none" w:sz="0" w:space="0" w:color="auto"/>
                                <w:left w:val="none" w:sz="0" w:space="0" w:color="auto"/>
                                <w:bottom w:val="none" w:sz="0" w:space="0" w:color="auto"/>
                                <w:right w:val="none" w:sz="0" w:space="0" w:color="auto"/>
                              </w:divBdr>
                            </w:div>
                            <w:div w:id="1073547960">
                              <w:marLeft w:val="0"/>
                              <w:marRight w:val="0"/>
                              <w:marTop w:val="0"/>
                              <w:marBottom w:val="0"/>
                              <w:divBdr>
                                <w:top w:val="none" w:sz="0" w:space="0" w:color="auto"/>
                                <w:left w:val="none" w:sz="0" w:space="0" w:color="auto"/>
                                <w:bottom w:val="none" w:sz="0" w:space="0" w:color="auto"/>
                                <w:right w:val="none" w:sz="0" w:space="0" w:color="auto"/>
                              </w:divBdr>
                              <w:divsChild>
                                <w:div w:id="1073547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3548005">
                          <w:marLeft w:val="0"/>
                          <w:marRight w:val="0"/>
                          <w:marTop w:val="0"/>
                          <w:marBottom w:val="0"/>
                          <w:divBdr>
                            <w:top w:val="none" w:sz="0" w:space="0" w:color="auto"/>
                            <w:left w:val="none" w:sz="0" w:space="0" w:color="auto"/>
                            <w:bottom w:val="none" w:sz="0" w:space="0" w:color="auto"/>
                            <w:right w:val="none" w:sz="0" w:space="0" w:color="auto"/>
                          </w:divBdr>
                          <w:divsChild>
                            <w:div w:id="1073547981">
                              <w:marLeft w:val="0"/>
                              <w:marRight w:val="0"/>
                              <w:marTop w:val="0"/>
                              <w:marBottom w:val="0"/>
                              <w:divBdr>
                                <w:top w:val="none" w:sz="0" w:space="0" w:color="auto"/>
                                <w:left w:val="none" w:sz="0" w:space="0" w:color="auto"/>
                                <w:bottom w:val="none" w:sz="0" w:space="0" w:color="auto"/>
                                <w:right w:val="none" w:sz="0" w:space="0" w:color="auto"/>
                              </w:divBdr>
                              <w:divsChild>
                                <w:div w:id="1073547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3548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3547965">
          <w:marLeft w:val="0"/>
          <w:marRight w:val="0"/>
          <w:marTop w:val="0"/>
          <w:marBottom w:val="0"/>
          <w:divBdr>
            <w:top w:val="none" w:sz="0" w:space="0" w:color="auto"/>
            <w:left w:val="none" w:sz="0" w:space="0" w:color="auto"/>
            <w:bottom w:val="none" w:sz="0" w:space="0" w:color="auto"/>
            <w:right w:val="none" w:sz="0" w:space="0" w:color="auto"/>
          </w:divBdr>
          <w:divsChild>
            <w:div w:id="1073547983">
              <w:marLeft w:val="0"/>
              <w:marRight w:val="0"/>
              <w:marTop w:val="0"/>
              <w:marBottom w:val="0"/>
              <w:divBdr>
                <w:top w:val="none" w:sz="0" w:space="0" w:color="auto"/>
                <w:left w:val="none" w:sz="0" w:space="0" w:color="auto"/>
                <w:bottom w:val="none" w:sz="0" w:space="0" w:color="auto"/>
                <w:right w:val="none" w:sz="0" w:space="0" w:color="auto"/>
              </w:divBdr>
              <w:divsChild>
                <w:div w:id="1073547962">
                  <w:marLeft w:val="0"/>
                  <w:marRight w:val="0"/>
                  <w:marTop w:val="0"/>
                  <w:marBottom w:val="0"/>
                  <w:divBdr>
                    <w:top w:val="none" w:sz="0" w:space="0" w:color="auto"/>
                    <w:left w:val="none" w:sz="0" w:space="0" w:color="auto"/>
                    <w:bottom w:val="none" w:sz="0" w:space="0" w:color="auto"/>
                    <w:right w:val="none" w:sz="0" w:space="0" w:color="auto"/>
                  </w:divBdr>
                </w:div>
                <w:div w:id="1073547985">
                  <w:marLeft w:val="0"/>
                  <w:marRight w:val="0"/>
                  <w:marTop w:val="0"/>
                  <w:marBottom w:val="0"/>
                  <w:divBdr>
                    <w:top w:val="none" w:sz="0" w:space="0" w:color="auto"/>
                    <w:left w:val="none" w:sz="0" w:space="0" w:color="auto"/>
                    <w:bottom w:val="none" w:sz="0" w:space="0" w:color="auto"/>
                    <w:right w:val="none" w:sz="0" w:space="0" w:color="auto"/>
                  </w:divBdr>
                </w:div>
                <w:div w:id="1073548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8</Pages>
  <Words>7122</Words>
  <Characters>4061</Characters>
  <Application>Microsoft Office Word</Application>
  <DocSecurity>0</DocSecurity>
  <Lines>33</Lines>
  <Paragraphs>22</Paragraphs>
  <ScaleCrop>false</ScaleCrop>
  <HeadingPairs>
    <vt:vector size="2" baseType="variant">
      <vt:variant>
        <vt:lpstr>Назва</vt:lpstr>
      </vt:variant>
      <vt:variant>
        <vt:i4>1</vt:i4>
      </vt:variant>
    </vt:vector>
  </HeadingPairs>
  <TitlesOfParts>
    <vt:vector size="1" baseType="lpstr">
      <vt:lpstr/>
    </vt:vector>
  </TitlesOfParts>
  <Company>Computer</Company>
  <LinksUpToDate>false</LinksUpToDate>
  <CharactersWithSpaces>11161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Secretary</cp:lastModifiedBy>
  <cp:revision>2</cp:revision>
  <cp:lastPrinted>2025-01-20T09:13:00Z</cp:lastPrinted>
  <dcterms:created xsi:type="dcterms:W3CDTF">2025-01-27T12:12:00Z</dcterms:created>
  <dcterms:modified xsi:type="dcterms:W3CDTF">2025-01-27T12:12:00Z</dcterms:modified>
</cp:coreProperties>
</file>