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0595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0595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05954">
        <w:rPr>
          <w:rFonts w:ascii="Century" w:hAnsi="Century"/>
          <w:b/>
          <w:sz w:val="24"/>
          <w:szCs w:val="24"/>
        </w:rPr>
        <w:t>Марусяк-Крецул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059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05954">
        <w:rPr>
          <w:rFonts w:ascii="Century" w:hAnsi="Century"/>
          <w:sz w:val="24"/>
          <w:szCs w:val="24"/>
        </w:rPr>
        <w:t>Марусяк-Крецул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059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5954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05954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1,7738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4620981000:15:000:0020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0,4907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4620981000:02:000:0059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59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05954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1,7738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4620981000:15:000:0020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0,4907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4620981000:02:000:0059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59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05954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954" w:rsidRDefault="00605954" w:rsidP="00381483">
      <w:pPr>
        <w:spacing w:after="0" w:line="240" w:lineRule="auto"/>
      </w:pPr>
      <w:r>
        <w:separator/>
      </w:r>
    </w:p>
  </w:endnote>
  <w:endnote w:type="continuationSeparator" w:id="0">
    <w:p w:rsidR="00605954" w:rsidRDefault="006059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954" w:rsidRDefault="00605954" w:rsidP="00381483">
      <w:pPr>
        <w:spacing w:after="0" w:line="240" w:lineRule="auto"/>
      </w:pPr>
      <w:r>
        <w:separator/>
      </w:r>
    </w:p>
  </w:footnote>
  <w:footnote w:type="continuationSeparator" w:id="0">
    <w:p w:rsidR="00605954" w:rsidRDefault="006059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05954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