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C29" w:rsidRPr="001D50FA" w:rsidRDefault="00685C29" w:rsidP="00055B23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D50FA">
        <w:rPr>
          <w:rFonts w:ascii="Times New Roman" w:hAnsi="Times New Roman" w:cs="Times New Roman"/>
          <w:b/>
          <w:sz w:val="36"/>
          <w:szCs w:val="36"/>
        </w:rPr>
        <w:t>Затверджено</w:t>
      </w:r>
    </w:p>
    <w:p w:rsidR="001D50FA" w:rsidRDefault="00055B23" w:rsidP="00055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D50FA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85C29">
        <w:rPr>
          <w:rFonts w:ascii="Times New Roman" w:hAnsi="Times New Roman" w:cs="Times New Roman"/>
          <w:sz w:val="28"/>
          <w:szCs w:val="28"/>
        </w:rPr>
        <w:t xml:space="preserve"> сесії Городоцької</w:t>
      </w:r>
    </w:p>
    <w:p w:rsidR="00685C29" w:rsidRDefault="001D50FA" w:rsidP="001D50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85C29">
        <w:rPr>
          <w:rFonts w:ascii="Times New Roman" w:hAnsi="Times New Roman" w:cs="Times New Roman"/>
          <w:sz w:val="28"/>
          <w:szCs w:val="28"/>
        </w:rPr>
        <w:t>міської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ади Львівської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85C29" w:rsidRDefault="001D50FA" w:rsidP="001D50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5B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20.03.</w:t>
      </w:r>
      <w:r w:rsidR="00E53B0A">
        <w:rPr>
          <w:rFonts w:ascii="Times New Roman" w:hAnsi="Times New Roman" w:cs="Times New Roman"/>
          <w:sz w:val="28"/>
          <w:szCs w:val="28"/>
        </w:rPr>
        <w:t>2025</w:t>
      </w:r>
      <w:r w:rsidR="00685C29">
        <w:rPr>
          <w:rFonts w:ascii="Times New Roman" w:hAnsi="Times New Roman" w:cs="Times New Roman"/>
          <w:sz w:val="28"/>
          <w:szCs w:val="28"/>
        </w:rPr>
        <w:t>р.  №</w:t>
      </w:r>
    </w:p>
    <w:p w:rsidR="00685C29" w:rsidRDefault="00685C29" w:rsidP="001D50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5C29" w:rsidRDefault="00685C29" w:rsidP="00055B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685C29" w:rsidRDefault="00685C29" w:rsidP="001D50FA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E22631" w:rsidRDefault="00E22631" w:rsidP="00E22631">
      <w:pPr>
        <w:spacing w:after="0"/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E22631" w:rsidRPr="00125122" w:rsidRDefault="00E22631" w:rsidP="00E22631">
      <w:pPr>
        <w:spacing w:after="0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122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E22631" w:rsidRPr="00125122" w:rsidRDefault="00E22631" w:rsidP="00E22631">
      <w:pPr>
        <w:spacing w:after="0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122">
        <w:rPr>
          <w:rFonts w:ascii="Times New Roman" w:hAnsi="Times New Roman" w:cs="Times New Roman"/>
          <w:b/>
          <w:sz w:val="28"/>
          <w:szCs w:val="28"/>
        </w:rPr>
        <w:t>ПРОФІЛАКТИКИ РАКУ ШИЙКИ МАТКИ</w:t>
      </w:r>
    </w:p>
    <w:p w:rsidR="00E53B0A" w:rsidRDefault="00E22631" w:rsidP="00E53B0A">
      <w:pPr>
        <w:spacing w:after="0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122">
        <w:rPr>
          <w:rFonts w:ascii="Times New Roman" w:hAnsi="Times New Roman" w:cs="Times New Roman"/>
          <w:b/>
          <w:sz w:val="28"/>
          <w:szCs w:val="28"/>
        </w:rPr>
        <w:t xml:space="preserve">ШЛЯХОМ ВАКЦИНАЦІЇ </w:t>
      </w:r>
    </w:p>
    <w:p w:rsidR="00E22631" w:rsidRPr="00125122" w:rsidRDefault="00E22631" w:rsidP="00E22631">
      <w:pPr>
        <w:spacing w:after="0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53B0A">
        <w:rPr>
          <w:rFonts w:ascii="Times New Roman" w:hAnsi="Times New Roman" w:cs="Times New Roman"/>
          <w:b/>
          <w:sz w:val="28"/>
          <w:szCs w:val="28"/>
        </w:rPr>
        <w:t>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E22631" w:rsidRDefault="00E22631" w:rsidP="00E22631">
      <w:pPr>
        <w:spacing w:after="0"/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685C29" w:rsidRPr="00E22631" w:rsidRDefault="00685C29">
      <w:pPr>
        <w:spacing w:after="0"/>
        <w:ind w:left="5245"/>
        <w:rPr>
          <w:rFonts w:ascii="Times New Roman" w:hAnsi="Times New Roman" w:cs="Times New Roman"/>
          <w:b/>
          <w:sz w:val="32"/>
          <w:szCs w:val="32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 w:rsidP="005259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 w:rsidP="00685C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5C29" w:rsidRDefault="00685C29" w:rsidP="00685C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5C29" w:rsidRDefault="00685C29" w:rsidP="00685C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E10B0">
        <w:rPr>
          <w:rFonts w:ascii="Times New Roman" w:hAnsi="Times New Roman" w:cs="Times New Roman"/>
          <w:sz w:val="28"/>
          <w:szCs w:val="28"/>
        </w:rPr>
        <w:t xml:space="preserve">                    Городок 2025</w:t>
      </w:r>
    </w:p>
    <w:p w:rsidR="00685C29" w:rsidRDefault="00685C29" w:rsidP="00E226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5374" w:rsidRDefault="00F65374" w:rsidP="00E226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5374" w:rsidRDefault="00F65374" w:rsidP="00E226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5374" w:rsidRDefault="00F65374" w:rsidP="00E226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10B0" w:rsidRDefault="008720CE" w:rsidP="00872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</w:p>
    <w:p w:rsidR="008720CE" w:rsidRDefault="008720CE" w:rsidP="00DE10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ЗМІСТ</w:t>
      </w:r>
    </w:p>
    <w:p w:rsidR="00F96EFD" w:rsidRDefault="00F96EFD" w:rsidP="00DE10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EFD" w:rsidRDefault="00F96EFD" w:rsidP="00872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0CE" w:rsidRPr="00ED150A" w:rsidRDefault="008720CE" w:rsidP="008720CE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Паспорт Програми.</w:t>
      </w:r>
    </w:p>
    <w:p w:rsidR="008720CE" w:rsidRPr="00ED150A" w:rsidRDefault="008720CE" w:rsidP="008720CE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динаміки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ED15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поточної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ED15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20CE" w:rsidRPr="00ED150A" w:rsidRDefault="008720CE" w:rsidP="008720CE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ED150A">
        <w:rPr>
          <w:rFonts w:ascii="Times New Roman" w:hAnsi="Times New Roman" w:cs="Times New Roman"/>
          <w:sz w:val="28"/>
          <w:szCs w:val="28"/>
        </w:rPr>
        <w:t xml:space="preserve"> мети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20CE" w:rsidRPr="00ED150A" w:rsidRDefault="008720CE" w:rsidP="008720CE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20CE" w:rsidRPr="00BD0A2C" w:rsidRDefault="008720CE" w:rsidP="008720CE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ED15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ED15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результативні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50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20CE" w:rsidRPr="00BD0A2C" w:rsidRDefault="00FE6C8B" w:rsidP="008720CE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720CE" w:rsidRPr="00BD0A2C">
        <w:rPr>
          <w:rFonts w:ascii="Times New Roman" w:hAnsi="Times New Roman" w:cs="Times New Roman"/>
          <w:sz w:val="28"/>
          <w:szCs w:val="28"/>
        </w:rPr>
        <w:t xml:space="preserve">онтроль за ходом </w:t>
      </w:r>
      <w:proofErr w:type="spellStart"/>
      <w:r w:rsidR="008720CE" w:rsidRPr="00BD0A2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872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20CE" w:rsidRPr="00BD0A2C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8720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20CE" w:rsidRPr="00E22631" w:rsidRDefault="008720CE" w:rsidP="008720CE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Додатки до Програми:</w:t>
      </w:r>
    </w:p>
    <w:p w:rsidR="00E22631" w:rsidRPr="00BD0A2C" w:rsidRDefault="00E22631" w:rsidP="00E22631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0CE" w:rsidRPr="00ED11AB" w:rsidRDefault="008720CE" w:rsidP="008720CE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Додаток 1. План заходів Програми профілактики раку шийки матки шляхом вакцинації </w:t>
      </w:r>
      <w:r w:rsidR="00E53B0A">
        <w:rPr>
          <w:rFonts w:ascii="Times New Roman" w:hAnsi="Times New Roman" w:cs="Times New Roman"/>
          <w:sz w:val="28"/>
          <w:szCs w:val="28"/>
          <w:lang w:val="uk-UA"/>
        </w:rPr>
        <w:t>на 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8720CE" w:rsidRDefault="008720CE" w:rsidP="008720CE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527"/>
        <w:tblW w:w="9923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31" w:type="dxa"/>
          <w:left w:w="103" w:type="dxa"/>
          <w:right w:w="5" w:type="dxa"/>
        </w:tblCellMar>
        <w:tblLook w:val="04A0" w:firstRow="1" w:lastRow="0" w:firstColumn="1" w:lastColumn="0" w:noHBand="0" w:noVBand="1"/>
      </w:tblPr>
      <w:tblGrid>
        <w:gridCol w:w="428"/>
        <w:gridCol w:w="4554"/>
        <w:gridCol w:w="4941"/>
      </w:tblGrid>
      <w:tr w:rsidR="00E22631" w:rsidTr="00E22631">
        <w:trPr>
          <w:trHeight w:val="718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ind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Городоцька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E22631" w:rsidTr="00E22631">
        <w:trPr>
          <w:trHeight w:val="718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ind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некомерційне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підприємство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Городоцький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первинної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санітарної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Городоцької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E22631" w:rsidTr="00E22631">
        <w:trPr>
          <w:trHeight w:val="575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ind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некомерційне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підприємство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Городоцький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первинної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санітарної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Городоцької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E22631" w:rsidTr="00E22631">
        <w:trPr>
          <w:trHeight w:val="1749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ind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УчасникиПрограми</w:t>
            </w:r>
            <w:proofErr w:type="spellEnd"/>
          </w:p>
        </w:tc>
        <w:tc>
          <w:tcPr>
            <w:tcW w:w="4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 w:line="240" w:lineRule="auto"/>
              <w:ind w:right="10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Городоцька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  <w:r w:rsidR="009558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2631" w:rsidRDefault="00E22631" w:rsidP="00E22631">
            <w:pPr>
              <w:suppressAutoHyphens/>
              <w:spacing w:after="0" w:line="240" w:lineRule="auto"/>
              <w:ind w:right="10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некомерційне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підприємство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Городоцький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первинної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медико-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санітарної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Городоцької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E22631" w:rsidRDefault="00E22631" w:rsidP="00E22631">
            <w:pPr>
              <w:suppressAutoHyphens/>
              <w:spacing w:after="0" w:line="240" w:lineRule="auto"/>
              <w:ind w:right="10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631" w:rsidTr="00E22631">
        <w:trPr>
          <w:trHeight w:val="357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ind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DF6535" w:rsidP="00E22631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22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22631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</w:p>
        </w:tc>
      </w:tr>
      <w:tr w:rsidR="00E22631" w:rsidTr="00E22631">
        <w:trPr>
          <w:trHeight w:val="357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ind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Перелік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бюджетів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виконанні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</w:p>
        </w:tc>
      </w:tr>
      <w:tr w:rsidR="00E22631" w:rsidTr="00E22631">
        <w:trPr>
          <w:trHeight w:val="834"/>
        </w:trPr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22631" w:rsidRDefault="00E22631" w:rsidP="00E22631">
            <w:pPr>
              <w:suppressAutoHyphens/>
              <w:spacing w:after="0"/>
              <w:ind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22631" w:rsidRDefault="00E22631" w:rsidP="00E22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535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="00DF6535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="00DF6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DF653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="00DF6535">
              <w:rPr>
                <w:rFonts w:ascii="Times New Roman" w:hAnsi="Times New Roman" w:cs="Times New Roman"/>
                <w:sz w:val="28"/>
                <w:szCs w:val="28"/>
              </w:rPr>
              <w:t xml:space="preserve">  на</w:t>
            </w:r>
            <w:proofErr w:type="gramEnd"/>
            <w:r w:rsidR="00DF6535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тис. грн.</w:t>
            </w:r>
          </w:p>
          <w:p w:rsidR="00E22631" w:rsidRDefault="00E22631" w:rsidP="00E22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22631" w:rsidRDefault="00DF6535" w:rsidP="00E2263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E2263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F96EFD" w:rsidRDefault="00F96EFD" w:rsidP="00F96EFD">
      <w:pPr>
        <w:spacing w:after="0"/>
        <w:ind w:left="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ПРОГРАМИ</w:t>
      </w:r>
    </w:p>
    <w:p w:rsidR="00F96EFD" w:rsidRDefault="00F96EFD" w:rsidP="00F96EFD">
      <w:pPr>
        <w:spacing w:after="0"/>
        <w:ind w:left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EFD" w:rsidRDefault="00F96EFD" w:rsidP="00F96EFD">
      <w:pPr>
        <w:spacing w:after="0"/>
        <w:ind w:left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EFD" w:rsidRPr="006F4445" w:rsidRDefault="00F96EFD" w:rsidP="00F96EFD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F96EFD" w:rsidRPr="006F4445" w:rsidRDefault="00F96EFD" w:rsidP="00F96EFD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F96EFD" w:rsidRPr="006F4445" w:rsidRDefault="00F96EFD" w:rsidP="00F96EFD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F96EFD" w:rsidRPr="006F4445" w:rsidRDefault="00F96EFD" w:rsidP="00F96EFD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F96EFD" w:rsidRPr="006F4445" w:rsidRDefault="00F96EFD" w:rsidP="00F96EFD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F96EFD" w:rsidRPr="006F4445" w:rsidRDefault="00F96EFD" w:rsidP="00F96EFD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 w:rsidR="007846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465A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</w:t>
      </w:r>
      <w:r w:rsidR="0078465A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F6537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Микола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ЛУПІЙ</w:t>
      </w:r>
    </w:p>
    <w:p w:rsidR="00F96EFD" w:rsidRPr="006F4445" w:rsidRDefault="00F96EFD" w:rsidP="00F96EFD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685C29" w:rsidRDefault="00685C29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F20F83" w:rsidRPr="00F96EFD" w:rsidRDefault="00F20F83" w:rsidP="00F96E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F83" w:rsidRPr="004E2339" w:rsidRDefault="00F20F83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F20F83" w:rsidRPr="005F10CE" w:rsidRDefault="00CD582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0CE">
        <w:rPr>
          <w:rFonts w:ascii="Times New Roman" w:hAnsi="Times New Roman" w:cs="Times New Roman"/>
          <w:b/>
          <w:sz w:val="28"/>
          <w:szCs w:val="28"/>
        </w:rPr>
        <w:lastRenderedPageBreak/>
        <w:t>1.Аналіз динаміки змін та поточної ситуації</w:t>
      </w:r>
    </w:p>
    <w:p w:rsidR="00704DCE" w:rsidRPr="005F10CE" w:rsidRDefault="00704DC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F83" w:rsidRPr="005F10CE" w:rsidRDefault="00CD5824">
      <w:pPr>
        <w:pStyle w:val="aa"/>
        <w:ind w:firstLine="567"/>
        <w:jc w:val="both"/>
        <w:rPr>
          <w:sz w:val="28"/>
          <w:szCs w:val="28"/>
        </w:rPr>
      </w:pPr>
      <w:r w:rsidRPr="005F10CE">
        <w:rPr>
          <w:bCs/>
          <w:sz w:val="28"/>
          <w:szCs w:val="28"/>
        </w:rPr>
        <w:t xml:space="preserve">Рак шийки матки (РШМ) – є четвертим за поширеністю раком серед жінок у всьому світі та другим найпоширенішим раком у жінок, які живуть у менш розвинених регіонах. За прогнозами ВООЗ, в 2030 році, при збереженні нинішнього тренду, рівень смертності від раку шийки матки може зрости на  66% (443 000 смертей на рік). </w:t>
      </w:r>
    </w:p>
    <w:p w:rsidR="00195A6E" w:rsidRPr="005F10CE" w:rsidRDefault="00C843AC" w:rsidP="00195A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  <w:shd w:val="clear" w:color="auto" w:fill="FFFFFF"/>
        </w:rPr>
        <w:t>Щороку у світі </w:t>
      </w:r>
      <w:r w:rsidRPr="00D17C8D">
        <w:rPr>
          <w:rFonts w:ascii="Times New Roman" w:hAnsi="Times New Roman" w:cs="Times New Roman"/>
          <w:sz w:val="28"/>
          <w:szCs w:val="28"/>
        </w:rPr>
        <w:t>рак шийки матки</w:t>
      </w:r>
      <w:r w:rsidRPr="00D17C8D">
        <w:rPr>
          <w:rFonts w:ascii="Times New Roman" w:hAnsi="Times New Roman" w:cs="Times New Roman"/>
          <w:sz w:val="28"/>
          <w:szCs w:val="28"/>
          <w:shd w:val="clear" w:color="auto" w:fill="FFFFFF"/>
        </w:rPr>
        <w:t> виявляють</w:t>
      </w:r>
      <w:r w:rsidRPr="005F10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більше ніж у 600 тисяч жінок. В Украї</w:t>
      </w:r>
      <w:r w:rsidR="00F25A8A" w:rsidRPr="005F10CE">
        <w:rPr>
          <w:rFonts w:ascii="Times New Roman" w:hAnsi="Times New Roman" w:cs="Times New Roman"/>
          <w:sz w:val="28"/>
          <w:szCs w:val="28"/>
          <w:shd w:val="clear" w:color="auto" w:fill="FFFFFF"/>
        </w:rPr>
        <w:t>ні хворобу щорічно виявляють у 3</w:t>
      </w:r>
      <w:r w:rsidRPr="005F10C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F25A8A" w:rsidRPr="005F10C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5F10C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F25A8A" w:rsidRPr="005F10CE">
        <w:rPr>
          <w:rFonts w:ascii="Times New Roman" w:hAnsi="Times New Roman" w:cs="Times New Roman"/>
          <w:sz w:val="28"/>
          <w:szCs w:val="28"/>
          <w:shd w:val="clear" w:color="auto" w:fill="FFFFFF"/>
        </w:rPr>
        <w:t>-3500 жінок, з яких 1</w:t>
      </w:r>
      <w:r w:rsidRPr="005F10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500 помирають (серед них 500 працездатного віку). </w:t>
      </w:r>
      <w:r w:rsidRPr="00955885">
        <w:rPr>
          <w:rFonts w:ascii="Times New Roman" w:hAnsi="Times New Roman" w:cs="Times New Roman"/>
          <w:sz w:val="28"/>
          <w:szCs w:val="28"/>
          <w:shd w:val="clear" w:color="auto" w:fill="F6F6F6"/>
        </w:rPr>
        <w:t>Статистика свідчить, що рак шийки матки найчастіше виявляють у жінок віком 30-54 років. Серед п’яти найпоширеніших онкологічних захворювань цей вид раку на другому місці після раку грудей. У жінок віком 18-29 років – на четвертому місці.</w:t>
      </w:r>
      <w:r w:rsidRPr="005F10CE">
        <w:rPr>
          <w:sz w:val="19"/>
          <w:szCs w:val="19"/>
          <w:shd w:val="clear" w:color="auto" w:fill="F6F6F6"/>
        </w:rPr>
        <w:t xml:space="preserve"> </w:t>
      </w:r>
      <w:r w:rsidR="00CD5824" w:rsidRPr="005F10CE">
        <w:rPr>
          <w:rFonts w:ascii="Times New Roman" w:hAnsi="Times New Roman" w:cs="Times New Roman"/>
          <w:sz w:val="28"/>
          <w:szCs w:val="28"/>
        </w:rPr>
        <w:t>В Україні рак шийки матки є одним з найпоширеніших онкологічних захворювань серед жінок працездатного віку (</w:t>
      </w:r>
      <w:r w:rsidR="00F25A8A" w:rsidRPr="005F10CE">
        <w:rPr>
          <w:rFonts w:ascii="Times New Roman" w:hAnsi="Times New Roman" w:cs="Times New Roman"/>
          <w:sz w:val="28"/>
          <w:szCs w:val="28"/>
        </w:rPr>
        <w:t>4-</w:t>
      </w:r>
      <w:r w:rsidR="00CD5824" w:rsidRPr="005F10CE">
        <w:rPr>
          <w:rFonts w:ascii="Times New Roman" w:hAnsi="Times New Roman" w:cs="Times New Roman"/>
          <w:sz w:val="28"/>
          <w:szCs w:val="28"/>
        </w:rPr>
        <w:t xml:space="preserve">5 жінок помирає щодня, 15% не </w:t>
      </w:r>
      <w:proofErr w:type="spellStart"/>
      <w:r w:rsidR="00CD5824" w:rsidRPr="005F10CE">
        <w:rPr>
          <w:rFonts w:ascii="Times New Roman" w:hAnsi="Times New Roman" w:cs="Times New Roman"/>
          <w:sz w:val="28"/>
          <w:szCs w:val="28"/>
        </w:rPr>
        <w:t>проживуть</w:t>
      </w:r>
      <w:proofErr w:type="spellEnd"/>
      <w:r w:rsidR="00CD5824" w:rsidRPr="005F10CE">
        <w:rPr>
          <w:rFonts w:ascii="Times New Roman" w:hAnsi="Times New Roman" w:cs="Times New Roman"/>
          <w:sz w:val="28"/>
          <w:szCs w:val="28"/>
        </w:rPr>
        <w:t xml:space="preserve"> одного року після встановлення діагнозу). </w:t>
      </w:r>
      <w:r w:rsidR="00195A6E" w:rsidRPr="005F10CE">
        <w:rPr>
          <w:rFonts w:ascii="Times New Roman" w:hAnsi="Times New Roman" w:cs="Times New Roman"/>
          <w:bCs/>
          <w:sz w:val="28"/>
          <w:szCs w:val="28"/>
        </w:rPr>
        <w:t>За даними Національно</w:t>
      </w:r>
      <w:r w:rsidR="00955885">
        <w:rPr>
          <w:rFonts w:ascii="Times New Roman" w:hAnsi="Times New Roman" w:cs="Times New Roman"/>
          <w:bCs/>
          <w:sz w:val="28"/>
          <w:szCs w:val="28"/>
        </w:rPr>
        <w:t>го канцер-реєстру, у 2023 році у</w:t>
      </w:r>
      <w:r w:rsidR="00195A6E" w:rsidRPr="005F10CE">
        <w:rPr>
          <w:rFonts w:ascii="Times New Roman" w:hAnsi="Times New Roman" w:cs="Times New Roman"/>
          <w:bCs/>
          <w:sz w:val="28"/>
          <w:szCs w:val="28"/>
        </w:rPr>
        <w:t xml:space="preserve"> Львівській області  виявили 202 нових випадки захворювання на рак шийки матки. Станом на кінець 2023 року  </w:t>
      </w:r>
      <w:r w:rsidR="00955885">
        <w:rPr>
          <w:rFonts w:ascii="Times New Roman" w:hAnsi="Times New Roman" w:cs="Times New Roman"/>
          <w:bCs/>
          <w:sz w:val="28"/>
          <w:szCs w:val="28"/>
        </w:rPr>
        <w:t>в Городоцькій ОТГ  з діагнозом  рак шийки матки перебуває</w:t>
      </w:r>
      <w:r w:rsidR="00195A6E" w:rsidRPr="005F10CE">
        <w:rPr>
          <w:rFonts w:ascii="Times New Roman" w:hAnsi="Times New Roman" w:cs="Times New Roman"/>
          <w:bCs/>
          <w:sz w:val="28"/>
          <w:szCs w:val="28"/>
        </w:rPr>
        <w:t xml:space="preserve"> на обліку 69 жінок, кількість зареєстрованих смертей від цього захворювання – 1 (жінка не прожила 1 року з моменту встановлення діагнозу). </w:t>
      </w:r>
    </w:p>
    <w:p w:rsidR="00F20F83" w:rsidRPr="005F10CE" w:rsidRDefault="00CD5824">
      <w:pPr>
        <w:pStyle w:val="aa"/>
        <w:ind w:firstLine="567"/>
        <w:jc w:val="both"/>
        <w:rPr>
          <w:sz w:val="28"/>
          <w:szCs w:val="28"/>
        </w:rPr>
      </w:pPr>
      <w:r w:rsidRPr="005F10CE">
        <w:rPr>
          <w:sz w:val="28"/>
          <w:szCs w:val="28"/>
        </w:rPr>
        <w:t>Рак шийки матки є захворюванням, яке можна попередити. Причиною раку шийки матки є вірус папіломи людини (ВПЛ) – інфекція, що передається статевим шляхом. Понад 70% випадків раку шийки матки спричиняються двома різновидами вірусу папіломи людини – 16 та 18 типами.</w:t>
      </w:r>
    </w:p>
    <w:p w:rsidR="00F20F83" w:rsidRPr="005F10CE" w:rsidRDefault="00CD58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 xml:space="preserve">Підраховано, що оцінюваний довготерміновий ефект від вакцинацій проти ВПЛ за 15–20 років призведе до зменшення смертності від РШМ майже на 70% (при умові вакцинації мінімум 70–80% </w:t>
      </w:r>
      <w:proofErr w:type="spellStart"/>
      <w:r w:rsidRPr="005F10CE">
        <w:rPr>
          <w:rFonts w:ascii="Times New Roman" w:hAnsi="Times New Roman" w:cs="Times New Roman"/>
          <w:sz w:val="28"/>
          <w:szCs w:val="28"/>
        </w:rPr>
        <w:t>дівчаток</w:t>
      </w:r>
      <w:proofErr w:type="spellEnd"/>
      <w:r w:rsidRPr="005F10CE">
        <w:rPr>
          <w:rFonts w:ascii="Times New Roman" w:hAnsi="Times New Roman" w:cs="Times New Roman"/>
          <w:sz w:val="28"/>
          <w:szCs w:val="28"/>
        </w:rPr>
        <w:t xml:space="preserve">). Крім того, додатковий економічний ефект від вакцинації для системи охорони здоров’я полягає в зменшенні кількості </w:t>
      </w:r>
      <w:proofErr w:type="spellStart"/>
      <w:r w:rsidRPr="005F10CE">
        <w:rPr>
          <w:rFonts w:ascii="Times New Roman" w:hAnsi="Times New Roman" w:cs="Times New Roman"/>
          <w:sz w:val="28"/>
          <w:szCs w:val="28"/>
        </w:rPr>
        <w:t>біопсій</w:t>
      </w:r>
      <w:proofErr w:type="spellEnd"/>
      <w:r w:rsidRPr="005F10CE">
        <w:rPr>
          <w:rFonts w:ascii="Times New Roman" w:hAnsi="Times New Roman" w:cs="Times New Roman"/>
          <w:sz w:val="28"/>
          <w:szCs w:val="28"/>
        </w:rPr>
        <w:t xml:space="preserve"> та інших </w:t>
      </w:r>
      <w:proofErr w:type="spellStart"/>
      <w:r w:rsidRPr="005F10CE">
        <w:rPr>
          <w:rFonts w:ascii="Times New Roman" w:hAnsi="Times New Roman" w:cs="Times New Roman"/>
          <w:sz w:val="28"/>
          <w:szCs w:val="28"/>
        </w:rPr>
        <w:t>інвазивних</w:t>
      </w:r>
      <w:proofErr w:type="spellEnd"/>
      <w:r w:rsidRPr="005F10CE">
        <w:rPr>
          <w:rFonts w:ascii="Times New Roman" w:hAnsi="Times New Roman" w:cs="Times New Roman"/>
          <w:sz w:val="28"/>
          <w:szCs w:val="28"/>
        </w:rPr>
        <w:t xml:space="preserve"> процедур для підтвердження аномальних результатів мазків. </w:t>
      </w:r>
    </w:p>
    <w:p w:rsidR="00F20F83" w:rsidRPr="005F10CE" w:rsidRDefault="00CD58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 xml:space="preserve">Вакцина від вірусу папіломи людини зареєстрована більш ніж у 100 країнах світу, у 20 країнах (у </w:t>
      </w:r>
      <w:proofErr w:type="spellStart"/>
      <w:r w:rsidRPr="005F10C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F10CE">
        <w:rPr>
          <w:rFonts w:ascii="Times New Roman" w:hAnsi="Times New Roman" w:cs="Times New Roman"/>
          <w:sz w:val="28"/>
          <w:szCs w:val="28"/>
        </w:rPr>
        <w:t>. США) – включена до національних календарів щеплень.</w:t>
      </w:r>
    </w:p>
    <w:p w:rsidR="00F20F83" w:rsidRPr="005F10CE" w:rsidRDefault="00CD5824">
      <w:pPr>
        <w:pStyle w:val="aa"/>
        <w:ind w:firstLine="567"/>
        <w:jc w:val="both"/>
        <w:rPr>
          <w:sz w:val="28"/>
          <w:szCs w:val="28"/>
        </w:rPr>
      </w:pPr>
      <w:r w:rsidRPr="005F10CE">
        <w:rPr>
          <w:sz w:val="28"/>
          <w:szCs w:val="28"/>
        </w:rPr>
        <w:t>Основним чинником, що системно негативно впливає на стан репродуктивного та статевого здо</w:t>
      </w:r>
      <w:r w:rsidR="008516B0" w:rsidRPr="005F10CE">
        <w:rPr>
          <w:sz w:val="28"/>
          <w:szCs w:val="28"/>
        </w:rPr>
        <w:t>ров’я жіночого населення Городоцької</w:t>
      </w:r>
      <w:r w:rsidRPr="005F10CE">
        <w:rPr>
          <w:sz w:val="28"/>
          <w:szCs w:val="28"/>
        </w:rPr>
        <w:t xml:space="preserve"> міської територіальної громади, залишається зростання захворюваності </w:t>
      </w:r>
      <w:r w:rsidR="008516B0" w:rsidRPr="005F10CE">
        <w:rPr>
          <w:sz w:val="28"/>
          <w:szCs w:val="28"/>
        </w:rPr>
        <w:t xml:space="preserve">на рак шийки матки. </w:t>
      </w:r>
    </w:p>
    <w:p w:rsidR="00F20F83" w:rsidRPr="005F10CE" w:rsidRDefault="00CD58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bCs/>
          <w:sz w:val="28"/>
          <w:szCs w:val="28"/>
        </w:rPr>
        <w:t xml:space="preserve">Цілі ООН щодо сталого розвитку (ЦСР) визнають важливу роль у глобальному розвитку розширення можливостей жінок, гендерної рівності та рівних прав на здоров'я та освіту. Для досягнення ЦСР № 5 «Забезпечення гендерної рівності, розширення прав і можливостей усіх </w:t>
      </w:r>
      <w:proofErr w:type="spellStart"/>
      <w:r w:rsidRPr="005F10CE">
        <w:rPr>
          <w:rFonts w:ascii="Times New Roman" w:hAnsi="Times New Roman" w:cs="Times New Roman"/>
          <w:bCs/>
          <w:sz w:val="28"/>
          <w:szCs w:val="28"/>
        </w:rPr>
        <w:t>дівчаток</w:t>
      </w:r>
      <w:proofErr w:type="spellEnd"/>
      <w:r w:rsidRPr="005F10CE">
        <w:rPr>
          <w:rFonts w:ascii="Times New Roman" w:hAnsi="Times New Roman" w:cs="Times New Roman"/>
          <w:bCs/>
          <w:sz w:val="28"/>
          <w:szCs w:val="28"/>
        </w:rPr>
        <w:t xml:space="preserve"> і жінок», жінки та дівчата повинні мати можливість отримувати доступ до якісних </w:t>
      </w:r>
      <w:r w:rsidRPr="005F10CE">
        <w:rPr>
          <w:rFonts w:ascii="Times New Roman" w:hAnsi="Times New Roman" w:cs="Times New Roman"/>
          <w:bCs/>
          <w:sz w:val="28"/>
          <w:szCs w:val="28"/>
        </w:rPr>
        <w:lastRenderedPageBreak/>
        <w:t>послуг, що відповідають їхнім потребам у сфері сексуального та репродуктивного здоров'я.</w:t>
      </w:r>
    </w:p>
    <w:p w:rsidR="00F20F83" w:rsidRPr="005F10CE" w:rsidRDefault="00CD58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>Виконання Програми дасть змогу поліпшити демографічну ситуацію, зберегти і зміцнити здоров’я жі</w:t>
      </w:r>
      <w:r w:rsidR="00704DCE" w:rsidRPr="005F10CE">
        <w:rPr>
          <w:rFonts w:ascii="Times New Roman" w:hAnsi="Times New Roman" w:cs="Times New Roman"/>
          <w:sz w:val="28"/>
          <w:szCs w:val="28"/>
        </w:rPr>
        <w:t>ночого населення Городоцької</w:t>
      </w:r>
      <w:r w:rsidRPr="005F10CE">
        <w:rPr>
          <w:rFonts w:ascii="Times New Roman" w:hAnsi="Times New Roman" w:cs="Times New Roman"/>
          <w:sz w:val="28"/>
          <w:szCs w:val="28"/>
        </w:rPr>
        <w:t xml:space="preserve"> територіальної громади, підвищити якість та ефективність медико-санітарної допомоги, забезпечити соціальну справедливість і права громадян на охорону здоров’я, поширити стандарти здорового способу життя та забезпечити доступ до якісних медичних послуг, як передумови підвищення показників якості та тривалості життя.</w:t>
      </w:r>
    </w:p>
    <w:p w:rsidR="00F20F83" w:rsidRPr="005F10CE" w:rsidRDefault="00F20F83">
      <w:pPr>
        <w:spacing w:after="61" w:line="276" w:lineRule="auto"/>
        <w:ind w:left="854" w:right="8803"/>
        <w:jc w:val="both"/>
        <w:rPr>
          <w:rFonts w:ascii="Times New Roman" w:hAnsi="Times New Roman" w:cs="Times New Roman"/>
          <w:sz w:val="28"/>
          <w:szCs w:val="28"/>
        </w:rPr>
      </w:pPr>
    </w:p>
    <w:p w:rsidR="00F20F83" w:rsidRPr="005F10CE" w:rsidRDefault="00CD5824">
      <w:pPr>
        <w:spacing w:after="0"/>
        <w:ind w:right="11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0CE">
        <w:rPr>
          <w:rFonts w:ascii="Times New Roman" w:hAnsi="Times New Roman" w:cs="Times New Roman"/>
          <w:b/>
          <w:sz w:val="28"/>
          <w:szCs w:val="28"/>
        </w:rPr>
        <w:t>2. Визначення мети Програми</w:t>
      </w:r>
    </w:p>
    <w:p w:rsidR="008516B0" w:rsidRPr="005F10CE" w:rsidRDefault="008516B0">
      <w:pPr>
        <w:spacing w:after="0"/>
        <w:ind w:right="11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F83" w:rsidRPr="005F10CE" w:rsidRDefault="00CD5824" w:rsidP="0019330A">
      <w:pPr>
        <w:pStyle w:val="xfmc2"/>
        <w:shd w:val="clear" w:color="auto" w:fill="FFFFFF"/>
        <w:spacing w:beforeAutospacing="0" w:after="0" w:afterAutospacing="0"/>
        <w:ind w:firstLine="567"/>
        <w:jc w:val="both"/>
        <w:rPr>
          <w:rFonts w:ascii="Arial" w:hAnsi="Arial" w:cs="Arial"/>
          <w:sz w:val="16"/>
          <w:szCs w:val="16"/>
          <w:lang w:val="uk-UA"/>
        </w:rPr>
      </w:pPr>
      <w:r w:rsidRPr="005F10CE">
        <w:rPr>
          <w:sz w:val="28"/>
          <w:szCs w:val="28"/>
          <w:lang w:val="uk-UA"/>
        </w:rPr>
        <w:t xml:space="preserve">Метою Програми є зміцнення репродуктивного здоров’я жіночого населення </w:t>
      </w:r>
      <w:r w:rsidR="00C24516" w:rsidRPr="005F10CE">
        <w:rPr>
          <w:sz w:val="28"/>
          <w:szCs w:val="28"/>
          <w:lang w:val="uk-UA"/>
        </w:rPr>
        <w:t xml:space="preserve">Городоцької </w:t>
      </w:r>
      <w:r w:rsidRPr="005F10CE">
        <w:rPr>
          <w:sz w:val="28"/>
          <w:szCs w:val="28"/>
          <w:lang w:val="uk-UA"/>
        </w:rPr>
        <w:t>громади як важливої складової загального здоров’я, впливу на демографічну ситуацію, запровадження превентивних захо</w:t>
      </w:r>
      <w:r w:rsidR="00955885">
        <w:rPr>
          <w:sz w:val="28"/>
          <w:szCs w:val="28"/>
          <w:lang w:val="uk-UA"/>
        </w:rPr>
        <w:t xml:space="preserve">дів у боротьбі з </w:t>
      </w:r>
      <w:proofErr w:type="spellStart"/>
      <w:r w:rsidR="00955885">
        <w:rPr>
          <w:sz w:val="28"/>
          <w:szCs w:val="28"/>
          <w:lang w:val="uk-UA"/>
        </w:rPr>
        <w:t>онкопатологією</w:t>
      </w:r>
      <w:proofErr w:type="spellEnd"/>
      <w:r w:rsidRPr="005F10CE">
        <w:rPr>
          <w:sz w:val="28"/>
          <w:szCs w:val="28"/>
          <w:lang w:val="uk-UA"/>
        </w:rPr>
        <w:t xml:space="preserve"> та зменшення рівня захворюваності на рак шийки матки.</w:t>
      </w:r>
    </w:p>
    <w:p w:rsidR="00F20F83" w:rsidRPr="005F10CE" w:rsidRDefault="00F20F83">
      <w:pPr>
        <w:spacing w:after="58"/>
        <w:ind w:left="852"/>
        <w:jc w:val="both"/>
        <w:rPr>
          <w:rFonts w:ascii="Times New Roman" w:hAnsi="Times New Roman" w:cs="Times New Roman"/>
          <w:sz w:val="28"/>
          <w:szCs w:val="28"/>
        </w:rPr>
      </w:pPr>
    </w:p>
    <w:p w:rsidR="00F20F83" w:rsidRPr="005F10CE" w:rsidRDefault="00CD5824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0CE">
        <w:rPr>
          <w:rFonts w:ascii="Times New Roman" w:hAnsi="Times New Roman" w:cs="Times New Roman"/>
          <w:b/>
          <w:sz w:val="28"/>
          <w:szCs w:val="28"/>
        </w:rPr>
        <w:t>3. Засоби розв’язання проблеми</w:t>
      </w:r>
    </w:p>
    <w:p w:rsidR="009551AA" w:rsidRPr="005F10CE" w:rsidRDefault="009551AA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F83" w:rsidRPr="005F10CE" w:rsidRDefault="00CD58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 xml:space="preserve">Основними засобами розв’язання визначеної проблеми є проведення вакцинації дівчат, яка захищає від інфікування найбільш небезпечними типами вірусу папіломи людини (6, 11, 16, 18) та відповідно попередження виникнення пов’язаних з цими вірусами онкологічних захворювань. </w:t>
      </w:r>
    </w:p>
    <w:p w:rsidR="00F20F83" w:rsidRPr="005F10CE" w:rsidRDefault="009551AA" w:rsidP="00C24516">
      <w:pPr>
        <w:pStyle w:val="xfmc2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F10CE">
        <w:rPr>
          <w:sz w:val="28"/>
          <w:szCs w:val="28"/>
          <w:lang w:val="uk-UA"/>
        </w:rPr>
        <w:t>Цільовою групою, яка буде охоплена</w:t>
      </w:r>
      <w:r w:rsidR="00CD5824" w:rsidRPr="005F10CE">
        <w:rPr>
          <w:sz w:val="28"/>
          <w:szCs w:val="28"/>
          <w:lang w:val="uk-UA"/>
        </w:rPr>
        <w:t xml:space="preserve"> вакцинаці</w:t>
      </w:r>
      <w:r w:rsidR="00C24516" w:rsidRPr="005F10CE">
        <w:rPr>
          <w:sz w:val="28"/>
          <w:szCs w:val="28"/>
          <w:lang w:val="uk-UA"/>
        </w:rPr>
        <w:t xml:space="preserve">єю проти вірусу папіломи людини </w:t>
      </w:r>
      <w:r w:rsidRPr="005F10CE">
        <w:rPr>
          <w:sz w:val="28"/>
          <w:szCs w:val="28"/>
          <w:lang w:val="uk-UA"/>
        </w:rPr>
        <w:t xml:space="preserve">є </w:t>
      </w:r>
      <w:r w:rsidR="00CD5824" w:rsidRPr="005F10CE">
        <w:rPr>
          <w:sz w:val="28"/>
          <w:szCs w:val="28"/>
          <w:lang w:val="uk-UA"/>
        </w:rPr>
        <w:t xml:space="preserve">дівчата </w:t>
      </w:r>
      <w:r w:rsidR="00C24516" w:rsidRPr="005F10CE">
        <w:rPr>
          <w:sz w:val="28"/>
          <w:szCs w:val="28"/>
          <w:lang w:val="uk-UA"/>
        </w:rPr>
        <w:t>Городоцької громади віком 9-14 років.</w:t>
      </w:r>
      <w:r w:rsidR="008516B0" w:rsidRPr="005F10CE">
        <w:rPr>
          <w:sz w:val="28"/>
          <w:szCs w:val="28"/>
          <w:lang w:val="uk-UA"/>
        </w:rPr>
        <w:t xml:space="preserve"> </w:t>
      </w:r>
      <w:r w:rsidR="003867CB" w:rsidRPr="005F10CE">
        <w:rPr>
          <w:sz w:val="28"/>
          <w:szCs w:val="28"/>
          <w:lang w:val="uk-UA"/>
        </w:rPr>
        <w:t>Перевага буде надаватися дівчаткам пільгових категорій : діти учасників війни та бойових дій, військовослужбо</w:t>
      </w:r>
      <w:r w:rsidR="00955885">
        <w:rPr>
          <w:sz w:val="28"/>
          <w:szCs w:val="28"/>
          <w:lang w:val="uk-UA"/>
        </w:rPr>
        <w:t>вців, діти з інвалідністю, діти-</w:t>
      </w:r>
      <w:r w:rsidR="003867CB" w:rsidRPr="005F10CE">
        <w:rPr>
          <w:sz w:val="28"/>
          <w:szCs w:val="28"/>
          <w:lang w:val="uk-UA"/>
        </w:rPr>
        <w:t>сироти та позбавлені батьківського піклування, дівчатка</w:t>
      </w:r>
      <w:r w:rsidR="008516B0" w:rsidRPr="005F10CE">
        <w:rPr>
          <w:sz w:val="28"/>
          <w:szCs w:val="28"/>
          <w:lang w:val="uk-UA"/>
        </w:rPr>
        <w:t xml:space="preserve"> </w:t>
      </w:r>
      <w:r w:rsidR="003867CB" w:rsidRPr="005F10CE">
        <w:rPr>
          <w:sz w:val="28"/>
          <w:szCs w:val="28"/>
          <w:lang w:val="uk-UA"/>
        </w:rPr>
        <w:t>з малозабезпечених сімей.</w:t>
      </w:r>
    </w:p>
    <w:p w:rsidR="00F20F83" w:rsidRPr="005F10CE" w:rsidRDefault="00CD5824">
      <w:pPr>
        <w:spacing w:after="4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 xml:space="preserve">Ресурсне забезпечення Програми наведене в додатку 1 до Програми. </w:t>
      </w:r>
    </w:p>
    <w:p w:rsidR="00F20F83" w:rsidRPr="005F10CE" w:rsidRDefault="00F20F83">
      <w:pPr>
        <w:spacing w:after="4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0F83" w:rsidRPr="005F10CE" w:rsidRDefault="00CD5824">
      <w:pPr>
        <w:spacing w:after="40" w:line="240" w:lineRule="auto"/>
        <w:ind w:right="-1" w:firstLine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0CE">
        <w:rPr>
          <w:rFonts w:ascii="Times New Roman" w:hAnsi="Times New Roman" w:cs="Times New Roman"/>
          <w:b/>
          <w:sz w:val="28"/>
          <w:szCs w:val="28"/>
        </w:rPr>
        <w:t>4. Перелік завдань, заходів та результативні показники Програми</w:t>
      </w:r>
    </w:p>
    <w:p w:rsidR="00704DCE" w:rsidRPr="005F10CE" w:rsidRDefault="00704DCE">
      <w:pPr>
        <w:spacing w:after="40" w:line="240" w:lineRule="auto"/>
        <w:ind w:right="-1" w:firstLine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F83" w:rsidRDefault="00CD5824">
      <w:pPr>
        <w:spacing w:after="0" w:line="240" w:lineRule="auto"/>
        <w:ind w:left="-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>Основними завданням Програми є</w:t>
      </w:r>
      <w:r w:rsidR="00B10D21" w:rsidRPr="005F10CE">
        <w:rPr>
          <w:rFonts w:ascii="Times New Roman" w:hAnsi="Times New Roman" w:cs="Times New Roman"/>
          <w:sz w:val="28"/>
          <w:szCs w:val="28"/>
        </w:rPr>
        <w:t xml:space="preserve"> </w:t>
      </w:r>
      <w:r w:rsidRPr="005F10CE">
        <w:rPr>
          <w:rFonts w:ascii="Times New Roman" w:hAnsi="Times New Roman" w:cs="Times New Roman"/>
          <w:sz w:val="28"/>
          <w:szCs w:val="28"/>
        </w:rPr>
        <w:t xml:space="preserve">закупівля вакцини проти вірусу папіломи людини та проведення вакцинації </w:t>
      </w:r>
      <w:proofErr w:type="spellStart"/>
      <w:r w:rsidRPr="005F10CE">
        <w:rPr>
          <w:rFonts w:ascii="Times New Roman" w:hAnsi="Times New Roman" w:cs="Times New Roman"/>
          <w:sz w:val="28"/>
          <w:szCs w:val="28"/>
        </w:rPr>
        <w:t>дівчаток</w:t>
      </w:r>
      <w:proofErr w:type="spellEnd"/>
      <w:r w:rsidRPr="005F10CE">
        <w:rPr>
          <w:rFonts w:ascii="Times New Roman" w:hAnsi="Times New Roman" w:cs="Times New Roman"/>
          <w:sz w:val="28"/>
          <w:szCs w:val="28"/>
        </w:rPr>
        <w:t xml:space="preserve"> віком 9–14 років, а також впровадження інформаційних кампаній щодо важливості профілактики та раннього виявлення раку шийки матки (з акцентом на важливість вакцинації проти вірусу папіломи людини), зокрема виготовлення інформаційних матеріалів, проведення тематичних зустрічей з жінками, підвищення професійності лікарів первинного рівня надання медичної допомоги тощо.</w:t>
      </w:r>
    </w:p>
    <w:p w:rsidR="00FF4CC6" w:rsidRPr="005F10CE" w:rsidRDefault="00FF4CC6">
      <w:pPr>
        <w:spacing w:after="0" w:line="240" w:lineRule="auto"/>
        <w:ind w:left="-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F20F83" w:rsidRDefault="00CD5824">
      <w:pPr>
        <w:spacing w:after="0" w:line="240" w:lineRule="auto"/>
        <w:ind w:left="567" w:right="191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>Виконання Програми дасть можливість забезпечити:</w:t>
      </w:r>
    </w:p>
    <w:p w:rsidR="00FF4CC6" w:rsidRPr="005F10CE" w:rsidRDefault="00FF4CC6">
      <w:pPr>
        <w:spacing w:after="0" w:line="240" w:lineRule="auto"/>
        <w:ind w:left="567" w:right="191"/>
        <w:jc w:val="both"/>
        <w:rPr>
          <w:rFonts w:ascii="Times New Roman" w:hAnsi="Times New Roman" w:cs="Times New Roman"/>
          <w:sz w:val="28"/>
          <w:szCs w:val="28"/>
        </w:rPr>
      </w:pPr>
    </w:p>
    <w:p w:rsidR="00F20F83" w:rsidRPr="005F10CE" w:rsidRDefault="00CD5824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0CE">
        <w:rPr>
          <w:rFonts w:ascii="Times New Roman" w:hAnsi="Times New Roman" w:cs="Times New Roman"/>
          <w:sz w:val="28"/>
          <w:szCs w:val="28"/>
          <w:lang w:val="uk-UA"/>
        </w:rPr>
        <w:t>покращення комплексної профілактики онкологічних захворювань;</w:t>
      </w:r>
    </w:p>
    <w:p w:rsidR="00F20F83" w:rsidRPr="005F10CE" w:rsidRDefault="00CD5824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0CE">
        <w:rPr>
          <w:rFonts w:ascii="Times New Roman" w:hAnsi="Times New Roman" w:cs="Times New Roman"/>
          <w:sz w:val="28"/>
          <w:szCs w:val="28"/>
          <w:lang w:val="uk-UA"/>
        </w:rPr>
        <w:t>збереження репродуктивного та статевого здоров’я населення громади;</w:t>
      </w:r>
    </w:p>
    <w:p w:rsidR="00F20F83" w:rsidRPr="005F10CE" w:rsidRDefault="00CD5824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0CE">
        <w:rPr>
          <w:rFonts w:ascii="Times New Roman" w:hAnsi="Times New Roman" w:cs="Times New Roman"/>
          <w:sz w:val="28"/>
          <w:szCs w:val="28"/>
          <w:lang w:val="uk-UA"/>
        </w:rPr>
        <w:t>підвищення демографічної ситуації;</w:t>
      </w:r>
    </w:p>
    <w:p w:rsidR="00F20F83" w:rsidRPr="005F10CE" w:rsidRDefault="00CD5824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0CE">
        <w:rPr>
          <w:rFonts w:ascii="Times New Roman" w:hAnsi="Times New Roman" w:cs="Times New Roman"/>
          <w:sz w:val="28"/>
          <w:szCs w:val="28"/>
          <w:lang w:val="uk-UA"/>
        </w:rPr>
        <w:t xml:space="preserve">зниження рівня захворюваності на рак шийки матки серед жіночого населення в громаді (при умові вакцинації мінімум 70–80% </w:t>
      </w:r>
      <w:proofErr w:type="spellStart"/>
      <w:r w:rsidRPr="005F10CE"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 w:rsidRPr="005F10CE">
        <w:rPr>
          <w:rFonts w:ascii="Times New Roman" w:hAnsi="Times New Roman" w:cs="Times New Roman"/>
          <w:sz w:val="28"/>
          <w:szCs w:val="28"/>
          <w:lang w:val="uk-UA"/>
        </w:rPr>
        <w:t>, довготерміновий ефект від вакцинацій проти ВПЛ за 15–20 років призведе до зменшення смертності від РШМ майже на 70%);</w:t>
      </w:r>
    </w:p>
    <w:p w:rsidR="00F20F83" w:rsidRPr="005F10CE" w:rsidRDefault="00CD5824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0CE">
        <w:rPr>
          <w:rFonts w:ascii="Times New Roman" w:hAnsi="Times New Roman" w:cs="Times New Roman"/>
          <w:sz w:val="28"/>
          <w:szCs w:val="28"/>
          <w:lang w:val="uk-UA"/>
        </w:rPr>
        <w:t xml:space="preserve">зниження рівня первинної інвалідності, зумовленої </w:t>
      </w:r>
      <w:proofErr w:type="spellStart"/>
      <w:r w:rsidRPr="005F10CE">
        <w:rPr>
          <w:rFonts w:ascii="Times New Roman" w:hAnsi="Times New Roman" w:cs="Times New Roman"/>
          <w:sz w:val="28"/>
          <w:szCs w:val="28"/>
          <w:lang w:val="uk-UA"/>
        </w:rPr>
        <w:t>онкопатологією</w:t>
      </w:r>
      <w:proofErr w:type="spellEnd"/>
      <w:r w:rsidRPr="005F10CE">
        <w:rPr>
          <w:rFonts w:ascii="Times New Roman" w:hAnsi="Times New Roman" w:cs="Times New Roman"/>
          <w:sz w:val="28"/>
          <w:szCs w:val="28"/>
          <w:lang w:val="uk-UA"/>
        </w:rPr>
        <w:t xml:space="preserve"> серед жіночого населення працездатного віку;</w:t>
      </w:r>
    </w:p>
    <w:p w:rsidR="00F20F83" w:rsidRPr="005F10CE" w:rsidRDefault="00CD5824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0CE">
        <w:rPr>
          <w:rFonts w:ascii="Times New Roman" w:hAnsi="Times New Roman" w:cs="Times New Roman"/>
          <w:sz w:val="28"/>
          <w:szCs w:val="28"/>
          <w:lang w:val="uk-UA"/>
        </w:rPr>
        <w:t>зниження рівня загальної смертності від раку шийки матки;</w:t>
      </w:r>
    </w:p>
    <w:p w:rsidR="00F20F83" w:rsidRPr="005F10CE" w:rsidRDefault="00CD5824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0CE">
        <w:rPr>
          <w:rFonts w:ascii="Times New Roman" w:hAnsi="Times New Roman" w:cs="Times New Roman"/>
          <w:sz w:val="28"/>
          <w:szCs w:val="28"/>
          <w:lang w:val="uk-UA"/>
        </w:rPr>
        <w:t>підвищення рівня імунізації населення;</w:t>
      </w:r>
    </w:p>
    <w:p w:rsidR="00F20F83" w:rsidRPr="005F10CE" w:rsidRDefault="00CD5824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0CE">
        <w:rPr>
          <w:rFonts w:ascii="Times New Roman" w:hAnsi="Times New Roman" w:cs="Times New Roman"/>
          <w:sz w:val="28"/>
          <w:szCs w:val="28"/>
          <w:lang w:val="uk-UA"/>
        </w:rPr>
        <w:t>підвищення середньої тривалості та якості життя населення громади.</w:t>
      </w:r>
    </w:p>
    <w:p w:rsidR="00F20F83" w:rsidRPr="005F10CE" w:rsidRDefault="00F20F83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0F83" w:rsidRPr="005F10CE" w:rsidRDefault="00FE6C8B">
      <w:pPr>
        <w:spacing w:after="0" w:line="290" w:lineRule="auto"/>
        <w:ind w:right="11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0CE">
        <w:rPr>
          <w:rFonts w:ascii="Times New Roman" w:hAnsi="Times New Roman" w:cs="Times New Roman"/>
          <w:b/>
          <w:sz w:val="28"/>
          <w:szCs w:val="28"/>
        </w:rPr>
        <w:t>5. К</w:t>
      </w:r>
      <w:r w:rsidR="00CD5824" w:rsidRPr="005F10CE">
        <w:rPr>
          <w:rFonts w:ascii="Times New Roman" w:hAnsi="Times New Roman" w:cs="Times New Roman"/>
          <w:b/>
          <w:sz w:val="28"/>
          <w:szCs w:val="28"/>
        </w:rPr>
        <w:t>онтроль за ходом виконання Програми</w:t>
      </w:r>
    </w:p>
    <w:p w:rsidR="00704DCE" w:rsidRPr="005F10CE" w:rsidRDefault="00704DCE">
      <w:pPr>
        <w:spacing w:after="0" w:line="290" w:lineRule="auto"/>
        <w:ind w:right="11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928" w:rsidRPr="005F10CE" w:rsidRDefault="00CD582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>Виконання цієї Програми забезпечується учасниками Програми</w:t>
      </w:r>
      <w:r w:rsidR="000E3928" w:rsidRPr="005F10CE">
        <w:rPr>
          <w:rFonts w:ascii="Times New Roman" w:hAnsi="Times New Roman" w:cs="Times New Roman"/>
          <w:sz w:val="28"/>
          <w:szCs w:val="28"/>
        </w:rPr>
        <w:t>.</w:t>
      </w:r>
    </w:p>
    <w:p w:rsidR="00F20F83" w:rsidRPr="005F10CE" w:rsidRDefault="00CD582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>За результатами аналізу виконання програмних заходів з урахуванням загальної соціальн</w:t>
      </w:r>
      <w:r w:rsidR="004A1086" w:rsidRPr="005F10CE">
        <w:rPr>
          <w:rFonts w:ascii="Times New Roman" w:hAnsi="Times New Roman" w:cs="Times New Roman"/>
          <w:sz w:val="28"/>
          <w:szCs w:val="28"/>
        </w:rPr>
        <w:t>о-економічної ситуації в Городоцькій</w:t>
      </w:r>
      <w:r w:rsidRPr="005F10CE">
        <w:rPr>
          <w:rFonts w:ascii="Times New Roman" w:hAnsi="Times New Roman" w:cs="Times New Roman"/>
          <w:sz w:val="28"/>
          <w:szCs w:val="28"/>
        </w:rPr>
        <w:t xml:space="preserve"> міський територіальній громаді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</w:t>
      </w:r>
    </w:p>
    <w:p w:rsidR="00F20F83" w:rsidRPr="005F10CE" w:rsidRDefault="00CD582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0CE">
        <w:rPr>
          <w:rFonts w:ascii="Times New Roman" w:hAnsi="Times New Roman" w:cs="Times New Roman"/>
          <w:sz w:val="28"/>
          <w:szCs w:val="28"/>
        </w:rPr>
        <w:t>Звіт про хід виконання Програми</w:t>
      </w:r>
      <w:r w:rsidR="00704DCE" w:rsidRPr="005F10CE">
        <w:rPr>
          <w:rFonts w:ascii="Times New Roman" w:hAnsi="Times New Roman" w:cs="Times New Roman"/>
          <w:sz w:val="28"/>
          <w:szCs w:val="28"/>
        </w:rPr>
        <w:t xml:space="preserve"> заслуховується на сесії Городоцької</w:t>
      </w:r>
      <w:r w:rsidRPr="005F10CE">
        <w:rPr>
          <w:rFonts w:ascii="Times New Roman" w:hAnsi="Times New Roman" w:cs="Times New Roman"/>
          <w:sz w:val="28"/>
          <w:szCs w:val="28"/>
        </w:rPr>
        <w:t xml:space="preserve"> міської ради на вимогу депутатів.</w:t>
      </w:r>
    </w:p>
    <w:p w:rsidR="00F20F83" w:rsidRPr="005F10CE" w:rsidRDefault="00F20F8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014" w:rsidRPr="005F10CE" w:rsidRDefault="004D6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014" w:rsidRPr="005F10CE" w:rsidRDefault="004D6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014" w:rsidRPr="005F10CE" w:rsidRDefault="004D6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014" w:rsidRPr="005F10CE" w:rsidRDefault="004D601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009" w:rsidRDefault="00E22631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5F10CE"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2339"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465A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proofErr w:type="gramEnd"/>
      <w:r w:rsidR="007846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2339"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ради </w:t>
      </w:r>
      <w:r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="0078465A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E2339"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F6537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4E2339"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 w:rsidR="004E2339" w:rsidRPr="005F10CE">
        <w:rPr>
          <w:rFonts w:ascii="Times New Roman" w:hAnsi="Times New Roman" w:cs="Times New Roman"/>
          <w:sz w:val="28"/>
          <w:szCs w:val="28"/>
          <w:lang w:val="ru-RU"/>
        </w:rPr>
        <w:t>Микола</w:t>
      </w:r>
      <w:proofErr w:type="spellEnd"/>
      <w:r w:rsidR="004E2339"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ЛУПІЙ</w:t>
      </w:r>
      <w:r w:rsidR="000C38A1"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2064F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Pr="00114009" w:rsidRDefault="00114009" w:rsidP="00114009">
      <w:pPr>
        <w:spacing w:after="0" w:line="240" w:lineRule="auto"/>
        <w:ind w:left="5103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bookmarkStart w:id="0" w:name="_GoBack"/>
      <w:r w:rsidRPr="00114009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Додаток </w:t>
      </w:r>
    </w:p>
    <w:bookmarkEnd w:id="0"/>
    <w:p w:rsidR="00114009" w:rsidRPr="00114009" w:rsidRDefault="00114009" w:rsidP="00114009">
      <w:pPr>
        <w:spacing w:after="0" w:line="240" w:lineRule="auto"/>
        <w:ind w:left="5103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  <w:r w:rsidRPr="00114009">
        <w:rPr>
          <w:rFonts w:ascii="Century" w:eastAsia="Times New Roman" w:hAnsi="Century" w:cs="Times New Roman"/>
          <w:bCs/>
          <w:sz w:val="28"/>
          <w:szCs w:val="28"/>
          <w:lang w:eastAsia="uk-UA"/>
        </w:rPr>
        <w:t>до рішення сесії Городоцької міської ради Львівської області</w:t>
      </w:r>
    </w:p>
    <w:p w:rsidR="00114009" w:rsidRDefault="00FB058C" w:rsidP="00114009">
      <w:pPr>
        <w:spacing w:after="0" w:line="240" w:lineRule="auto"/>
        <w:ind w:left="5103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bCs/>
          <w:sz w:val="28"/>
          <w:szCs w:val="28"/>
          <w:lang w:eastAsia="uk-UA"/>
        </w:rPr>
        <w:t>20.03</w:t>
      </w:r>
      <w:r w:rsidR="00114009">
        <w:rPr>
          <w:rFonts w:ascii="Century" w:eastAsia="Times New Roman" w:hAnsi="Century" w:cs="Times New Roman"/>
          <w:bCs/>
          <w:sz w:val="28"/>
          <w:szCs w:val="28"/>
          <w:lang w:eastAsia="uk-UA"/>
        </w:rPr>
        <w:t>.2025</w:t>
      </w:r>
      <w:r w:rsidR="00114009" w:rsidRPr="00114009">
        <w:rPr>
          <w:rFonts w:ascii="Century" w:eastAsia="Times New Roman" w:hAnsi="Century" w:cs="Times New Roman"/>
          <w:bCs/>
          <w:sz w:val="28"/>
          <w:szCs w:val="28"/>
          <w:lang w:eastAsia="uk-UA"/>
        </w:rPr>
        <w:t xml:space="preserve"> № </w:t>
      </w:r>
    </w:p>
    <w:p w:rsidR="002064F3" w:rsidRDefault="002064F3" w:rsidP="00114009">
      <w:pPr>
        <w:spacing w:after="0" w:line="240" w:lineRule="auto"/>
        <w:ind w:left="5103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</w:p>
    <w:p w:rsidR="00114009" w:rsidRDefault="00114009" w:rsidP="00114009">
      <w:pPr>
        <w:spacing w:after="0" w:line="240" w:lineRule="auto"/>
        <w:ind w:left="5103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</w:p>
    <w:p w:rsidR="00114009" w:rsidRDefault="00114009" w:rsidP="00114009">
      <w:pPr>
        <w:spacing w:after="0" w:line="240" w:lineRule="auto"/>
        <w:ind w:left="5103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</w:p>
    <w:p w:rsidR="00491231" w:rsidRPr="000660C2" w:rsidRDefault="00491231" w:rsidP="00491231">
      <w:pPr>
        <w:pStyle w:val="ab"/>
        <w:spacing w:after="0"/>
        <w:jc w:val="center"/>
        <w:rPr>
          <w:rFonts w:ascii="Century" w:eastAsia="Times New Roman" w:hAnsi="Century" w:cs="Times New Roman"/>
          <w:bCs/>
          <w:sz w:val="28"/>
          <w:szCs w:val="28"/>
          <w:lang w:val="uk-UA" w:eastAsia="uk-UA"/>
        </w:rPr>
      </w:pPr>
      <w:r w:rsidRPr="000660C2">
        <w:rPr>
          <w:rFonts w:ascii="Century" w:eastAsia="Times New Roman" w:hAnsi="Century" w:cs="Times New Roman"/>
          <w:bCs/>
          <w:sz w:val="28"/>
          <w:szCs w:val="28"/>
          <w:lang w:val="uk-UA" w:eastAsia="uk-UA"/>
        </w:rPr>
        <w:t>План заходів</w:t>
      </w:r>
    </w:p>
    <w:p w:rsidR="002064F3" w:rsidRPr="00ED11AB" w:rsidRDefault="002064F3" w:rsidP="00491231">
      <w:pPr>
        <w:pStyle w:val="ab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Програми профілактики раку шийки матки шляхом вакцинації на 2025 рік.</w:t>
      </w:r>
    </w:p>
    <w:p w:rsidR="002064F3" w:rsidRDefault="002064F3" w:rsidP="002064F3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2064F3" w:rsidRDefault="002064F3" w:rsidP="002064F3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114009" w:rsidRPr="00114009" w:rsidRDefault="00114009" w:rsidP="00114009">
      <w:pPr>
        <w:spacing w:after="0" w:line="240" w:lineRule="auto"/>
        <w:ind w:left="5103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</w:p>
    <w:tbl>
      <w:tblPr>
        <w:tblpPr w:leftFromText="180" w:rightFromText="180" w:vertAnchor="text" w:horzAnchor="page" w:tblpX="989" w:tblpY="263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673"/>
        <w:gridCol w:w="1672"/>
        <w:gridCol w:w="1215"/>
        <w:gridCol w:w="1394"/>
        <w:gridCol w:w="1673"/>
        <w:gridCol w:w="2012"/>
      </w:tblGrid>
      <w:tr w:rsidR="00402BC1" w:rsidRPr="00114009" w:rsidTr="00402BC1">
        <w:trPr>
          <w:trHeight w:val="1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14009">
            <w:pPr>
              <w:spacing w:after="20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№ </w:t>
            </w:r>
            <w:r w:rsidRPr="00114009">
              <w:rPr>
                <w:rFonts w:ascii="Century" w:eastAsia="Times New Roman" w:hAnsi="Century" w:cs="BauhausC Medium"/>
                <w:sz w:val="24"/>
                <w:szCs w:val="24"/>
                <w:lang w:val="ru-RU" w:eastAsia="uk-UA"/>
              </w:rPr>
              <w:t>з</w:t>
            </w:r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/</w:t>
            </w:r>
            <w:r w:rsidRPr="00114009">
              <w:rPr>
                <w:rFonts w:ascii="Century" w:eastAsia="Times New Roman" w:hAnsi="Century" w:cs="BauhausC Medium"/>
                <w:sz w:val="24"/>
                <w:szCs w:val="24"/>
                <w:lang w:val="ru-RU" w:eastAsia="uk-UA"/>
              </w:rPr>
              <w:t>п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14009">
            <w:pPr>
              <w:spacing w:after="20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Назва</w:t>
            </w:r>
            <w:proofErr w:type="spellEnd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напрямку</w:t>
            </w:r>
            <w:proofErr w:type="spellEnd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(</w:t>
            </w:r>
            <w:proofErr w:type="spellStart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пріоритетні</w:t>
            </w:r>
            <w:proofErr w:type="spellEnd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завдання</w:t>
            </w:r>
            <w:proofErr w:type="spellEnd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14009">
            <w:pPr>
              <w:spacing w:after="20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proofErr w:type="spellStart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Перелік</w:t>
            </w:r>
            <w:proofErr w:type="spellEnd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заходів</w:t>
            </w:r>
            <w:proofErr w:type="spellEnd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програми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14009">
            <w:pPr>
              <w:spacing w:after="20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Терміни</w:t>
            </w:r>
            <w:proofErr w:type="spellEnd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 </w:t>
            </w:r>
            <w:proofErr w:type="spellStart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виконання</w:t>
            </w:r>
            <w:proofErr w:type="spellEnd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14009">
            <w:pPr>
              <w:spacing w:after="20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proofErr w:type="spellStart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Джерела</w:t>
            </w:r>
            <w:proofErr w:type="spellEnd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14009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фінансування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Default="00402BC1" w:rsidP="008A6B17">
            <w:pPr>
              <w:spacing w:after="20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Обсяги</w:t>
            </w:r>
            <w:proofErr w:type="spellEnd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фінансування</w:t>
            </w:r>
            <w:proofErr w:type="spellEnd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, </w:t>
            </w:r>
          </w:p>
          <w:p w:rsidR="00402BC1" w:rsidRPr="00114009" w:rsidRDefault="00402BC1" w:rsidP="008A6B17">
            <w:pPr>
              <w:spacing w:after="20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тис. грн.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Default="00402BC1" w:rsidP="008A6B17">
            <w:pPr>
              <w:spacing w:after="20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Результативні</w:t>
            </w:r>
            <w:proofErr w:type="spellEnd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показники</w:t>
            </w:r>
            <w:proofErr w:type="spellEnd"/>
          </w:p>
        </w:tc>
      </w:tr>
      <w:tr w:rsidR="00402BC1" w:rsidRPr="00114009" w:rsidTr="00402BC1">
        <w:trPr>
          <w:trHeight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114009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Вакцинація проти вірусу папіломи людини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Pr="00114009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Закупівля вакцини проти вірусу папіломи людини для вакцинації дівчат віком 9-14 років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114009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2025</w:t>
            </w:r>
            <w:r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рік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C1" w:rsidRPr="00114009" w:rsidRDefault="00402BC1" w:rsidP="001D50FA">
            <w:pPr>
              <w:spacing w:after="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</w:rPr>
            </w:pPr>
            <w:r>
              <w:rPr>
                <w:rFonts w:ascii="Century" w:eastAsia="Times New Roman" w:hAnsi="Century" w:cs="Times New Roman"/>
                <w:sz w:val="24"/>
                <w:szCs w:val="24"/>
              </w:rPr>
              <w:t>342,0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Default="001D50FA" w:rsidP="001D50FA">
            <w:pPr>
              <w:spacing w:after="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</w:rPr>
            </w:pPr>
            <w:r>
              <w:rPr>
                <w:rFonts w:ascii="Century" w:eastAsia="Times New Roman" w:hAnsi="Century" w:cs="Times New Roman"/>
                <w:sz w:val="24"/>
                <w:szCs w:val="24"/>
              </w:rPr>
              <w:t>Зниження рівня захворюваності на рак шийки матки. Створення популяційного імунітету жіночого населення громади</w:t>
            </w:r>
          </w:p>
        </w:tc>
      </w:tr>
      <w:tr w:rsidR="00402BC1" w:rsidRPr="00114009" w:rsidTr="00402BC1">
        <w:trPr>
          <w:trHeight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Pr="00114009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Pr="00114009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Default="00402BC1" w:rsidP="001D50F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Default="00402BC1" w:rsidP="001D50FA">
            <w:pPr>
              <w:spacing w:after="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</w:rPr>
            </w:pPr>
            <w:r>
              <w:rPr>
                <w:rFonts w:ascii="Century" w:eastAsia="Times New Roman" w:hAnsi="Century" w:cs="Times New Roman"/>
                <w:sz w:val="24"/>
                <w:szCs w:val="24"/>
              </w:rPr>
              <w:t>342,0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C1" w:rsidRDefault="00402BC1" w:rsidP="001D50FA">
            <w:pPr>
              <w:spacing w:after="0" w:line="276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</w:rPr>
            </w:pPr>
          </w:p>
        </w:tc>
      </w:tr>
    </w:tbl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2104E9" w:rsidRDefault="002104E9" w:rsidP="002104E9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5F10CE"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ради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5F10CE">
        <w:rPr>
          <w:rFonts w:ascii="Times New Roman" w:hAnsi="Times New Roman" w:cs="Times New Roman"/>
          <w:sz w:val="28"/>
          <w:szCs w:val="28"/>
          <w:lang w:val="ru-RU"/>
        </w:rPr>
        <w:t>Микола</w:t>
      </w:r>
      <w:proofErr w:type="spellEnd"/>
      <w:r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ЛУПІЙ  </w:t>
      </w:r>
    </w:p>
    <w:p w:rsidR="002104E9" w:rsidRDefault="002104E9" w:rsidP="002104E9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114009" w:rsidRDefault="00114009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</w:pPr>
    </w:p>
    <w:p w:rsidR="00F20F83" w:rsidRPr="005F10CE" w:rsidRDefault="000C38A1" w:rsidP="000C38A1">
      <w:pPr>
        <w:spacing w:after="0"/>
        <w:ind w:left="5"/>
        <w:rPr>
          <w:rFonts w:ascii="Times New Roman" w:hAnsi="Times New Roman" w:cs="Times New Roman"/>
          <w:sz w:val="28"/>
          <w:szCs w:val="28"/>
          <w:lang w:val="ru-RU"/>
        </w:rPr>
        <w:sectPr w:rsidR="00F20F83" w:rsidRPr="005F10CE" w:rsidSect="001D50FA">
          <w:headerReference w:type="default" r:id="rId8"/>
          <w:pgSz w:w="11906" w:h="16838"/>
          <w:pgMar w:top="1134" w:right="707" w:bottom="1134" w:left="1985" w:header="709" w:footer="0" w:gutter="0"/>
          <w:cols w:space="720"/>
          <w:formProt w:val="0"/>
          <w:titlePg/>
          <w:docGrid w:linePitch="360" w:charSpace="4096"/>
        </w:sectPr>
      </w:pPr>
      <w:r w:rsidRPr="005F10CE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114009" w:rsidRPr="00114009" w:rsidRDefault="00114009" w:rsidP="0011400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14009">
        <w:rPr>
          <w:rFonts w:ascii="Century" w:eastAsia="Times New Roman" w:hAnsi="Century" w:cs="Times New Roman"/>
          <w:b/>
          <w:sz w:val="28"/>
          <w:szCs w:val="28"/>
          <w:lang w:eastAsia="uk-UA"/>
        </w:rPr>
        <w:lastRenderedPageBreak/>
        <w:tab/>
      </w:r>
      <w:r w:rsidRPr="00114009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114009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114009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114009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Pr="00114009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</w:p>
    <w:p w:rsidR="00114009" w:rsidRPr="00114009" w:rsidRDefault="00114009" w:rsidP="0011400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14009" w:rsidRPr="00114009" w:rsidRDefault="00114009" w:rsidP="00114009">
      <w:pPr>
        <w:spacing w:after="200" w:line="276" w:lineRule="auto"/>
        <w:rPr>
          <w:rFonts w:ascii="Calibri" w:eastAsia="Times New Roman" w:hAnsi="Calibri" w:cs="Times New Roman"/>
          <w:lang w:eastAsia="uk-UA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009" w:rsidRPr="00114009" w:rsidRDefault="00114009" w:rsidP="001140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F83" w:rsidRPr="005F10CE" w:rsidRDefault="00F20F83" w:rsidP="00280020">
      <w:pPr>
        <w:spacing w:after="0" w:line="240" w:lineRule="auto"/>
        <w:ind w:left="9923" w:right="-32"/>
        <w:jc w:val="both"/>
      </w:pPr>
    </w:p>
    <w:sectPr w:rsidR="00F20F83" w:rsidRPr="005F10CE" w:rsidSect="00FC157F">
      <w:headerReference w:type="default" r:id="rId9"/>
      <w:pgSz w:w="11906" w:h="16838"/>
      <w:pgMar w:top="1134" w:right="1841" w:bottom="1134" w:left="2835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415" w:rsidRDefault="00083415">
      <w:pPr>
        <w:spacing w:after="0" w:line="240" w:lineRule="auto"/>
      </w:pPr>
      <w:r>
        <w:separator/>
      </w:r>
    </w:p>
  </w:endnote>
  <w:endnote w:type="continuationSeparator" w:id="0">
    <w:p w:rsidR="00083415" w:rsidRDefault="00083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3050705020303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415" w:rsidRDefault="00083415">
      <w:pPr>
        <w:spacing w:after="0" w:line="240" w:lineRule="auto"/>
      </w:pPr>
      <w:r>
        <w:separator/>
      </w:r>
    </w:p>
  </w:footnote>
  <w:footnote w:type="continuationSeparator" w:id="0">
    <w:p w:rsidR="00083415" w:rsidRDefault="00083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696053"/>
      <w:docPartObj>
        <w:docPartGallery w:val="Page Numbers (Top of Page)"/>
        <w:docPartUnique/>
      </w:docPartObj>
    </w:sdtPr>
    <w:sdtEndPr/>
    <w:sdtContent>
      <w:p w:rsidR="00F20F83" w:rsidRDefault="001469BE">
        <w:pPr>
          <w:pStyle w:val="ac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D5824"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60C2">
          <w:rPr>
            <w:rFonts w:ascii="Times New Roman" w:hAnsi="Times New Roman" w:cs="Times New Roman"/>
            <w:noProof/>
            <w:sz w:val="28"/>
            <w:szCs w:val="28"/>
          </w:rPr>
          <w:t>9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F20F83" w:rsidRDefault="00083415">
        <w:pPr>
          <w:pStyle w:val="ac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F83" w:rsidRDefault="001469BE">
    <w:pPr>
      <w:pStyle w:val="ac"/>
      <w:jc w:val="center"/>
    </w:pPr>
    <w:r>
      <w:rPr>
        <w:rFonts w:ascii="Times New Roman" w:hAnsi="Times New Roman" w:cs="Times New Roman"/>
        <w:sz w:val="28"/>
        <w:szCs w:val="28"/>
      </w:rPr>
      <w:fldChar w:fldCharType="begin"/>
    </w:r>
    <w:r w:rsidR="00CD5824">
      <w:rPr>
        <w:rFonts w:ascii="Times New Roman" w:hAnsi="Times New Roman" w:cs="Times New Roman"/>
        <w:sz w:val="28"/>
        <w:szCs w:val="28"/>
      </w:rPr>
      <w:instrText>PAGE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2104E9">
      <w:rPr>
        <w:rFonts w:ascii="Times New Roman" w:hAnsi="Times New Roman" w:cs="Times New Roman"/>
        <w:noProof/>
        <w:sz w:val="28"/>
        <w:szCs w:val="28"/>
      </w:rPr>
      <w:t>10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F20F83" w:rsidRDefault="00F20F8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81D2C"/>
    <w:multiLevelType w:val="hybridMultilevel"/>
    <w:tmpl w:val="D960B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F83"/>
    <w:rsid w:val="00004B02"/>
    <w:rsid w:val="0000767B"/>
    <w:rsid w:val="00055B23"/>
    <w:rsid w:val="000660C2"/>
    <w:rsid w:val="00083415"/>
    <w:rsid w:val="00090C26"/>
    <w:rsid w:val="000A6A26"/>
    <w:rsid w:val="000C38A1"/>
    <w:rsid w:val="000E3928"/>
    <w:rsid w:val="000F3A4B"/>
    <w:rsid w:val="00114009"/>
    <w:rsid w:val="00140070"/>
    <w:rsid w:val="001469BE"/>
    <w:rsid w:val="001604F2"/>
    <w:rsid w:val="0019330A"/>
    <w:rsid w:val="00195A6E"/>
    <w:rsid w:val="001D50FA"/>
    <w:rsid w:val="001E2DA3"/>
    <w:rsid w:val="002064F3"/>
    <w:rsid w:val="002104E9"/>
    <w:rsid w:val="00280020"/>
    <w:rsid w:val="002D0D6C"/>
    <w:rsid w:val="00300BCC"/>
    <w:rsid w:val="00312BF1"/>
    <w:rsid w:val="0033579E"/>
    <w:rsid w:val="003867CB"/>
    <w:rsid w:val="003C0F26"/>
    <w:rsid w:val="00402BC1"/>
    <w:rsid w:val="00471D57"/>
    <w:rsid w:val="00491231"/>
    <w:rsid w:val="004A1086"/>
    <w:rsid w:val="004D6014"/>
    <w:rsid w:val="004E2339"/>
    <w:rsid w:val="005259BA"/>
    <w:rsid w:val="00587200"/>
    <w:rsid w:val="005E181D"/>
    <w:rsid w:val="005F10CE"/>
    <w:rsid w:val="00685C29"/>
    <w:rsid w:val="006B7365"/>
    <w:rsid w:val="00704DCE"/>
    <w:rsid w:val="00747956"/>
    <w:rsid w:val="0076628C"/>
    <w:rsid w:val="0078465A"/>
    <w:rsid w:val="007A2CAC"/>
    <w:rsid w:val="007C457E"/>
    <w:rsid w:val="00847819"/>
    <w:rsid w:val="008516B0"/>
    <w:rsid w:val="008720CE"/>
    <w:rsid w:val="008A6B17"/>
    <w:rsid w:val="009551AA"/>
    <w:rsid w:val="00955885"/>
    <w:rsid w:val="00AF6DE2"/>
    <w:rsid w:val="00B10D21"/>
    <w:rsid w:val="00B22465"/>
    <w:rsid w:val="00B656FA"/>
    <w:rsid w:val="00BA33CB"/>
    <w:rsid w:val="00C24516"/>
    <w:rsid w:val="00C843AC"/>
    <w:rsid w:val="00CD5824"/>
    <w:rsid w:val="00D17C8D"/>
    <w:rsid w:val="00D8189D"/>
    <w:rsid w:val="00DE10B0"/>
    <w:rsid w:val="00DF6535"/>
    <w:rsid w:val="00E22631"/>
    <w:rsid w:val="00E53B0A"/>
    <w:rsid w:val="00EB18CB"/>
    <w:rsid w:val="00ED01EE"/>
    <w:rsid w:val="00EF5CEB"/>
    <w:rsid w:val="00F20F83"/>
    <w:rsid w:val="00F25A8A"/>
    <w:rsid w:val="00F65374"/>
    <w:rsid w:val="00F96EFD"/>
    <w:rsid w:val="00FB058C"/>
    <w:rsid w:val="00FC157F"/>
    <w:rsid w:val="00FE6C8B"/>
    <w:rsid w:val="00FF4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25A5"/>
  <w15:docId w15:val="{0CBE9ECA-C257-46BB-B1CB-66FA321B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0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512A"/>
  </w:style>
  <w:style w:type="character" w:customStyle="1" w:styleId="a4">
    <w:name w:val="Нижний колонтитул Знак"/>
    <w:basedOn w:val="a0"/>
    <w:uiPriority w:val="99"/>
    <w:qFormat/>
    <w:rsid w:val="0035512A"/>
  </w:style>
  <w:style w:type="paragraph" w:styleId="a5">
    <w:name w:val="Title"/>
    <w:basedOn w:val="a"/>
    <w:next w:val="a6"/>
    <w:qFormat/>
    <w:rsid w:val="0058720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587200"/>
    <w:pPr>
      <w:spacing w:after="140" w:line="276" w:lineRule="auto"/>
    </w:pPr>
  </w:style>
  <w:style w:type="paragraph" w:styleId="a7">
    <w:name w:val="List"/>
    <w:basedOn w:val="a6"/>
    <w:rsid w:val="00587200"/>
    <w:rPr>
      <w:rFonts w:cs="Mangal"/>
    </w:rPr>
  </w:style>
  <w:style w:type="paragraph" w:styleId="a8">
    <w:name w:val="caption"/>
    <w:basedOn w:val="a"/>
    <w:qFormat/>
    <w:rsid w:val="005872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Покажчик"/>
    <w:basedOn w:val="a"/>
    <w:qFormat/>
    <w:rsid w:val="00587200"/>
    <w:pPr>
      <w:suppressLineNumbers/>
    </w:pPr>
    <w:rPr>
      <w:rFonts w:cs="Mangal"/>
    </w:rPr>
  </w:style>
  <w:style w:type="paragraph" w:styleId="aa">
    <w:name w:val="No Spacing"/>
    <w:uiPriority w:val="1"/>
    <w:qFormat/>
    <w:rsid w:val="0011206B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1206B"/>
    <w:pPr>
      <w:suppressAutoHyphens/>
      <w:ind w:left="720"/>
      <w:contextualSpacing/>
    </w:pPr>
    <w:rPr>
      <w:lang w:val="ru-RU"/>
    </w:rPr>
  </w:style>
  <w:style w:type="paragraph" w:styleId="ac">
    <w:name w:val="header"/>
    <w:basedOn w:val="a"/>
    <w:uiPriority w:val="99"/>
    <w:unhideWhenUsed/>
    <w:rsid w:val="0035512A"/>
    <w:pPr>
      <w:tabs>
        <w:tab w:val="center" w:pos="4819"/>
        <w:tab w:val="right" w:pos="9639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35512A"/>
    <w:pPr>
      <w:tabs>
        <w:tab w:val="center" w:pos="4819"/>
        <w:tab w:val="right" w:pos="9639"/>
      </w:tabs>
      <w:spacing w:after="0" w:line="240" w:lineRule="auto"/>
    </w:pPr>
  </w:style>
  <w:style w:type="paragraph" w:customStyle="1" w:styleId="xfmc2">
    <w:name w:val="xfmc2"/>
    <w:basedOn w:val="a"/>
    <w:qFormat/>
    <w:rsid w:val="00325E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0C4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1206B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685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85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AAAA7-8B36-456C-A4B7-3C67B848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5740</Words>
  <Characters>3273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Карпук Оксана</dc:creator>
  <dc:description/>
  <cp:lastModifiedBy>Tany</cp:lastModifiedBy>
  <cp:revision>15</cp:revision>
  <cp:lastPrinted>2024-03-14T07:34:00Z</cp:lastPrinted>
  <dcterms:created xsi:type="dcterms:W3CDTF">2025-03-05T08:00:00Z</dcterms:created>
  <dcterms:modified xsi:type="dcterms:W3CDTF">2025-03-05T08:55:00Z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