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C4053E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010041">
        <w:rPr>
          <w:rFonts w:ascii="Century" w:eastAsia="Calibri" w:hAnsi="Century"/>
          <w:b/>
          <w:sz w:val="32"/>
          <w:szCs w:val="36"/>
        </w:rPr>
        <w:t>25/60-83</w:t>
      </w:r>
      <w:r w:rsidR="00010041">
        <w:rPr>
          <w:rFonts w:ascii="Century" w:eastAsia="Calibri" w:hAnsi="Century"/>
          <w:b/>
          <w:sz w:val="32"/>
          <w:szCs w:val="36"/>
        </w:rPr>
        <w:t>30</w:t>
      </w:r>
      <w:bookmarkEnd w:id="1"/>
    </w:p>
    <w:p w:rsidR="00CC1632" w:rsidRPr="00C36803" w:rsidRDefault="00C4053E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C4053E">
        <w:rPr>
          <w:rFonts w:ascii="Century" w:hAnsi="Century"/>
          <w:b/>
          <w:sz w:val="24"/>
          <w:szCs w:val="24"/>
        </w:rPr>
        <w:t>Сороці Світлані Іванівні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C4053E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C4053E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C4053E">
        <w:rPr>
          <w:rFonts w:ascii="Century" w:hAnsi="Century"/>
          <w:b/>
          <w:sz w:val="24"/>
          <w:szCs w:val="24"/>
        </w:rPr>
        <w:t>Градівського</w:t>
      </w:r>
      <w:proofErr w:type="spellEnd"/>
      <w:r w:rsidR="00C4053E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C4053E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C4053E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C4053E">
        <w:rPr>
          <w:rFonts w:ascii="Century" w:hAnsi="Century"/>
          <w:sz w:val="24"/>
          <w:szCs w:val="24"/>
        </w:rPr>
        <w:t>Сороці Світлані Іванівні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C4053E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C4053E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C4053E">
        <w:rPr>
          <w:rFonts w:ascii="Century" w:hAnsi="Century"/>
          <w:sz w:val="24"/>
          <w:szCs w:val="24"/>
        </w:rPr>
        <w:t>Градівського</w:t>
      </w:r>
      <w:proofErr w:type="spellEnd"/>
      <w:r w:rsidR="00C4053E">
        <w:rPr>
          <w:rFonts w:ascii="Century" w:hAnsi="Century"/>
          <w:sz w:val="24"/>
          <w:szCs w:val="24"/>
        </w:rPr>
        <w:t xml:space="preserve"> </w:t>
      </w:r>
      <w:proofErr w:type="spellStart"/>
      <w:r w:rsidR="00C4053E">
        <w:rPr>
          <w:rFonts w:ascii="Century" w:hAnsi="Century"/>
          <w:sz w:val="24"/>
          <w:szCs w:val="24"/>
        </w:rPr>
        <w:t>старостинського</w:t>
      </w:r>
      <w:proofErr w:type="spellEnd"/>
      <w:r w:rsidR="00C4053E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4053E">
        <w:rPr>
          <w:rFonts w:ascii="Century" w:hAnsi="Century"/>
          <w:sz w:val="24"/>
          <w:szCs w:val="24"/>
        </w:rPr>
        <w:t>ТОВ «НВП «ГЕО-ТРАНС»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C4053E">
        <w:rPr>
          <w:rFonts w:ascii="Century" w:hAnsi="Century"/>
          <w:bCs/>
          <w:sz w:val="24"/>
          <w:szCs w:val="24"/>
        </w:rPr>
        <w:t>Сороці Світлані Іванівні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4053E">
        <w:rPr>
          <w:rFonts w:ascii="Century" w:hAnsi="Century"/>
          <w:bCs/>
          <w:sz w:val="24"/>
          <w:szCs w:val="24"/>
        </w:rPr>
        <w:t>0,6255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4053E">
        <w:rPr>
          <w:rFonts w:ascii="Century" w:hAnsi="Century"/>
          <w:bCs/>
          <w:sz w:val="24"/>
          <w:szCs w:val="24"/>
        </w:rPr>
        <w:t>4620982200:08:000:0108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4053E">
        <w:rPr>
          <w:rFonts w:ascii="Century" w:hAnsi="Century"/>
          <w:bCs/>
          <w:sz w:val="24"/>
          <w:szCs w:val="24"/>
        </w:rPr>
        <w:t>0,0688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4053E">
        <w:rPr>
          <w:rFonts w:ascii="Century" w:hAnsi="Century"/>
          <w:bCs/>
          <w:sz w:val="24"/>
          <w:szCs w:val="24"/>
        </w:rPr>
        <w:t>4620982200:11:000:0239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C4053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4053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4053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4053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4053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4053E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C4053E">
        <w:rPr>
          <w:rFonts w:ascii="Century" w:hAnsi="Century"/>
          <w:bCs/>
          <w:sz w:val="24"/>
          <w:szCs w:val="24"/>
        </w:rPr>
        <w:t>Сороці Світлані Іванівні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4053E">
        <w:rPr>
          <w:rFonts w:ascii="Century" w:hAnsi="Century"/>
          <w:bCs/>
          <w:sz w:val="24"/>
          <w:szCs w:val="24"/>
        </w:rPr>
        <w:t>0,6255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4053E">
        <w:rPr>
          <w:rFonts w:ascii="Century" w:hAnsi="Century"/>
          <w:bCs/>
          <w:sz w:val="24"/>
          <w:szCs w:val="24"/>
        </w:rPr>
        <w:t>4620982200:08:000:0108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C4053E">
        <w:rPr>
          <w:rFonts w:ascii="Century" w:hAnsi="Century"/>
          <w:bCs/>
          <w:sz w:val="24"/>
          <w:szCs w:val="24"/>
        </w:rPr>
        <w:t>0,0688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C4053E">
        <w:rPr>
          <w:rFonts w:ascii="Century" w:hAnsi="Century"/>
          <w:bCs/>
          <w:sz w:val="24"/>
          <w:szCs w:val="24"/>
        </w:rPr>
        <w:t>4620982200:11:000:0239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4053E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C4053E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C4053E">
        <w:rPr>
          <w:rFonts w:ascii="Century" w:hAnsi="Century"/>
          <w:bCs/>
          <w:sz w:val="24"/>
          <w:szCs w:val="24"/>
        </w:rPr>
        <w:t>Градівського</w:t>
      </w:r>
      <w:proofErr w:type="spellEnd"/>
      <w:r w:rsidR="00C4053E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C4053E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C4053E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C4053E">
        <w:rPr>
          <w:rFonts w:ascii="Century" w:hAnsi="Century"/>
          <w:bCs/>
          <w:sz w:val="24"/>
          <w:szCs w:val="24"/>
        </w:rPr>
        <w:t>Сороці Світлані Іванівні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70F3" w:rsidRDefault="00EF70F3" w:rsidP="00381483">
      <w:pPr>
        <w:spacing w:after="0" w:line="240" w:lineRule="auto"/>
      </w:pPr>
      <w:r>
        <w:separator/>
      </w:r>
    </w:p>
  </w:endnote>
  <w:endnote w:type="continuationSeparator" w:id="0">
    <w:p w:rsidR="00EF70F3" w:rsidRDefault="00EF70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70F3" w:rsidRDefault="00EF70F3" w:rsidP="00381483">
      <w:pPr>
        <w:spacing w:after="0" w:line="240" w:lineRule="auto"/>
      </w:pPr>
      <w:r>
        <w:separator/>
      </w:r>
    </w:p>
  </w:footnote>
  <w:footnote w:type="continuationSeparator" w:id="0">
    <w:p w:rsidR="00EF70F3" w:rsidRDefault="00EF70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004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4053E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EF70F3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7537F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1673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2025-02-20T07:43:00Z</dcterms:modified>
</cp:coreProperties>
</file>