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874ECE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067B6F4" wp14:editId="05E28F9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0814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E2DDFE6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0F3657B" w14:textId="77777777"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488DAE1" w14:textId="77777777" w:rsidR="00CC1632" w:rsidRPr="00B3747C" w:rsidRDefault="009A02FB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141B040" w14:textId="6B00C02B"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84BE1">
        <w:rPr>
          <w:rFonts w:ascii="Century" w:eastAsia="Calibri" w:hAnsi="Century"/>
          <w:b/>
          <w:sz w:val="32"/>
          <w:szCs w:val="36"/>
        </w:rPr>
        <w:t>25/60-830</w:t>
      </w:r>
      <w:r w:rsidR="00D84BE1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14:paraId="501337CE" w14:textId="20BD93C6" w:rsidR="00CC1632" w:rsidRPr="00B3747C" w:rsidRDefault="009A02FB" w:rsidP="009A02FB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7E14B2">
        <w:rPr>
          <w:rFonts w:ascii="Century" w:eastAsia="Calibri" w:hAnsi="Century"/>
          <w:sz w:val="24"/>
          <w:szCs w:val="24"/>
          <w:lang w:eastAsia="ru-RU"/>
        </w:rPr>
        <w:t>9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2A6160">
        <w:rPr>
          <w:rFonts w:ascii="Century" w:eastAsia="Calibri" w:hAnsi="Century"/>
          <w:sz w:val="24"/>
          <w:szCs w:val="24"/>
          <w:lang w:eastAsia="ru-RU"/>
        </w:rPr>
        <w:t xml:space="preserve">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</w:t>
      </w:r>
      <w:r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 xml:space="preserve">   м. Городок</w:t>
      </w:r>
      <w:bookmarkEnd w:id="0"/>
    </w:p>
    <w:p w14:paraId="0C50A84A" w14:textId="3354E6C8" w:rsidR="00F74D57" w:rsidRPr="00B3747C" w:rsidRDefault="00F74D57" w:rsidP="009A02FB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9207517"/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274366">
        <w:rPr>
          <w:rFonts w:ascii="Century" w:hAnsi="Century"/>
          <w:b/>
          <w:sz w:val="24"/>
          <w:szCs w:val="24"/>
        </w:rPr>
        <w:t>Язловецькій</w:t>
      </w:r>
      <w:proofErr w:type="spellEnd"/>
      <w:r w:rsidR="00274366">
        <w:rPr>
          <w:rFonts w:ascii="Century" w:hAnsi="Century"/>
          <w:b/>
          <w:sz w:val="24"/>
          <w:szCs w:val="24"/>
        </w:rPr>
        <w:t xml:space="preserve"> Надії </w:t>
      </w:r>
      <w:proofErr w:type="spellStart"/>
      <w:r w:rsidR="00274366">
        <w:rPr>
          <w:rFonts w:ascii="Century" w:hAnsi="Century"/>
          <w:b/>
          <w:sz w:val="24"/>
          <w:szCs w:val="24"/>
        </w:rPr>
        <w:t>Іванівні, Закутинській</w:t>
      </w:r>
      <w:proofErr w:type="spellEnd"/>
      <w:r w:rsidR="00274366">
        <w:rPr>
          <w:rFonts w:ascii="Century" w:hAnsi="Century"/>
          <w:b/>
          <w:sz w:val="24"/>
          <w:szCs w:val="24"/>
        </w:rPr>
        <w:t xml:space="preserve"> Надії Ярославівні та </w:t>
      </w:r>
      <w:proofErr w:type="spellStart"/>
      <w:r w:rsidR="00274366">
        <w:rPr>
          <w:rFonts w:ascii="Century" w:hAnsi="Century"/>
          <w:b/>
          <w:sz w:val="24"/>
          <w:szCs w:val="24"/>
        </w:rPr>
        <w:t>Закутинській</w:t>
      </w:r>
      <w:proofErr w:type="spellEnd"/>
      <w:r w:rsidR="00274366">
        <w:rPr>
          <w:rFonts w:ascii="Century" w:hAnsi="Century"/>
          <w:b/>
          <w:sz w:val="24"/>
          <w:szCs w:val="24"/>
        </w:rPr>
        <w:t xml:space="preserve"> Руслані Іванівні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2A616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2A6160">
        <w:rPr>
          <w:rFonts w:ascii="Century" w:hAnsi="Century"/>
          <w:b/>
          <w:sz w:val="24"/>
          <w:szCs w:val="24"/>
        </w:rPr>
        <w:t>вул.</w:t>
      </w:r>
      <w:r w:rsidR="00274366">
        <w:rPr>
          <w:rFonts w:ascii="Century" w:hAnsi="Century"/>
          <w:b/>
          <w:sz w:val="24"/>
          <w:szCs w:val="24"/>
        </w:rPr>
        <w:t>Шевченка</w:t>
      </w:r>
      <w:proofErr w:type="spellEnd"/>
      <w:r w:rsidR="00274366">
        <w:rPr>
          <w:rFonts w:ascii="Century" w:hAnsi="Century"/>
          <w:b/>
          <w:sz w:val="24"/>
          <w:szCs w:val="24"/>
        </w:rPr>
        <w:t xml:space="preserve"> Т.Г.,25, </w:t>
      </w:r>
      <w:proofErr w:type="spellStart"/>
      <w:r w:rsidR="00274366">
        <w:rPr>
          <w:rFonts w:ascii="Century" w:hAnsi="Century"/>
          <w:b/>
          <w:sz w:val="24"/>
          <w:szCs w:val="24"/>
        </w:rPr>
        <w:t>с.Керниця</w:t>
      </w:r>
      <w:proofErr w:type="spellEnd"/>
    </w:p>
    <w:bookmarkEnd w:id="2"/>
    <w:p w14:paraId="0D54E4A5" w14:textId="57BF95F5" w:rsidR="00CC1632" w:rsidRPr="00542C52" w:rsidRDefault="00CC1632" w:rsidP="009A02FB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9A02FB">
        <w:rPr>
          <w:rFonts w:ascii="Century" w:hAnsi="Century"/>
          <w:sz w:val="24"/>
          <w:szCs w:val="24"/>
        </w:rPr>
        <w:t xml:space="preserve">щодо </w:t>
      </w:r>
      <w:r w:rsidR="00F74D57" w:rsidRPr="00542C52">
        <w:rPr>
          <w:rFonts w:ascii="Century" w:hAnsi="Century"/>
          <w:sz w:val="24"/>
          <w:szCs w:val="24"/>
        </w:rPr>
        <w:t xml:space="preserve">встановлення (відновлення) меж земельної ділянки в натурі (на місцевості), </w:t>
      </w:r>
      <w:proofErr w:type="spellStart"/>
      <w:r w:rsidR="00274366" w:rsidRPr="00BA14A9">
        <w:rPr>
          <w:rFonts w:ascii="Century" w:hAnsi="Century"/>
          <w:sz w:val="24"/>
          <w:szCs w:val="24"/>
        </w:rPr>
        <w:t>Язловецькій</w:t>
      </w:r>
      <w:proofErr w:type="spellEnd"/>
      <w:r w:rsidR="00274366" w:rsidRPr="00BA14A9">
        <w:rPr>
          <w:rFonts w:ascii="Century" w:hAnsi="Century"/>
          <w:sz w:val="24"/>
          <w:szCs w:val="24"/>
        </w:rPr>
        <w:t xml:space="preserve"> Надії Іванівні, </w:t>
      </w:r>
      <w:proofErr w:type="spellStart"/>
      <w:r w:rsidR="00274366" w:rsidRP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274366" w:rsidRPr="00BA14A9">
        <w:rPr>
          <w:rFonts w:ascii="Century" w:hAnsi="Century"/>
          <w:sz w:val="24"/>
          <w:szCs w:val="24"/>
        </w:rPr>
        <w:t xml:space="preserve"> Надії Ярославівні та </w:t>
      </w:r>
      <w:proofErr w:type="spellStart"/>
      <w:r w:rsidR="00274366" w:rsidRP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274366" w:rsidRPr="00BA14A9">
        <w:rPr>
          <w:rFonts w:ascii="Century" w:hAnsi="Century"/>
          <w:sz w:val="24"/>
          <w:szCs w:val="24"/>
        </w:rPr>
        <w:t xml:space="preserve"> Руслані Іванівні</w:t>
      </w:r>
      <w:r w:rsidR="00F74D57" w:rsidRPr="00542C52">
        <w:rPr>
          <w:rFonts w:ascii="Century" w:hAnsi="Century"/>
          <w:sz w:val="24"/>
          <w:szCs w:val="24"/>
        </w:rPr>
        <w:t xml:space="preserve">, </w:t>
      </w:r>
      <w:r w:rsidR="002A6160" w:rsidRPr="00542C5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542C52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542C52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: </w:t>
      </w:r>
      <w:r w:rsidR="00542C52" w:rsidRPr="00542C52">
        <w:rPr>
          <w:rFonts w:ascii="Century" w:hAnsi="Century"/>
          <w:sz w:val="24"/>
          <w:szCs w:val="24"/>
        </w:rPr>
        <w:t xml:space="preserve">вул.Піддублянська,108, </w:t>
      </w:r>
      <w:proofErr w:type="spellStart"/>
      <w:r w:rsidR="00542C52" w:rsidRPr="00542C52">
        <w:rPr>
          <w:rFonts w:ascii="Century" w:hAnsi="Century"/>
          <w:sz w:val="24"/>
          <w:szCs w:val="24"/>
        </w:rPr>
        <w:t>с.Угри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A02FB" w:rsidRPr="00542C52">
        <w:rPr>
          <w:rFonts w:ascii="Century" w:hAnsi="Century"/>
          <w:sz w:val="24"/>
          <w:szCs w:val="24"/>
        </w:rPr>
        <w:t>ФОП Кульчицький Б.В.</w:t>
      </w:r>
      <w:r w:rsidR="00F74D57" w:rsidRPr="00542C52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542C52">
        <w:rPr>
          <w:rFonts w:ascii="Century" w:hAnsi="Century"/>
          <w:sz w:val="24"/>
          <w:szCs w:val="24"/>
        </w:rPr>
        <w:t>ст.ст</w:t>
      </w:r>
      <w:proofErr w:type="spellEnd"/>
      <w:r w:rsidR="00F74D57" w:rsidRPr="00542C52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42C52">
        <w:rPr>
          <w:rFonts w:ascii="Century" w:hAnsi="Century"/>
          <w:sz w:val="24"/>
          <w:szCs w:val="24"/>
        </w:rPr>
        <w:t>з питань</w:t>
      </w:r>
      <w:r w:rsidR="00F74D57" w:rsidRPr="00542C5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CD4458B" w14:textId="77777777" w:rsidR="00CC1632" w:rsidRPr="00542C52" w:rsidRDefault="00CC1632" w:rsidP="009A02FB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42C52">
        <w:rPr>
          <w:rFonts w:ascii="Century" w:hAnsi="Century"/>
          <w:b/>
          <w:sz w:val="24"/>
          <w:szCs w:val="24"/>
        </w:rPr>
        <w:t>В И Р І Ш И Л А:</w:t>
      </w:r>
    </w:p>
    <w:p w14:paraId="467C906E" w14:textId="7A8289E6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117598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2A6160" w:rsidRPr="00542C52">
        <w:rPr>
          <w:rFonts w:ascii="Century" w:hAnsi="Century"/>
          <w:bCs/>
          <w:sz w:val="24"/>
          <w:szCs w:val="24"/>
        </w:rPr>
        <w:t>462098</w:t>
      </w:r>
      <w:r w:rsidR="00274366">
        <w:rPr>
          <w:rFonts w:ascii="Century" w:hAnsi="Century"/>
          <w:bCs/>
          <w:sz w:val="24"/>
          <w:szCs w:val="24"/>
        </w:rPr>
        <w:t>39</w:t>
      </w:r>
      <w:r w:rsidR="002A6160" w:rsidRPr="00542C52">
        <w:rPr>
          <w:rFonts w:ascii="Century" w:hAnsi="Century"/>
          <w:bCs/>
          <w:sz w:val="24"/>
          <w:szCs w:val="24"/>
        </w:rPr>
        <w:t>00:</w:t>
      </w:r>
      <w:r w:rsidR="00274366">
        <w:rPr>
          <w:rFonts w:ascii="Century" w:hAnsi="Century"/>
          <w:bCs/>
          <w:sz w:val="24"/>
          <w:szCs w:val="24"/>
        </w:rPr>
        <w:t>25</w:t>
      </w:r>
      <w:r w:rsidR="002A6160" w:rsidRPr="00542C52">
        <w:rPr>
          <w:rFonts w:ascii="Century" w:hAnsi="Century"/>
          <w:bCs/>
          <w:sz w:val="24"/>
          <w:szCs w:val="24"/>
        </w:rPr>
        <w:t>:00</w:t>
      </w:r>
      <w:r w:rsidR="00274366">
        <w:rPr>
          <w:rFonts w:ascii="Century" w:hAnsi="Century"/>
          <w:bCs/>
          <w:sz w:val="24"/>
          <w:szCs w:val="24"/>
        </w:rPr>
        <w:t>4</w:t>
      </w:r>
      <w:r w:rsidR="002A6160" w:rsidRPr="00542C52">
        <w:rPr>
          <w:rFonts w:ascii="Century" w:hAnsi="Century"/>
          <w:bCs/>
          <w:sz w:val="24"/>
          <w:szCs w:val="24"/>
        </w:rPr>
        <w:t>:0</w:t>
      </w:r>
      <w:r w:rsidR="00274366">
        <w:rPr>
          <w:rFonts w:ascii="Century" w:hAnsi="Century"/>
          <w:bCs/>
          <w:sz w:val="24"/>
          <w:szCs w:val="24"/>
        </w:rPr>
        <w:t>113</w:t>
      </w:r>
      <w:r w:rsidRPr="00542C52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BA14A9">
        <w:rPr>
          <w:rFonts w:ascii="Century" w:hAnsi="Century"/>
          <w:sz w:val="24"/>
          <w:szCs w:val="24"/>
        </w:rPr>
        <w:t>Язловецькій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Надії Іванівні </w:t>
      </w:r>
      <w:r w:rsidRPr="00542C52">
        <w:rPr>
          <w:rFonts w:ascii="Century" w:hAnsi="Century"/>
          <w:bCs/>
          <w:sz w:val="24"/>
          <w:szCs w:val="24"/>
        </w:rPr>
        <w:t xml:space="preserve">в розмірі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BA14A9">
        <w:rPr>
          <w:rFonts w:ascii="Century" w:hAnsi="Century"/>
          <w:bCs/>
          <w:sz w:val="24"/>
          <w:szCs w:val="24"/>
        </w:rPr>
        <w:t>3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Надії Ярославівні</w:t>
      </w:r>
      <w:r w:rsidR="00542C52" w:rsidRPr="00542C52">
        <w:rPr>
          <w:rFonts w:ascii="Century" w:hAnsi="Century"/>
          <w:bCs/>
          <w:sz w:val="24"/>
          <w:szCs w:val="24"/>
        </w:rPr>
        <w:t xml:space="preserve"> </w:t>
      </w:r>
      <w:r w:rsidR="009A02FB" w:rsidRPr="00542C52">
        <w:rPr>
          <w:rFonts w:ascii="Century" w:hAnsi="Century"/>
          <w:bCs/>
          <w:sz w:val="24"/>
          <w:szCs w:val="24"/>
        </w:rPr>
        <w:t>в розмірі - 1/</w:t>
      </w:r>
      <w:r w:rsidR="00BA14A9">
        <w:rPr>
          <w:rFonts w:ascii="Century" w:hAnsi="Century"/>
          <w:bCs/>
          <w:sz w:val="24"/>
          <w:szCs w:val="24"/>
        </w:rPr>
        <w:t>3</w:t>
      </w:r>
      <w:r w:rsidR="009A02FB"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9A02FB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Руслані Іванівні</w:t>
      </w:r>
      <w:r w:rsidRPr="00542C52">
        <w:rPr>
          <w:rFonts w:ascii="Century" w:hAnsi="Century"/>
          <w:bCs/>
          <w:sz w:val="24"/>
          <w:szCs w:val="24"/>
        </w:rPr>
        <w:t xml:space="preserve"> - </w:t>
      </w:r>
      <w:r w:rsidR="002A6160" w:rsidRPr="00542C52">
        <w:rPr>
          <w:rFonts w:ascii="Century" w:hAnsi="Century"/>
          <w:bCs/>
          <w:sz w:val="24"/>
          <w:szCs w:val="24"/>
        </w:rPr>
        <w:t>1/</w:t>
      </w:r>
      <w:r w:rsidR="00BA14A9">
        <w:rPr>
          <w:rFonts w:ascii="Century" w:hAnsi="Century"/>
          <w:bCs/>
          <w:sz w:val="24"/>
          <w:szCs w:val="24"/>
        </w:rPr>
        <w:t>3</w:t>
      </w:r>
      <w:r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542C52" w:rsidRPr="00542C52">
        <w:rPr>
          <w:rFonts w:ascii="Century" w:hAnsi="Century"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розташова</w:t>
      </w:r>
      <w:r w:rsidR="001F0744" w:rsidRPr="00542C52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542C52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542C52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A14A9" w:rsidRPr="00BA14A9">
        <w:rPr>
          <w:rFonts w:ascii="Century" w:hAnsi="Century"/>
          <w:sz w:val="24"/>
          <w:szCs w:val="24"/>
        </w:rPr>
        <w:t>вул.Шевченка</w:t>
      </w:r>
      <w:proofErr w:type="spellEnd"/>
      <w:r w:rsidR="00BA14A9" w:rsidRPr="00BA14A9">
        <w:rPr>
          <w:rFonts w:ascii="Century" w:hAnsi="Century"/>
          <w:sz w:val="24"/>
          <w:szCs w:val="24"/>
        </w:rPr>
        <w:t xml:space="preserve"> Т.Г.,25, </w:t>
      </w:r>
      <w:proofErr w:type="spellStart"/>
      <w:r w:rsidR="00BA14A9" w:rsidRPr="00BA14A9">
        <w:rPr>
          <w:rFonts w:ascii="Century" w:hAnsi="Century"/>
          <w:sz w:val="24"/>
          <w:szCs w:val="24"/>
        </w:rPr>
        <w:t>с.Керниця</w:t>
      </w:r>
      <w:proofErr w:type="spellEnd"/>
      <w:r w:rsidR="00BA14A9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33BDA8E0" w14:textId="3C9ABBA0" w:rsidR="00F74D57" w:rsidRPr="00542C52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542C52">
        <w:rPr>
          <w:rFonts w:ascii="Century" w:hAnsi="Century"/>
          <w:bCs/>
          <w:sz w:val="24"/>
          <w:szCs w:val="24"/>
        </w:rPr>
        <w:t xml:space="preserve">спільну часткову </w:t>
      </w:r>
      <w:proofErr w:type="spellStart"/>
      <w:r w:rsidR="00BA14A9">
        <w:rPr>
          <w:rFonts w:ascii="Century" w:hAnsi="Century"/>
          <w:sz w:val="24"/>
          <w:szCs w:val="24"/>
        </w:rPr>
        <w:t>Язловецькій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Надії Іванівні </w:t>
      </w:r>
      <w:r w:rsidR="00BA14A9" w:rsidRPr="00542C52">
        <w:rPr>
          <w:rFonts w:ascii="Century" w:hAnsi="Century"/>
          <w:bCs/>
          <w:sz w:val="24"/>
          <w:szCs w:val="24"/>
        </w:rPr>
        <w:t>в розмірі - 1/</w:t>
      </w:r>
      <w:r w:rsidR="00BA14A9">
        <w:rPr>
          <w:rFonts w:ascii="Century" w:hAnsi="Century"/>
          <w:bCs/>
          <w:sz w:val="24"/>
          <w:szCs w:val="24"/>
        </w:rPr>
        <w:t>3</w:t>
      </w:r>
      <w:r w:rsidR="00BA14A9" w:rsidRPr="00542C52">
        <w:rPr>
          <w:rFonts w:ascii="Century" w:hAnsi="Century"/>
          <w:bCs/>
          <w:sz w:val="24"/>
          <w:szCs w:val="24"/>
        </w:rPr>
        <w:t xml:space="preserve"> частки, </w:t>
      </w:r>
      <w:proofErr w:type="spellStart"/>
      <w:r w:rsid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Надії Ярославівні</w:t>
      </w:r>
      <w:r w:rsidR="00BA14A9" w:rsidRPr="00542C52">
        <w:rPr>
          <w:rFonts w:ascii="Century" w:hAnsi="Century"/>
          <w:bCs/>
          <w:sz w:val="24"/>
          <w:szCs w:val="24"/>
        </w:rPr>
        <w:t xml:space="preserve"> в розмірі - 1/</w:t>
      </w:r>
      <w:r w:rsidR="00BA14A9">
        <w:rPr>
          <w:rFonts w:ascii="Century" w:hAnsi="Century"/>
          <w:bCs/>
          <w:sz w:val="24"/>
          <w:szCs w:val="24"/>
        </w:rPr>
        <w:t>3</w:t>
      </w:r>
      <w:r w:rsidR="00BA14A9" w:rsidRPr="00542C52">
        <w:rPr>
          <w:rFonts w:ascii="Century" w:hAnsi="Century"/>
          <w:bCs/>
          <w:sz w:val="24"/>
          <w:szCs w:val="24"/>
        </w:rPr>
        <w:t xml:space="preserve"> частки</w:t>
      </w:r>
      <w:r w:rsidR="00BA14A9" w:rsidRPr="00542C52">
        <w:rPr>
          <w:rFonts w:ascii="Century" w:hAnsi="Century"/>
          <w:sz w:val="24"/>
          <w:szCs w:val="24"/>
        </w:rPr>
        <w:t xml:space="preserve"> та </w:t>
      </w:r>
      <w:proofErr w:type="spellStart"/>
      <w:r w:rsid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>
        <w:rPr>
          <w:rFonts w:ascii="Century" w:hAnsi="Century"/>
          <w:sz w:val="24"/>
          <w:szCs w:val="24"/>
        </w:rPr>
        <w:t xml:space="preserve"> Руслані Іванівні</w:t>
      </w:r>
      <w:r w:rsidR="00BA14A9" w:rsidRPr="00542C52">
        <w:rPr>
          <w:rFonts w:ascii="Century" w:hAnsi="Century"/>
          <w:bCs/>
          <w:sz w:val="24"/>
          <w:szCs w:val="24"/>
        </w:rPr>
        <w:t xml:space="preserve"> - 1/</w:t>
      </w:r>
      <w:r w:rsidR="00BA14A9">
        <w:rPr>
          <w:rFonts w:ascii="Century" w:hAnsi="Century"/>
          <w:bCs/>
          <w:sz w:val="24"/>
          <w:szCs w:val="24"/>
        </w:rPr>
        <w:t>3</w:t>
      </w:r>
      <w:r w:rsidR="00BA14A9" w:rsidRPr="00542C52">
        <w:rPr>
          <w:rFonts w:ascii="Century" w:hAnsi="Century"/>
          <w:bCs/>
          <w:sz w:val="24"/>
          <w:szCs w:val="24"/>
        </w:rPr>
        <w:t xml:space="preserve"> частки</w:t>
      </w:r>
      <w:r w:rsidRPr="00542C52">
        <w:rPr>
          <w:rFonts w:ascii="Century" w:hAnsi="Century"/>
          <w:bCs/>
          <w:sz w:val="24"/>
          <w:szCs w:val="24"/>
        </w:rPr>
        <w:t xml:space="preserve">, земельну ділянку площею </w:t>
      </w:r>
      <w:r w:rsidR="002A6160" w:rsidRPr="00542C52">
        <w:rPr>
          <w:rFonts w:ascii="Century" w:hAnsi="Century"/>
          <w:bCs/>
          <w:sz w:val="24"/>
          <w:szCs w:val="24"/>
        </w:rPr>
        <w:t>0,</w:t>
      </w:r>
      <w:r w:rsidR="009A02FB" w:rsidRPr="00542C52">
        <w:rPr>
          <w:rFonts w:ascii="Century" w:hAnsi="Century"/>
          <w:bCs/>
          <w:sz w:val="24"/>
          <w:szCs w:val="24"/>
        </w:rPr>
        <w:t>2500</w:t>
      </w:r>
      <w:r w:rsidRPr="00542C52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BA14A9" w:rsidRPr="00542C52">
        <w:rPr>
          <w:rFonts w:ascii="Century" w:hAnsi="Century"/>
          <w:bCs/>
          <w:sz w:val="24"/>
          <w:szCs w:val="24"/>
        </w:rPr>
        <w:t>462098</w:t>
      </w:r>
      <w:r w:rsidR="00BA14A9">
        <w:rPr>
          <w:rFonts w:ascii="Century" w:hAnsi="Century"/>
          <w:bCs/>
          <w:sz w:val="24"/>
          <w:szCs w:val="24"/>
        </w:rPr>
        <w:t>39</w:t>
      </w:r>
      <w:r w:rsidR="00BA14A9" w:rsidRPr="00542C52">
        <w:rPr>
          <w:rFonts w:ascii="Century" w:hAnsi="Century"/>
          <w:bCs/>
          <w:sz w:val="24"/>
          <w:szCs w:val="24"/>
        </w:rPr>
        <w:t>00:</w:t>
      </w:r>
      <w:r w:rsidR="00BA14A9">
        <w:rPr>
          <w:rFonts w:ascii="Century" w:hAnsi="Century"/>
          <w:bCs/>
          <w:sz w:val="24"/>
          <w:szCs w:val="24"/>
        </w:rPr>
        <w:t>25</w:t>
      </w:r>
      <w:r w:rsidR="00BA14A9" w:rsidRPr="00542C52">
        <w:rPr>
          <w:rFonts w:ascii="Century" w:hAnsi="Century"/>
          <w:bCs/>
          <w:sz w:val="24"/>
          <w:szCs w:val="24"/>
        </w:rPr>
        <w:t>:00</w:t>
      </w:r>
      <w:r w:rsidR="00BA14A9">
        <w:rPr>
          <w:rFonts w:ascii="Century" w:hAnsi="Century"/>
          <w:bCs/>
          <w:sz w:val="24"/>
          <w:szCs w:val="24"/>
        </w:rPr>
        <w:t>4</w:t>
      </w:r>
      <w:r w:rsidR="00BA14A9" w:rsidRPr="00542C52">
        <w:rPr>
          <w:rFonts w:ascii="Century" w:hAnsi="Century"/>
          <w:bCs/>
          <w:sz w:val="24"/>
          <w:szCs w:val="24"/>
        </w:rPr>
        <w:t>:0</w:t>
      </w:r>
      <w:r w:rsidR="00BA14A9">
        <w:rPr>
          <w:rFonts w:ascii="Century" w:hAnsi="Century"/>
          <w:bCs/>
          <w:sz w:val="24"/>
          <w:szCs w:val="24"/>
        </w:rPr>
        <w:t xml:space="preserve">113 </w:t>
      </w:r>
      <w:r w:rsidRPr="00542C5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6160" w:rsidRPr="00542C5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542C52">
        <w:rPr>
          <w:rFonts w:ascii="Century" w:hAnsi="Century"/>
          <w:bCs/>
          <w:sz w:val="24"/>
          <w:szCs w:val="24"/>
        </w:rPr>
        <w:t>, розташов</w:t>
      </w:r>
      <w:r w:rsidR="001F0744" w:rsidRPr="00542C52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542C52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542C52">
        <w:rPr>
          <w:rFonts w:ascii="Century" w:hAnsi="Century"/>
          <w:bCs/>
          <w:sz w:val="24"/>
          <w:szCs w:val="24"/>
        </w:rPr>
        <w:t xml:space="preserve">: </w:t>
      </w:r>
      <w:proofErr w:type="spellStart"/>
      <w:r w:rsidR="00BA14A9" w:rsidRPr="00BA14A9">
        <w:rPr>
          <w:rFonts w:ascii="Century" w:hAnsi="Century"/>
          <w:sz w:val="24"/>
          <w:szCs w:val="24"/>
        </w:rPr>
        <w:t>вул.Шевченка</w:t>
      </w:r>
      <w:proofErr w:type="spellEnd"/>
      <w:r w:rsidR="00BA14A9" w:rsidRPr="00BA14A9">
        <w:rPr>
          <w:rFonts w:ascii="Century" w:hAnsi="Century"/>
          <w:sz w:val="24"/>
          <w:szCs w:val="24"/>
        </w:rPr>
        <w:t xml:space="preserve"> Т.Г.,25, </w:t>
      </w:r>
      <w:proofErr w:type="spellStart"/>
      <w:r w:rsidR="00BA14A9" w:rsidRPr="00BA14A9">
        <w:rPr>
          <w:rFonts w:ascii="Century" w:hAnsi="Century"/>
          <w:sz w:val="24"/>
          <w:szCs w:val="24"/>
        </w:rPr>
        <w:t>с.Керниця</w:t>
      </w:r>
      <w:proofErr w:type="spellEnd"/>
      <w:r w:rsidR="00BA14A9" w:rsidRPr="00542C52">
        <w:rPr>
          <w:rFonts w:ascii="Century" w:hAnsi="Century"/>
          <w:bCs/>
          <w:sz w:val="24"/>
          <w:szCs w:val="24"/>
        </w:rPr>
        <w:t xml:space="preserve"> </w:t>
      </w:r>
      <w:r w:rsidR="001F0744" w:rsidRPr="00542C5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E0455D8" w14:textId="3396A303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42C52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BA14A9" w:rsidRPr="00BA14A9">
        <w:rPr>
          <w:rFonts w:ascii="Century" w:hAnsi="Century"/>
          <w:sz w:val="24"/>
          <w:szCs w:val="24"/>
        </w:rPr>
        <w:t>Язловецькій</w:t>
      </w:r>
      <w:proofErr w:type="spellEnd"/>
      <w:r w:rsidR="00BA14A9" w:rsidRPr="00BA14A9">
        <w:rPr>
          <w:rFonts w:ascii="Century" w:hAnsi="Century"/>
          <w:sz w:val="24"/>
          <w:szCs w:val="24"/>
        </w:rPr>
        <w:t xml:space="preserve"> Надії Іванівні, </w:t>
      </w:r>
      <w:proofErr w:type="spellStart"/>
      <w:r w:rsidR="00BA14A9" w:rsidRP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 w:rsidRPr="00BA14A9">
        <w:rPr>
          <w:rFonts w:ascii="Century" w:hAnsi="Century"/>
          <w:sz w:val="24"/>
          <w:szCs w:val="24"/>
        </w:rPr>
        <w:t xml:space="preserve"> Надії Ярославівні та </w:t>
      </w:r>
      <w:proofErr w:type="spellStart"/>
      <w:r w:rsidR="00BA14A9" w:rsidRPr="00BA14A9">
        <w:rPr>
          <w:rFonts w:ascii="Century" w:hAnsi="Century"/>
          <w:sz w:val="24"/>
          <w:szCs w:val="24"/>
        </w:rPr>
        <w:t>Закутинській</w:t>
      </w:r>
      <w:proofErr w:type="spellEnd"/>
      <w:r w:rsidR="00BA14A9" w:rsidRPr="00BA14A9">
        <w:rPr>
          <w:rFonts w:ascii="Century" w:hAnsi="Century"/>
          <w:sz w:val="24"/>
          <w:szCs w:val="24"/>
        </w:rPr>
        <w:t xml:space="preserve"> Руслані Іванівні</w:t>
      </w:r>
      <w:r w:rsidR="00BA14A9" w:rsidRPr="00542C52">
        <w:rPr>
          <w:rFonts w:ascii="Century" w:hAnsi="Century"/>
          <w:bCs/>
          <w:sz w:val="24"/>
          <w:szCs w:val="24"/>
        </w:rPr>
        <w:t xml:space="preserve"> </w:t>
      </w:r>
      <w:r w:rsidRPr="00542C52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</w:t>
      </w:r>
      <w:r w:rsidRPr="009A02FB">
        <w:rPr>
          <w:rFonts w:ascii="Century" w:hAnsi="Century"/>
          <w:bCs/>
          <w:sz w:val="24"/>
          <w:szCs w:val="24"/>
        </w:rPr>
        <w:t xml:space="preserve"> суворо дотримуватись вимог земельного</w:t>
      </w:r>
      <w:r w:rsidRPr="00B3747C">
        <w:rPr>
          <w:rFonts w:ascii="Century" w:hAnsi="Century"/>
          <w:bCs/>
          <w:sz w:val="24"/>
          <w:szCs w:val="24"/>
        </w:rPr>
        <w:t xml:space="preserve"> та природоохоронного законодавства України.</w:t>
      </w:r>
    </w:p>
    <w:p w14:paraId="575E0959" w14:textId="77777777" w:rsidR="00F74D57" w:rsidRPr="00B3747C" w:rsidRDefault="00F74D57" w:rsidP="009A02FB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4D9978EB" w14:textId="77777777" w:rsidR="00D35BD4" w:rsidRPr="00B3747C" w:rsidRDefault="00D35BD4" w:rsidP="009A02FB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3C0A431" w14:textId="77777777" w:rsidR="00CC1632" w:rsidRPr="00B3747C" w:rsidRDefault="00CC1632" w:rsidP="009A02FB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9A02FB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30986" w14:textId="77777777" w:rsidR="00F0367E" w:rsidRDefault="00F0367E" w:rsidP="00381483">
      <w:pPr>
        <w:spacing w:after="0" w:line="240" w:lineRule="auto"/>
      </w:pPr>
      <w:r>
        <w:separator/>
      </w:r>
    </w:p>
  </w:endnote>
  <w:endnote w:type="continuationSeparator" w:id="0">
    <w:p w14:paraId="05FD4A19" w14:textId="77777777" w:rsidR="00F0367E" w:rsidRDefault="00F0367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29106B" w14:textId="77777777" w:rsidR="00F0367E" w:rsidRDefault="00F0367E" w:rsidP="00381483">
      <w:pPr>
        <w:spacing w:after="0" w:line="240" w:lineRule="auto"/>
      </w:pPr>
      <w:r>
        <w:separator/>
      </w:r>
    </w:p>
  </w:footnote>
  <w:footnote w:type="continuationSeparator" w:id="0">
    <w:p w14:paraId="157F55F7" w14:textId="77777777" w:rsidR="00F0367E" w:rsidRDefault="00F0367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2852371"/>
      <w:docPartObj>
        <w:docPartGallery w:val="Page Numbers (Top of Page)"/>
        <w:docPartUnique/>
      </w:docPartObj>
    </w:sdtPr>
    <w:sdtEndPr/>
    <w:sdtContent>
      <w:p w14:paraId="50300DDE" w14:textId="77777777" w:rsidR="009A02FB" w:rsidRDefault="009A02F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E90EB44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17598"/>
    <w:rsid w:val="001F0744"/>
    <w:rsid w:val="00274366"/>
    <w:rsid w:val="002A6160"/>
    <w:rsid w:val="00331B72"/>
    <w:rsid w:val="00381483"/>
    <w:rsid w:val="003D657C"/>
    <w:rsid w:val="003E08F8"/>
    <w:rsid w:val="00407663"/>
    <w:rsid w:val="00536772"/>
    <w:rsid w:val="00542C52"/>
    <w:rsid w:val="00543DAD"/>
    <w:rsid w:val="0059708C"/>
    <w:rsid w:val="006B36D9"/>
    <w:rsid w:val="00704E8B"/>
    <w:rsid w:val="007115D1"/>
    <w:rsid w:val="007933E7"/>
    <w:rsid w:val="007A78B8"/>
    <w:rsid w:val="007E14B2"/>
    <w:rsid w:val="007F11DB"/>
    <w:rsid w:val="00833832"/>
    <w:rsid w:val="008553DF"/>
    <w:rsid w:val="008841B9"/>
    <w:rsid w:val="008E4088"/>
    <w:rsid w:val="00901385"/>
    <w:rsid w:val="0093577A"/>
    <w:rsid w:val="009A02FB"/>
    <w:rsid w:val="00A230E2"/>
    <w:rsid w:val="00A701EC"/>
    <w:rsid w:val="00A9653A"/>
    <w:rsid w:val="00AA0DE4"/>
    <w:rsid w:val="00B163E0"/>
    <w:rsid w:val="00B30AA5"/>
    <w:rsid w:val="00B3747C"/>
    <w:rsid w:val="00B814AE"/>
    <w:rsid w:val="00BA14A9"/>
    <w:rsid w:val="00BC40DB"/>
    <w:rsid w:val="00C02604"/>
    <w:rsid w:val="00C14E23"/>
    <w:rsid w:val="00C22DBF"/>
    <w:rsid w:val="00C374AB"/>
    <w:rsid w:val="00CB43EC"/>
    <w:rsid w:val="00CC1632"/>
    <w:rsid w:val="00CC6D4C"/>
    <w:rsid w:val="00CE60C3"/>
    <w:rsid w:val="00D35BD4"/>
    <w:rsid w:val="00D84BE1"/>
    <w:rsid w:val="00E120A6"/>
    <w:rsid w:val="00E51570"/>
    <w:rsid w:val="00E567AA"/>
    <w:rsid w:val="00EA44DB"/>
    <w:rsid w:val="00F0367E"/>
    <w:rsid w:val="00F74D57"/>
    <w:rsid w:val="00F9190D"/>
    <w:rsid w:val="00FC683B"/>
    <w:rsid w:val="00FC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8801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2025-01-13T06:37:00Z</dcterms:created>
  <dcterms:modified xsi:type="dcterms:W3CDTF">2025-02-20T07:36:00Z</dcterms:modified>
</cp:coreProperties>
</file>