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EBC4EA" w14:textId="16CD66F0" w:rsidR="00DB7704" w:rsidRPr="000F7818" w:rsidRDefault="008E08B8" w:rsidP="0093769C">
      <w:pPr>
        <w:shd w:val="clear" w:color="auto" w:fill="FFFFFF"/>
        <w:spacing w:after="0" w:line="240" w:lineRule="auto"/>
        <w:jc w:val="center"/>
        <w:rPr>
          <w:rFonts w:ascii="Century" w:hAnsi="Century" w:cs="Arial"/>
        </w:rPr>
      </w:pPr>
      <w:r w:rsidRPr="008400FB">
        <w:rPr>
          <w:rFonts w:ascii="Century" w:eastAsia="Times New Roman" w:hAnsi="Century" w:cs="Times New Roman"/>
          <w:sz w:val="24"/>
          <w:szCs w:val="24"/>
          <w:lang w:eastAsia="uk-UA"/>
        </w:rPr>
        <w:t> </w:t>
      </w:r>
      <w:r w:rsidR="00DB7704" w:rsidRPr="000F7818">
        <w:rPr>
          <w:rFonts w:ascii="Century" w:hAnsi="Century" w:cs="Arial"/>
          <w:noProof/>
          <w:lang w:eastAsia="uk-UA"/>
        </w:rPr>
        <w:drawing>
          <wp:inline distT="0" distB="0" distL="0" distR="0" wp14:anchorId="00F4B7AE" wp14:editId="47374821">
            <wp:extent cx="422275" cy="605155"/>
            <wp:effectExtent l="0" t="0" r="0" b="4445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2275" cy="60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EDFD21" w14:textId="77777777" w:rsidR="00DB7704" w:rsidRPr="000F7818" w:rsidRDefault="00DB7704" w:rsidP="00DB7704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0F7818">
        <w:rPr>
          <w:rFonts w:ascii="Century" w:hAnsi="Century"/>
          <w:sz w:val="32"/>
          <w:szCs w:val="32"/>
          <w:lang w:val="uk-UA"/>
        </w:rPr>
        <w:t>УКРАЇНА</w:t>
      </w:r>
    </w:p>
    <w:p w14:paraId="0314B6B4" w14:textId="77777777" w:rsidR="00DB7704" w:rsidRPr="000F7818" w:rsidRDefault="00DB7704" w:rsidP="00DB7704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</w:rPr>
      </w:pPr>
      <w:r w:rsidRPr="000F7818">
        <w:rPr>
          <w:rFonts w:ascii="Century" w:hAnsi="Century"/>
          <w:b/>
          <w:sz w:val="32"/>
          <w:lang w:val="uk-UA"/>
        </w:rPr>
        <w:t>ГОРОДОЦЬКА МІСЬКА РАДА</w:t>
      </w:r>
    </w:p>
    <w:p w14:paraId="4CB1D774" w14:textId="77777777" w:rsidR="00DB7704" w:rsidRPr="00AB51F9" w:rsidRDefault="00DB7704" w:rsidP="00DB7704">
      <w:pPr>
        <w:pStyle w:val="tc2"/>
        <w:shd w:val="clear" w:color="auto" w:fill="FFFFFF"/>
        <w:spacing w:line="240" w:lineRule="auto"/>
        <w:rPr>
          <w:rFonts w:ascii="Century" w:hAnsi="Century"/>
          <w:sz w:val="32"/>
        </w:rPr>
      </w:pPr>
      <w:r w:rsidRPr="00AB51F9">
        <w:rPr>
          <w:rFonts w:ascii="Century" w:hAnsi="Century"/>
          <w:sz w:val="32"/>
          <w:lang w:val="uk-UA"/>
        </w:rPr>
        <w:t>ЛЬВІВСЬКОЇ ОБЛАСТІ</w:t>
      </w:r>
    </w:p>
    <w:p w14:paraId="5DA36298" w14:textId="71C43A54" w:rsidR="00DB7704" w:rsidRPr="000D31DB" w:rsidRDefault="0093769C" w:rsidP="00DB7704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0D31DB">
        <w:rPr>
          <w:rFonts w:ascii="Century" w:hAnsi="Century"/>
          <w:bCs/>
          <w:color w:val="FF0000"/>
          <w:sz w:val="28"/>
          <w:szCs w:val="28"/>
          <w:lang w:val="uk-UA"/>
        </w:rPr>
        <w:t>60</w:t>
      </w:r>
      <w:r w:rsidR="009E4D1F" w:rsidRPr="000D31DB">
        <w:rPr>
          <w:rFonts w:ascii="Century" w:hAnsi="Century"/>
          <w:bCs/>
          <w:sz w:val="28"/>
          <w:szCs w:val="28"/>
          <w:lang w:val="uk-UA"/>
        </w:rPr>
        <w:t xml:space="preserve"> </w:t>
      </w:r>
      <w:r w:rsidR="00DB7704" w:rsidRPr="000D31DB">
        <w:rPr>
          <w:rFonts w:ascii="Century" w:hAnsi="Century"/>
          <w:bCs/>
          <w:sz w:val="28"/>
          <w:szCs w:val="28"/>
          <w:lang w:val="uk-UA"/>
        </w:rPr>
        <w:t>СЕСІЯ ВОСЬМОГО СКЛИКАННЯ</w:t>
      </w:r>
    </w:p>
    <w:p w14:paraId="06A4BC4D" w14:textId="274EA248" w:rsidR="00DB7704" w:rsidRPr="00FD7951" w:rsidRDefault="00DB7704" w:rsidP="00DB7704">
      <w:pPr>
        <w:jc w:val="center"/>
        <w:rPr>
          <w:rFonts w:ascii="Century" w:hAnsi="Century"/>
          <w:b/>
          <w:sz w:val="36"/>
          <w:szCs w:val="36"/>
        </w:rPr>
      </w:pPr>
      <w:r w:rsidRPr="000D31DB">
        <w:rPr>
          <w:rFonts w:ascii="Century" w:hAnsi="Century"/>
          <w:bCs/>
          <w:sz w:val="36"/>
          <w:szCs w:val="36"/>
        </w:rPr>
        <w:t>РІШЕННЯ</w:t>
      </w:r>
      <w:r w:rsidRPr="004E26BB">
        <w:rPr>
          <w:rFonts w:ascii="Century" w:hAnsi="Century"/>
          <w:b/>
          <w:sz w:val="36"/>
          <w:szCs w:val="36"/>
        </w:rPr>
        <w:t xml:space="preserve"> № </w:t>
      </w:r>
      <w:r w:rsidR="000D31DB">
        <w:rPr>
          <w:rFonts w:ascii="Century" w:hAnsi="Century"/>
          <w:b/>
          <w:sz w:val="36"/>
          <w:szCs w:val="36"/>
        </w:rPr>
        <w:t>25/60-8267</w:t>
      </w:r>
    </w:p>
    <w:p w14:paraId="2773E310" w14:textId="7C5D4CD4" w:rsidR="004024D5" w:rsidRPr="00307130" w:rsidRDefault="0093769C" w:rsidP="004024D5">
      <w:pPr>
        <w:spacing w:after="0" w:line="240" w:lineRule="auto"/>
        <w:rPr>
          <w:rFonts w:ascii="Century" w:eastAsia="Calibri" w:hAnsi="Century" w:cs="Times New Roman"/>
          <w:sz w:val="28"/>
          <w:szCs w:val="28"/>
        </w:rPr>
      </w:pPr>
      <w:r>
        <w:rPr>
          <w:rFonts w:ascii="Century" w:eastAsia="Calibri" w:hAnsi="Century" w:cs="Times New Roman"/>
          <w:sz w:val="28"/>
          <w:szCs w:val="28"/>
        </w:rPr>
        <w:t>19</w:t>
      </w:r>
      <w:r w:rsidR="007F3B26">
        <w:rPr>
          <w:rFonts w:ascii="Century" w:eastAsia="Calibri" w:hAnsi="Century" w:cs="Times New Roman"/>
          <w:sz w:val="28"/>
          <w:szCs w:val="28"/>
        </w:rPr>
        <w:t xml:space="preserve"> </w:t>
      </w:r>
      <w:r w:rsidR="00D8646F">
        <w:rPr>
          <w:rFonts w:ascii="Century" w:eastAsia="Calibri" w:hAnsi="Century" w:cs="Times New Roman"/>
          <w:sz w:val="28"/>
          <w:szCs w:val="28"/>
        </w:rPr>
        <w:t>лютого</w:t>
      </w:r>
      <w:r w:rsidR="000E716F">
        <w:rPr>
          <w:rFonts w:ascii="Century" w:eastAsia="Calibri" w:hAnsi="Century" w:cs="Times New Roman"/>
          <w:sz w:val="28"/>
          <w:szCs w:val="28"/>
        </w:rPr>
        <w:t xml:space="preserve"> 202</w:t>
      </w:r>
      <w:r w:rsidR="00D8646F">
        <w:rPr>
          <w:rFonts w:ascii="Century" w:eastAsia="Calibri" w:hAnsi="Century" w:cs="Times New Roman"/>
          <w:sz w:val="28"/>
          <w:szCs w:val="28"/>
        </w:rPr>
        <w:t>5</w:t>
      </w:r>
      <w:r w:rsidR="009E4D1F">
        <w:rPr>
          <w:rFonts w:ascii="Century" w:eastAsia="Calibri" w:hAnsi="Century" w:cs="Times New Roman"/>
          <w:sz w:val="28"/>
          <w:szCs w:val="28"/>
        </w:rPr>
        <w:t xml:space="preserve"> року                                          </w:t>
      </w:r>
      <w:r w:rsidR="004024D5" w:rsidRPr="00307130">
        <w:rPr>
          <w:rFonts w:ascii="Century" w:eastAsia="Calibri" w:hAnsi="Century" w:cs="Times New Roman"/>
          <w:sz w:val="28"/>
          <w:szCs w:val="28"/>
        </w:rPr>
        <w:tab/>
        <w:t xml:space="preserve"> </w:t>
      </w:r>
      <w:r w:rsidR="009E4D1F">
        <w:rPr>
          <w:rFonts w:ascii="Century" w:eastAsia="Calibri" w:hAnsi="Century" w:cs="Times New Roman"/>
          <w:sz w:val="28"/>
          <w:szCs w:val="28"/>
        </w:rPr>
        <w:t xml:space="preserve">                    </w:t>
      </w:r>
      <w:r w:rsidR="004024D5" w:rsidRPr="00307130">
        <w:rPr>
          <w:rFonts w:ascii="Century" w:eastAsia="Calibri" w:hAnsi="Century" w:cs="Times New Roman"/>
          <w:sz w:val="28"/>
          <w:szCs w:val="28"/>
        </w:rPr>
        <w:t xml:space="preserve"> м. Городок</w:t>
      </w:r>
    </w:p>
    <w:p w14:paraId="23DA983C" w14:textId="77777777" w:rsidR="004024D5" w:rsidRPr="00307130" w:rsidRDefault="004024D5" w:rsidP="00307130">
      <w:pPr>
        <w:spacing w:after="0" w:line="240" w:lineRule="auto"/>
        <w:jc w:val="both"/>
        <w:rPr>
          <w:rFonts w:ascii="Century" w:eastAsia="Calibri" w:hAnsi="Century" w:cs="Times New Roman"/>
          <w:sz w:val="28"/>
          <w:szCs w:val="28"/>
        </w:rPr>
      </w:pPr>
    </w:p>
    <w:p w14:paraId="140EEAD9" w14:textId="5A843FA6" w:rsidR="004024D5" w:rsidRPr="004024D5" w:rsidRDefault="000E716F" w:rsidP="00307130">
      <w:pPr>
        <w:spacing w:after="0" w:line="240" w:lineRule="auto"/>
        <w:jc w:val="both"/>
        <w:rPr>
          <w:rFonts w:ascii="Century" w:eastAsia="Calibri" w:hAnsi="Century" w:cs="Times New Roman"/>
          <w:b/>
          <w:sz w:val="28"/>
          <w:szCs w:val="28"/>
        </w:rPr>
      </w:pPr>
      <w:r>
        <w:rPr>
          <w:rFonts w:ascii="Century" w:eastAsia="Calibri" w:hAnsi="Century" w:cs="Times New Roman"/>
          <w:b/>
          <w:sz w:val="28"/>
          <w:szCs w:val="28"/>
        </w:rPr>
        <w:t>Про внесення змін до рішення сесії міської ради від 15 грудня 2022 року № 22/27-5243 «</w:t>
      </w:r>
      <w:r w:rsidR="004024D5" w:rsidRPr="004024D5">
        <w:rPr>
          <w:rFonts w:ascii="Century" w:eastAsia="Calibri" w:hAnsi="Century" w:cs="Times New Roman"/>
          <w:b/>
          <w:sz w:val="28"/>
          <w:szCs w:val="28"/>
        </w:rPr>
        <w:t>Про затвердження</w:t>
      </w:r>
      <w:r w:rsidR="00983994">
        <w:rPr>
          <w:rFonts w:ascii="Century" w:eastAsia="Calibri" w:hAnsi="Century" w:cs="Times New Roman"/>
          <w:b/>
          <w:sz w:val="28"/>
          <w:szCs w:val="28"/>
        </w:rPr>
        <w:t xml:space="preserve"> місцевої Програми</w:t>
      </w:r>
      <w:r w:rsidR="004024D5" w:rsidRPr="004024D5">
        <w:rPr>
          <w:rFonts w:ascii="Century" w:eastAsia="Calibri" w:hAnsi="Century" w:cs="Times New Roman"/>
          <w:b/>
          <w:sz w:val="28"/>
          <w:szCs w:val="28"/>
        </w:rPr>
        <w:t xml:space="preserve"> розвитку земельних відносин та охорони земель на території Городоцької територіальної  громади на 2023-2025 роки</w:t>
      </w:r>
      <w:r w:rsidR="00685FD7">
        <w:rPr>
          <w:rFonts w:ascii="Century" w:eastAsia="Calibri" w:hAnsi="Century" w:cs="Times New Roman"/>
          <w:b/>
          <w:sz w:val="28"/>
          <w:szCs w:val="28"/>
        </w:rPr>
        <w:t>»</w:t>
      </w:r>
    </w:p>
    <w:p w14:paraId="0CC3128B" w14:textId="77777777" w:rsidR="004024D5" w:rsidRPr="004024D5" w:rsidRDefault="004024D5" w:rsidP="004024D5">
      <w:pPr>
        <w:spacing w:after="0" w:line="240" w:lineRule="auto"/>
        <w:jc w:val="both"/>
        <w:rPr>
          <w:rFonts w:ascii="Century" w:eastAsia="Calibri" w:hAnsi="Century" w:cs="Times New Roman"/>
          <w:sz w:val="28"/>
          <w:szCs w:val="28"/>
        </w:rPr>
      </w:pPr>
    </w:p>
    <w:p w14:paraId="32AB0E3A" w14:textId="77A57EA9" w:rsidR="004024D5" w:rsidRPr="004024D5" w:rsidRDefault="004024D5" w:rsidP="004024D5">
      <w:pPr>
        <w:spacing w:after="0" w:line="240" w:lineRule="auto"/>
        <w:jc w:val="both"/>
        <w:rPr>
          <w:rFonts w:ascii="Century" w:eastAsia="Calibri" w:hAnsi="Century" w:cs="Times New Roman"/>
          <w:sz w:val="28"/>
          <w:szCs w:val="28"/>
        </w:rPr>
      </w:pPr>
      <w:r w:rsidRPr="004024D5">
        <w:rPr>
          <w:rFonts w:ascii="Century" w:eastAsia="Calibri" w:hAnsi="Century" w:cs="Times New Roman"/>
          <w:sz w:val="28"/>
          <w:szCs w:val="28"/>
        </w:rPr>
        <w:tab/>
      </w:r>
      <w:r w:rsidR="00FD7951">
        <w:rPr>
          <w:rFonts w:ascii="Century" w:eastAsia="Calibri" w:hAnsi="Century" w:cs="Times New Roman"/>
          <w:sz w:val="28"/>
          <w:szCs w:val="28"/>
        </w:rPr>
        <w:t xml:space="preserve">Розглянувши зміни до місцевої Програми розвитку земельних </w:t>
      </w:r>
      <w:r w:rsidR="00FD7951" w:rsidRPr="004024D5">
        <w:rPr>
          <w:rFonts w:ascii="Century" w:eastAsia="Calibri" w:hAnsi="Century" w:cs="Times New Roman"/>
          <w:sz w:val="28"/>
          <w:szCs w:val="28"/>
        </w:rPr>
        <w:t>відносин та охорони земель на території Городоцької  територіальн</w:t>
      </w:r>
      <w:r w:rsidR="007F3B26">
        <w:rPr>
          <w:rFonts w:ascii="Century" w:eastAsia="Calibri" w:hAnsi="Century" w:cs="Times New Roman"/>
          <w:sz w:val="28"/>
          <w:szCs w:val="28"/>
        </w:rPr>
        <w:t>ої громади  на</w:t>
      </w:r>
      <w:r w:rsidR="00EE7BBA">
        <w:rPr>
          <w:rFonts w:ascii="Century" w:eastAsia="Calibri" w:hAnsi="Century" w:cs="Times New Roman"/>
          <w:sz w:val="28"/>
          <w:szCs w:val="28"/>
        </w:rPr>
        <w:t xml:space="preserve"> 2025 рік»</w:t>
      </w:r>
      <w:r w:rsidRPr="004024D5">
        <w:rPr>
          <w:rFonts w:ascii="Century" w:eastAsia="Calibri" w:hAnsi="Century" w:cs="Times New Roman"/>
          <w:sz w:val="28"/>
          <w:szCs w:val="28"/>
        </w:rPr>
        <w:t xml:space="preserve">, враховуючи  пропозиції та рекомендації постійних </w:t>
      </w:r>
      <w:r w:rsidR="00EC0D34">
        <w:rPr>
          <w:rFonts w:ascii="Century" w:eastAsia="Calibri" w:hAnsi="Century" w:cs="Times New Roman"/>
          <w:sz w:val="28"/>
          <w:szCs w:val="28"/>
        </w:rPr>
        <w:t xml:space="preserve">депутатських </w:t>
      </w:r>
      <w:r w:rsidRPr="004024D5">
        <w:rPr>
          <w:rFonts w:ascii="Century" w:eastAsia="Calibri" w:hAnsi="Century" w:cs="Times New Roman"/>
          <w:sz w:val="28"/>
          <w:szCs w:val="28"/>
        </w:rPr>
        <w:t xml:space="preserve">комісій </w:t>
      </w:r>
      <w:r w:rsidR="00307130">
        <w:rPr>
          <w:rFonts w:ascii="Century" w:eastAsia="Calibri" w:hAnsi="Century" w:cs="Times New Roman"/>
          <w:sz w:val="28"/>
          <w:szCs w:val="28"/>
        </w:rPr>
        <w:t xml:space="preserve">з питань </w:t>
      </w:r>
      <w:r w:rsidR="00983994" w:rsidRPr="004024D5">
        <w:rPr>
          <w:rFonts w:ascii="Century" w:eastAsia="Calibri" w:hAnsi="Century" w:cs="Times New Roman"/>
          <w:sz w:val="28"/>
          <w:szCs w:val="28"/>
        </w:rPr>
        <w:t>земельних ресурсів, АПК, містобудування, охорони довкіл</w:t>
      </w:r>
      <w:r w:rsidR="00983994">
        <w:rPr>
          <w:rFonts w:ascii="Century" w:eastAsia="Calibri" w:hAnsi="Century" w:cs="Times New Roman"/>
          <w:sz w:val="28"/>
          <w:szCs w:val="28"/>
        </w:rPr>
        <w:t>ля ,</w:t>
      </w:r>
      <w:r w:rsidR="00307130">
        <w:rPr>
          <w:rFonts w:ascii="Century" w:eastAsia="Calibri" w:hAnsi="Century" w:cs="Times New Roman"/>
          <w:sz w:val="28"/>
          <w:szCs w:val="28"/>
        </w:rPr>
        <w:t>бюджету, соціально-економічного розвитку, комунального майна і приватизації</w:t>
      </w:r>
      <w:r w:rsidR="00685FD7">
        <w:rPr>
          <w:rFonts w:ascii="Century" w:eastAsia="Calibri" w:hAnsi="Century" w:cs="Times New Roman"/>
          <w:sz w:val="28"/>
          <w:szCs w:val="28"/>
        </w:rPr>
        <w:t xml:space="preserve">, керуючись  </w:t>
      </w:r>
      <w:r w:rsidR="005E46EB">
        <w:rPr>
          <w:rFonts w:ascii="Century" w:eastAsia="Calibri" w:hAnsi="Century" w:cs="Times New Roman"/>
          <w:sz w:val="28"/>
          <w:szCs w:val="28"/>
        </w:rPr>
        <w:t xml:space="preserve">статтею 26 </w:t>
      </w:r>
      <w:r w:rsidR="00685FD7">
        <w:rPr>
          <w:rFonts w:ascii="Century" w:eastAsia="Calibri" w:hAnsi="Century" w:cs="Times New Roman"/>
          <w:sz w:val="28"/>
          <w:szCs w:val="28"/>
        </w:rPr>
        <w:t>Законом</w:t>
      </w:r>
      <w:r w:rsidRPr="004024D5">
        <w:rPr>
          <w:rFonts w:ascii="Century" w:eastAsia="Calibri" w:hAnsi="Century" w:cs="Times New Roman"/>
          <w:sz w:val="28"/>
          <w:szCs w:val="28"/>
        </w:rPr>
        <w:t xml:space="preserve"> України "Про місцеве самоврядування в Україні", міська рада</w:t>
      </w:r>
    </w:p>
    <w:p w14:paraId="674D9598" w14:textId="77777777" w:rsidR="004024D5" w:rsidRDefault="004024D5" w:rsidP="0093769C">
      <w:pPr>
        <w:spacing w:after="0" w:line="240" w:lineRule="auto"/>
        <w:rPr>
          <w:rFonts w:ascii="Century" w:eastAsia="Calibri" w:hAnsi="Century" w:cs="Times New Roman"/>
          <w:b/>
          <w:sz w:val="28"/>
          <w:szCs w:val="28"/>
        </w:rPr>
      </w:pPr>
      <w:r w:rsidRPr="004024D5">
        <w:rPr>
          <w:rFonts w:ascii="Century" w:eastAsia="Calibri" w:hAnsi="Century" w:cs="Times New Roman"/>
          <w:b/>
          <w:sz w:val="28"/>
          <w:szCs w:val="28"/>
        </w:rPr>
        <w:t>В И Р І Ш И Л А :</w:t>
      </w:r>
    </w:p>
    <w:p w14:paraId="2670CFD9" w14:textId="77777777" w:rsidR="00FD7951" w:rsidRPr="004024D5" w:rsidRDefault="00FD7951" w:rsidP="00AB51F9">
      <w:pPr>
        <w:spacing w:after="0" w:line="240" w:lineRule="auto"/>
        <w:jc w:val="center"/>
        <w:rPr>
          <w:rFonts w:ascii="Century" w:eastAsia="Calibri" w:hAnsi="Century" w:cs="Times New Roman"/>
          <w:sz w:val="28"/>
          <w:szCs w:val="28"/>
        </w:rPr>
      </w:pPr>
    </w:p>
    <w:p w14:paraId="50E27353" w14:textId="3346E3BF" w:rsidR="004024D5" w:rsidRPr="004024D5" w:rsidRDefault="00307130" w:rsidP="00307130">
      <w:pPr>
        <w:spacing w:after="0" w:line="240" w:lineRule="auto"/>
        <w:jc w:val="both"/>
        <w:rPr>
          <w:rFonts w:ascii="Century" w:eastAsia="Calibri" w:hAnsi="Century" w:cs="Times New Roman"/>
          <w:sz w:val="28"/>
          <w:szCs w:val="28"/>
        </w:rPr>
      </w:pPr>
      <w:r>
        <w:rPr>
          <w:rFonts w:ascii="Century" w:eastAsia="Calibri" w:hAnsi="Century" w:cs="Times New Roman"/>
          <w:sz w:val="28"/>
          <w:szCs w:val="28"/>
        </w:rPr>
        <w:t xml:space="preserve">1. </w:t>
      </w:r>
      <w:proofErr w:type="spellStart"/>
      <w:r w:rsidR="000E716F">
        <w:rPr>
          <w:rFonts w:ascii="Century" w:eastAsia="Calibri" w:hAnsi="Century" w:cs="Times New Roman"/>
          <w:sz w:val="28"/>
          <w:szCs w:val="28"/>
        </w:rPr>
        <w:t>Внести</w:t>
      </w:r>
      <w:proofErr w:type="spellEnd"/>
      <w:r w:rsidR="000E716F">
        <w:rPr>
          <w:rFonts w:ascii="Century" w:eastAsia="Calibri" w:hAnsi="Century" w:cs="Times New Roman"/>
          <w:sz w:val="28"/>
          <w:szCs w:val="28"/>
        </w:rPr>
        <w:t xml:space="preserve"> зміни до рішення сесії міської ради від 15 грудня 2022 року № 22/27-5243 «Про затвердження</w:t>
      </w:r>
      <w:r w:rsidR="004024D5" w:rsidRPr="004024D5">
        <w:rPr>
          <w:rFonts w:ascii="Century" w:eastAsia="Calibri" w:hAnsi="Century" w:cs="Times New Roman"/>
          <w:sz w:val="28"/>
          <w:szCs w:val="28"/>
        </w:rPr>
        <w:t xml:space="preserve"> </w:t>
      </w:r>
      <w:r w:rsidR="000E716F">
        <w:rPr>
          <w:rFonts w:ascii="Century" w:eastAsia="Calibri" w:hAnsi="Century" w:cs="Times New Roman"/>
          <w:sz w:val="28"/>
          <w:szCs w:val="28"/>
        </w:rPr>
        <w:t>місцевої Програми</w:t>
      </w:r>
      <w:r>
        <w:rPr>
          <w:rFonts w:ascii="Century" w:eastAsia="Calibri" w:hAnsi="Century" w:cs="Times New Roman"/>
          <w:sz w:val="28"/>
          <w:szCs w:val="28"/>
        </w:rPr>
        <w:t xml:space="preserve"> розвитку земельних </w:t>
      </w:r>
      <w:r w:rsidR="004024D5" w:rsidRPr="004024D5">
        <w:rPr>
          <w:rFonts w:ascii="Century" w:eastAsia="Calibri" w:hAnsi="Century" w:cs="Times New Roman"/>
          <w:sz w:val="28"/>
          <w:szCs w:val="28"/>
        </w:rPr>
        <w:t>відносин та охорони земель на території Городоцької  територіальн</w:t>
      </w:r>
      <w:r w:rsidR="007F3B26">
        <w:rPr>
          <w:rFonts w:ascii="Century" w:eastAsia="Calibri" w:hAnsi="Century" w:cs="Times New Roman"/>
          <w:sz w:val="28"/>
          <w:szCs w:val="28"/>
        </w:rPr>
        <w:t>ої громади  на 202</w:t>
      </w:r>
      <w:r w:rsidR="00EE7BBA">
        <w:rPr>
          <w:rFonts w:ascii="Century" w:eastAsia="Calibri" w:hAnsi="Century" w:cs="Times New Roman"/>
          <w:sz w:val="28"/>
          <w:szCs w:val="28"/>
        </w:rPr>
        <w:t>3-2025</w:t>
      </w:r>
      <w:r w:rsidR="007F3B26">
        <w:rPr>
          <w:rFonts w:ascii="Century" w:eastAsia="Calibri" w:hAnsi="Century" w:cs="Times New Roman"/>
          <w:sz w:val="28"/>
          <w:szCs w:val="28"/>
        </w:rPr>
        <w:t xml:space="preserve"> р</w:t>
      </w:r>
      <w:r w:rsidR="00EE7BBA">
        <w:rPr>
          <w:rFonts w:ascii="Century" w:eastAsia="Calibri" w:hAnsi="Century" w:cs="Times New Roman"/>
          <w:sz w:val="28"/>
          <w:szCs w:val="28"/>
        </w:rPr>
        <w:t>оки</w:t>
      </w:r>
      <w:r w:rsidR="001215C0">
        <w:rPr>
          <w:rFonts w:ascii="Century" w:eastAsia="Calibri" w:hAnsi="Century" w:cs="Times New Roman"/>
          <w:sz w:val="28"/>
          <w:szCs w:val="28"/>
        </w:rPr>
        <w:t>»</w:t>
      </w:r>
      <w:r w:rsidR="00FD7951">
        <w:rPr>
          <w:rFonts w:ascii="Century" w:eastAsia="Calibri" w:hAnsi="Century" w:cs="Times New Roman"/>
          <w:sz w:val="28"/>
          <w:szCs w:val="28"/>
        </w:rPr>
        <w:t xml:space="preserve">, </w:t>
      </w:r>
      <w:r w:rsidR="000E716F">
        <w:rPr>
          <w:rFonts w:ascii="Century" w:eastAsia="Calibri" w:hAnsi="Century" w:cs="Times New Roman"/>
          <w:sz w:val="28"/>
          <w:szCs w:val="28"/>
        </w:rPr>
        <w:t xml:space="preserve">а саме: </w:t>
      </w:r>
      <w:r w:rsidR="00960DF8">
        <w:rPr>
          <w:rFonts w:ascii="Century" w:eastAsia="Calibri" w:hAnsi="Century" w:cs="Times New Roman"/>
          <w:sz w:val="28"/>
          <w:szCs w:val="28"/>
        </w:rPr>
        <w:t xml:space="preserve"> в </w:t>
      </w:r>
      <w:r w:rsidR="00AB51F9">
        <w:rPr>
          <w:rFonts w:ascii="Century" w:eastAsia="Calibri" w:hAnsi="Century" w:cs="Times New Roman"/>
          <w:sz w:val="28"/>
          <w:szCs w:val="28"/>
        </w:rPr>
        <w:t>таблиц</w:t>
      </w:r>
      <w:r w:rsidR="00D8646F">
        <w:rPr>
          <w:rFonts w:ascii="Century" w:eastAsia="Calibri" w:hAnsi="Century" w:cs="Times New Roman"/>
          <w:sz w:val="28"/>
          <w:szCs w:val="28"/>
        </w:rPr>
        <w:t>ю</w:t>
      </w:r>
      <w:r w:rsidR="00AB51F9">
        <w:rPr>
          <w:rFonts w:ascii="Century" w:eastAsia="Calibri" w:hAnsi="Century" w:cs="Times New Roman"/>
          <w:sz w:val="28"/>
          <w:szCs w:val="28"/>
        </w:rPr>
        <w:t xml:space="preserve"> «Здійснення заходів із землеустрою</w:t>
      </w:r>
      <w:r w:rsidR="00960DF8">
        <w:rPr>
          <w:rFonts w:ascii="Century" w:eastAsia="Calibri" w:hAnsi="Century" w:cs="Times New Roman"/>
          <w:sz w:val="28"/>
          <w:szCs w:val="28"/>
        </w:rPr>
        <w:t xml:space="preserve"> та розроблення містобудівної документації»</w:t>
      </w:r>
      <w:r w:rsidR="00FD3DBA">
        <w:rPr>
          <w:rFonts w:ascii="Century" w:eastAsia="Calibri" w:hAnsi="Century" w:cs="Times New Roman"/>
          <w:sz w:val="28"/>
          <w:szCs w:val="28"/>
        </w:rPr>
        <w:t xml:space="preserve"> </w:t>
      </w:r>
      <w:r w:rsidR="00960DF8">
        <w:rPr>
          <w:rFonts w:ascii="Century" w:eastAsia="Calibri" w:hAnsi="Century" w:cs="Times New Roman"/>
          <w:sz w:val="28"/>
          <w:szCs w:val="28"/>
        </w:rPr>
        <w:t>згідно</w:t>
      </w:r>
      <w:r w:rsidR="00F054F1">
        <w:rPr>
          <w:rFonts w:ascii="Century" w:eastAsia="Calibri" w:hAnsi="Century" w:cs="Times New Roman"/>
          <w:sz w:val="28"/>
          <w:szCs w:val="28"/>
        </w:rPr>
        <w:t xml:space="preserve"> </w:t>
      </w:r>
      <w:r w:rsidR="00960DF8">
        <w:rPr>
          <w:rFonts w:ascii="Century" w:eastAsia="Calibri" w:hAnsi="Century" w:cs="Times New Roman"/>
          <w:sz w:val="28"/>
          <w:szCs w:val="28"/>
        </w:rPr>
        <w:t xml:space="preserve"> </w:t>
      </w:r>
      <w:proofErr w:type="spellStart"/>
      <w:r w:rsidR="00F054F1">
        <w:rPr>
          <w:rFonts w:ascii="Century" w:eastAsia="Calibri" w:hAnsi="Century" w:cs="Times New Roman"/>
          <w:sz w:val="28"/>
          <w:szCs w:val="28"/>
        </w:rPr>
        <w:t>Додаток</w:t>
      </w:r>
      <w:r w:rsidR="00960DF8">
        <w:rPr>
          <w:rFonts w:ascii="Century" w:eastAsia="Calibri" w:hAnsi="Century" w:cs="Times New Roman"/>
          <w:sz w:val="28"/>
          <w:szCs w:val="28"/>
        </w:rPr>
        <w:t>у</w:t>
      </w:r>
      <w:proofErr w:type="spellEnd"/>
      <w:r w:rsidR="00F054F1">
        <w:rPr>
          <w:rFonts w:ascii="Century" w:eastAsia="Calibri" w:hAnsi="Century" w:cs="Times New Roman"/>
          <w:sz w:val="28"/>
          <w:szCs w:val="28"/>
        </w:rPr>
        <w:t xml:space="preserve"> 1</w:t>
      </w:r>
      <w:r w:rsidR="004024D5" w:rsidRPr="004024D5">
        <w:rPr>
          <w:rFonts w:ascii="Century" w:eastAsia="Calibri" w:hAnsi="Century" w:cs="Times New Roman"/>
          <w:sz w:val="28"/>
          <w:szCs w:val="28"/>
        </w:rPr>
        <w:t xml:space="preserve">. </w:t>
      </w:r>
    </w:p>
    <w:p w14:paraId="1A6F1989" w14:textId="5CC23EC9" w:rsidR="00307130" w:rsidRDefault="00307130" w:rsidP="00AB51F9">
      <w:pPr>
        <w:spacing w:after="0" w:line="240" w:lineRule="auto"/>
        <w:jc w:val="both"/>
        <w:rPr>
          <w:rFonts w:ascii="Century" w:eastAsia="Calibri" w:hAnsi="Century" w:cs="Times New Roman"/>
          <w:sz w:val="28"/>
          <w:szCs w:val="28"/>
        </w:rPr>
      </w:pPr>
      <w:r>
        <w:rPr>
          <w:rFonts w:ascii="Century" w:eastAsia="Calibri" w:hAnsi="Century" w:cs="Times New Roman"/>
          <w:sz w:val="28"/>
          <w:szCs w:val="28"/>
        </w:rPr>
        <w:t xml:space="preserve">2. </w:t>
      </w:r>
      <w:r w:rsidR="00EC0D34">
        <w:rPr>
          <w:rFonts w:ascii="Century" w:eastAsia="Calibri" w:hAnsi="Century" w:cs="Times New Roman"/>
          <w:sz w:val="28"/>
          <w:szCs w:val="28"/>
        </w:rPr>
        <w:t>Контроль за виконанням рішення покласти на постійні депутатські</w:t>
      </w:r>
      <w:r w:rsidR="004024D5" w:rsidRPr="00307130">
        <w:rPr>
          <w:rFonts w:ascii="Century" w:eastAsia="Calibri" w:hAnsi="Century" w:cs="Times New Roman"/>
          <w:sz w:val="28"/>
          <w:szCs w:val="28"/>
        </w:rPr>
        <w:t xml:space="preserve">  комісію з питань земельних ресурсів, АПК, містобудування, охорони довкілля (</w:t>
      </w:r>
      <w:proofErr w:type="spellStart"/>
      <w:r w:rsidR="00EC0D34">
        <w:rPr>
          <w:rFonts w:ascii="Century" w:eastAsia="Calibri" w:hAnsi="Century" w:cs="Times New Roman"/>
          <w:sz w:val="28"/>
          <w:szCs w:val="28"/>
        </w:rPr>
        <w:t>Н.Кульчицький</w:t>
      </w:r>
      <w:proofErr w:type="spellEnd"/>
      <w:r w:rsidR="004024D5" w:rsidRPr="00307130">
        <w:rPr>
          <w:rFonts w:ascii="Century" w:eastAsia="Calibri" w:hAnsi="Century" w:cs="Times New Roman"/>
          <w:sz w:val="28"/>
          <w:szCs w:val="28"/>
        </w:rPr>
        <w:t>)</w:t>
      </w:r>
      <w:r w:rsidR="00EC0D34">
        <w:rPr>
          <w:rFonts w:ascii="Century" w:eastAsia="Calibri" w:hAnsi="Century" w:cs="Times New Roman"/>
          <w:sz w:val="28"/>
          <w:szCs w:val="28"/>
        </w:rPr>
        <w:t>,</w:t>
      </w:r>
      <w:r>
        <w:rPr>
          <w:rFonts w:ascii="Century" w:eastAsia="Calibri" w:hAnsi="Century" w:cs="Times New Roman"/>
          <w:sz w:val="28"/>
          <w:szCs w:val="28"/>
        </w:rPr>
        <w:t xml:space="preserve"> бюджету, соціально-економічного розвитку, комунального майна і приватизації (</w:t>
      </w:r>
      <w:proofErr w:type="spellStart"/>
      <w:r w:rsidR="00983994">
        <w:rPr>
          <w:rFonts w:ascii="Century" w:eastAsia="Calibri" w:hAnsi="Century" w:cs="Times New Roman"/>
          <w:sz w:val="28"/>
          <w:szCs w:val="28"/>
        </w:rPr>
        <w:t>І.Мєскало</w:t>
      </w:r>
      <w:proofErr w:type="spellEnd"/>
      <w:r>
        <w:rPr>
          <w:rFonts w:ascii="Century" w:eastAsia="Calibri" w:hAnsi="Century" w:cs="Times New Roman"/>
          <w:sz w:val="28"/>
          <w:szCs w:val="28"/>
        </w:rPr>
        <w:t>)</w:t>
      </w:r>
      <w:r w:rsidR="00AB51F9">
        <w:rPr>
          <w:rFonts w:ascii="Century" w:eastAsia="Calibri" w:hAnsi="Century" w:cs="Times New Roman"/>
          <w:sz w:val="28"/>
          <w:szCs w:val="28"/>
        </w:rPr>
        <w:t>.</w:t>
      </w:r>
    </w:p>
    <w:p w14:paraId="22EF871A" w14:textId="77777777" w:rsidR="00E45612" w:rsidRDefault="00E45612" w:rsidP="00AB51F9">
      <w:pPr>
        <w:spacing w:after="0" w:line="240" w:lineRule="auto"/>
        <w:jc w:val="both"/>
        <w:rPr>
          <w:rFonts w:ascii="Century" w:eastAsia="Calibri" w:hAnsi="Century" w:cs="Times New Roman"/>
          <w:sz w:val="28"/>
          <w:szCs w:val="28"/>
        </w:rPr>
      </w:pPr>
    </w:p>
    <w:p w14:paraId="4A669FDE" w14:textId="24483644" w:rsidR="00F054F1" w:rsidRDefault="004024D5" w:rsidP="00F054F1">
      <w:pPr>
        <w:spacing w:after="0" w:line="240" w:lineRule="auto"/>
        <w:jc w:val="both"/>
        <w:rPr>
          <w:rFonts w:ascii="Century" w:eastAsia="Calibri" w:hAnsi="Century" w:cs="Times New Roman"/>
          <w:b/>
          <w:sz w:val="28"/>
          <w:szCs w:val="28"/>
        </w:rPr>
      </w:pPr>
      <w:r w:rsidRPr="004024D5">
        <w:rPr>
          <w:rFonts w:ascii="Century" w:eastAsia="Calibri" w:hAnsi="Century" w:cs="Times New Roman"/>
          <w:b/>
          <w:sz w:val="28"/>
          <w:szCs w:val="28"/>
        </w:rPr>
        <w:t xml:space="preserve">Міський голова                                     </w:t>
      </w:r>
      <w:r w:rsidRPr="004024D5">
        <w:rPr>
          <w:rFonts w:ascii="Century" w:eastAsia="Calibri" w:hAnsi="Century" w:cs="Times New Roman"/>
          <w:b/>
          <w:sz w:val="28"/>
          <w:szCs w:val="28"/>
        </w:rPr>
        <w:tab/>
      </w:r>
      <w:r w:rsidR="00F054F1">
        <w:rPr>
          <w:rFonts w:ascii="Century" w:eastAsia="Calibri" w:hAnsi="Century" w:cs="Times New Roman"/>
          <w:b/>
          <w:sz w:val="28"/>
          <w:szCs w:val="28"/>
        </w:rPr>
        <w:tab/>
      </w:r>
      <w:r w:rsidRPr="004024D5">
        <w:rPr>
          <w:rFonts w:ascii="Century" w:eastAsia="Calibri" w:hAnsi="Century" w:cs="Times New Roman"/>
          <w:b/>
          <w:sz w:val="28"/>
          <w:szCs w:val="28"/>
        </w:rPr>
        <w:t>Володимир РЕМЕНЯК</w:t>
      </w:r>
      <w:r w:rsidR="00F054F1">
        <w:rPr>
          <w:rFonts w:ascii="Century" w:eastAsia="Calibri" w:hAnsi="Century" w:cs="Times New Roman"/>
          <w:b/>
          <w:sz w:val="28"/>
          <w:szCs w:val="28"/>
        </w:rPr>
        <w:br w:type="page"/>
      </w:r>
    </w:p>
    <w:p w14:paraId="15E77347" w14:textId="2F92C399" w:rsidR="004024D5" w:rsidRDefault="00F054F1" w:rsidP="00F054F1">
      <w:pPr>
        <w:spacing w:after="0" w:line="240" w:lineRule="auto"/>
        <w:ind w:left="5103"/>
        <w:rPr>
          <w:rFonts w:ascii="Century" w:eastAsia="Calibri" w:hAnsi="Century" w:cs="Times New Roman"/>
          <w:b/>
          <w:sz w:val="28"/>
          <w:szCs w:val="28"/>
        </w:rPr>
      </w:pPr>
      <w:r>
        <w:rPr>
          <w:rFonts w:ascii="Century" w:eastAsia="Calibri" w:hAnsi="Century" w:cs="Times New Roman"/>
          <w:b/>
          <w:sz w:val="28"/>
          <w:szCs w:val="28"/>
        </w:rPr>
        <w:lastRenderedPageBreak/>
        <w:t>Додаток 1</w:t>
      </w:r>
    </w:p>
    <w:p w14:paraId="2C668CF7" w14:textId="24BEB464" w:rsidR="00F054F1" w:rsidRPr="0093769C" w:rsidRDefault="00F054F1" w:rsidP="00F054F1">
      <w:pPr>
        <w:spacing w:after="0" w:line="240" w:lineRule="auto"/>
        <w:ind w:left="5103"/>
        <w:rPr>
          <w:rFonts w:ascii="Century" w:eastAsia="Calibri" w:hAnsi="Century" w:cs="Times New Roman"/>
          <w:bCs/>
          <w:sz w:val="28"/>
          <w:szCs w:val="28"/>
        </w:rPr>
      </w:pPr>
      <w:r w:rsidRPr="0093769C">
        <w:rPr>
          <w:rFonts w:ascii="Century" w:eastAsia="Calibri" w:hAnsi="Century" w:cs="Times New Roman"/>
          <w:bCs/>
          <w:sz w:val="28"/>
          <w:szCs w:val="28"/>
        </w:rPr>
        <w:t>Рішення сесії Городоцької міської ради Львівської області</w:t>
      </w:r>
    </w:p>
    <w:p w14:paraId="431B3080" w14:textId="0FB0B6A2" w:rsidR="00F054F1" w:rsidRPr="0093769C" w:rsidRDefault="007F3B26" w:rsidP="00F054F1">
      <w:pPr>
        <w:spacing w:after="0" w:line="240" w:lineRule="auto"/>
        <w:ind w:left="5103"/>
        <w:rPr>
          <w:rFonts w:ascii="Century" w:eastAsia="Calibri" w:hAnsi="Century" w:cs="Times New Roman"/>
          <w:bCs/>
          <w:sz w:val="28"/>
          <w:szCs w:val="28"/>
        </w:rPr>
      </w:pPr>
      <w:r w:rsidRPr="0093769C">
        <w:rPr>
          <w:rFonts w:ascii="Century" w:eastAsia="Calibri" w:hAnsi="Century" w:cs="Times New Roman"/>
          <w:bCs/>
          <w:sz w:val="28"/>
          <w:szCs w:val="28"/>
        </w:rPr>
        <w:t>1</w:t>
      </w:r>
      <w:r w:rsidR="00960DF8" w:rsidRPr="0093769C">
        <w:rPr>
          <w:rFonts w:ascii="Century" w:eastAsia="Calibri" w:hAnsi="Century" w:cs="Times New Roman"/>
          <w:bCs/>
          <w:sz w:val="28"/>
          <w:szCs w:val="28"/>
        </w:rPr>
        <w:t>9</w:t>
      </w:r>
      <w:r w:rsidRPr="0093769C">
        <w:rPr>
          <w:rFonts w:ascii="Century" w:eastAsia="Calibri" w:hAnsi="Century" w:cs="Times New Roman"/>
          <w:bCs/>
          <w:sz w:val="28"/>
          <w:szCs w:val="28"/>
        </w:rPr>
        <w:t>.</w:t>
      </w:r>
      <w:r w:rsidR="0093769C" w:rsidRPr="0093769C">
        <w:rPr>
          <w:rFonts w:ascii="Century" w:eastAsia="Calibri" w:hAnsi="Century" w:cs="Times New Roman"/>
          <w:bCs/>
          <w:sz w:val="28"/>
          <w:szCs w:val="28"/>
        </w:rPr>
        <w:t>02</w:t>
      </w:r>
      <w:r w:rsidR="00F054F1" w:rsidRPr="0093769C">
        <w:rPr>
          <w:rFonts w:ascii="Century" w:eastAsia="Calibri" w:hAnsi="Century" w:cs="Times New Roman"/>
          <w:bCs/>
          <w:sz w:val="28"/>
          <w:szCs w:val="28"/>
        </w:rPr>
        <w:t>.202</w:t>
      </w:r>
      <w:r w:rsidR="0093769C" w:rsidRPr="0093769C">
        <w:rPr>
          <w:rFonts w:ascii="Century" w:eastAsia="Calibri" w:hAnsi="Century" w:cs="Times New Roman"/>
          <w:bCs/>
          <w:sz w:val="28"/>
          <w:szCs w:val="28"/>
        </w:rPr>
        <w:t>5</w:t>
      </w:r>
      <w:r w:rsidR="00F054F1" w:rsidRPr="0093769C">
        <w:rPr>
          <w:rFonts w:ascii="Century" w:eastAsia="Calibri" w:hAnsi="Century" w:cs="Times New Roman"/>
          <w:bCs/>
          <w:sz w:val="28"/>
          <w:szCs w:val="28"/>
        </w:rPr>
        <w:t xml:space="preserve"> №</w:t>
      </w:r>
      <w:r w:rsidR="000D31DB">
        <w:rPr>
          <w:rFonts w:ascii="Century" w:eastAsia="Calibri" w:hAnsi="Century" w:cs="Times New Roman"/>
          <w:bCs/>
          <w:sz w:val="28"/>
          <w:szCs w:val="28"/>
        </w:rPr>
        <w:t>25/60-8267</w:t>
      </w:r>
    </w:p>
    <w:p w14:paraId="21C31021" w14:textId="6430A4C5" w:rsidR="00F054F1" w:rsidRDefault="00F054F1" w:rsidP="00F054F1">
      <w:pPr>
        <w:spacing w:after="0" w:line="240" w:lineRule="auto"/>
        <w:ind w:left="5103"/>
        <w:rPr>
          <w:rFonts w:ascii="Century" w:eastAsia="Calibri" w:hAnsi="Century" w:cs="Times New Roman"/>
          <w:b/>
          <w:sz w:val="28"/>
          <w:szCs w:val="28"/>
        </w:rPr>
      </w:pPr>
    </w:p>
    <w:p w14:paraId="392E16C6" w14:textId="2818DF24" w:rsidR="00F054F1" w:rsidRPr="00E2667A" w:rsidRDefault="00CA7302" w:rsidP="00F054F1">
      <w:pPr>
        <w:spacing w:after="0" w:line="240" w:lineRule="auto"/>
        <w:jc w:val="center"/>
        <w:rPr>
          <w:rFonts w:ascii="Century" w:eastAsia="Calibri" w:hAnsi="Century" w:cs="Times New Roman"/>
          <w:b/>
          <w:sz w:val="28"/>
          <w:szCs w:val="28"/>
        </w:rPr>
      </w:pPr>
      <w:r w:rsidRPr="00E2667A">
        <w:rPr>
          <w:rFonts w:ascii="Century" w:eastAsia="Calibri" w:hAnsi="Century" w:cs="Times New Roman"/>
          <w:b/>
          <w:sz w:val="28"/>
          <w:szCs w:val="28"/>
        </w:rPr>
        <w:t xml:space="preserve"> Таблиця №1.</w:t>
      </w:r>
      <w:r w:rsidR="00E2667A" w:rsidRPr="00E2667A">
        <w:rPr>
          <w:rFonts w:ascii="Century" w:eastAsia="Calibri" w:hAnsi="Century" w:cs="Times New Roman"/>
          <w:b/>
          <w:sz w:val="28"/>
          <w:szCs w:val="28"/>
        </w:rPr>
        <w:t xml:space="preserve"> «</w:t>
      </w:r>
      <w:r w:rsidR="00F054F1" w:rsidRPr="00E2667A">
        <w:rPr>
          <w:rFonts w:ascii="Century" w:eastAsia="Calibri" w:hAnsi="Century" w:cs="Times New Roman"/>
          <w:b/>
          <w:sz w:val="28"/>
          <w:szCs w:val="28"/>
        </w:rPr>
        <w:t xml:space="preserve">Здійснення </w:t>
      </w:r>
      <w:r w:rsidRPr="00E2667A">
        <w:rPr>
          <w:rFonts w:ascii="Century" w:eastAsia="Calibri" w:hAnsi="Century" w:cs="Times New Roman"/>
          <w:b/>
          <w:sz w:val="28"/>
          <w:szCs w:val="28"/>
        </w:rPr>
        <w:t>заходів із землеустрою</w:t>
      </w:r>
      <w:r w:rsidR="00EE7BBA">
        <w:rPr>
          <w:rFonts w:ascii="Century" w:eastAsia="Calibri" w:hAnsi="Century" w:cs="Times New Roman"/>
          <w:b/>
          <w:sz w:val="28"/>
          <w:szCs w:val="28"/>
        </w:rPr>
        <w:t xml:space="preserve"> та розроблення містобудівної документації»</w:t>
      </w:r>
      <w:r w:rsidRPr="00E2667A">
        <w:rPr>
          <w:rFonts w:ascii="Century" w:eastAsia="Calibri" w:hAnsi="Century" w:cs="Times New Roman"/>
          <w:b/>
          <w:sz w:val="28"/>
          <w:szCs w:val="28"/>
        </w:rPr>
        <w:t xml:space="preserve"> 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98"/>
        <w:gridCol w:w="4653"/>
        <w:gridCol w:w="1369"/>
        <w:gridCol w:w="890"/>
        <w:gridCol w:w="2118"/>
      </w:tblGrid>
      <w:tr w:rsidR="001A1728" w:rsidRPr="00E2667A" w14:paraId="24CBF05D" w14:textId="77777777" w:rsidTr="00960DF8">
        <w:trPr>
          <w:trHeight w:val="930"/>
        </w:trPr>
        <w:tc>
          <w:tcPr>
            <w:tcW w:w="598" w:type="dxa"/>
            <w:vAlign w:val="center"/>
            <w:hideMark/>
          </w:tcPr>
          <w:p w14:paraId="05E2D564" w14:textId="77777777" w:rsidR="00F054F1" w:rsidRPr="00E2667A" w:rsidRDefault="00F054F1" w:rsidP="00F054F1">
            <w:pPr>
              <w:jc w:val="center"/>
              <w:rPr>
                <w:rFonts w:ascii="Century" w:eastAsia="Calibri" w:hAnsi="Century" w:cs="Times New Roman"/>
                <w:b/>
                <w:sz w:val="28"/>
                <w:szCs w:val="28"/>
              </w:rPr>
            </w:pPr>
            <w:r w:rsidRPr="00E2667A">
              <w:rPr>
                <w:rFonts w:ascii="Century" w:eastAsia="Calibri" w:hAnsi="Century" w:cs="Times New Roman"/>
                <w:b/>
                <w:sz w:val="28"/>
                <w:szCs w:val="28"/>
              </w:rPr>
              <w:t>№ з/п</w:t>
            </w:r>
          </w:p>
        </w:tc>
        <w:tc>
          <w:tcPr>
            <w:tcW w:w="4653" w:type="dxa"/>
            <w:vAlign w:val="center"/>
            <w:hideMark/>
          </w:tcPr>
          <w:p w14:paraId="6A210483" w14:textId="77777777" w:rsidR="00F054F1" w:rsidRPr="00E2667A" w:rsidRDefault="00F054F1" w:rsidP="00F054F1">
            <w:pPr>
              <w:jc w:val="center"/>
              <w:rPr>
                <w:rFonts w:ascii="Century" w:eastAsia="Calibri" w:hAnsi="Century" w:cs="Times New Roman"/>
                <w:b/>
                <w:sz w:val="28"/>
                <w:szCs w:val="28"/>
              </w:rPr>
            </w:pPr>
            <w:r w:rsidRPr="00E2667A">
              <w:rPr>
                <w:rFonts w:ascii="Century" w:eastAsia="Calibri" w:hAnsi="Century" w:cs="Times New Roman"/>
                <w:b/>
                <w:sz w:val="28"/>
                <w:szCs w:val="28"/>
              </w:rPr>
              <w:t>Назва об’єкта</w:t>
            </w:r>
          </w:p>
        </w:tc>
        <w:tc>
          <w:tcPr>
            <w:tcW w:w="1369" w:type="dxa"/>
            <w:vAlign w:val="center"/>
            <w:hideMark/>
          </w:tcPr>
          <w:p w14:paraId="0FB715B8" w14:textId="77777777" w:rsidR="00F054F1" w:rsidRPr="00E2667A" w:rsidRDefault="00F054F1" w:rsidP="00F054F1">
            <w:pPr>
              <w:jc w:val="center"/>
              <w:rPr>
                <w:rFonts w:ascii="Century" w:eastAsia="Calibri" w:hAnsi="Century" w:cs="Times New Roman"/>
                <w:b/>
                <w:sz w:val="28"/>
                <w:szCs w:val="28"/>
              </w:rPr>
            </w:pPr>
            <w:r w:rsidRPr="00E2667A">
              <w:rPr>
                <w:rFonts w:ascii="Century" w:eastAsia="Calibri" w:hAnsi="Century" w:cs="Times New Roman"/>
                <w:b/>
                <w:sz w:val="28"/>
                <w:szCs w:val="28"/>
              </w:rPr>
              <w:t>Вартість робіт, тис. грн.</w:t>
            </w:r>
          </w:p>
        </w:tc>
        <w:tc>
          <w:tcPr>
            <w:tcW w:w="890" w:type="dxa"/>
            <w:noWrap/>
            <w:vAlign w:val="center"/>
            <w:hideMark/>
          </w:tcPr>
          <w:p w14:paraId="7DC8FE8B" w14:textId="2C4BB840" w:rsidR="00F054F1" w:rsidRPr="00E2667A" w:rsidRDefault="007F3B26" w:rsidP="00F054F1">
            <w:pPr>
              <w:jc w:val="center"/>
              <w:rPr>
                <w:rFonts w:ascii="Century" w:eastAsia="Calibri" w:hAnsi="Century" w:cs="Times New Roman"/>
                <w:b/>
                <w:sz w:val="28"/>
                <w:szCs w:val="28"/>
              </w:rPr>
            </w:pPr>
            <w:r w:rsidRPr="00E2667A">
              <w:rPr>
                <w:rFonts w:ascii="Century" w:eastAsia="Calibri" w:hAnsi="Century" w:cs="Times New Roman"/>
                <w:b/>
                <w:sz w:val="28"/>
                <w:szCs w:val="28"/>
              </w:rPr>
              <w:t>202</w:t>
            </w:r>
            <w:r w:rsidR="0029515C">
              <w:rPr>
                <w:rFonts w:ascii="Century" w:eastAsia="Calibri" w:hAnsi="Century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2118" w:type="dxa"/>
            <w:vAlign w:val="center"/>
            <w:hideMark/>
          </w:tcPr>
          <w:p w14:paraId="22DA1E5F" w14:textId="77777777" w:rsidR="00F054F1" w:rsidRPr="00E2667A" w:rsidRDefault="00F054F1" w:rsidP="00F054F1">
            <w:pPr>
              <w:jc w:val="center"/>
              <w:rPr>
                <w:rFonts w:ascii="Century" w:eastAsia="Calibri" w:hAnsi="Century" w:cs="Times New Roman"/>
                <w:b/>
                <w:sz w:val="28"/>
                <w:szCs w:val="28"/>
              </w:rPr>
            </w:pPr>
            <w:r w:rsidRPr="00E2667A">
              <w:rPr>
                <w:rFonts w:ascii="Century" w:eastAsia="Calibri" w:hAnsi="Century" w:cs="Times New Roman"/>
                <w:b/>
                <w:sz w:val="28"/>
                <w:szCs w:val="28"/>
              </w:rPr>
              <w:t>Джерела фінансування</w:t>
            </w:r>
          </w:p>
        </w:tc>
      </w:tr>
      <w:tr w:rsidR="001A1728" w:rsidRPr="00E2667A" w14:paraId="6691B452" w14:textId="77777777" w:rsidTr="00876CF4">
        <w:trPr>
          <w:trHeight w:val="3551"/>
        </w:trPr>
        <w:tc>
          <w:tcPr>
            <w:tcW w:w="598" w:type="dxa"/>
            <w:noWrap/>
            <w:hideMark/>
          </w:tcPr>
          <w:p w14:paraId="3ED0EF0F" w14:textId="77777777" w:rsidR="00F054F1" w:rsidRPr="00E85593" w:rsidRDefault="00F054F1" w:rsidP="00F054F1">
            <w:pPr>
              <w:rPr>
                <w:rFonts w:ascii="Century" w:eastAsia="Calibri" w:hAnsi="Century" w:cs="Times New Roman"/>
                <w:b/>
                <w:sz w:val="28"/>
                <w:szCs w:val="28"/>
              </w:rPr>
            </w:pPr>
            <w:r w:rsidRPr="00E85593">
              <w:rPr>
                <w:rFonts w:ascii="Century" w:eastAsia="Calibri" w:hAnsi="Century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4653" w:type="dxa"/>
            <w:hideMark/>
          </w:tcPr>
          <w:p w14:paraId="706FF307" w14:textId="5A4FCFB6" w:rsidR="00F054F1" w:rsidRPr="00E2667A" w:rsidRDefault="00F83836" w:rsidP="00D8646F">
            <w:pPr>
              <w:jc w:val="both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>
              <w:rPr>
                <w:rFonts w:ascii="Century" w:eastAsia="Calibri" w:hAnsi="Century" w:cs="Times New Roman"/>
                <w:bCs/>
                <w:sz w:val="26"/>
                <w:szCs w:val="26"/>
              </w:rPr>
              <w:t>Р</w:t>
            </w:r>
            <w:r w:rsidR="00D8646F" w:rsidRPr="00D8646F">
              <w:rPr>
                <w:rFonts w:ascii="Century" w:eastAsia="Calibri" w:hAnsi="Century" w:cs="Times New Roman"/>
                <w:bCs/>
                <w:sz w:val="26"/>
                <w:szCs w:val="26"/>
              </w:rPr>
              <w:t>озроблення проекту землеустрою щодо відведення земельної ділянки площею 0,0083 га «для будівництва і обслуговування паркінгів та автостоянок на землях житлової та громадської забудови» (КВЦПЗ 02.09) в</w:t>
            </w:r>
            <w:r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 </w:t>
            </w:r>
            <w:r w:rsidR="00D8646F" w:rsidRPr="00D8646F">
              <w:rPr>
                <w:rFonts w:ascii="Century" w:eastAsia="Calibri" w:hAnsi="Century" w:cs="Times New Roman"/>
                <w:bCs/>
                <w:sz w:val="26"/>
                <w:szCs w:val="26"/>
              </w:rPr>
              <w:t>м. Городок Львівського району Львівської області з метою підготовки лоту для продажу права власності на неї на земельних торгах (аукціоні).</w:t>
            </w:r>
          </w:p>
        </w:tc>
        <w:tc>
          <w:tcPr>
            <w:tcW w:w="1369" w:type="dxa"/>
            <w:noWrap/>
            <w:hideMark/>
          </w:tcPr>
          <w:p w14:paraId="11CB58EB" w14:textId="6357EF6D" w:rsidR="00F054F1" w:rsidRPr="00E2667A" w:rsidRDefault="007B6EE7" w:rsidP="005A16D2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>
              <w:rPr>
                <w:rFonts w:ascii="Century" w:eastAsia="Calibri" w:hAnsi="Century" w:cs="Times New Roman"/>
                <w:bCs/>
                <w:sz w:val="26"/>
                <w:szCs w:val="26"/>
              </w:rPr>
              <w:t>15</w:t>
            </w:r>
          </w:p>
        </w:tc>
        <w:tc>
          <w:tcPr>
            <w:tcW w:w="890" w:type="dxa"/>
            <w:noWrap/>
            <w:hideMark/>
          </w:tcPr>
          <w:p w14:paraId="411EEF23" w14:textId="30D6B877" w:rsidR="00F054F1" w:rsidRPr="00E2667A" w:rsidRDefault="005316D4" w:rsidP="005A16D2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>
              <w:rPr>
                <w:rFonts w:ascii="Century" w:eastAsia="Calibri" w:hAnsi="Century" w:cs="Times New Roman"/>
                <w:bCs/>
                <w:sz w:val="26"/>
                <w:szCs w:val="26"/>
              </w:rPr>
              <w:t>15</w:t>
            </w:r>
          </w:p>
        </w:tc>
        <w:tc>
          <w:tcPr>
            <w:tcW w:w="2118" w:type="dxa"/>
            <w:hideMark/>
          </w:tcPr>
          <w:p w14:paraId="10BDD541" w14:textId="77777777" w:rsidR="00F054F1" w:rsidRPr="00E2667A" w:rsidRDefault="00F054F1" w:rsidP="006051AC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E2667A">
              <w:rPr>
                <w:rFonts w:ascii="Century" w:eastAsia="Calibri" w:hAnsi="Century" w:cs="Times New Roman"/>
                <w:bCs/>
                <w:sz w:val="26"/>
                <w:szCs w:val="26"/>
              </w:rPr>
              <w:t>міський бюджет</w:t>
            </w:r>
          </w:p>
          <w:p w14:paraId="006C89F3" w14:textId="77777777" w:rsidR="006051AC" w:rsidRPr="00E2667A" w:rsidRDefault="006051AC" w:rsidP="00F054F1">
            <w:pPr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</w:p>
          <w:p w14:paraId="5AC8DB4B" w14:textId="0AE14E2A" w:rsidR="006051AC" w:rsidRPr="00E2667A" w:rsidRDefault="00E2667A" w:rsidP="006051AC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E2667A">
              <w:rPr>
                <w:rFonts w:ascii="Century" w:eastAsia="Calibri" w:hAnsi="Century" w:cs="Times New Roman"/>
                <w:bCs/>
                <w:sz w:val="26"/>
                <w:szCs w:val="26"/>
              </w:rPr>
              <w:t>71</w:t>
            </w:r>
            <w:r w:rsidR="0029515C">
              <w:rPr>
                <w:rFonts w:ascii="Century" w:eastAsia="Calibri" w:hAnsi="Century" w:cs="Times New Roman"/>
                <w:bCs/>
                <w:sz w:val="26"/>
                <w:szCs w:val="26"/>
              </w:rPr>
              <w:t>25</w:t>
            </w:r>
          </w:p>
        </w:tc>
      </w:tr>
      <w:tr w:rsidR="00F83836" w:rsidRPr="00E2667A" w14:paraId="004A4AD6" w14:textId="77777777" w:rsidTr="00960DF8">
        <w:trPr>
          <w:trHeight w:val="1260"/>
        </w:trPr>
        <w:tc>
          <w:tcPr>
            <w:tcW w:w="598" w:type="dxa"/>
            <w:noWrap/>
          </w:tcPr>
          <w:p w14:paraId="43C28A25" w14:textId="3D259409" w:rsidR="00F83836" w:rsidRPr="00E85593" w:rsidRDefault="00F83836" w:rsidP="00F054F1">
            <w:pPr>
              <w:rPr>
                <w:rFonts w:ascii="Century" w:eastAsia="Calibri" w:hAnsi="Century" w:cs="Times New Roman"/>
                <w:b/>
                <w:sz w:val="28"/>
                <w:szCs w:val="28"/>
              </w:rPr>
            </w:pPr>
            <w:r>
              <w:rPr>
                <w:rFonts w:ascii="Century" w:eastAsia="Calibri" w:hAnsi="Century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4653" w:type="dxa"/>
          </w:tcPr>
          <w:p w14:paraId="193A814A" w14:textId="101735A5" w:rsidR="00F83836" w:rsidRDefault="00F83836" w:rsidP="00D8646F">
            <w:pPr>
              <w:jc w:val="both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>
              <w:rPr>
                <w:rFonts w:ascii="Century" w:eastAsia="Calibri" w:hAnsi="Century" w:cs="Times New Roman"/>
                <w:bCs/>
                <w:sz w:val="26"/>
                <w:szCs w:val="26"/>
              </w:rPr>
              <w:t>Розроблення технічної документації із землеустрою щодо поділу земельної ділянки кадастровий номер 4620983000:05:000:0001 площею 32,8122га на території Городоцької міської ради Львівського району Львівської області</w:t>
            </w:r>
          </w:p>
        </w:tc>
        <w:tc>
          <w:tcPr>
            <w:tcW w:w="1369" w:type="dxa"/>
            <w:noWrap/>
          </w:tcPr>
          <w:p w14:paraId="747EB12C" w14:textId="0626B4C0" w:rsidR="00F83836" w:rsidRDefault="007B6EE7" w:rsidP="005A16D2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>
              <w:rPr>
                <w:rFonts w:ascii="Century" w:eastAsia="Calibri" w:hAnsi="Century" w:cs="Times New Roman"/>
                <w:bCs/>
                <w:sz w:val="26"/>
                <w:szCs w:val="26"/>
              </w:rPr>
              <w:t>15</w:t>
            </w:r>
          </w:p>
        </w:tc>
        <w:tc>
          <w:tcPr>
            <w:tcW w:w="890" w:type="dxa"/>
            <w:noWrap/>
          </w:tcPr>
          <w:p w14:paraId="3B5FD527" w14:textId="2619D7B1" w:rsidR="00F83836" w:rsidRDefault="005316D4" w:rsidP="005A16D2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>
              <w:rPr>
                <w:rFonts w:ascii="Century" w:eastAsia="Calibri" w:hAnsi="Century" w:cs="Times New Roman"/>
                <w:bCs/>
                <w:sz w:val="26"/>
                <w:szCs w:val="26"/>
              </w:rPr>
              <w:t>15</w:t>
            </w:r>
          </w:p>
        </w:tc>
        <w:tc>
          <w:tcPr>
            <w:tcW w:w="2118" w:type="dxa"/>
          </w:tcPr>
          <w:p w14:paraId="2407F0AD" w14:textId="77777777" w:rsidR="00F83836" w:rsidRPr="00F83836" w:rsidRDefault="00F83836" w:rsidP="00F83836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F83836">
              <w:rPr>
                <w:rFonts w:ascii="Century" w:eastAsia="Calibri" w:hAnsi="Century" w:cs="Times New Roman"/>
                <w:bCs/>
                <w:sz w:val="26"/>
                <w:szCs w:val="26"/>
              </w:rPr>
              <w:t>міський бюджет</w:t>
            </w:r>
          </w:p>
          <w:p w14:paraId="5FA8DE1C" w14:textId="77777777" w:rsidR="00F83836" w:rsidRPr="00F83836" w:rsidRDefault="00F83836" w:rsidP="00F83836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</w:p>
          <w:p w14:paraId="66810FDC" w14:textId="08D24686" w:rsidR="00F83836" w:rsidRPr="00E2667A" w:rsidRDefault="00F83836" w:rsidP="00F83836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F83836">
              <w:rPr>
                <w:rFonts w:ascii="Century" w:eastAsia="Calibri" w:hAnsi="Century" w:cs="Times New Roman"/>
                <w:bCs/>
                <w:sz w:val="26"/>
                <w:szCs w:val="26"/>
              </w:rPr>
              <w:t>71</w:t>
            </w:r>
            <w:r>
              <w:rPr>
                <w:rFonts w:ascii="Century" w:eastAsia="Calibri" w:hAnsi="Century" w:cs="Times New Roman"/>
                <w:bCs/>
                <w:sz w:val="26"/>
                <w:szCs w:val="26"/>
              </w:rPr>
              <w:t>35</w:t>
            </w:r>
          </w:p>
        </w:tc>
      </w:tr>
      <w:tr w:rsidR="001F5B9F" w:rsidRPr="00E2667A" w14:paraId="5E2DC05A" w14:textId="77777777" w:rsidTr="00960DF8">
        <w:trPr>
          <w:trHeight w:val="1260"/>
        </w:trPr>
        <w:tc>
          <w:tcPr>
            <w:tcW w:w="598" w:type="dxa"/>
            <w:noWrap/>
          </w:tcPr>
          <w:p w14:paraId="441F6916" w14:textId="154E7431" w:rsidR="001F5B9F" w:rsidRDefault="001F5B9F" w:rsidP="00F054F1">
            <w:pPr>
              <w:rPr>
                <w:rFonts w:ascii="Century" w:eastAsia="Calibri" w:hAnsi="Century" w:cs="Times New Roman"/>
                <w:b/>
                <w:sz w:val="28"/>
                <w:szCs w:val="28"/>
              </w:rPr>
            </w:pPr>
            <w:r>
              <w:rPr>
                <w:rFonts w:ascii="Century" w:eastAsia="Calibri" w:hAnsi="Century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4653" w:type="dxa"/>
          </w:tcPr>
          <w:p w14:paraId="040F4DD5" w14:textId="45F41791" w:rsidR="001F5B9F" w:rsidRDefault="001F5B9F" w:rsidP="00D8646F">
            <w:pPr>
              <w:jc w:val="both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1F5B9F">
              <w:rPr>
                <w:rFonts w:ascii="Century" w:eastAsia="Calibri" w:hAnsi="Century" w:cs="Times New Roman"/>
                <w:bCs/>
                <w:sz w:val="26"/>
                <w:szCs w:val="26"/>
              </w:rPr>
              <w:t>Розроблення технічної документації із землеустрою щодо поділу земельної ділянки комунальної власності, кадастровий номер 4620988000:08:000:0698 площею 3,4236 га (02.07 Для іншої житлової забудови ) на території Городоцької міської ради  Львівського району Львівської області.</w:t>
            </w:r>
          </w:p>
        </w:tc>
        <w:tc>
          <w:tcPr>
            <w:tcW w:w="1369" w:type="dxa"/>
            <w:noWrap/>
          </w:tcPr>
          <w:p w14:paraId="5A2999E0" w14:textId="562CD72E" w:rsidR="001F5B9F" w:rsidRDefault="007B6EE7" w:rsidP="005A16D2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>
              <w:rPr>
                <w:rFonts w:ascii="Century" w:eastAsia="Calibri" w:hAnsi="Century" w:cs="Times New Roman"/>
                <w:bCs/>
                <w:sz w:val="26"/>
                <w:szCs w:val="26"/>
              </w:rPr>
              <w:t>15</w:t>
            </w:r>
          </w:p>
        </w:tc>
        <w:tc>
          <w:tcPr>
            <w:tcW w:w="890" w:type="dxa"/>
            <w:noWrap/>
          </w:tcPr>
          <w:p w14:paraId="09011ABE" w14:textId="60A8CAE3" w:rsidR="001F5B9F" w:rsidRDefault="001F5B9F" w:rsidP="005A16D2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>
              <w:rPr>
                <w:rFonts w:ascii="Century" w:eastAsia="Calibri" w:hAnsi="Century" w:cs="Times New Roman"/>
                <w:bCs/>
                <w:sz w:val="26"/>
                <w:szCs w:val="26"/>
              </w:rPr>
              <w:t>15</w:t>
            </w:r>
          </w:p>
        </w:tc>
        <w:tc>
          <w:tcPr>
            <w:tcW w:w="2118" w:type="dxa"/>
          </w:tcPr>
          <w:p w14:paraId="1FF2E818" w14:textId="77777777" w:rsidR="001F5B9F" w:rsidRPr="001F5B9F" w:rsidRDefault="001F5B9F" w:rsidP="001F5B9F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1F5B9F">
              <w:rPr>
                <w:rFonts w:ascii="Century" w:eastAsia="Calibri" w:hAnsi="Century" w:cs="Times New Roman"/>
                <w:bCs/>
                <w:sz w:val="26"/>
                <w:szCs w:val="26"/>
              </w:rPr>
              <w:t>міський бюджет</w:t>
            </w:r>
          </w:p>
          <w:p w14:paraId="44BE93AC" w14:textId="77777777" w:rsidR="001F5B9F" w:rsidRPr="001F5B9F" w:rsidRDefault="001F5B9F" w:rsidP="001F5B9F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</w:p>
          <w:p w14:paraId="0A6BA1E0" w14:textId="5E33F4BD" w:rsidR="001F5B9F" w:rsidRPr="00F83836" w:rsidRDefault="001F5B9F" w:rsidP="001F5B9F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1F5B9F">
              <w:rPr>
                <w:rFonts w:ascii="Century" w:eastAsia="Calibri" w:hAnsi="Century" w:cs="Times New Roman"/>
                <w:bCs/>
                <w:sz w:val="26"/>
                <w:szCs w:val="26"/>
              </w:rPr>
              <w:t>7135</w:t>
            </w:r>
          </w:p>
        </w:tc>
      </w:tr>
      <w:tr w:rsidR="005316D4" w:rsidRPr="00E2667A" w14:paraId="3708AF63" w14:textId="77777777" w:rsidTr="00960DF8">
        <w:trPr>
          <w:trHeight w:val="1260"/>
        </w:trPr>
        <w:tc>
          <w:tcPr>
            <w:tcW w:w="598" w:type="dxa"/>
            <w:noWrap/>
          </w:tcPr>
          <w:p w14:paraId="3F511E80" w14:textId="21211BB8" w:rsidR="005316D4" w:rsidRDefault="001F5B9F" w:rsidP="00F054F1">
            <w:pPr>
              <w:rPr>
                <w:rFonts w:ascii="Century" w:eastAsia="Calibri" w:hAnsi="Century" w:cs="Times New Roman"/>
                <w:b/>
                <w:sz w:val="28"/>
                <w:szCs w:val="28"/>
              </w:rPr>
            </w:pPr>
            <w:r>
              <w:rPr>
                <w:rFonts w:ascii="Century" w:eastAsia="Calibri" w:hAnsi="Century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4653" w:type="dxa"/>
          </w:tcPr>
          <w:p w14:paraId="260BE486" w14:textId="053008B9" w:rsidR="005316D4" w:rsidRDefault="001F5B9F" w:rsidP="00D8646F">
            <w:pPr>
              <w:jc w:val="both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1F5B9F"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Топографічне знімання місцевості в </w:t>
            </w:r>
            <w:proofErr w:type="spellStart"/>
            <w:r w:rsidRPr="001F5B9F">
              <w:rPr>
                <w:rFonts w:ascii="Century" w:eastAsia="Calibri" w:hAnsi="Century" w:cs="Times New Roman"/>
                <w:bCs/>
                <w:sz w:val="26"/>
                <w:szCs w:val="26"/>
              </w:rPr>
              <w:t>маштабі</w:t>
            </w:r>
            <w:proofErr w:type="spellEnd"/>
            <w:r w:rsidRPr="001F5B9F"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 1:500 з нанесеними комунікаціями  </w:t>
            </w:r>
            <w:r>
              <w:rPr>
                <w:rFonts w:ascii="Century" w:eastAsia="Calibri" w:hAnsi="Century" w:cs="Times New Roman"/>
                <w:bCs/>
                <w:sz w:val="26"/>
                <w:szCs w:val="26"/>
              </w:rPr>
              <w:t>для впорядкування</w:t>
            </w:r>
            <w:r>
              <w:t xml:space="preserve"> </w:t>
            </w:r>
            <w:r w:rsidRPr="001F5B9F"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території на вулиці Степана Бандери в </w:t>
            </w:r>
            <w:proofErr w:type="spellStart"/>
            <w:r w:rsidRPr="001F5B9F">
              <w:rPr>
                <w:rFonts w:ascii="Century" w:eastAsia="Calibri" w:hAnsi="Century" w:cs="Times New Roman"/>
                <w:bCs/>
                <w:sz w:val="26"/>
                <w:szCs w:val="26"/>
              </w:rPr>
              <w:t>с.Керниця</w:t>
            </w:r>
            <w:proofErr w:type="spellEnd"/>
            <w:r w:rsidRPr="001F5B9F"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 Львівського району Львівської області.</w:t>
            </w:r>
            <w:r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 </w:t>
            </w:r>
          </w:p>
        </w:tc>
        <w:tc>
          <w:tcPr>
            <w:tcW w:w="1369" w:type="dxa"/>
            <w:noWrap/>
          </w:tcPr>
          <w:p w14:paraId="314AC238" w14:textId="0BEAADFA" w:rsidR="005316D4" w:rsidRDefault="007B6EE7" w:rsidP="005A16D2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>
              <w:rPr>
                <w:rFonts w:ascii="Century" w:eastAsia="Calibri" w:hAnsi="Century" w:cs="Times New Roman"/>
                <w:bCs/>
                <w:sz w:val="26"/>
                <w:szCs w:val="26"/>
              </w:rPr>
              <w:t>20</w:t>
            </w:r>
          </w:p>
        </w:tc>
        <w:tc>
          <w:tcPr>
            <w:tcW w:w="890" w:type="dxa"/>
            <w:noWrap/>
          </w:tcPr>
          <w:p w14:paraId="1C09BA82" w14:textId="2574734E" w:rsidR="005316D4" w:rsidRDefault="001F5B9F" w:rsidP="005A16D2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>
              <w:rPr>
                <w:rFonts w:ascii="Century" w:eastAsia="Calibri" w:hAnsi="Century" w:cs="Times New Roman"/>
                <w:bCs/>
                <w:sz w:val="26"/>
                <w:szCs w:val="26"/>
              </w:rPr>
              <w:t>20</w:t>
            </w:r>
          </w:p>
        </w:tc>
        <w:tc>
          <w:tcPr>
            <w:tcW w:w="2118" w:type="dxa"/>
          </w:tcPr>
          <w:p w14:paraId="163AE8FB" w14:textId="77777777" w:rsidR="001F5B9F" w:rsidRPr="001F5B9F" w:rsidRDefault="001F5B9F" w:rsidP="001F5B9F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1F5B9F">
              <w:rPr>
                <w:rFonts w:ascii="Century" w:eastAsia="Calibri" w:hAnsi="Century" w:cs="Times New Roman"/>
                <w:bCs/>
                <w:sz w:val="26"/>
                <w:szCs w:val="26"/>
              </w:rPr>
              <w:t>міський бюджет</w:t>
            </w:r>
          </w:p>
          <w:p w14:paraId="6D08B102" w14:textId="77777777" w:rsidR="001F5B9F" w:rsidRPr="001F5B9F" w:rsidRDefault="001F5B9F" w:rsidP="001F5B9F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</w:p>
          <w:p w14:paraId="3C44D0BD" w14:textId="26EAE717" w:rsidR="005316D4" w:rsidRPr="00F83836" w:rsidRDefault="001F5B9F" w:rsidP="001F5B9F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1F5B9F">
              <w:rPr>
                <w:rFonts w:ascii="Century" w:eastAsia="Calibri" w:hAnsi="Century" w:cs="Times New Roman"/>
                <w:bCs/>
                <w:sz w:val="26"/>
                <w:szCs w:val="26"/>
              </w:rPr>
              <w:t>71</w:t>
            </w:r>
            <w:r w:rsidR="000C5DB7">
              <w:rPr>
                <w:rFonts w:ascii="Century" w:eastAsia="Calibri" w:hAnsi="Century" w:cs="Times New Roman"/>
                <w:bCs/>
                <w:sz w:val="26"/>
                <w:szCs w:val="26"/>
              </w:rPr>
              <w:t>2</w:t>
            </w:r>
            <w:r w:rsidRPr="001F5B9F">
              <w:rPr>
                <w:rFonts w:ascii="Century" w:eastAsia="Calibri" w:hAnsi="Century" w:cs="Times New Roman"/>
                <w:bCs/>
                <w:sz w:val="26"/>
                <w:szCs w:val="26"/>
              </w:rPr>
              <w:t>5</w:t>
            </w:r>
          </w:p>
        </w:tc>
      </w:tr>
      <w:tr w:rsidR="005316D4" w:rsidRPr="00E2667A" w14:paraId="28F172B4" w14:textId="77777777" w:rsidTr="00960DF8">
        <w:trPr>
          <w:trHeight w:val="1260"/>
        </w:trPr>
        <w:tc>
          <w:tcPr>
            <w:tcW w:w="598" w:type="dxa"/>
            <w:noWrap/>
          </w:tcPr>
          <w:p w14:paraId="702615B7" w14:textId="10C30626" w:rsidR="005316D4" w:rsidRDefault="001F5B9F" w:rsidP="00F054F1">
            <w:pPr>
              <w:rPr>
                <w:rFonts w:ascii="Century" w:eastAsia="Calibri" w:hAnsi="Century" w:cs="Times New Roman"/>
                <w:b/>
                <w:sz w:val="28"/>
                <w:szCs w:val="28"/>
              </w:rPr>
            </w:pPr>
            <w:r>
              <w:rPr>
                <w:rFonts w:ascii="Century" w:eastAsia="Calibri" w:hAnsi="Century" w:cs="Times New Roman"/>
                <w:b/>
                <w:sz w:val="28"/>
                <w:szCs w:val="28"/>
              </w:rPr>
              <w:lastRenderedPageBreak/>
              <w:t>5</w:t>
            </w:r>
          </w:p>
        </w:tc>
        <w:tc>
          <w:tcPr>
            <w:tcW w:w="4653" w:type="dxa"/>
          </w:tcPr>
          <w:p w14:paraId="001BEE5E" w14:textId="13F65244" w:rsidR="005316D4" w:rsidRDefault="001F5B9F" w:rsidP="001F5B9F">
            <w:pPr>
              <w:jc w:val="both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1F5B9F"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Топографічне знімання місцевості в </w:t>
            </w:r>
            <w:proofErr w:type="spellStart"/>
            <w:r w:rsidRPr="001F5B9F">
              <w:rPr>
                <w:rFonts w:ascii="Century" w:eastAsia="Calibri" w:hAnsi="Century" w:cs="Times New Roman"/>
                <w:bCs/>
                <w:sz w:val="26"/>
                <w:szCs w:val="26"/>
              </w:rPr>
              <w:t>маштабі</w:t>
            </w:r>
            <w:proofErr w:type="spellEnd"/>
            <w:r w:rsidRPr="001F5B9F"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 1:500 з нанесеними комунікаціям</w:t>
            </w:r>
            <w:r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и </w:t>
            </w:r>
            <w:r w:rsidRPr="001F5B9F"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території мікрорайону        змішаної (багатоквартирної житлової та громадської) забудови в районі вулиць      Підгір’я – Українська в </w:t>
            </w:r>
            <w:proofErr w:type="spellStart"/>
            <w:r w:rsidRPr="001F5B9F">
              <w:rPr>
                <w:rFonts w:ascii="Century" w:eastAsia="Calibri" w:hAnsi="Century" w:cs="Times New Roman"/>
                <w:bCs/>
                <w:sz w:val="26"/>
                <w:szCs w:val="26"/>
              </w:rPr>
              <w:t>м.Городок</w:t>
            </w:r>
            <w:proofErr w:type="spellEnd"/>
            <w:r w:rsidRPr="001F5B9F"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 Львівського району Львівської області.</w:t>
            </w:r>
          </w:p>
        </w:tc>
        <w:tc>
          <w:tcPr>
            <w:tcW w:w="1369" w:type="dxa"/>
            <w:noWrap/>
          </w:tcPr>
          <w:p w14:paraId="4A943A61" w14:textId="1EBEE9D4" w:rsidR="005316D4" w:rsidRDefault="007B6EE7" w:rsidP="005A16D2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>
              <w:rPr>
                <w:rFonts w:ascii="Century" w:eastAsia="Calibri" w:hAnsi="Century" w:cs="Times New Roman"/>
                <w:bCs/>
                <w:sz w:val="26"/>
                <w:szCs w:val="26"/>
              </w:rPr>
              <w:t>20</w:t>
            </w:r>
          </w:p>
        </w:tc>
        <w:tc>
          <w:tcPr>
            <w:tcW w:w="890" w:type="dxa"/>
            <w:noWrap/>
          </w:tcPr>
          <w:p w14:paraId="339077DA" w14:textId="4145B144" w:rsidR="005316D4" w:rsidRDefault="001F5B9F" w:rsidP="005A16D2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>
              <w:rPr>
                <w:rFonts w:ascii="Century" w:eastAsia="Calibri" w:hAnsi="Century" w:cs="Times New Roman"/>
                <w:bCs/>
                <w:sz w:val="26"/>
                <w:szCs w:val="26"/>
              </w:rPr>
              <w:t>20</w:t>
            </w:r>
          </w:p>
        </w:tc>
        <w:tc>
          <w:tcPr>
            <w:tcW w:w="2118" w:type="dxa"/>
          </w:tcPr>
          <w:p w14:paraId="3A03234D" w14:textId="77777777" w:rsidR="001F5B9F" w:rsidRPr="001F5B9F" w:rsidRDefault="001F5B9F" w:rsidP="001F5B9F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1F5B9F">
              <w:rPr>
                <w:rFonts w:ascii="Century" w:eastAsia="Calibri" w:hAnsi="Century" w:cs="Times New Roman"/>
                <w:bCs/>
                <w:sz w:val="26"/>
                <w:szCs w:val="26"/>
              </w:rPr>
              <w:t>міський бюджет</w:t>
            </w:r>
          </w:p>
          <w:p w14:paraId="256E2202" w14:textId="77777777" w:rsidR="001F5B9F" w:rsidRPr="001F5B9F" w:rsidRDefault="001F5B9F" w:rsidP="001F5B9F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</w:p>
          <w:p w14:paraId="4852BB8A" w14:textId="2A20A5F1" w:rsidR="005316D4" w:rsidRPr="00F83836" w:rsidRDefault="001F5B9F" w:rsidP="001F5B9F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1F5B9F">
              <w:rPr>
                <w:rFonts w:ascii="Century" w:eastAsia="Calibri" w:hAnsi="Century" w:cs="Times New Roman"/>
                <w:bCs/>
                <w:sz w:val="26"/>
                <w:szCs w:val="26"/>
              </w:rPr>
              <w:t>71</w:t>
            </w:r>
            <w:r w:rsidR="000C5DB7">
              <w:rPr>
                <w:rFonts w:ascii="Century" w:eastAsia="Calibri" w:hAnsi="Century" w:cs="Times New Roman"/>
                <w:bCs/>
                <w:sz w:val="26"/>
                <w:szCs w:val="26"/>
              </w:rPr>
              <w:t>2</w:t>
            </w:r>
            <w:r w:rsidRPr="001F5B9F">
              <w:rPr>
                <w:rFonts w:ascii="Century" w:eastAsia="Calibri" w:hAnsi="Century" w:cs="Times New Roman"/>
                <w:bCs/>
                <w:sz w:val="26"/>
                <w:szCs w:val="26"/>
              </w:rPr>
              <w:t>5</w:t>
            </w:r>
          </w:p>
        </w:tc>
      </w:tr>
      <w:tr w:rsidR="000A2369" w:rsidRPr="00E2667A" w14:paraId="74DD2FCC" w14:textId="77777777" w:rsidTr="00960DF8">
        <w:trPr>
          <w:trHeight w:val="1260"/>
        </w:trPr>
        <w:tc>
          <w:tcPr>
            <w:tcW w:w="598" w:type="dxa"/>
            <w:noWrap/>
          </w:tcPr>
          <w:p w14:paraId="527F4255" w14:textId="5D9E2170" w:rsidR="000A2369" w:rsidRPr="00E85593" w:rsidRDefault="001F5B9F" w:rsidP="00F054F1">
            <w:pPr>
              <w:rPr>
                <w:rFonts w:ascii="Century" w:eastAsia="Calibri" w:hAnsi="Century" w:cs="Times New Roman"/>
                <w:b/>
                <w:sz w:val="28"/>
                <w:szCs w:val="28"/>
              </w:rPr>
            </w:pPr>
            <w:r>
              <w:rPr>
                <w:rFonts w:ascii="Century" w:eastAsia="Calibri" w:hAnsi="Century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4653" w:type="dxa"/>
          </w:tcPr>
          <w:p w14:paraId="77208939" w14:textId="0FDD312C" w:rsidR="000A2369" w:rsidRPr="00E2667A" w:rsidRDefault="00694248" w:rsidP="00960DF8">
            <w:pPr>
              <w:jc w:val="both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>
              <w:rPr>
                <w:rFonts w:ascii="Century" w:eastAsia="Calibri" w:hAnsi="Century" w:cs="Times New Roman"/>
                <w:bCs/>
                <w:sz w:val="26"/>
                <w:szCs w:val="26"/>
              </w:rPr>
              <w:t>Р</w:t>
            </w:r>
            <w:r w:rsidRPr="00694248"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озроблення детального плану території на вулиці Степана Бандери в </w:t>
            </w:r>
            <w:proofErr w:type="spellStart"/>
            <w:r w:rsidRPr="00694248">
              <w:rPr>
                <w:rFonts w:ascii="Century" w:eastAsia="Calibri" w:hAnsi="Century" w:cs="Times New Roman"/>
                <w:bCs/>
                <w:sz w:val="26"/>
                <w:szCs w:val="26"/>
              </w:rPr>
              <w:t>с.Керниця</w:t>
            </w:r>
            <w:proofErr w:type="spellEnd"/>
            <w:r w:rsidRPr="00694248"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 Львівського району Львівської області.</w:t>
            </w:r>
          </w:p>
        </w:tc>
        <w:tc>
          <w:tcPr>
            <w:tcW w:w="1369" w:type="dxa"/>
            <w:noWrap/>
          </w:tcPr>
          <w:p w14:paraId="363D4173" w14:textId="00B39FF1" w:rsidR="000A2369" w:rsidRPr="00E2667A" w:rsidRDefault="007B6EE7" w:rsidP="005A16D2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>
              <w:rPr>
                <w:rFonts w:ascii="Century" w:eastAsia="Calibri" w:hAnsi="Century" w:cs="Times New Roman"/>
                <w:bCs/>
                <w:sz w:val="26"/>
                <w:szCs w:val="26"/>
              </w:rPr>
              <w:t>40</w:t>
            </w:r>
          </w:p>
        </w:tc>
        <w:tc>
          <w:tcPr>
            <w:tcW w:w="890" w:type="dxa"/>
            <w:noWrap/>
          </w:tcPr>
          <w:p w14:paraId="6704A86D" w14:textId="0A9A62F4" w:rsidR="000A2369" w:rsidRPr="00E2667A" w:rsidRDefault="005316D4" w:rsidP="005A16D2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>
              <w:rPr>
                <w:rFonts w:ascii="Century" w:eastAsia="Calibri" w:hAnsi="Century" w:cs="Times New Roman"/>
                <w:bCs/>
                <w:sz w:val="26"/>
                <w:szCs w:val="26"/>
              </w:rPr>
              <w:t>40</w:t>
            </w:r>
          </w:p>
        </w:tc>
        <w:tc>
          <w:tcPr>
            <w:tcW w:w="2118" w:type="dxa"/>
          </w:tcPr>
          <w:p w14:paraId="5FF118EF" w14:textId="77777777" w:rsidR="000A2369" w:rsidRPr="00E2667A" w:rsidRDefault="000A2369" w:rsidP="000A2369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E2667A">
              <w:rPr>
                <w:rFonts w:ascii="Century" w:eastAsia="Calibri" w:hAnsi="Century" w:cs="Times New Roman"/>
                <w:bCs/>
                <w:sz w:val="26"/>
                <w:szCs w:val="26"/>
              </w:rPr>
              <w:t>міський бюджет</w:t>
            </w:r>
          </w:p>
          <w:p w14:paraId="3F56655C" w14:textId="77777777" w:rsidR="000A2369" w:rsidRPr="00E2667A" w:rsidRDefault="000A2369" w:rsidP="000A2369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</w:p>
          <w:p w14:paraId="38BE3AA9" w14:textId="3ACE5CEB" w:rsidR="000A2369" w:rsidRPr="00E2667A" w:rsidRDefault="00E2667A" w:rsidP="000A2369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E2667A">
              <w:rPr>
                <w:rFonts w:ascii="Century" w:eastAsia="Calibri" w:hAnsi="Century" w:cs="Times New Roman"/>
                <w:bCs/>
                <w:sz w:val="26"/>
                <w:szCs w:val="26"/>
              </w:rPr>
              <w:t>71</w:t>
            </w:r>
            <w:r w:rsidR="00960DF8">
              <w:rPr>
                <w:rFonts w:ascii="Century" w:eastAsia="Calibri" w:hAnsi="Century" w:cs="Times New Roman"/>
                <w:bCs/>
                <w:sz w:val="26"/>
                <w:szCs w:val="26"/>
              </w:rPr>
              <w:t>41</w:t>
            </w:r>
          </w:p>
        </w:tc>
      </w:tr>
      <w:tr w:rsidR="00694248" w:rsidRPr="00E2667A" w14:paraId="1597AB86" w14:textId="77777777" w:rsidTr="00960DF8">
        <w:trPr>
          <w:trHeight w:val="1260"/>
        </w:trPr>
        <w:tc>
          <w:tcPr>
            <w:tcW w:w="598" w:type="dxa"/>
            <w:noWrap/>
          </w:tcPr>
          <w:p w14:paraId="45EE9602" w14:textId="3B58B9FD" w:rsidR="00694248" w:rsidRPr="00E85593" w:rsidRDefault="001F5B9F" w:rsidP="00F054F1">
            <w:pPr>
              <w:rPr>
                <w:rFonts w:ascii="Century" w:eastAsia="Calibri" w:hAnsi="Century" w:cs="Times New Roman"/>
                <w:b/>
                <w:sz w:val="28"/>
                <w:szCs w:val="28"/>
              </w:rPr>
            </w:pPr>
            <w:r>
              <w:rPr>
                <w:rFonts w:ascii="Century" w:eastAsia="Calibri" w:hAnsi="Century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4653" w:type="dxa"/>
          </w:tcPr>
          <w:p w14:paraId="6CFDAED4" w14:textId="59C6C26F" w:rsidR="00694248" w:rsidRDefault="00694248" w:rsidP="00960DF8">
            <w:pPr>
              <w:jc w:val="both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694248"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 </w:t>
            </w:r>
            <w:r>
              <w:rPr>
                <w:rFonts w:ascii="Century" w:eastAsia="Calibri" w:hAnsi="Century" w:cs="Times New Roman"/>
                <w:bCs/>
                <w:sz w:val="26"/>
                <w:szCs w:val="26"/>
              </w:rPr>
              <w:t>Р</w:t>
            </w:r>
            <w:r w:rsidRPr="00694248"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озроблення детального плану території мікрорайону        змішаної (багатоквартирної житлової та громадської) забудови в районі вулиць      Підгір’я – Українська в </w:t>
            </w:r>
            <w:proofErr w:type="spellStart"/>
            <w:r w:rsidRPr="00694248">
              <w:rPr>
                <w:rFonts w:ascii="Century" w:eastAsia="Calibri" w:hAnsi="Century" w:cs="Times New Roman"/>
                <w:bCs/>
                <w:sz w:val="26"/>
                <w:szCs w:val="26"/>
              </w:rPr>
              <w:t>м.Городок</w:t>
            </w:r>
            <w:proofErr w:type="spellEnd"/>
            <w:r w:rsidRPr="00694248">
              <w:rPr>
                <w:rFonts w:ascii="Century" w:eastAsia="Calibri" w:hAnsi="Century" w:cs="Times New Roman"/>
                <w:bCs/>
                <w:sz w:val="26"/>
                <w:szCs w:val="26"/>
              </w:rPr>
              <w:t xml:space="preserve"> Львівського району Львівської області.</w:t>
            </w:r>
          </w:p>
        </w:tc>
        <w:tc>
          <w:tcPr>
            <w:tcW w:w="1369" w:type="dxa"/>
            <w:noWrap/>
          </w:tcPr>
          <w:p w14:paraId="5B28EEA1" w14:textId="0496C997" w:rsidR="00694248" w:rsidRDefault="007B6EE7" w:rsidP="005A16D2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>
              <w:rPr>
                <w:rFonts w:ascii="Century" w:eastAsia="Calibri" w:hAnsi="Century" w:cs="Times New Roman"/>
                <w:bCs/>
                <w:sz w:val="26"/>
                <w:szCs w:val="26"/>
              </w:rPr>
              <w:t>50</w:t>
            </w:r>
          </w:p>
        </w:tc>
        <w:tc>
          <w:tcPr>
            <w:tcW w:w="890" w:type="dxa"/>
            <w:noWrap/>
          </w:tcPr>
          <w:p w14:paraId="4C577AD1" w14:textId="01CBE2A7" w:rsidR="00694248" w:rsidRDefault="005316D4" w:rsidP="005A16D2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>
              <w:rPr>
                <w:rFonts w:ascii="Century" w:eastAsia="Calibri" w:hAnsi="Century" w:cs="Times New Roman"/>
                <w:bCs/>
                <w:sz w:val="26"/>
                <w:szCs w:val="26"/>
              </w:rPr>
              <w:t>50</w:t>
            </w:r>
          </w:p>
        </w:tc>
        <w:tc>
          <w:tcPr>
            <w:tcW w:w="2118" w:type="dxa"/>
          </w:tcPr>
          <w:p w14:paraId="0ADD6667" w14:textId="77777777" w:rsidR="00694248" w:rsidRPr="00694248" w:rsidRDefault="00694248" w:rsidP="00694248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694248">
              <w:rPr>
                <w:rFonts w:ascii="Century" w:eastAsia="Calibri" w:hAnsi="Century" w:cs="Times New Roman"/>
                <w:bCs/>
                <w:sz w:val="26"/>
                <w:szCs w:val="26"/>
              </w:rPr>
              <w:t>міський бюджет</w:t>
            </w:r>
          </w:p>
          <w:p w14:paraId="6AAE2AE6" w14:textId="77777777" w:rsidR="00694248" w:rsidRPr="00694248" w:rsidRDefault="00694248" w:rsidP="00694248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</w:p>
          <w:p w14:paraId="3461CEC4" w14:textId="77777777" w:rsidR="00694248" w:rsidRDefault="00694248" w:rsidP="00694248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  <w:r w:rsidRPr="00694248">
              <w:rPr>
                <w:rFonts w:ascii="Century" w:eastAsia="Calibri" w:hAnsi="Century" w:cs="Times New Roman"/>
                <w:bCs/>
                <w:sz w:val="26"/>
                <w:szCs w:val="26"/>
              </w:rPr>
              <w:t>7141</w:t>
            </w:r>
          </w:p>
          <w:p w14:paraId="530F8615" w14:textId="36B09D36" w:rsidR="00F35958" w:rsidRPr="00E2667A" w:rsidRDefault="00F35958" w:rsidP="00694248">
            <w:pPr>
              <w:jc w:val="center"/>
              <w:rPr>
                <w:rFonts w:ascii="Century" w:eastAsia="Calibri" w:hAnsi="Century" w:cs="Times New Roman"/>
                <w:bCs/>
                <w:sz w:val="26"/>
                <w:szCs w:val="26"/>
              </w:rPr>
            </w:pPr>
          </w:p>
        </w:tc>
      </w:tr>
      <w:tr w:rsidR="001A1728" w:rsidRPr="00E2667A" w14:paraId="3A69090E" w14:textId="77777777" w:rsidTr="00960DF8">
        <w:trPr>
          <w:trHeight w:val="793"/>
        </w:trPr>
        <w:tc>
          <w:tcPr>
            <w:tcW w:w="598" w:type="dxa"/>
            <w:noWrap/>
            <w:hideMark/>
          </w:tcPr>
          <w:p w14:paraId="1087A58F" w14:textId="11779990" w:rsidR="00F054F1" w:rsidRPr="00E2667A" w:rsidRDefault="00F054F1" w:rsidP="00F054F1">
            <w:pPr>
              <w:rPr>
                <w:rFonts w:ascii="Century" w:eastAsia="Calibri" w:hAnsi="Century" w:cs="Times New Roman"/>
                <w:bCs/>
                <w:sz w:val="28"/>
                <w:szCs w:val="28"/>
              </w:rPr>
            </w:pPr>
          </w:p>
        </w:tc>
        <w:tc>
          <w:tcPr>
            <w:tcW w:w="4653" w:type="dxa"/>
            <w:hideMark/>
          </w:tcPr>
          <w:p w14:paraId="3EE726CE" w14:textId="7AA7525F" w:rsidR="00F054F1" w:rsidRPr="00E2667A" w:rsidRDefault="00CA7302" w:rsidP="005A16D2">
            <w:pPr>
              <w:rPr>
                <w:rFonts w:ascii="Century" w:eastAsia="Calibri" w:hAnsi="Century" w:cs="Times New Roman"/>
                <w:b/>
                <w:bCs/>
                <w:sz w:val="28"/>
                <w:szCs w:val="28"/>
              </w:rPr>
            </w:pPr>
            <w:r w:rsidRPr="00E2667A">
              <w:rPr>
                <w:rFonts w:ascii="Century" w:eastAsia="Calibri" w:hAnsi="Century" w:cs="Times New Roman"/>
                <w:b/>
                <w:bCs/>
                <w:sz w:val="28"/>
                <w:szCs w:val="28"/>
              </w:rPr>
              <w:t>Разом</w:t>
            </w:r>
          </w:p>
        </w:tc>
        <w:tc>
          <w:tcPr>
            <w:tcW w:w="1369" w:type="dxa"/>
            <w:noWrap/>
          </w:tcPr>
          <w:p w14:paraId="44C88E18" w14:textId="033B1CFD" w:rsidR="00F054F1" w:rsidRPr="00E2667A" w:rsidRDefault="007B6EE7" w:rsidP="005A16D2">
            <w:pPr>
              <w:jc w:val="center"/>
              <w:rPr>
                <w:rFonts w:ascii="Century" w:eastAsia="Calibri" w:hAnsi="Century" w:cs="Times New Roman"/>
                <w:b/>
                <w:bCs/>
                <w:sz w:val="28"/>
                <w:szCs w:val="28"/>
              </w:rPr>
            </w:pPr>
            <w:r>
              <w:rPr>
                <w:rFonts w:ascii="Century" w:eastAsia="Calibri" w:hAnsi="Century" w:cs="Times New Roman"/>
                <w:b/>
                <w:bCs/>
                <w:sz w:val="28"/>
                <w:szCs w:val="28"/>
              </w:rPr>
              <w:t>175</w:t>
            </w:r>
          </w:p>
        </w:tc>
        <w:tc>
          <w:tcPr>
            <w:tcW w:w="890" w:type="dxa"/>
            <w:noWrap/>
          </w:tcPr>
          <w:p w14:paraId="5CFFFFB7" w14:textId="591C0B9F" w:rsidR="00F054F1" w:rsidRPr="00E2667A" w:rsidRDefault="001F5B9F" w:rsidP="005A16D2">
            <w:pPr>
              <w:jc w:val="center"/>
              <w:rPr>
                <w:rFonts w:ascii="Century" w:eastAsia="Calibri" w:hAnsi="Century" w:cs="Times New Roman"/>
                <w:b/>
                <w:bCs/>
                <w:sz w:val="28"/>
                <w:szCs w:val="28"/>
              </w:rPr>
            </w:pPr>
            <w:r>
              <w:rPr>
                <w:rFonts w:ascii="Century" w:eastAsia="Calibri" w:hAnsi="Century" w:cs="Times New Roman"/>
                <w:b/>
                <w:bCs/>
                <w:sz w:val="28"/>
                <w:szCs w:val="28"/>
              </w:rPr>
              <w:t>175</w:t>
            </w:r>
          </w:p>
        </w:tc>
        <w:tc>
          <w:tcPr>
            <w:tcW w:w="2118" w:type="dxa"/>
            <w:hideMark/>
          </w:tcPr>
          <w:p w14:paraId="6401F6E1" w14:textId="3B747FCA" w:rsidR="00F054F1" w:rsidRPr="00E2667A" w:rsidRDefault="00F054F1" w:rsidP="005A16D2">
            <w:pPr>
              <w:jc w:val="center"/>
              <w:rPr>
                <w:rFonts w:ascii="Century" w:eastAsia="Calibri" w:hAnsi="Century" w:cs="Times New Roman"/>
                <w:bCs/>
                <w:sz w:val="28"/>
                <w:szCs w:val="28"/>
              </w:rPr>
            </w:pPr>
          </w:p>
        </w:tc>
      </w:tr>
    </w:tbl>
    <w:p w14:paraId="094A9003" w14:textId="6E042BFF" w:rsidR="00635061" w:rsidRDefault="00635061" w:rsidP="00E2667A">
      <w:pPr>
        <w:spacing w:after="0" w:line="240" w:lineRule="auto"/>
        <w:rPr>
          <w:rFonts w:ascii="Century" w:eastAsia="Calibri" w:hAnsi="Century" w:cs="Times New Roman"/>
          <w:b/>
          <w:sz w:val="28"/>
          <w:szCs w:val="28"/>
        </w:rPr>
      </w:pPr>
    </w:p>
    <w:p w14:paraId="2DF41EB1" w14:textId="77777777" w:rsidR="00F22182" w:rsidRDefault="00F22182" w:rsidP="00F22182">
      <w:pPr>
        <w:spacing w:after="0" w:line="240" w:lineRule="auto"/>
        <w:rPr>
          <w:rFonts w:ascii="Century" w:eastAsia="Calibri" w:hAnsi="Century" w:cs="Times New Roman"/>
          <w:b/>
          <w:sz w:val="28"/>
          <w:szCs w:val="28"/>
        </w:rPr>
      </w:pPr>
    </w:p>
    <w:p w14:paraId="64480680" w14:textId="201310D2" w:rsidR="0093769C" w:rsidRPr="00F22182" w:rsidRDefault="0093769C" w:rsidP="00F22182">
      <w:pPr>
        <w:spacing w:after="0" w:line="240" w:lineRule="auto"/>
        <w:rPr>
          <w:rFonts w:ascii="Century" w:eastAsia="Calibri" w:hAnsi="Century" w:cs="Times New Roman"/>
          <w:b/>
          <w:sz w:val="28"/>
          <w:szCs w:val="28"/>
        </w:rPr>
      </w:pPr>
      <w:r>
        <w:rPr>
          <w:rFonts w:ascii="Century" w:eastAsia="Calibri" w:hAnsi="Century" w:cs="Times New Roman"/>
          <w:b/>
          <w:sz w:val="28"/>
          <w:szCs w:val="28"/>
        </w:rPr>
        <w:t>Секретар ради</w:t>
      </w:r>
      <w:r>
        <w:rPr>
          <w:rFonts w:ascii="Century" w:eastAsia="Calibri" w:hAnsi="Century" w:cs="Times New Roman"/>
          <w:b/>
          <w:sz w:val="28"/>
          <w:szCs w:val="28"/>
        </w:rPr>
        <w:tab/>
      </w:r>
      <w:r>
        <w:rPr>
          <w:rFonts w:ascii="Century" w:eastAsia="Calibri" w:hAnsi="Century" w:cs="Times New Roman"/>
          <w:b/>
          <w:sz w:val="28"/>
          <w:szCs w:val="28"/>
        </w:rPr>
        <w:tab/>
      </w:r>
      <w:r>
        <w:rPr>
          <w:rFonts w:ascii="Century" w:eastAsia="Calibri" w:hAnsi="Century" w:cs="Times New Roman"/>
          <w:b/>
          <w:sz w:val="28"/>
          <w:szCs w:val="28"/>
        </w:rPr>
        <w:tab/>
      </w:r>
      <w:r>
        <w:rPr>
          <w:rFonts w:ascii="Century" w:eastAsia="Calibri" w:hAnsi="Century" w:cs="Times New Roman"/>
          <w:b/>
          <w:sz w:val="28"/>
          <w:szCs w:val="28"/>
        </w:rPr>
        <w:tab/>
      </w:r>
      <w:r>
        <w:rPr>
          <w:rFonts w:ascii="Century" w:eastAsia="Calibri" w:hAnsi="Century" w:cs="Times New Roman"/>
          <w:b/>
          <w:sz w:val="28"/>
          <w:szCs w:val="28"/>
        </w:rPr>
        <w:tab/>
      </w:r>
      <w:r>
        <w:rPr>
          <w:rFonts w:ascii="Century" w:eastAsia="Calibri" w:hAnsi="Century" w:cs="Times New Roman"/>
          <w:b/>
          <w:sz w:val="28"/>
          <w:szCs w:val="28"/>
        </w:rPr>
        <w:tab/>
      </w:r>
      <w:r>
        <w:rPr>
          <w:rFonts w:ascii="Century" w:eastAsia="Calibri" w:hAnsi="Century" w:cs="Times New Roman"/>
          <w:b/>
          <w:sz w:val="28"/>
          <w:szCs w:val="28"/>
        </w:rPr>
        <w:tab/>
        <w:t>Микола ЛУПІЙ</w:t>
      </w:r>
    </w:p>
    <w:sectPr w:rsidR="0093769C" w:rsidRPr="00F22182" w:rsidSect="0093769C">
      <w:headerReference w:type="default" r:id="rId10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165AE9" w14:textId="77777777" w:rsidR="00DD77A1" w:rsidRDefault="00DD77A1" w:rsidP="0046587D">
      <w:pPr>
        <w:spacing w:after="0" w:line="240" w:lineRule="auto"/>
      </w:pPr>
      <w:r>
        <w:separator/>
      </w:r>
    </w:p>
  </w:endnote>
  <w:endnote w:type="continuationSeparator" w:id="0">
    <w:p w14:paraId="3C7F057F" w14:textId="77777777" w:rsidR="00DD77A1" w:rsidRDefault="00DD77A1" w:rsidP="004658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7E1539" w14:textId="77777777" w:rsidR="00DD77A1" w:rsidRDefault="00DD77A1" w:rsidP="0046587D">
      <w:pPr>
        <w:spacing w:after="0" w:line="240" w:lineRule="auto"/>
      </w:pPr>
      <w:r>
        <w:separator/>
      </w:r>
    </w:p>
  </w:footnote>
  <w:footnote w:type="continuationSeparator" w:id="0">
    <w:p w14:paraId="12E60413" w14:textId="77777777" w:rsidR="00DD77A1" w:rsidRDefault="00DD77A1" w:rsidP="004658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444686759"/>
      <w:docPartObj>
        <w:docPartGallery w:val="Page Numbers (Top of Page)"/>
        <w:docPartUnique/>
      </w:docPartObj>
    </w:sdtPr>
    <w:sdtEndPr>
      <w:rPr>
        <w:rFonts w:ascii="Century" w:hAnsi="Century"/>
        <w:sz w:val="28"/>
        <w:szCs w:val="28"/>
      </w:rPr>
    </w:sdtEndPr>
    <w:sdtContent>
      <w:p w14:paraId="32CDBBD3" w14:textId="50148A0C" w:rsidR="0093769C" w:rsidRPr="000D31DB" w:rsidRDefault="0093769C">
        <w:pPr>
          <w:pStyle w:val="a7"/>
          <w:jc w:val="center"/>
          <w:rPr>
            <w:rFonts w:ascii="Century" w:hAnsi="Century"/>
            <w:sz w:val="28"/>
            <w:szCs w:val="28"/>
          </w:rPr>
        </w:pPr>
        <w:r w:rsidRPr="000D31DB">
          <w:rPr>
            <w:rFonts w:ascii="Century" w:hAnsi="Century"/>
            <w:sz w:val="28"/>
            <w:szCs w:val="28"/>
          </w:rPr>
          <w:fldChar w:fldCharType="begin"/>
        </w:r>
        <w:r w:rsidRPr="000D31DB">
          <w:rPr>
            <w:rFonts w:ascii="Century" w:hAnsi="Century"/>
            <w:sz w:val="28"/>
            <w:szCs w:val="28"/>
          </w:rPr>
          <w:instrText>PAGE   \* MERGEFORMAT</w:instrText>
        </w:r>
        <w:r w:rsidRPr="000D31DB">
          <w:rPr>
            <w:rFonts w:ascii="Century" w:hAnsi="Century"/>
            <w:sz w:val="28"/>
            <w:szCs w:val="28"/>
          </w:rPr>
          <w:fldChar w:fldCharType="separate"/>
        </w:r>
        <w:r w:rsidRPr="000D31DB">
          <w:rPr>
            <w:rFonts w:ascii="Century" w:hAnsi="Century"/>
            <w:sz w:val="28"/>
            <w:szCs w:val="28"/>
          </w:rPr>
          <w:t>2</w:t>
        </w:r>
        <w:r w:rsidRPr="000D31DB">
          <w:rPr>
            <w:rFonts w:ascii="Century" w:hAnsi="Century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0F14D6"/>
    <w:multiLevelType w:val="multilevel"/>
    <w:tmpl w:val="2FE27D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C597668"/>
    <w:multiLevelType w:val="multilevel"/>
    <w:tmpl w:val="8A46404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0613EAF"/>
    <w:multiLevelType w:val="multilevel"/>
    <w:tmpl w:val="F3CED6F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126496F"/>
    <w:multiLevelType w:val="multilevel"/>
    <w:tmpl w:val="C8B4479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F6E19D9"/>
    <w:multiLevelType w:val="hybridMultilevel"/>
    <w:tmpl w:val="1C5A248E"/>
    <w:lvl w:ilvl="0" w:tplc="131A546C">
      <w:start w:val="1"/>
      <w:numFmt w:val="decimal"/>
      <w:lvlText w:val="%1."/>
      <w:lvlJc w:val="left"/>
      <w:pPr>
        <w:ind w:left="1065" w:hanging="705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1810D2"/>
    <w:multiLevelType w:val="multilevel"/>
    <w:tmpl w:val="D4CAC3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E282380"/>
    <w:multiLevelType w:val="multilevel"/>
    <w:tmpl w:val="4976AB8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467159402">
    <w:abstractNumId w:val="5"/>
  </w:num>
  <w:num w:numId="2" w16cid:durableId="1640498350">
    <w:abstractNumId w:val="1"/>
    <w:lvlOverride w:ilvl="0">
      <w:lvl w:ilvl="0">
        <w:numFmt w:val="decimal"/>
        <w:lvlText w:val="%1."/>
        <w:lvlJc w:val="left"/>
      </w:lvl>
    </w:lvlOverride>
  </w:num>
  <w:num w:numId="3" w16cid:durableId="1056587309">
    <w:abstractNumId w:val="0"/>
  </w:num>
  <w:num w:numId="4" w16cid:durableId="716004300">
    <w:abstractNumId w:val="6"/>
    <w:lvlOverride w:ilvl="0">
      <w:lvl w:ilvl="0">
        <w:numFmt w:val="decimal"/>
        <w:lvlText w:val="%1."/>
        <w:lvlJc w:val="left"/>
      </w:lvl>
    </w:lvlOverride>
  </w:num>
  <w:num w:numId="5" w16cid:durableId="1395155709">
    <w:abstractNumId w:val="2"/>
    <w:lvlOverride w:ilvl="0">
      <w:lvl w:ilvl="0">
        <w:numFmt w:val="decimal"/>
        <w:lvlText w:val="%1."/>
        <w:lvlJc w:val="left"/>
      </w:lvl>
    </w:lvlOverride>
  </w:num>
  <w:num w:numId="6" w16cid:durableId="96758975">
    <w:abstractNumId w:val="3"/>
    <w:lvlOverride w:ilvl="0">
      <w:lvl w:ilvl="0">
        <w:numFmt w:val="decimal"/>
        <w:lvlText w:val="%1."/>
        <w:lvlJc w:val="left"/>
      </w:lvl>
    </w:lvlOverride>
  </w:num>
  <w:num w:numId="7" w16cid:durableId="65511122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9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08B8"/>
    <w:rsid w:val="00047C26"/>
    <w:rsid w:val="000817C9"/>
    <w:rsid w:val="000A2369"/>
    <w:rsid w:val="000C5DB7"/>
    <w:rsid w:val="000D31DB"/>
    <w:rsid w:val="000E6DA6"/>
    <w:rsid w:val="000E716F"/>
    <w:rsid w:val="00113DB0"/>
    <w:rsid w:val="001215C0"/>
    <w:rsid w:val="00144481"/>
    <w:rsid w:val="00175635"/>
    <w:rsid w:val="001A1728"/>
    <w:rsid w:val="001B65DE"/>
    <w:rsid w:val="001D4159"/>
    <w:rsid w:val="001F5B9F"/>
    <w:rsid w:val="00216A9F"/>
    <w:rsid w:val="002302F6"/>
    <w:rsid w:val="0029515C"/>
    <w:rsid w:val="002D4CD5"/>
    <w:rsid w:val="003035E2"/>
    <w:rsid w:val="00307130"/>
    <w:rsid w:val="00366325"/>
    <w:rsid w:val="003821D6"/>
    <w:rsid w:val="003A1B24"/>
    <w:rsid w:val="003C7BA5"/>
    <w:rsid w:val="003E5365"/>
    <w:rsid w:val="004024D5"/>
    <w:rsid w:val="00423997"/>
    <w:rsid w:val="0046587D"/>
    <w:rsid w:val="004B171B"/>
    <w:rsid w:val="004E2604"/>
    <w:rsid w:val="005313A2"/>
    <w:rsid w:val="005316D4"/>
    <w:rsid w:val="0056648C"/>
    <w:rsid w:val="005741CC"/>
    <w:rsid w:val="005A16D2"/>
    <w:rsid w:val="005D0919"/>
    <w:rsid w:val="005E46EB"/>
    <w:rsid w:val="006051AC"/>
    <w:rsid w:val="00614D3E"/>
    <w:rsid w:val="00635061"/>
    <w:rsid w:val="0064739C"/>
    <w:rsid w:val="00650117"/>
    <w:rsid w:val="00651B89"/>
    <w:rsid w:val="00670F6C"/>
    <w:rsid w:val="00685FD7"/>
    <w:rsid w:val="00694248"/>
    <w:rsid w:val="00695C20"/>
    <w:rsid w:val="006B399A"/>
    <w:rsid w:val="006D4DC8"/>
    <w:rsid w:val="0078466E"/>
    <w:rsid w:val="007A794A"/>
    <w:rsid w:val="007B3F90"/>
    <w:rsid w:val="007B6EE7"/>
    <w:rsid w:val="007F3B26"/>
    <w:rsid w:val="00814510"/>
    <w:rsid w:val="008400FB"/>
    <w:rsid w:val="00863EF9"/>
    <w:rsid w:val="00876CF4"/>
    <w:rsid w:val="00877F44"/>
    <w:rsid w:val="00896DCC"/>
    <w:rsid w:val="008E08B8"/>
    <w:rsid w:val="00913028"/>
    <w:rsid w:val="0093769C"/>
    <w:rsid w:val="00960DF8"/>
    <w:rsid w:val="00983994"/>
    <w:rsid w:val="009961C3"/>
    <w:rsid w:val="009B26A8"/>
    <w:rsid w:val="009E4D1F"/>
    <w:rsid w:val="00A0371D"/>
    <w:rsid w:val="00A45A08"/>
    <w:rsid w:val="00A52B61"/>
    <w:rsid w:val="00A900CE"/>
    <w:rsid w:val="00AA49D7"/>
    <w:rsid w:val="00AA6EDC"/>
    <w:rsid w:val="00AB51F9"/>
    <w:rsid w:val="00AC2F9F"/>
    <w:rsid w:val="00AC3B85"/>
    <w:rsid w:val="00AE77B4"/>
    <w:rsid w:val="00AF246A"/>
    <w:rsid w:val="00B242D2"/>
    <w:rsid w:val="00B80817"/>
    <w:rsid w:val="00B84AA0"/>
    <w:rsid w:val="00C60BBF"/>
    <w:rsid w:val="00C8610D"/>
    <w:rsid w:val="00CA7302"/>
    <w:rsid w:val="00CB77E5"/>
    <w:rsid w:val="00CD3B8F"/>
    <w:rsid w:val="00CF0569"/>
    <w:rsid w:val="00CF0920"/>
    <w:rsid w:val="00D011D9"/>
    <w:rsid w:val="00D17C14"/>
    <w:rsid w:val="00D26F09"/>
    <w:rsid w:val="00D5771B"/>
    <w:rsid w:val="00D75D2E"/>
    <w:rsid w:val="00D8646F"/>
    <w:rsid w:val="00DB7704"/>
    <w:rsid w:val="00DD77A1"/>
    <w:rsid w:val="00DE2708"/>
    <w:rsid w:val="00DE2BAD"/>
    <w:rsid w:val="00E247D2"/>
    <w:rsid w:val="00E2667A"/>
    <w:rsid w:val="00E45612"/>
    <w:rsid w:val="00E501B3"/>
    <w:rsid w:val="00E842CD"/>
    <w:rsid w:val="00E85593"/>
    <w:rsid w:val="00EC0D34"/>
    <w:rsid w:val="00EC0E5A"/>
    <w:rsid w:val="00EE7BBA"/>
    <w:rsid w:val="00F054F1"/>
    <w:rsid w:val="00F22182"/>
    <w:rsid w:val="00F24EBB"/>
    <w:rsid w:val="00F31500"/>
    <w:rsid w:val="00F35958"/>
    <w:rsid w:val="00F46949"/>
    <w:rsid w:val="00F65384"/>
    <w:rsid w:val="00F83836"/>
    <w:rsid w:val="00F94B8A"/>
    <w:rsid w:val="00F95E59"/>
    <w:rsid w:val="00F96E21"/>
    <w:rsid w:val="00FD3DBA"/>
    <w:rsid w:val="00FD49AE"/>
    <w:rsid w:val="00FD7951"/>
    <w:rsid w:val="00FE34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ADAE20"/>
  <w15:docId w15:val="{54ABA9DD-1E56-45BB-9D64-F1276FC388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A73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E08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8E08B8"/>
    <w:rPr>
      <w:rFonts w:ascii="Tahoma" w:hAnsi="Tahoma" w:cs="Tahoma"/>
      <w:sz w:val="16"/>
      <w:szCs w:val="16"/>
    </w:rPr>
  </w:style>
  <w:style w:type="paragraph" w:customStyle="1" w:styleId="tc2">
    <w:name w:val="tc2"/>
    <w:basedOn w:val="a"/>
    <w:rsid w:val="00DB7704"/>
    <w:pPr>
      <w:spacing w:after="0" w:line="300" w:lineRule="atLeast"/>
      <w:jc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styleId="a5">
    <w:name w:val="Table Grid"/>
    <w:basedOn w:val="a1"/>
    <w:uiPriority w:val="39"/>
    <w:unhideWhenUsed/>
    <w:rsid w:val="00F054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F24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46587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ій колонтитул Знак"/>
    <w:basedOn w:val="a0"/>
    <w:link w:val="a7"/>
    <w:uiPriority w:val="99"/>
    <w:rsid w:val="0046587D"/>
  </w:style>
  <w:style w:type="paragraph" w:styleId="a9">
    <w:name w:val="footer"/>
    <w:basedOn w:val="a"/>
    <w:link w:val="aa"/>
    <w:uiPriority w:val="99"/>
    <w:unhideWhenUsed/>
    <w:rsid w:val="0046587D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rsid w:val="0046587D"/>
  </w:style>
  <w:style w:type="table" w:customStyle="1" w:styleId="1">
    <w:name w:val="Сетка таблицы1"/>
    <w:basedOn w:val="a1"/>
    <w:uiPriority w:val="59"/>
    <w:rsid w:val="00F22182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9896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8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6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13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5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http://search.ligazakon.ua/l_flib1.nsf/LookupFiles/kp111242_img_001.gif/$file/kp111242_img_001.gi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1D36A9-9A1C-4413-936B-D226C378F9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2361</Words>
  <Characters>1347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Martun</dc:creator>
  <cp:lastModifiedBy>Secretary</cp:lastModifiedBy>
  <cp:revision>2</cp:revision>
  <cp:lastPrinted>2024-12-10T07:08:00Z</cp:lastPrinted>
  <dcterms:created xsi:type="dcterms:W3CDTF">2025-02-19T12:31:00Z</dcterms:created>
  <dcterms:modified xsi:type="dcterms:W3CDTF">2025-02-19T12:31:00Z</dcterms:modified>
</cp:coreProperties>
</file>