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24E2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24E2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24E2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24E2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24E23" w:rsidRDefault="00E229B1" w:rsidP="00824E2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24E2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24E2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824E2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016B0F">
        <w:rPr>
          <w:rFonts w:ascii="Century" w:eastAsia="Calibri" w:hAnsi="Century"/>
          <w:b/>
          <w:sz w:val="32"/>
          <w:szCs w:val="36"/>
          <w:lang w:eastAsia="ru-RU"/>
        </w:rPr>
        <w:t>25/60-828</w:t>
      </w:r>
      <w:r w:rsidR="00016B0F">
        <w:rPr>
          <w:rFonts w:ascii="Century" w:eastAsia="Calibri" w:hAnsi="Century"/>
          <w:b/>
          <w:sz w:val="32"/>
          <w:szCs w:val="36"/>
          <w:lang w:eastAsia="ru-RU"/>
        </w:rPr>
        <w:t>7</w:t>
      </w:r>
    </w:p>
    <w:p w:rsidR="00DF7DFA" w:rsidRPr="00016B0F" w:rsidRDefault="00DF7DFA" w:rsidP="00CC1632">
      <w:pPr>
        <w:spacing w:after="0" w:line="276" w:lineRule="auto"/>
        <w:jc w:val="center"/>
        <w:rPr>
          <w:rFonts w:ascii="Century" w:eastAsia="Calibri" w:hAnsi="Century"/>
          <w:b/>
          <w:sz w:val="12"/>
          <w:szCs w:val="36"/>
          <w:lang w:eastAsia="ru-RU"/>
        </w:rPr>
      </w:pPr>
    </w:p>
    <w:p w:rsidR="00CC1632" w:rsidRPr="00824E23" w:rsidRDefault="00E229B1" w:rsidP="00E6096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807D6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824E2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824E23" w:rsidRDefault="006E2B17" w:rsidP="00016B0F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229B1">
        <w:rPr>
          <w:rFonts w:ascii="Century" w:hAnsi="Century"/>
          <w:b/>
          <w:sz w:val="24"/>
          <w:szCs w:val="24"/>
        </w:rPr>
        <w:t>Файфар</w:t>
      </w:r>
      <w:proofErr w:type="spellEnd"/>
      <w:r w:rsidR="00E229B1">
        <w:rPr>
          <w:rFonts w:ascii="Century" w:hAnsi="Century"/>
          <w:b/>
          <w:sz w:val="24"/>
          <w:szCs w:val="24"/>
        </w:rPr>
        <w:t xml:space="preserve"> Марії Юріївні</w:t>
      </w:r>
      <w:r w:rsidR="001562D1" w:rsidRPr="00824E23">
        <w:rPr>
          <w:rFonts w:ascii="Century" w:hAnsi="Century"/>
          <w:b/>
          <w:sz w:val="24"/>
          <w:szCs w:val="24"/>
        </w:rPr>
        <w:t xml:space="preserve"> та </w:t>
      </w:r>
      <w:proofErr w:type="spellStart"/>
      <w:r w:rsidR="00E229B1">
        <w:rPr>
          <w:rFonts w:ascii="Century" w:hAnsi="Century"/>
          <w:b/>
          <w:sz w:val="24"/>
          <w:szCs w:val="24"/>
        </w:rPr>
        <w:t>Заричному</w:t>
      </w:r>
      <w:proofErr w:type="spellEnd"/>
      <w:r w:rsidR="00E229B1">
        <w:rPr>
          <w:rFonts w:ascii="Century" w:hAnsi="Century"/>
          <w:b/>
          <w:sz w:val="24"/>
          <w:szCs w:val="24"/>
        </w:rPr>
        <w:t xml:space="preserve"> Івану Юрійовичу</w:t>
      </w:r>
      <w:r w:rsidRPr="00824E23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824E23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229B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824E23">
        <w:rPr>
          <w:rFonts w:ascii="Century" w:hAnsi="Century"/>
          <w:b/>
          <w:sz w:val="24"/>
          <w:szCs w:val="24"/>
        </w:rPr>
        <w:t xml:space="preserve">, розташованої </w:t>
      </w:r>
      <w:r w:rsidR="00E229B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229B1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E229B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229B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229B1">
        <w:rPr>
          <w:rFonts w:ascii="Century" w:hAnsi="Century"/>
          <w:b/>
          <w:sz w:val="24"/>
          <w:szCs w:val="24"/>
        </w:rPr>
        <w:t xml:space="preserve"> округу</w:t>
      </w:r>
      <w:r w:rsidR="00694E36" w:rsidRPr="00824E23">
        <w:rPr>
          <w:rFonts w:ascii="Century" w:hAnsi="Century"/>
          <w:sz w:val="24"/>
          <w:szCs w:val="24"/>
        </w:rPr>
        <w:t xml:space="preserve"> </w:t>
      </w:r>
      <w:r w:rsidR="00731FDE" w:rsidRPr="00731FDE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824E23" w:rsidRDefault="00CC1632" w:rsidP="00016B0F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ab/>
      </w:r>
      <w:r w:rsidR="00F74D57" w:rsidRPr="00824E23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824E23">
        <w:rPr>
          <w:rFonts w:ascii="Century" w:hAnsi="Century"/>
          <w:sz w:val="24"/>
          <w:szCs w:val="24"/>
        </w:rPr>
        <w:t>про надання дозволу</w:t>
      </w:r>
      <w:r w:rsidR="002075C7" w:rsidRPr="00824E23">
        <w:rPr>
          <w:rFonts w:ascii="Century" w:hAnsi="Century"/>
          <w:sz w:val="24"/>
          <w:szCs w:val="24"/>
        </w:rPr>
        <w:t xml:space="preserve"> </w:t>
      </w:r>
      <w:proofErr w:type="spellStart"/>
      <w:r w:rsidR="00E229B1">
        <w:rPr>
          <w:rFonts w:ascii="Century" w:hAnsi="Century"/>
          <w:sz w:val="24"/>
          <w:szCs w:val="24"/>
        </w:rPr>
        <w:t>Файфар</w:t>
      </w:r>
      <w:proofErr w:type="spellEnd"/>
      <w:r w:rsidR="00E229B1">
        <w:rPr>
          <w:rFonts w:ascii="Century" w:hAnsi="Century"/>
          <w:sz w:val="24"/>
          <w:szCs w:val="24"/>
        </w:rPr>
        <w:t xml:space="preserve"> Марії Юріївні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E229B1">
        <w:rPr>
          <w:rFonts w:ascii="Century" w:hAnsi="Century"/>
          <w:sz w:val="24"/>
          <w:szCs w:val="24"/>
        </w:rPr>
        <w:t>Заричному</w:t>
      </w:r>
      <w:proofErr w:type="spellEnd"/>
      <w:r w:rsidR="00E229B1">
        <w:rPr>
          <w:rFonts w:ascii="Century" w:hAnsi="Century"/>
          <w:sz w:val="24"/>
          <w:szCs w:val="24"/>
        </w:rPr>
        <w:t xml:space="preserve"> Івану Юрійовичу</w:t>
      </w:r>
      <w:r w:rsidR="001562D1" w:rsidRPr="00824E23">
        <w:rPr>
          <w:rFonts w:ascii="Century" w:hAnsi="Century"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29B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sz w:val="24"/>
          <w:szCs w:val="24"/>
        </w:rPr>
        <w:t xml:space="preserve">, розташованої </w:t>
      </w:r>
      <w:r w:rsidR="00E229B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229B1">
        <w:rPr>
          <w:rFonts w:ascii="Century" w:hAnsi="Century"/>
          <w:sz w:val="24"/>
          <w:szCs w:val="24"/>
        </w:rPr>
        <w:t>Градівського</w:t>
      </w:r>
      <w:proofErr w:type="spellEnd"/>
      <w:r w:rsidR="00E229B1">
        <w:rPr>
          <w:rFonts w:ascii="Century" w:hAnsi="Century"/>
          <w:sz w:val="24"/>
          <w:szCs w:val="24"/>
        </w:rPr>
        <w:t xml:space="preserve"> </w:t>
      </w:r>
      <w:proofErr w:type="spellStart"/>
      <w:r w:rsidR="00E229B1">
        <w:rPr>
          <w:rFonts w:ascii="Century" w:hAnsi="Century"/>
          <w:sz w:val="24"/>
          <w:szCs w:val="24"/>
        </w:rPr>
        <w:t>старостинського</w:t>
      </w:r>
      <w:proofErr w:type="spellEnd"/>
      <w:r w:rsidR="00E229B1">
        <w:rPr>
          <w:rFonts w:ascii="Century" w:hAnsi="Century"/>
          <w:sz w:val="24"/>
          <w:szCs w:val="24"/>
        </w:rPr>
        <w:t xml:space="preserve"> округу</w:t>
      </w:r>
      <w:r w:rsidR="00731FDE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824E2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824E23">
        <w:rPr>
          <w:rFonts w:ascii="Century" w:hAnsi="Century"/>
          <w:sz w:val="24"/>
          <w:szCs w:val="24"/>
        </w:rPr>
        <w:t>ст.ст</w:t>
      </w:r>
      <w:proofErr w:type="spellEnd"/>
      <w:r w:rsidR="00F74D57" w:rsidRPr="00824E23">
        <w:rPr>
          <w:rFonts w:ascii="Century" w:hAnsi="Century"/>
          <w:sz w:val="24"/>
          <w:szCs w:val="24"/>
        </w:rPr>
        <w:t xml:space="preserve">. 12, 81, </w:t>
      </w:r>
      <w:r w:rsidR="006E2B17" w:rsidRPr="00824E23">
        <w:rPr>
          <w:rFonts w:ascii="Century" w:hAnsi="Century"/>
          <w:sz w:val="24"/>
          <w:szCs w:val="24"/>
        </w:rPr>
        <w:t>25,</w:t>
      </w:r>
      <w:r w:rsidR="00F74D57" w:rsidRPr="00824E23">
        <w:rPr>
          <w:rFonts w:ascii="Century" w:hAnsi="Century"/>
          <w:sz w:val="24"/>
          <w:szCs w:val="24"/>
        </w:rPr>
        <w:t xml:space="preserve"> 11</w:t>
      </w:r>
      <w:r w:rsidR="005A7BCB">
        <w:rPr>
          <w:rFonts w:ascii="Century" w:hAnsi="Century"/>
          <w:sz w:val="24"/>
          <w:szCs w:val="24"/>
        </w:rPr>
        <w:t>6</w:t>
      </w:r>
      <w:r w:rsidR="00F74D57" w:rsidRPr="00824E23">
        <w:rPr>
          <w:rFonts w:ascii="Century" w:hAnsi="Century"/>
          <w:sz w:val="24"/>
          <w:szCs w:val="24"/>
        </w:rPr>
        <w:t>, 12</w:t>
      </w:r>
      <w:r w:rsidR="006E2B17" w:rsidRPr="00824E23">
        <w:rPr>
          <w:rFonts w:ascii="Century" w:hAnsi="Century"/>
          <w:sz w:val="24"/>
          <w:szCs w:val="24"/>
        </w:rPr>
        <w:t>2</w:t>
      </w:r>
      <w:r w:rsidR="00F74D57" w:rsidRPr="00824E2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824E2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824E2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824E23">
        <w:rPr>
          <w:rFonts w:ascii="Century" w:hAnsi="Century"/>
          <w:sz w:val="24"/>
          <w:szCs w:val="24"/>
        </w:rPr>
        <w:t>з питань</w:t>
      </w:r>
      <w:r w:rsidR="00F74D57" w:rsidRPr="00824E2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  <w:bookmarkStart w:id="1" w:name="_GoBack"/>
      <w:bookmarkEnd w:id="1"/>
    </w:p>
    <w:p w:rsidR="00CC1632" w:rsidRPr="00824E23" w:rsidRDefault="00CC1632" w:rsidP="00016B0F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824E23" w:rsidRDefault="00F74D57" w:rsidP="00016B0F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1. </w:t>
      </w:r>
      <w:r w:rsidR="006E2B17" w:rsidRPr="00824E23">
        <w:rPr>
          <w:rFonts w:ascii="Century" w:hAnsi="Century"/>
          <w:bCs/>
          <w:sz w:val="24"/>
          <w:szCs w:val="24"/>
        </w:rPr>
        <w:t>Надати дозвіл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29B1">
        <w:rPr>
          <w:rFonts w:ascii="Century" w:hAnsi="Century"/>
          <w:sz w:val="24"/>
          <w:szCs w:val="24"/>
        </w:rPr>
        <w:t>Файфар</w:t>
      </w:r>
      <w:proofErr w:type="spellEnd"/>
      <w:r w:rsidR="00E229B1">
        <w:rPr>
          <w:rFonts w:ascii="Century" w:hAnsi="Century"/>
          <w:sz w:val="24"/>
          <w:szCs w:val="24"/>
        </w:rPr>
        <w:t xml:space="preserve"> Марії Юріївні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E229B1">
        <w:rPr>
          <w:rFonts w:ascii="Century" w:hAnsi="Century"/>
          <w:sz w:val="24"/>
          <w:szCs w:val="24"/>
        </w:rPr>
        <w:t>Заричному</w:t>
      </w:r>
      <w:proofErr w:type="spellEnd"/>
      <w:r w:rsidR="00E229B1">
        <w:rPr>
          <w:rFonts w:ascii="Century" w:hAnsi="Century"/>
          <w:sz w:val="24"/>
          <w:szCs w:val="24"/>
        </w:rPr>
        <w:t xml:space="preserve"> Івану Юрійовичу</w:t>
      </w:r>
      <w:r w:rsidR="006E2B17" w:rsidRPr="00824E23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229B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>,</w:t>
      </w:r>
      <w:r w:rsidR="002075C7"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bCs/>
          <w:sz w:val="24"/>
          <w:szCs w:val="24"/>
        </w:rPr>
        <w:t xml:space="preserve">площею </w:t>
      </w:r>
      <w:r w:rsidR="00E229B1">
        <w:rPr>
          <w:rFonts w:ascii="Century" w:hAnsi="Century"/>
          <w:bCs/>
          <w:sz w:val="24"/>
          <w:szCs w:val="24"/>
        </w:rPr>
        <w:t>1,67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>розташова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ної </w:t>
      </w:r>
      <w:r w:rsidR="00E229B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229B1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E229B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29B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229B1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016B0F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229B1">
        <w:rPr>
          <w:rFonts w:ascii="Century" w:hAnsi="Century"/>
          <w:sz w:val="24"/>
          <w:szCs w:val="24"/>
        </w:rPr>
        <w:t>Файфар</w:t>
      </w:r>
      <w:proofErr w:type="spellEnd"/>
      <w:r w:rsidR="00E229B1">
        <w:rPr>
          <w:rFonts w:ascii="Century" w:hAnsi="Century"/>
          <w:sz w:val="24"/>
          <w:szCs w:val="24"/>
        </w:rPr>
        <w:t xml:space="preserve"> Марії Юріївні</w:t>
      </w:r>
      <w:r w:rsidR="001562D1" w:rsidRPr="00824E23">
        <w:rPr>
          <w:rFonts w:ascii="Century" w:hAnsi="Century"/>
          <w:sz w:val="24"/>
          <w:szCs w:val="24"/>
        </w:rPr>
        <w:t xml:space="preserve"> та </w:t>
      </w:r>
      <w:proofErr w:type="spellStart"/>
      <w:r w:rsidR="00E229B1">
        <w:rPr>
          <w:rFonts w:ascii="Century" w:hAnsi="Century"/>
          <w:sz w:val="24"/>
          <w:szCs w:val="24"/>
        </w:rPr>
        <w:t>Заричному</w:t>
      </w:r>
      <w:proofErr w:type="spellEnd"/>
      <w:r w:rsidR="00E229B1">
        <w:rPr>
          <w:rFonts w:ascii="Century" w:hAnsi="Century"/>
          <w:sz w:val="24"/>
          <w:szCs w:val="24"/>
        </w:rPr>
        <w:t xml:space="preserve"> Івану Юрійовичу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E229B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824E23">
        <w:rPr>
          <w:rFonts w:ascii="Century" w:hAnsi="Century"/>
          <w:bCs/>
          <w:sz w:val="24"/>
          <w:szCs w:val="24"/>
        </w:rPr>
        <w:t xml:space="preserve"> площею </w:t>
      </w:r>
      <w:r w:rsidR="00E229B1">
        <w:rPr>
          <w:rFonts w:ascii="Century" w:hAnsi="Century"/>
          <w:bCs/>
          <w:sz w:val="24"/>
          <w:szCs w:val="24"/>
        </w:rPr>
        <w:t>1,67</w:t>
      </w:r>
      <w:r w:rsidR="006E2B17" w:rsidRPr="00824E23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824E23">
        <w:rPr>
          <w:rFonts w:ascii="Century" w:hAnsi="Century"/>
          <w:bCs/>
          <w:sz w:val="24"/>
          <w:szCs w:val="24"/>
        </w:rPr>
        <w:t xml:space="preserve"> </w:t>
      </w:r>
      <w:r w:rsidR="006E2B17" w:rsidRPr="00824E23">
        <w:rPr>
          <w:rFonts w:ascii="Century" w:hAnsi="Century"/>
          <w:sz w:val="24"/>
          <w:szCs w:val="24"/>
        </w:rPr>
        <w:t>розташованої</w:t>
      </w:r>
      <w:r w:rsidR="006E2B17" w:rsidRPr="00824E23">
        <w:rPr>
          <w:rFonts w:ascii="Century" w:hAnsi="Century"/>
          <w:bCs/>
          <w:sz w:val="24"/>
          <w:szCs w:val="24"/>
        </w:rPr>
        <w:t xml:space="preserve"> </w:t>
      </w:r>
      <w:r w:rsidR="00E229B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229B1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E229B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229B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229B1">
        <w:rPr>
          <w:rFonts w:ascii="Century" w:hAnsi="Century"/>
          <w:bCs/>
          <w:sz w:val="24"/>
          <w:szCs w:val="24"/>
        </w:rPr>
        <w:t xml:space="preserve"> округу</w:t>
      </w:r>
      <w:r w:rsidR="00731FDE">
        <w:rPr>
          <w:rFonts w:ascii="Century" w:hAnsi="Century"/>
          <w:bCs/>
          <w:sz w:val="24"/>
          <w:szCs w:val="24"/>
        </w:rPr>
        <w:t xml:space="preserve"> </w:t>
      </w:r>
      <w:r w:rsidR="00731FDE">
        <w:rPr>
          <w:rFonts w:ascii="Century" w:hAnsi="Century"/>
          <w:sz w:val="24"/>
          <w:szCs w:val="24"/>
        </w:rPr>
        <w:t>Городоцької міської ради</w:t>
      </w:r>
      <w:r w:rsidR="002075C7" w:rsidRPr="00824E23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824E23" w:rsidRDefault="00F74D57" w:rsidP="00016B0F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3. </w:t>
      </w:r>
      <w:r w:rsidR="006E2B17" w:rsidRPr="00824E23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824E23" w:rsidRDefault="00F74D57" w:rsidP="00016B0F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Cs/>
          <w:sz w:val="24"/>
          <w:szCs w:val="24"/>
        </w:rPr>
        <w:t xml:space="preserve">4. </w:t>
      </w:r>
      <w:r w:rsidR="00846E9B" w:rsidRPr="00824E2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DE594E" w:rsidRPr="00824E23" w:rsidRDefault="00DE594E" w:rsidP="00016B0F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824E23" w:rsidRDefault="00CC1632" w:rsidP="00016B0F">
      <w:pPr>
        <w:pStyle w:val="a5"/>
        <w:rPr>
          <w:rFonts w:ascii="Century" w:hAnsi="Century"/>
          <w:sz w:val="24"/>
          <w:szCs w:val="24"/>
        </w:rPr>
      </w:pPr>
      <w:r w:rsidRPr="00824E23">
        <w:rPr>
          <w:rFonts w:ascii="Century" w:hAnsi="Century"/>
          <w:b/>
          <w:sz w:val="24"/>
          <w:szCs w:val="24"/>
        </w:rPr>
        <w:t xml:space="preserve">Міський голова </w:t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Pr="00824E23">
        <w:rPr>
          <w:rFonts w:ascii="Century" w:hAnsi="Century"/>
          <w:b/>
          <w:sz w:val="24"/>
          <w:szCs w:val="24"/>
        </w:rPr>
        <w:tab/>
      </w:r>
      <w:r w:rsidR="00E261D2" w:rsidRPr="00824E23">
        <w:rPr>
          <w:rFonts w:ascii="Century" w:hAnsi="Century"/>
          <w:b/>
          <w:sz w:val="24"/>
          <w:szCs w:val="24"/>
        </w:rPr>
        <w:t xml:space="preserve">      </w:t>
      </w:r>
      <w:r w:rsidR="00C62138">
        <w:rPr>
          <w:rFonts w:ascii="Century" w:hAnsi="Century"/>
          <w:b/>
          <w:sz w:val="24"/>
          <w:szCs w:val="24"/>
        </w:rPr>
        <w:t xml:space="preserve">    </w:t>
      </w:r>
      <w:r w:rsidR="00E261D2" w:rsidRPr="00824E23">
        <w:rPr>
          <w:rFonts w:ascii="Century" w:hAnsi="Century"/>
          <w:b/>
          <w:sz w:val="24"/>
          <w:szCs w:val="24"/>
        </w:rPr>
        <w:t xml:space="preserve">       </w:t>
      </w:r>
      <w:r w:rsidR="006E2B17" w:rsidRPr="00824E23">
        <w:rPr>
          <w:rFonts w:ascii="Century" w:hAnsi="Century"/>
          <w:b/>
          <w:sz w:val="24"/>
          <w:szCs w:val="24"/>
        </w:rPr>
        <w:t xml:space="preserve">  </w:t>
      </w:r>
      <w:r w:rsidRPr="00824E2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824E23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E6522" w:rsidRDefault="003E6522" w:rsidP="00381483">
      <w:pPr>
        <w:spacing w:after="0" w:line="240" w:lineRule="auto"/>
      </w:pPr>
      <w:r>
        <w:separator/>
      </w:r>
    </w:p>
  </w:endnote>
  <w:endnote w:type="continuationSeparator" w:id="0">
    <w:p w:rsidR="003E6522" w:rsidRDefault="003E652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E6522" w:rsidRDefault="003E6522" w:rsidP="00381483">
      <w:pPr>
        <w:spacing w:after="0" w:line="240" w:lineRule="auto"/>
      </w:pPr>
      <w:r>
        <w:separator/>
      </w:r>
    </w:p>
  </w:footnote>
  <w:footnote w:type="continuationSeparator" w:id="0">
    <w:p w:rsidR="003E6522" w:rsidRDefault="003E652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6B0F"/>
    <w:rsid w:val="000908D8"/>
    <w:rsid w:val="0010147E"/>
    <w:rsid w:val="0011603F"/>
    <w:rsid w:val="001562D1"/>
    <w:rsid w:val="002075C7"/>
    <w:rsid w:val="002B1D16"/>
    <w:rsid w:val="002E2D49"/>
    <w:rsid w:val="002F2AC6"/>
    <w:rsid w:val="00331B72"/>
    <w:rsid w:val="00381483"/>
    <w:rsid w:val="00393BD1"/>
    <w:rsid w:val="003A36C8"/>
    <w:rsid w:val="003D657C"/>
    <w:rsid w:val="003E6522"/>
    <w:rsid w:val="00422C84"/>
    <w:rsid w:val="00543DAD"/>
    <w:rsid w:val="00557DBA"/>
    <w:rsid w:val="005807D6"/>
    <w:rsid w:val="005A7BCB"/>
    <w:rsid w:val="00694E36"/>
    <w:rsid w:val="006E2B17"/>
    <w:rsid w:val="00704E8B"/>
    <w:rsid w:val="007115D1"/>
    <w:rsid w:val="00731FDE"/>
    <w:rsid w:val="007933E7"/>
    <w:rsid w:val="00824E23"/>
    <w:rsid w:val="00833832"/>
    <w:rsid w:val="00846E9B"/>
    <w:rsid w:val="008B76B9"/>
    <w:rsid w:val="00A02930"/>
    <w:rsid w:val="00A230E2"/>
    <w:rsid w:val="00A37230"/>
    <w:rsid w:val="00A701EC"/>
    <w:rsid w:val="00AA7641"/>
    <w:rsid w:val="00B30AA5"/>
    <w:rsid w:val="00B46148"/>
    <w:rsid w:val="00BC40DB"/>
    <w:rsid w:val="00C02604"/>
    <w:rsid w:val="00C12FF3"/>
    <w:rsid w:val="00C62138"/>
    <w:rsid w:val="00CC1632"/>
    <w:rsid w:val="00CC6D4C"/>
    <w:rsid w:val="00CD7BF0"/>
    <w:rsid w:val="00CE60C3"/>
    <w:rsid w:val="00DE594E"/>
    <w:rsid w:val="00DF7DFA"/>
    <w:rsid w:val="00E229B1"/>
    <w:rsid w:val="00E261D2"/>
    <w:rsid w:val="00E51570"/>
    <w:rsid w:val="00E567AA"/>
    <w:rsid w:val="00E60961"/>
    <w:rsid w:val="00E62AE3"/>
    <w:rsid w:val="00EA44DB"/>
    <w:rsid w:val="00EE7B29"/>
    <w:rsid w:val="00F05091"/>
    <w:rsid w:val="00F53782"/>
    <w:rsid w:val="00F74D57"/>
    <w:rsid w:val="00F9190D"/>
    <w:rsid w:val="00FD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B63A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1677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2025-02-10T08:20:00Z</dcterms:created>
  <dcterms:modified xsi:type="dcterms:W3CDTF">2025-02-20T07:28:00Z</dcterms:modified>
</cp:coreProperties>
</file>