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E01D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3860AB">
        <w:rPr>
          <w:rFonts w:ascii="Century" w:eastAsia="Calibri" w:hAnsi="Century"/>
          <w:b/>
          <w:sz w:val="32"/>
          <w:szCs w:val="36"/>
          <w:lang w:eastAsia="ru-RU"/>
        </w:rPr>
        <w:t>25/60-828</w:t>
      </w:r>
      <w:r w:rsidR="003860AB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CC1632" w:rsidRPr="0079774D" w:rsidRDefault="00CE01D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E01D5">
        <w:rPr>
          <w:rFonts w:ascii="Century" w:hAnsi="Century"/>
          <w:b/>
          <w:sz w:val="24"/>
          <w:szCs w:val="24"/>
        </w:rPr>
        <w:t>Гулящій Людмилі Володимирівні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E01D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E01D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E01D5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CE01D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E01D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E01D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E01D5">
        <w:rPr>
          <w:rFonts w:ascii="Century" w:hAnsi="Century"/>
          <w:sz w:val="24"/>
          <w:szCs w:val="24"/>
        </w:rPr>
        <w:t>Гулящій Людмилі Володимирівні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E01D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E01D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E01D5">
        <w:rPr>
          <w:rFonts w:ascii="Century" w:hAnsi="Century"/>
          <w:sz w:val="24"/>
          <w:szCs w:val="24"/>
        </w:rPr>
        <w:t>Градівського</w:t>
      </w:r>
      <w:proofErr w:type="spellEnd"/>
      <w:r w:rsidR="00CE01D5">
        <w:rPr>
          <w:rFonts w:ascii="Century" w:hAnsi="Century"/>
          <w:sz w:val="24"/>
          <w:szCs w:val="24"/>
        </w:rPr>
        <w:t xml:space="preserve"> </w:t>
      </w:r>
      <w:proofErr w:type="spellStart"/>
      <w:r w:rsidR="00CE01D5">
        <w:rPr>
          <w:rFonts w:ascii="Century" w:hAnsi="Century"/>
          <w:sz w:val="24"/>
          <w:szCs w:val="24"/>
        </w:rPr>
        <w:t>старостинського</w:t>
      </w:r>
      <w:proofErr w:type="spellEnd"/>
      <w:r w:rsidR="00CE01D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E01D5">
        <w:rPr>
          <w:rFonts w:ascii="Century" w:hAnsi="Century"/>
          <w:bCs/>
          <w:sz w:val="24"/>
          <w:szCs w:val="24"/>
        </w:rPr>
        <w:t>Гулящій Людмилі Володимирівні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E01D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E01D5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E01D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E01D5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E01D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E01D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E01D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E01D5">
        <w:rPr>
          <w:rFonts w:ascii="Century" w:hAnsi="Century"/>
          <w:bCs/>
          <w:sz w:val="24"/>
          <w:szCs w:val="24"/>
        </w:rPr>
        <w:t>Гулящій Людмилі Володимирівні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E01D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E01D5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E01D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E01D5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E01D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E01D5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E01D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5418" w:rsidRDefault="008B5418" w:rsidP="00381483">
      <w:pPr>
        <w:spacing w:after="0" w:line="240" w:lineRule="auto"/>
      </w:pPr>
      <w:r>
        <w:separator/>
      </w:r>
    </w:p>
  </w:endnote>
  <w:endnote w:type="continuationSeparator" w:id="0">
    <w:p w:rsidR="008B5418" w:rsidRDefault="008B541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5418" w:rsidRDefault="008B5418" w:rsidP="00381483">
      <w:pPr>
        <w:spacing w:after="0" w:line="240" w:lineRule="auto"/>
      </w:pPr>
      <w:r>
        <w:separator/>
      </w:r>
    </w:p>
  </w:footnote>
  <w:footnote w:type="continuationSeparator" w:id="0">
    <w:p w:rsidR="008B5418" w:rsidRDefault="008B541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860AB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8B5418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01D5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23F8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1626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2025-02-10T08:20:00Z</dcterms:created>
  <dcterms:modified xsi:type="dcterms:W3CDTF">2025-02-20T07:27:00Z</dcterms:modified>
</cp:coreProperties>
</file>