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EDF2AA" w14:textId="77777777"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6F4AF662" wp14:editId="29DB0CD5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834D08" w14:textId="77777777"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5A2F0D9D" w14:textId="77777777"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5A2A147A" w14:textId="77777777"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1B60815C" w14:textId="48917D25" w:rsidR="00CC1632" w:rsidRPr="00C36803" w:rsidRDefault="006B5EBD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754ECC">
        <w:rPr>
          <w:rFonts w:ascii="Century" w:eastAsia="Calibri" w:hAnsi="Century"/>
          <w:b/>
          <w:sz w:val="28"/>
          <w:szCs w:val="32"/>
          <w:lang w:eastAsia="ru-RU"/>
        </w:rPr>
        <w:t>1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604F759F" w14:textId="3F4EE100"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FB0DA8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  <w:r w:rsidR="00FB0DA8">
        <w:rPr>
          <w:rFonts w:ascii="Century" w:hAnsi="Century"/>
          <w:b/>
          <w:sz w:val="32"/>
          <w:szCs w:val="36"/>
        </w:rPr>
        <w:t>25/61-844</w:t>
      </w:r>
      <w:r w:rsidR="00FB0DA8">
        <w:rPr>
          <w:rFonts w:ascii="Century" w:hAnsi="Century"/>
          <w:b/>
          <w:sz w:val="32"/>
          <w:szCs w:val="36"/>
        </w:rPr>
        <w:t>6</w:t>
      </w: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14:paraId="63602E60" w14:textId="77777777" w:rsidR="006B5EBD" w:rsidRPr="00C36803" w:rsidRDefault="006B5EBD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14:paraId="7BDFFC00" w14:textId="1B5E1C55" w:rsidR="00CC1632" w:rsidRPr="00C36803" w:rsidRDefault="00754ECC" w:rsidP="0067430C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березня</w:t>
      </w:r>
      <w:r w:rsidR="00E65F88">
        <w:rPr>
          <w:rFonts w:ascii="Century" w:eastAsia="Calibri" w:hAnsi="Century"/>
          <w:sz w:val="24"/>
          <w:szCs w:val="24"/>
          <w:lang w:eastAsia="ru-RU"/>
        </w:rPr>
        <w:t xml:space="preserve"> 202</w:t>
      </w:r>
      <w:r w:rsidR="00596DBE">
        <w:rPr>
          <w:rFonts w:ascii="Century" w:eastAsia="Calibri" w:hAnsi="Century"/>
          <w:sz w:val="24"/>
          <w:szCs w:val="24"/>
          <w:lang w:eastAsia="ru-RU"/>
        </w:rPr>
        <w:t>5</w:t>
      </w:r>
      <w:r w:rsidR="00E65F88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6B5EBD">
        <w:rPr>
          <w:rFonts w:ascii="Century" w:eastAsia="Calibri" w:hAnsi="Century"/>
          <w:sz w:val="24"/>
          <w:szCs w:val="24"/>
          <w:lang w:eastAsia="ru-RU"/>
        </w:rPr>
        <w:t xml:space="preserve">      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14:paraId="5AD3981D" w14:textId="4C079E7E" w:rsidR="00F74D57" w:rsidRPr="00C36803" w:rsidRDefault="00F74D57" w:rsidP="0067430C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84372026"/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754ECC">
        <w:rPr>
          <w:rFonts w:ascii="Century" w:hAnsi="Century"/>
          <w:b/>
          <w:sz w:val="24"/>
          <w:szCs w:val="24"/>
        </w:rPr>
        <w:t>Каличак</w:t>
      </w:r>
      <w:proofErr w:type="spellEnd"/>
      <w:r w:rsidR="00754ECC">
        <w:rPr>
          <w:rFonts w:ascii="Century" w:hAnsi="Century"/>
          <w:b/>
          <w:sz w:val="24"/>
          <w:szCs w:val="24"/>
        </w:rPr>
        <w:t xml:space="preserve"> Ярославу Михайловичу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E65F88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E65F88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FC3EEE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E65F88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E65F88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E65F88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bookmarkEnd w:id="1"/>
    <w:p w14:paraId="027F8427" w14:textId="1AAD5497" w:rsidR="00CC1632" w:rsidRPr="00771ED5" w:rsidRDefault="00CC1632" w:rsidP="0067430C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</w:t>
      </w:r>
      <w:r w:rsidR="00F74D57" w:rsidRPr="009C39F2">
        <w:rPr>
          <w:rFonts w:ascii="Century" w:hAnsi="Century"/>
          <w:sz w:val="24"/>
          <w:szCs w:val="24"/>
        </w:rPr>
        <w:t>встановлення (відновлення) меж земельн</w:t>
      </w:r>
      <w:r w:rsidR="00831064" w:rsidRPr="009C39F2">
        <w:rPr>
          <w:rFonts w:ascii="Century" w:hAnsi="Century"/>
          <w:sz w:val="24"/>
          <w:szCs w:val="24"/>
        </w:rPr>
        <w:t>их</w:t>
      </w:r>
      <w:r w:rsidR="00F74D57" w:rsidRPr="009C39F2">
        <w:rPr>
          <w:rFonts w:ascii="Century" w:hAnsi="Century"/>
          <w:sz w:val="24"/>
          <w:szCs w:val="24"/>
        </w:rPr>
        <w:t xml:space="preserve"> ділян</w:t>
      </w:r>
      <w:r w:rsidR="00831064" w:rsidRPr="009C39F2">
        <w:rPr>
          <w:rFonts w:ascii="Century" w:hAnsi="Century"/>
          <w:sz w:val="24"/>
          <w:szCs w:val="24"/>
        </w:rPr>
        <w:t>ок</w:t>
      </w:r>
      <w:r w:rsidR="00F74D57" w:rsidRPr="009C39F2">
        <w:rPr>
          <w:rFonts w:ascii="Century" w:hAnsi="Century"/>
          <w:sz w:val="24"/>
          <w:szCs w:val="24"/>
        </w:rPr>
        <w:t xml:space="preserve"> в нату</w:t>
      </w:r>
      <w:r w:rsidR="00831064" w:rsidRPr="009C39F2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754ECC" w:rsidRPr="00771ED5">
        <w:rPr>
          <w:rFonts w:ascii="Century" w:hAnsi="Century"/>
          <w:sz w:val="24"/>
          <w:szCs w:val="24"/>
        </w:rPr>
        <w:t>Каличак</w:t>
      </w:r>
      <w:proofErr w:type="spellEnd"/>
      <w:r w:rsidR="00754ECC" w:rsidRPr="00771ED5">
        <w:rPr>
          <w:rFonts w:ascii="Century" w:hAnsi="Century"/>
          <w:sz w:val="24"/>
          <w:szCs w:val="24"/>
        </w:rPr>
        <w:t xml:space="preserve"> Ярославу Михайловичу </w:t>
      </w:r>
      <w:r w:rsidR="00E65F88" w:rsidRPr="00771ED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771ED5">
        <w:rPr>
          <w:rFonts w:ascii="Century" w:hAnsi="Century"/>
          <w:sz w:val="24"/>
          <w:szCs w:val="24"/>
        </w:rPr>
        <w:t xml:space="preserve">, які розташовані </w:t>
      </w:r>
      <w:r w:rsidR="00E65F88" w:rsidRPr="00771ED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FC3EEE" w:rsidRPr="00771ED5">
        <w:rPr>
          <w:rFonts w:ascii="Century" w:hAnsi="Century"/>
          <w:sz w:val="24"/>
          <w:szCs w:val="24"/>
        </w:rPr>
        <w:t>Керницького</w:t>
      </w:r>
      <w:proofErr w:type="spellEnd"/>
      <w:r w:rsidR="00E65F88" w:rsidRPr="00771ED5">
        <w:rPr>
          <w:rFonts w:ascii="Century" w:hAnsi="Century"/>
          <w:sz w:val="24"/>
          <w:szCs w:val="24"/>
        </w:rPr>
        <w:t xml:space="preserve"> </w:t>
      </w:r>
      <w:proofErr w:type="spellStart"/>
      <w:r w:rsidR="00E65F88" w:rsidRPr="00771ED5">
        <w:rPr>
          <w:rFonts w:ascii="Century" w:hAnsi="Century"/>
          <w:sz w:val="24"/>
          <w:szCs w:val="24"/>
        </w:rPr>
        <w:t>старостинського</w:t>
      </w:r>
      <w:proofErr w:type="spellEnd"/>
      <w:r w:rsidR="00E65F88" w:rsidRPr="00771ED5">
        <w:rPr>
          <w:rFonts w:ascii="Century" w:hAnsi="Century"/>
          <w:sz w:val="24"/>
          <w:szCs w:val="24"/>
        </w:rPr>
        <w:t xml:space="preserve"> округу</w:t>
      </w:r>
      <w:r w:rsidR="00B51F67" w:rsidRPr="00771ED5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771ED5">
        <w:rPr>
          <w:rFonts w:ascii="Century" w:hAnsi="Century"/>
          <w:sz w:val="24"/>
          <w:szCs w:val="24"/>
        </w:rPr>
        <w:t xml:space="preserve">, відповідну технічну документацію розроблену </w:t>
      </w:r>
      <w:r w:rsidR="006B5EBD" w:rsidRPr="00771ED5">
        <w:rPr>
          <w:rFonts w:ascii="Century" w:hAnsi="Century"/>
          <w:sz w:val="24"/>
          <w:szCs w:val="24"/>
        </w:rPr>
        <w:t>ФОП</w:t>
      </w:r>
      <w:r w:rsidR="00F74D57" w:rsidRPr="00771ED5">
        <w:rPr>
          <w:rFonts w:ascii="Century" w:hAnsi="Century"/>
          <w:sz w:val="24"/>
          <w:szCs w:val="24"/>
        </w:rPr>
        <w:t xml:space="preserve"> </w:t>
      </w:r>
      <w:r w:rsidR="00C52168" w:rsidRPr="00771ED5">
        <w:rPr>
          <w:rFonts w:ascii="Century" w:hAnsi="Century"/>
          <w:sz w:val="24"/>
          <w:szCs w:val="24"/>
        </w:rPr>
        <w:t xml:space="preserve">Кульчицький Б.В., </w:t>
      </w:r>
      <w:r w:rsidR="00F74D57" w:rsidRPr="00771ED5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="00F74D57" w:rsidRPr="00771ED5">
        <w:rPr>
          <w:rFonts w:ascii="Century" w:hAnsi="Century"/>
          <w:sz w:val="24"/>
          <w:szCs w:val="24"/>
        </w:rPr>
        <w:t>ст.ст</w:t>
      </w:r>
      <w:proofErr w:type="spellEnd"/>
      <w:r w:rsidR="00F74D57" w:rsidRPr="00771ED5">
        <w:rPr>
          <w:rFonts w:ascii="Century" w:hAnsi="Century"/>
          <w:sz w:val="24"/>
          <w:szCs w:val="24"/>
        </w:rPr>
        <w:t>. 12, 81, 83, 116, 12</w:t>
      </w:r>
      <w:r w:rsidR="00B21AD2" w:rsidRPr="00771ED5">
        <w:rPr>
          <w:rFonts w:ascii="Century" w:hAnsi="Century"/>
          <w:sz w:val="24"/>
          <w:szCs w:val="24"/>
        </w:rPr>
        <w:t>2</w:t>
      </w:r>
      <w:r w:rsidR="00F74D57" w:rsidRPr="00771ED5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771ED5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71ED5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71ED5">
        <w:rPr>
          <w:rFonts w:ascii="Century" w:hAnsi="Century"/>
          <w:sz w:val="24"/>
          <w:szCs w:val="24"/>
        </w:rPr>
        <w:t>з питань</w:t>
      </w:r>
      <w:r w:rsidR="00F74D57" w:rsidRPr="00771ED5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14:paraId="70FD8A0E" w14:textId="77777777" w:rsidR="006B5EBD" w:rsidRPr="00771ED5" w:rsidRDefault="006B5EBD" w:rsidP="0067430C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</w:p>
    <w:p w14:paraId="49A63CA4" w14:textId="77777777" w:rsidR="00CC1632" w:rsidRPr="00771ED5" w:rsidRDefault="00CC1632" w:rsidP="0067430C">
      <w:pPr>
        <w:spacing w:after="0" w:line="276" w:lineRule="auto"/>
        <w:ind w:right="-5"/>
        <w:rPr>
          <w:rFonts w:ascii="Century" w:hAnsi="Century"/>
          <w:sz w:val="24"/>
          <w:szCs w:val="24"/>
        </w:rPr>
      </w:pPr>
      <w:r w:rsidRPr="00771ED5">
        <w:rPr>
          <w:rFonts w:ascii="Century" w:hAnsi="Century"/>
          <w:sz w:val="24"/>
          <w:szCs w:val="24"/>
        </w:rPr>
        <w:t>В И Р І Ш И Л А:</w:t>
      </w:r>
    </w:p>
    <w:p w14:paraId="09712C3C" w14:textId="77777777" w:rsidR="006B5EBD" w:rsidRPr="00771ED5" w:rsidRDefault="006B5EBD" w:rsidP="0067430C">
      <w:pPr>
        <w:spacing w:after="0" w:line="276" w:lineRule="auto"/>
        <w:ind w:right="-5"/>
        <w:rPr>
          <w:rFonts w:ascii="Century" w:hAnsi="Century"/>
          <w:sz w:val="24"/>
          <w:szCs w:val="24"/>
        </w:rPr>
      </w:pPr>
    </w:p>
    <w:p w14:paraId="55BAA64E" w14:textId="4DEBDF3C" w:rsidR="00831064" w:rsidRPr="00771ED5" w:rsidRDefault="00F74D57" w:rsidP="0067430C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71ED5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771ED5">
        <w:rPr>
          <w:rFonts w:ascii="Century" w:hAnsi="Century"/>
          <w:bCs/>
          <w:sz w:val="24"/>
          <w:szCs w:val="24"/>
        </w:rPr>
        <w:t>их</w:t>
      </w:r>
      <w:r w:rsidRPr="00771ED5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771ED5">
        <w:rPr>
          <w:rFonts w:ascii="Century" w:hAnsi="Century"/>
          <w:bCs/>
          <w:sz w:val="24"/>
          <w:szCs w:val="24"/>
        </w:rPr>
        <w:t>ок</w:t>
      </w:r>
      <w:r w:rsidRPr="00771ED5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754ECC" w:rsidRPr="00771ED5">
        <w:rPr>
          <w:rFonts w:ascii="Century" w:hAnsi="Century"/>
          <w:sz w:val="24"/>
          <w:szCs w:val="24"/>
        </w:rPr>
        <w:t>Каличак</w:t>
      </w:r>
      <w:proofErr w:type="spellEnd"/>
      <w:r w:rsidR="00754ECC" w:rsidRPr="00771ED5">
        <w:rPr>
          <w:rFonts w:ascii="Century" w:hAnsi="Century"/>
          <w:sz w:val="24"/>
          <w:szCs w:val="24"/>
        </w:rPr>
        <w:t xml:space="preserve"> Ярославу Михайловичу</w:t>
      </w:r>
      <w:r w:rsidR="00831064" w:rsidRPr="00771ED5">
        <w:rPr>
          <w:rFonts w:ascii="Century" w:hAnsi="Century"/>
          <w:bCs/>
          <w:sz w:val="24"/>
          <w:szCs w:val="24"/>
        </w:rPr>
        <w:t>:</w:t>
      </w:r>
    </w:p>
    <w:p w14:paraId="748AD420" w14:textId="0649CC49" w:rsidR="00831064" w:rsidRPr="00771ED5" w:rsidRDefault="00831064" w:rsidP="0067430C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771ED5">
        <w:rPr>
          <w:rFonts w:ascii="Century" w:hAnsi="Century"/>
          <w:bCs/>
          <w:sz w:val="24"/>
          <w:szCs w:val="24"/>
        </w:rPr>
        <w:t xml:space="preserve">- площею </w:t>
      </w:r>
      <w:r w:rsidR="00E65F88" w:rsidRPr="00771ED5">
        <w:rPr>
          <w:rFonts w:ascii="Century" w:hAnsi="Century"/>
          <w:bCs/>
          <w:sz w:val="24"/>
          <w:szCs w:val="24"/>
        </w:rPr>
        <w:t>0,</w:t>
      </w:r>
      <w:r w:rsidR="00754ECC" w:rsidRPr="00771ED5">
        <w:rPr>
          <w:rFonts w:ascii="Century" w:hAnsi="Century"/>
          <w:bCs/>
          <w:sz w:val="24"/>
          <w:szCs w:val="24"/>
        </w:rPr>
        <w:t>1164</w:t>
      </w:r>
      <w:r w:rsidRPr="00771ED5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65F88" w:rsidRPr="00771ED5">
        <w:rPr>
          <w:rFonts w:ascii="Century" w:hAnsi="Century"/>
          <w:bCs/>
          <w:sz w:val="24"/>
          <w:szCs w:val="24"/>
        </w:rPr>
        <w:t>462098</w:t>
      </w:r>
      <w:r w:rsidR="00FC3EEE" w:rsidRPr="00771ED5">
        <w:rPr>
          <w:rFonts w:ascii="Century" w:hAnsi="Century"/>
          <w:bCs/>
          <w:sz w:val="24"/>
          <w:szCs w:val="24"/>
        </w:rPr>
        <w:t>39</w:t>
      </w:r>
      <w:r w:rsidR="00E65F88" w:rsidRPr="00771ED5">
        <w:rPr>
          <w:rFonts w:ascii="Century" w:hAnsi="Century"/>
          <w:bCs/>
          <w:sz w:val="24"/>
          <w:szCs w:val="24"/>
        </w:rPr>
        <w:t>00:</w:t>
      </w:r>
      <w:r w:rsidR="00754ECC" w:rsidRPr="00771ED5">
        <w:rPr>
          <w:rFonts w:ascii="Century" w:hAnsi="Century"/>
          <w:bCs/>
          <w:sz w:val="24"/>
          <w:szCs w:val="24"/>
        </w:rPr>
        <w:t>26</w:t>
      </w:r>
      <w:r w:rsidR="00E65F88" w:rsidRPr="00771ED5">
        <w:rPr>
          <w:rFonts w:ascii="Century" w:hAnsi="Century"/>
          <w:bCs/>
          <w:sz w:val="24"/>
          <w:szCs w:val="24"/>
        </w:rPr>
        <w:t>:000:0</w:t>
      </w:r>
      <w:r w:rsidR="00754ECC" w:rsidRPr="00771ED5">
        <w:rPr>
          <w:rFonts w:ascii="Century" w:hAnsi="Century"/>
          <w:bCs/>
          <w:sz w:val="24"/>
          <w:szCs w:val="24"/>
        </w:rPr>
        <w:t>158</w:t>
      </w:r>
      <w:r w:rsidRPr="00771ED5">
        <w:rPr>
          <w:rFonts w:ascii="Century" w:hAnsi="Century"/>
          <w:bCs/>
          <w:sz w:val="24"/>
          <w:szCs w:val="24"/>
        </w:rPr>
        <w:t>;</w:t>
      </w:r>
    </w:p>
    <w:p w14:paraId="0CF8CF02" w14:textId="17617A28" w:rsidR="00831064" w:rsidRPr="00771ED5" w:rsidRDefault="00831064" w:rsidP="0067430C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771ED5">
        <w:rPr>
          <w:rFonts w:ascii="Century" w:hAnsi="Century"/>
          <w:bCs/>
          <w:sz w:val="24"/>
          <w:szCs w:val="24"/>
        </w:rPr>
        <w:t xml:space="preserve">- площею </w:t>
      </w:r>
      <w:r w:rsidR="00E65F88" w:rsidRPr="00771ED5">
        <w:rPr>
          <w:rFonts w:ascii="Century" w:hAnsi="Century"/>
          <w:bCs/>
          <w:sz w:val="24"/>
          <w:szCs w:val="24"/>
        </w:rPr>
        <w:t>0,</w:t>
      </w:r>
      <w:r w:rsidR="00754ECC" w:rsidRPr="00771ED5">
        <w:rPr>
          <w:rFonts w:ascii="Century" w:hAnsi="Century"/>
          <w:bCs/>
          <w:sz w:val="24"/>
          <w:szCs w:val="24"/>
        </w:rPr>
        <w:t>1984</w:t>
      </w:r>
      <w:r w:rsidRPr="00771ED5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65F88" w:rsidRPr="00771ED5">
        <w:rPr>
          <w:rFonts w:ascii="Century" w:hAnsi="Century"/>
          <w:bCs/>
          <w:sz w:val="24"/>
          <w:szCs w:val="24"/>
        </w:rPr>
        <w:t>462098</w:t>
      </w:r>
      <w:r w:rsidR="00FC3EEE" w:rsidRPr="00771ED5">
        <w:rPr>
          <w:rFonts w:ascii="Century" w:hAnsi="Century"/>
          <w:bCs/>
          <w:sz w:val="24"/>
          <w:szCs w:val="24"/>
        </w:rPr>
        <w:t>39</w:t>
      </w:r>
      <w:r w:rsidR="00E65F88" w:rsidRPr="00771ED5">
        <w:rPr>
          <w:rFonts w:ascii="Century" w:hAnsi="Century"/>
          <w:bCs/>
          <w:sz w:val="24"/>
          <w:szCs w:val="24"/>
        </w:rPr>
        <w:t>00:</w:t>
      </w:r>
      <w:r w:rsidR="00754ECC" w:rsidRPr="00771ED5">
        <w:rPr>
          <w:rFonts w:ascii="Century" w:hAnsi="Century"/>
          <w:bCs/>
          <w:sz w:val="24"/>
          <w:szCs w:val="24"/>
        </w:rPr>
        <w:t>27</w:t>
      </w:r>
      <w:r w:rsidR="00E65F88" w:rsidRPr="00771ED5">
        <w:rPr>
          <w:rFonts w:ascii="Century" w:hAnsi="Century"/>
          <w:bCs/>
          <w:sz w:val="24"/>
          <w:szCs w:val="24"/>
        </w:rPr>
        <w:t>:000:0</w:t>
      </w:r>
      <w:r w:rsidR="00754ECC" w:rsidRPr="00771ED5">
        <w:rPr>
          <w:rFonts w:ascii="Century" w:hAnsi="Century"/>
          <w:bCs/>
          <w:sz w:val="24"/>
          <w:szCs w:val="24"/>
        </w:rPr>
        <w:t>167</w:t>
      </w:r>
      <w:r w:rsidR="0067430C" w:rsidRPr="00771ED5">
        <w:rPr>
          <w:rFonts w:ascii="Century" w:hAnsi="Century"/>
          <w:bCs/>
          <w:sz w:val="24"/>
          <w:szCs w:val="24"/>
        </w:rPr>
        <w:t>;</w:t>
      </w:r>
    </w:p>
    <w:p w14:paraId="402A2B1C" w14:textId="5CE21C0A" w:rsidR="00142460" w:rsidRPr="00771ED5" w:rsidRDefault="00142460" w:rsidP="0067430C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771ED5">
        <w:rPr>
          <w:rFonts w:ascii="Century" w:hAnsi="Century"/>
          <w:bCs/>
          <w:sz w:val="24"/>
          <w:szCs w:val="24"/>
        </w:rPr>
        <w:t>- площею 0,</w:t>
      </w:r>
      <w:r w:rsidR="00754ECC" w:rsidRPr="00771ED5">
        <w:rPr>
          <w:rFonts w:ascii="Century" w:hAnsi="Century"/>
          <w:bCs/>
          <w:sz w:val="24"/>
          <w:szCs w:val="24"/>
        </w:rPr>
        <w:t>8745</w:t>
      </w:r>
      <w:r w:rsidRPr="00771ED5">
        <w:rPr>
          <w:rFonts w:ascii="Century" w:hAnsi="Century"/>
          <w:bCs/>
          <w:sz w:val="24"/>
          <w:szCs w:val="24"/>
        </w:rPr>
        <w:t xml:space="preserve"> га, кадастровий номер 462098</w:t>
      </w:r>
      <w:r w:rsidR="00FC3EEE" w:rsidRPr="00771ED5">
        <w:rPr>
          <w:rFonts w:ascii="Century" w:hAnsi="Century"/>
          <w:bCs/>
          <w:sz w:val="24"/>
          <w:szCs w:val="24"/>
        </w:rPr>
        <w:t>39</w:t>
      </w:r>
      <w:r w:rsidRPr="00771ED5">
        <w:rPr>
          <w:rFonts w:ascii="Century" w:hAnsi="Century"/>
          <w:bCs/>
          <w:sz w:val="24"/>
          <w:szCs w:val="24"/>
        </w:rPr>
        <w:t>00:</w:t>
      </w:r>
      <w:r w:rsidR="00754ECC" w:rsidRPr="00771ED5">
        <w:rPr>
          <w:rFonts w:ascii="Century" w:hAnsi="Century"/>
          <w:bCs/>
          <w:sz w:val="24"/>
          <w:szCs w:val="24"/>
        </w:rPr>
        <w:t>26</w:t>
      </w:r>
      <w:r w:rsidRPr="00771ED5">
        <w:rPr>
          <w:rFonts w:ascii="Century" w:hAnsi="Century"/>
          <w:bCs/>
          <w:sz w:val="24"/>
          <w:szCs w:val="24"/>
        </w:rPr>
        <w:t>:000:0</w:t>
      </w:r>
      <w:r w:rsidR="00754ECC" w:rsidRPr="00771ED5">
        <w:rPr>
          <w:rFonts w:ascii="Century" w:hAnsi="Century"/>
          <w:bCs/>
          <w:sz w:val="24"/>
          <w:szCs w:val="24"/>
        </w:rPr>
        <w:t>159</w:t>
      </w:r>
      <w:r w:rsidR="006B5EBD" w:rsidRPr="00771ED5">
        <w:rPr>
          <w:rFonts w:ascii="Century" w:hAnsi="Century"/>
          <w:bCs/>
          <w:sz w:val="24"/>
          <w:szCs w:val="24"/>
        </w:rPr>
        <w:t>.</w:t>
      </w:r>
    </w:p>
    <w:p w14:paraId="2CC4B188" w14:textId="77777777" w:rsidR="00F74D57" w:rsidRPr="00771ED5" w:rsidRDefault="00F74D57" w:rsidP="0067430C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71ED5">
        <w:rPr>
          <w:rFonts w:ascii="Century" w:hAnsi="Century"/>
          <w:bCs/>
          <w:sz w:val="24"/>
          <w:szCs w:val="24"/>
        </w:rPr>
        <w:t>з ціл</w:t>
      </w:r>
      <w:r w:rsidR="00831064" w:rsidRPr="00771ED5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E65F88" w:rsidRPr="00771ED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771ED5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E65F88" w:rsidRPr="00771ED5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FC3EEE" w:rsidRPr="00771ED5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E65F88" w:rsidRPr="00771ED5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65F88" w:rsidRPr="00771ED5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65F88" w:rsidRPr="00771ED5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771ED5">
        <w:rPr>
          <w:rFonts w:ascii="Century" w:hAnsi="Century"/>
          <w:bCs/>
          <w:sz w:val="24"/>
          <w:szCs w:val="24"/>
        </w:rPr>
        <w:t xml:space="preserve"> </w:t>
      </w:r>
      <w:r w:rsidR="00B51F67" w:rsidRPr="00771ED5">
        <w:rPr>
          <w:rFonts w:ascii="Century" w:hAnsi="Century"/>
          <w:sz w:val="24"/>
          <w:szCs w:val="24"/>
        </w:rPr>
        <w:t>Городоцької міської ради</w:t>
      </w:r>
      <w:r w:rsidR="00B51F67" w:rsidRPr="00771ED5">
        <w:rPr>
          <w:rFonts w:ascii="Century" w:hAnsi="Century"/>
          <w:bCs/>
          <w:sz w:val="24"/>
          <w:szCs w:val="24"/>
        </w:rPr>
        <w:t xml:space="preserve"> </w:t>
      </w:r>
      <w:r w:rsidR="001F0744" w:rsidRPr="00771ED5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14:paraId="10DB7883" w14:textId="74850B08" w:rsidR="00831064" w:rsidRPr="00771ED5" w:rsidRDefault="00F74D57" w:rsidP="0067430C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71ED5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771ED5">
        <w:rPr>
          <w:rFonts w:ascii="Century" w:hAnsi="Century"/>
          <w:bCs/>
          <w:sz w:val="24"/>
          <w:szCs w:val="24"/>
        </w:rPr>
        <w:t xml:space="preserve">у </w:t>
      </w:r>
      <w:r w:rsidRPr="00771ED5">
        <w:rPr>
          <w:rFonts w:ascii="Century" w:hAnsi="Century"/>
          <w:bCs/>
          <w:sz w:val="24"/>
          <w:szCs w:val="24"/>
        </w:rPr>
        <w:t>власність</w:t>
      </w:r>
      <w:r w:rsidR="00FC3EEE" w:rsidRPr="00771ED5">
        <w:rPr>
          <w:rFonts w:ascii="Century" w:hAnsi="Century"/>
          <w:sz w:val="24"/>
          <w:szCs w:val="24"/>
        </w:rPr>
        <w:t xml:space="preserve"> </w:t>
      </w:r>
      <w:proofErr w:type="spellStart"/>
      <w:r w:rsidR="00754ECC" w:rsidRPr="00771ED5">
        <w:rPr>
          <w:rFonts w:ascii="Century" w:hAnsi="Century"/>
          <w:sz w:val="24"/>
          <w:szCs w:val="24"/>
        </w:rPr>
        <w:t>Каличак</w:t>
      </w:r>
      <w:proofErr w:type="spellEnd"/>
      <w:r w:rsidR="00754ECC" w:rsidRPr="00771ED5">
        <w:rPr>
          <w:rFonts w:ascii="Century" w:hAnsi="Century"/>
          <w:sz w:val="24"/>
          <w:szCs w:val="24"/>
        </w:rPr>
        <w:t xml:space="preserve"> Ярославу Михайловичу земельні ділянки</w:t>
      </w:r>
      <w:r w:rsidR="00831064" w:rsidRPr="00771ED5">
        <w:rPr>
          <w:rFonts w:ascii="Century" w:hAnsi="Century"/>
          <w:bCs/>
          <w:sz w:val="24"/>
          <w:szCs w:val="24"/>
        </w:rPr>
        <w:t>:</w:t>
      </w:r>
    </w:p>
    <w:p w14:paraId="67770769" w14:textId="77777777" w:rsidR="00754ECC" w:rsidRPr="00771ED5" w:rsidRDefault="00754ECC" w:rsidP="00754ECC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771ED5">
        <w:rPr>
          <w:rFonts w:ascii="Century" w:hAnsi="Century"/>
          <w:bCs/>
          <w:sz w:val="24"/>
          <w:szCs w:val="24"/>
        </w:rPr>
        <w:t>- площею 0,1164 га, кадастровий номер 4620983900:26:000:0158;</w:t>
      </w:r>
    </w:p>
    <w:p w14:paraId="5C643DFB" w14:textId="77777777" w:rsidR="00754ECC" w:rsidRPr="00771ED5" w:rsidRDefault="00754ECC" w:rsidP="00754ECC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771ED5">
        <w:rPr>
          <w:rFonts w:ascii="Century" w:hAnsi="Century"/>
          <w:bCs/>
          <w:sz w:val="24"/>
          <w:szCs w:val="24"/>
        </w:rPr>
        <w:t>- площею 0,1984 га, кадастровий номер 4620983900:27:000:0167;</w:t>
      </w:r>
    </w:p>
    <w:p w14:paraId="0CAAA32C" w14:textId="77777777" w:rsidR="00754ECC" w:rsidRPr="00771ED5" w:rsidRDefault="00754ECC" w:rsidP="00754ECC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771ED5">
        <w:rPr>
          <w:rFonts w:ascii="Century" w:hAnsi="Century"/>
          <w:bCs/>
          <w:sz w:val="24"/>
          <w:szCs w:val="24"/>
        </w:rPr>
        <w:t>- площею 0,8745 га, кадастровий номер 4620983900:26:000:0159.</w:t>
      </w:r>
    </w:p>
    <w:p w14:paraId="56CF37A4" w14:textId="77777777" w:rsidR="00831064" w:rsidRPr="00771ED5" w:rsidRDefault="00831064" w:rsidP="0067430C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71ED5">
        <w:rPr>
          <w:rFonts w:ascii="Century" w:hAnsi="Century"/>
          <w:bCs/>
          <w:sz w:val="24"/>
          <w:szCs w:val="24"/>
        </w:rPr>
        <w:lastRenderedPageBreak/>
        <w:t xml:space="preserve">з цільовим призначенням – </w:t>
      </w:r>
      <w:r w:rsidR="00E65F88" w:rsidRPr="00771ED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771ED5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E65F88" w:rsidRPr="00771ED5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FC3EEE" w:rsidRPr="00771ED5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E65F88" w:rsidRPr="00771ED5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65F88" w:rsidRPr="00771ED5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65F88" w:rsidRPr="00771ED5">
        <w:rPr>
          <w:rFonts w:ascii="Century" w:hAnsi="Century"/>
          <w:bCs/>
          <w:sz w:val="24"/>
          <w:szCs w:val="24"/>
        </w:rPr>
        <w:t xml:space="preserve"> округу</w:t>
      </w:r>
      <w:r w:rsidRPr="00771ED5">
        <w:rPr>
          <w:rFonts w:ascii="Century" w:hAnsi="Century"/>
          <w:bCs/>
          <w:sz w:val="24"/>
          <w:szCs w:val="24"/>
        </w:rPr>
        <w:t xml:space="preserve"> </w:t>
      </w:r>
      <w:r w:rsidR="00B51F67" w:rsidRPr="00771ED5">
        <w:rPr>
          <w:rFonts w:ascii="Century" w:hAnsi="Century"/>
          <w:sz w:val="24"/>
          <w:szCs w:val="24"/>
        </w:rPr>
        <w:t>Городоцької міської ради</w:t>
      </w:r>
      <w:r w:rsidR="00B51F67" w:rsidRPr="00771ED5">
        <w:rPr>
          <w:rFonts w:ascii="Century" w:hAnsi="Century"/>
          <w:bCs/>
          <w:sz w:val="24"/>
          <w:szCs w:val="24"/>
        </w:rPr>
        <w:t xml:space="preserve"> </w:t>
      </w:r>
      <w:r w:rsidRPr="00771ED5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14:paraId="669678F9" w14:textId="4E9BAD3B" w:rsidR="00F74D57" w:rsidRPr="009C39F2" w:rsidRDefault="00831064" w:rsidP="0067430C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71ED5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754ECC" w:rsidRPr="00771ED5">
        <w:rPr>
          <w:rFonts w:ascii="Century" w:hAnsi="Century"/>
          <w:sz w:val="24"/>
          <w:szCs w:val="24"/>
        </w:rPr>
        <w:t>Каличак</w:t>
      </w:r>
      <w:proofErr w:type="spellEnd"/>
      <w:r w:rsidR="00754ECC" w:rsidRPr="00771ED5">
        <w:rPr>
          <w:rFonts w:ascii="Century" w:hAnsi="Century"/>
          <w:sz w:val="24"/>
          <w:szCs w:val="24"/>
        </w:rPr>
        <w:t xml:space="preserve"> Ярославу Михайловичу</w:t>
      </w:r>
      <w:r w:rsidR="00754ECC" w:rsidRPr="009C39F2">
        <w:rPr>
          <w:rFonts w:ascii="Century" w:hAnsi="Century"/>
          <w:bCs/>
          <w:sz w:val="24"/>
          <w:szCs w:val="24"/>
        </w:rPr>
        <w:t xml:space="preserve"> </w:t>
      </w:r>
      <w:r w:rsidR="00F74D57" w:rsidRPr="009C39F2">
        <w:rPr>
          <w:rFonts w:ascii="Century" w:hAnsi="Century"/>
          <w:bCs/>
          <w:sz w:val="24"/>
          <w:szCs w:val="24"/>
        </w:rPr>
        <w:t>використовувати земельн</w:t>
      </w:r>
      <w:r w:rsidRPr="009C39F2">
        <w:rPr>
          <w:rFonts w:ascii="Century" w:hAnsi="Century"/>
          <w:bCs/>
          <w:sz w:val="24"/>
          <w:szCs w:val="24"/>
        </w:rPr>
        <w:t>і</w:t>
      </w:r>
      <w:r w:rsidR="00F74D57" w:rsidRPr="009C39F2">
        <w:rPr>
          <w:rFonts w:ascii="Century" w:hAnsi="Century"/>
          <w:bCs/>
          <w:sz w:val="24"/>
          <w:szCs w:val="24"/>
        </w:rPr>
        <w:t xml:space="preserve"> ділянк</w:t>
      </w:r>
      <w:r w:rsidRPr="009C39F2">
        <w:rPr>
          <w:rFonts w:ascii="Century" w:hAnsi="Century"/>
          <w:bCs/>
          <w:sz w:val="24"/>
          <w:szCs w:val="24"/>
        </w:rPr>
        <w:t>и</w:t>
      </w:r>
      <w:r w:rsidR="00F74D57" w:rsidRPr="009C39F2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14:paraId="35ABE5F6" w14:textId="77777777" w:rsidR="00F74D57" w:rsidRPr="00C36803" w:rsidRDefault="00F74D57" w:rsidP="0067430C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C39F2">
        <w:rPr>
          <w:rFonts w:ascii="Century" w:hAnsi="Century"/>
          <w:bCs/>
          <w:sz w:val="24"/>
          <w:szCs w:val="24"/>
        </w:rPr>
        <w:t xml:space="preserve">4. </w:t>
      </w:r>
      <w:r w:rsidR="00E5194A" w:rsidRPr="009C39F2">
        <w:rPr>
          <w:rFonts w:ascii="Century" w:hAnsi="Century"/>
          <w:sz w:val="24"/>
          <w:szCs w:val="24"/>
        </w:rPr>
        <w:t>Контроль за виконанням</w:t>
      </w:r>
      <w:r w:rsidR="00E5194A" w:rsidRPr="00C36803">
        <w:rPr>
          <w:rFonts w:ascii="Century" w:hAnsi="Century"/>
          <w:sz w:val="24"/>
          <w:szCs w:val="24"/>
        </w:rPr>
        <w:t xml:space="preserve">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45C31A80" w14:textId="77777777" w:rsidR="006B5EBD" w:rsidRPr="00C36803" w:rsidRDefault="006B5EBD" w:rsidP="0067430C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bookmarkStart w:id="2" w:name="_GoBack"/>
      <w:bookmarkEnd w:id="2"/>
    </w:p>
    <w:p w14:paraId="68DC8799" w14:textId="77777777" w:rsidR="00CC1632" w:rsidRPr="00C36803" w:rsidRDefault="00CC1632" w:rsidP="0067430C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6B5EBD">
      <w:headerReference w:type="default" r:id="rId8"/>
      <w:pgSz w:w="11906" w:h="16838"/>
      <w:pgMar w:top="1134" w:right="567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2B252E" w14:textId="77777777" w:rsidR="006A1EAC" w:rsidRDefault="006A1EAC" w:rsidP="00381483">
      <w:pPr>
        <w:spacing w:after="0" w:line="240" w:lineRule="auto"/>
      </w:pPr>
      <w:r>
        <w:separator/>
      </w:r>
    </w:p>
  </w:endnote>
  <w:endnote w:type="continuationSeparator" w:id="0">
    <w:p w14:paraId="165D77D1" w14:textId="77777777" w:rsidR="006A1EAC" w:rsidRDefault="006A1EA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06A982" w14:textId="77777777" w:rsidR="006A1EAC" w:rsidRDefault="006A1EAC" w:rsidP="00381483">
      <w:pPr>
        <w:spacing w:after="0" w:line="240" w:lineRule="auto"/>
      </w:pPr>
      <w:r>
        <w:separator/>
      </w:r>
    </w:p>
  </w:footnote>
  <w:footnote w:type="continuationSeparator" w:id="0">
    <w:p w14:paraId="3B09B1B7" w14:textId="77777777" w:rsidR="006A1EAC" w:rsidRDefault="006A1EA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76667808"/>
      <w:docPartObj>
        <w:docPartGallery w:val="Page Numbers (Top of Page)"/>
        <w:docPartUnique/>
      </w:docPartObj>
    </w:sdtPr>
    <w:sdtEndPr/>
    <w:sdtContent>
      <w:p w14:paraId="34029233" w14:textId="77777777" w:rsidR="006B5EBD" w:rsidRDefault="006B5EB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1AF8D03" w14:textId="77777777"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07F6"/>
    <w:rsid w:val="00071AC4"/>
    <w:rsid w:val="0010147E"/>
    <w:rsid w:val="00105347"/>
    <w:rsid w:val="00142460"/>
    <w:rsid w:val="001B68BF"/>
    <w:rsid w:val="001F0744"/>
    <w:rsid w:val="00240D63"/>
    <w:rsid w:val="002A37C4"/>
    <w:rsid w:val="002B2989"/>
    <w:rsid w:val="00331B72"/>
    <w:rsid w:val="00381483"/>
    <w:rsid w:val="003D657C"/>
    <w:rsid w:val="0043606A"/>
    <w:rsid w:val="00462AFC"/>
    <w:rsid w:val="004D3674"/>
    <w:rsid w:val="004D4693"/>
    <w:rsid w:val="0050365F"/>
    <w:rsid w:val="0052090A"/>
    <w:rsid w:val="00543DAD"/>
    <w:rsid w:val="00596DBE"/>
    <w:rsid w:val="00597E0E"/>
    <w:rsid w:val="005A5A29"/>
    <w:rsid w:val="005B768D"/>
    <w:rsid w:val="0067430C"/>
    <w:rsid w:val="006A1EAC"/>
    <w:rsid w:val="006B5EBD"/>
    <w:rsid w:val="00704E8B"/>
    <w:rsid w:val="007115D1"/>
    <w:rsid w:val="00722C26"/>
    <w:rsid w:val="00754ECC"/>
    <w:rsid w:val="00771ED5"/>
    <w:rsid w:val="00786371"/>
    <w:rsid w:val="007933E7"/>
    <w:rsid w:val="007A749C"/>
    <w:rsid w:val="007A78B8"/>
    <w:rsid w:val="007F11DB"/>
    <w:rsid w:val="00831064"/>
    <w:rsid w:val="00833832"/>
    <w:rsid w:val="009C39F2"/>
    <w:rsid w:val="00A230E2"/>
    <w:rsid w:val="00A701EC"/>
    <w:rsid w:val="00A72591"/>
    <w:rsid w:val="00A90528"/>
    <w:rsid w:val="00AA59FE"/>
    <w:rsid w:val="00AE16E0"/>
    <w:rsid w:val="00AF4DBE"/>
    <w:rsid w:val="00AF60F0"/>
    <w:rsid w:val="00B21AD2"/>
    <w:rsid w:val="00B30AA5"/>
    <w:rsid w:val="00B51F67"/>
    <w:rsid w:val="00B6312A"/>
    <w:rsid w:val="00B81E31"/>
    <w:rsid w:val="00BC40DB"/>
    <w:rsid w:val="00BC62A8"/>
    <w:rsid w:val="00BF79CF"/>
    <w:rsid w:val="00C02604"/>
    <w:rsid w:val="00C33FDA"/>
    <w:rsid w:val="00C36803"/>
    <w:rsid w:val="00C52168"/>
    <w:rsid w:val="00CC1632"/>
    <w:rsid w:val="00CC419E"/>
    <w:rsid w:val="00CC6D4C"/>
    <w:rsid w:val="00CE60C3"/>
    <w:rsid w:val="00D16CEE"/>
    <w:rsid w:val="00D24861"/>
    <w:rsid w:val="00D5693F"/>
    <w:rsid w:val="00D96964"/>
    <w:rsid w:val="00E51570"/>
    <w:rsid w:val="00E5194A"/>
    <w:rsid w:val="00E567AA"/>
    <w:rsid w:val="00E65F88"/>
    <w:rsid w:val="00E70450"/>
    <w:rsid w:val="00EA44DB"/>
    <w:rsid w:val="00F74D57"/>
    <w:rsid w:val="00F9190D"/>
    <w:rsid w:val="00FB0DA8"/>
    <w:rsid w:val="00FC3EEE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49E5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1771</Words>
  <Characters>1010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2023-01-20T08:50:00Z</cp:lastPrinted>
  <dcterms:created xsi:type="dcterms:W3CDTF">2024-11-11T12:12:00Z</dcterms:created>
  <dcterms:modified xsi:type="dcterms:W3CDTF">2025-03-24T07:37:00Z</dcterms:modified>
</cp:coreProperties>
</file>