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3A6F27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6544FFE3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B6FECF" w:rsidR="00A875C5" w:rsidRPr="0098703A" w:rsidRDefault="00C312DB" w:rsidP="00677C15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</w:t>
      </w:r>
      <w:r w:rsidR="005B6FFE">
        <w:rPr>
          <w:rFonts w:ascii="Century" w:hAnsi="Century"/>
          <w:color w:val="000000"/>
          <w:lang w:eastAsia="uk-UA"/>
        </w:rPr>
        <w:t xml:space="preserve">4 квітня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677C15">
      <w:pPr>
        <w:spacing w:line="276" w:lineRule="auto"/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613A06A8" w:rsidR="005427AC" w:rsidRPr="0098703A" w:rsidRDefault="005427AC" w:rsidP="00934D47">
      <w:pPr>
        <w:jc w:val="both"/>
        <w:rPr>
          <w:rFonts w:ascii="Century" w:hAnsi="Century"/>
          <w:b/>
        </w:rPr>
      </w:pPr>
      <w:bookmarkStart w:id="0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934D47" w:rsidRPr="00934D47">
        <w:rPr>
          <w:rFonts w:ascii="Century" w:hAnsi="Century"/>
          <w:b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03.10), що розташована за </w:t>
      </w:r>
      <w:proofErr w:type="spellStart"/>
      <w:r w:rsidR="00934D47" w:rsidRPr="00934D47">
        <w:rPr>
          <w:rFonts w:ascii="Century" w:hAnsi="Century"/>
          <w:b/>
        </w:rPr>
        <w:t>адресою</w:t>
      </w:r>
      <w:proofErr w:type="spellEnd"/>
      <w:r w:rsidR="00934D47" w:rsidRPr="00934D47">
        <w:rPr>
          <w:rFonts w:ascii="Century" w:hAnsi="Century"/>
          <w:b/>
        </w:rPr>
        <w:t xml:space="preserve">: </w:t>
      </w:r>
      <w:proofErr w:type="spellStart"/>
      <w:r w:rsidR="00934D47" w:rsidRPr="00934D47">
        <w:rPr>
          <w:rFonts w:ascii="Century" w:hAnsi="Century"/>
          <w:b/>
        </w:rPr>
        <w:t>вул.Комарнівська</w:t>
      </w:r>
      <w:proofErr w:type="spellEnd"/>
      <w:r w:rsidR="00934D47" w:rsidRPr="00934D47">
        <w:rPr>
          <w:rFonts w:ascii="Century" w:hAnsi="Century"/>
          <w:b/>
        </w:rPr>
        <w:t xml:space="preserve">, </w:t>
      </w:r>
      <w:proofErr w:type="spellStart"/>
      <w:r w:rsidR="00934D47" w:rsidRPr="00934D47">
        <w:rPr>
          <w:rFonts w:ascii="Century" w:hAnsi="Century"/>
          <w:b/>
        </w:rPr>
        <w:t>м.Городок</w:t>
      </w:r>
      <w:proofErr w:type="spellEnd"/>
      <w:r w:rsidR="00934D47" w:rsidRPr="00934D47">
        <w:rPr>
          <w:rFonts w:ascii="Century" w:hAnsi="Century"/>
          <w:b/>
        </w:rPr>
        <w:t xml:space="preserve"> Львівського району Львівської області, з метою продажу права власності на неї на земельних торгах (аукціонах)</w:t>
      </w:r>
    </w:p>
    <w:bookmarkEnd w:id="0"/>
    <w:p w14:paraId="3A29514C" w14:textId="77777777" w:rsidR="00602AC6" w:rsidRPr="002407D3" w:rsidRDefault="00602AC6" w:rsidP="00934D47">
      <w:pPr>
        <w:tabs>
          <w:tab w:val="left" w:pos="3285"/>
        </w:tabs>
        <w:rPr>
          <w:rFonts w:ascii="Century" w:hAnsi="Century"/>
          <w:b/>
          <w:sz w:val="14"/>
        </w:rPr>
      </w:pPr>
    </w:p>
    <w:p w14:paraId="228BD9BE" w14:textId="404EBB34" w:rsidR="00602AC6" w:rsidRPr="00934D47" w:rsidRDefault="00602AC6" w:rsidP="00934D47">
      <w:pPr>
        <w:jc w:val="both"/>
        <w:rPr>
          <w:rFonts w:ascii="Century" w:hAnsi="Century"/>
          <w:b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</w:t>
      </w:r>
      <w:r w:rsidR="00E5081D">
        <w:rPr>
          <w:rFonts w:ascii="Century" w:hAnsi="Century"/>
        </w:rPr>
        <w:t xml:space="preserve">Розглянувши </w:t>
      </w:r>
      <w:proofErr w:type="spellStart"/>
      <w:r w:rsidR="00E5081D">
        <w:rPr>
          <w:rFonts w:ascii="Century" w:hAnsi="Century"/>
        </w:rPr>
        <w:t>зверенення</w:t>
      </w:r>
      <w:proofErr w:type="spellEnd"/>
      <w:r w:rsidR="00E5081D">
        <w:rPr>
          <w:rFonts w:ascii="Century" w:hAnsi="Century"/>
        </w:rPr>
        <w:t xml:space="preserve"> </w:t>
      </w:r>
      <w:r w:rsidR="00934D47">
        <w:rPr>
          <w:rFonts w:ascii="Century" w:hAnsi="Century"/>
        </w:rPr>
        <w:t>ТОВ «Громадський клуб»</w:t>
      </w:r>
      <w:r w:rsidR="00934D47" w:rsidRPr="00934D47">
        <w:rPr>
          <w:rFonts w:ascii="Century" w:hAnsi="Century"/>
        </w:rPr>
        <w:t xml:space="preserve"> п</w:t>
      </w:r>
      <w:r w:rsidR="00934D47" w:rsidRPr="00934D47">
        <w:rPr>
          <w:rFonts w:ascii="Century" w:hAnsi="Century"/>
        </w:rPr>
        <w:t xml:space="preserve">ро надання дозволу на розроблення проекту землеустрою щодо відведення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03.10), що розташована за </w:t>
      </w:r>
      <w:proofErr w:type="spellStart"/>
      <w:r w:rsidR="00934D47" w:rsidRPr="00934D47">
        <w:rPr>
          <w:rFonts w:ascii="Century" w:hAnsi="Century"/>
        </w:rPr>
        <w:t>адресою</w:t>
      </w:r>
      <w:proofErr w:type="spellEnd"/>
      <w:r w:rsidR="00934D47" w:rsidRPr="00934D47">
        <w:rPr>
          <w:rFonts w:ascii="Century" w:hAnsi="Century"/>
        </w:rPr>
        <w:t xml:space="preserve">: </w:t>
      </w:r>
      <w:proofErr w:type="spellStart"/>
      <w:r w:rsidR="00934D47" w:rsidRPr="00934D47">
        <w:rPr>
          <w:rFonts w:ascii="Century" w:hAnsi="Century"/>
        </w:rPr>
        <w:t>вул.Комарнівська</w:t>
      </w:r>
      <w:proofErr w:type="spellEnd"/>
      <w:r w:rsidR="00934D47" w:rsidRPr="00934D47">
        <w:rPr>
          <w:rFonts w:ascii="Century" w:hAnsi="Century"/>
        </w:rPr>
        <w:t xml:space="preserve">, </w:t>
      </w:r>
      <w:proofErr w:type="spellStart"/>
      <w:r w:rsidR="00934D47" w:rsidRPr="00934D47">
        <w:rPr>
          <w:rFonts w:ascii="Century" w:hAnsi="Century"/>
        </w:rPr>
        <w:t>м.Городок</w:t>
      </w:r>
      <w:proofErr w:type="spellEnd"/>
      <w:r w:rsidR="00934D47" w:rsidRPr="00934D47">
        <w:rPr>
          <w:rFonts w:ascii="Century" w:hAnsi="Century"/>
        </w:rPr>
        <w:t xml:space="preserve"> Львівського району Львівської області, з метою продажу права власності на неї на земельних торгах (аукціонах)</w:t>
      </w:r>
      <w:r w:rsidR="00E5081D" w:rsidRPr="00934D47">
        <w:rPr>
          <w:rFonts w:ascii="Century" w:hAnsi="Century"/>
        </w:rPr>
        <w:t xml:space="preserve">, </w:t>
      </w:r>
      <w:r w:rsidR="00E5081D">
        <w:rPr>
          <w:rFonts w:ascii="Century" w:hAnsi="Century"/>
        </w:rPr>
        <w:t>з</w:t>
      </w:r>
      <w:r w:rsidR="005C4D2B" w:rsidRPr="00BE0B54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677C15" w:rsidRDefault="00602AC6" w:rsidP="00934D47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5B9EB142" w:rsidR="00FC373D" w:rsidRPr="00DA583F" w:rsidRDefault="0098703A" w:rsidP="00934D47">
      <w:pPr>
        <w:jc w:val="both"/>
        <w:rPr>
          <w:rFonts w:ascii="Century" w:hAnsi="Century"/>
          <w:b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дозвіл </w:t>
      </w:r>
      <w:r w:rsidR="002407D3" w:rsidRPr="002407D3">
        <w:rPr>
          <w:rFonts w:ascii="Century" w:hAnsi="Century"/>
        </w:rPr>
        <w:t xml:space="preserve">Городоцькій міській раді </w:t>
      </w:r>
      <w:r w:rsidR="003C3C13" w:rsidRPr="002407D3">
        <w:rPr>
          <w:rFonts w:ascii="Century" w:hAnsi="Century"/>
        </w:rPr>
        <w:t>на розроблення проекту землеустрою що</w:t>
      </w:r>
      <w:r w:rsidR="00FC373D" w:rsidRPr="002407D3">
        <w:rPr>
          <w:rFonts w:ascii="Century" w:hAnsi="Century"/>
        </w:rPr>
        <w:t xml:space="preserve">до відведення земельної ділянки </w:t>
      </w:r>
      <w:r w:rsidR="00E5081D">
        <w:rPr>
          <w:rFonts w:ascii="Century" w:hAnsi="Century"/>
        </w:rPr>
        <w:t xml:space="preserve">орієнтовною </w:t>
      </w:r>
      <w:r w:rsidR="00FC373D" w:rsidRPr="002407D3">
        <w:rPr>
          <w:rFonts w:ascii="Century" w:hAnsi="Century"/>
        </w:rPr>
        <w:t xml:space="preserve">площею </w:t>
      </w:r>
      <w:r w:rsidR="00934D47">
        <w:rPr>
          <w:rFonts w:ascii="Century" w:hAnsi="Century"/>
        </w:rPr>
        <w:t>0,9000</w:t>
      </w:r>
      <w:r w:rsidR="002407D3" w:rsidRPr="002407D3">
        <w:rPr>
          <w:rFonts w:ascii="Century" w:hAnsi="Century"/>
          <w:shd w:val="clear" w:color="auto" w:fill="FFFFFF"/>
        </w:rPr>
        <w:t xml:space="preserve"> </w:t>
      </w:r>
      <w:r w:rsidR="00FC373D" w:rsidRPr="002407D3">
        <w:rPr>
          <w:rFonts w:ascii="Century" w:hAnsi="Century"/>
        </w:rPr>
        <w:t>га</w:t>
      </w:r>
      <w:r w:rsidR="00E5081D">
        <w:rPr>
          <w:rFonts w:ascii="Century" w:hAnsi="Century"/>
        </w:rPr>
        <w:t xml:space="preserve">, </w:t>
      </w:r>
      <w:r w:rsidR="00934D47" w:rsidRPr="00934D47">
        <w:rPr>
          <w:rFonts w:ascii="Century" w:hAnsi="Century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</w:t>
      </w:r>
      <w:r w:rsidR="00FC373D" w:rsidRPr="002407D3">
        <w:rPr>
          <w:rFonts w:ascii="Century" w:hAnsi="Century"/>
        </w:rPr>
        <w:t xml:space="preserve">, </w:t>
      </w:r>
      <w:r w:rsidR="00934D47" w:rsidRPr="00934D47">
        <w:rPr>
          <w:rFonts w:ascii="Century" w:hAnsi="Century"/>
        </w:rPr>
        <w:t xml:space="preserve">що розташована за </w:t>
      </w:r>
      <w:proofErr w:type="spellStart"/>
      <w:r w:rsidR="00934D47" w:rsidRPr="00934D47">
        <w:rPr>
          <w:rFonts w:ascii="Century" w:hAnsi="Century"/>
        </w:rPr>
        <w:t>адресою</w:t>
      </w:r>
      <w:proofErr w:type="spellEnd"/>
      <w:r w:rsidR="00934D47" w:rsidRPr="00934D47">
        <w:rPr>
          <w:rFonts w:ascii="Century" w:hAnsi="Century"/>
        </w:rPr>
        <w:t xml:space="preserve">: </w:t>
      </w:r>
      <w:proofErr w:type="spellStart"/>
      <w:r w:rsidR="00934D47" w:rsidRPr="00934D47">
        <w:rPr>
          <w:rFonts w:ascii="Century" w:hAnsi="Century"/>
        </w:rPr>
        <w:t>вул.Комарнівська</w:t>
      </w:r>
      <w:proofErr w:type="spellEnd"/>
      <w:r w:rsidR="00934D47" w:rsidRPr="00934D47">
        <w:rPr>
          <w:rFonts w:ascii="Century" w:hAnsi="Century"/>
        </w:rPr>
        <w:t xml:space="preserve">, </w:t>
      </w:r>
      <w:proofErr w:type="spellStart"/>
      <w:r w:rsidR="00934D47" w:rsidRPr="00934D47">
        <w:rPr>
          <w:rFonts w:ascii="Century" w:hAnsi="Century"/>
        </w:rPr>
        <w:t>м.Городок</w:t>
      </w:r>
      <w:proofErr w:type="spellEnd"/>
      <w:r w:rsidR="00934D47" w:rsidRPr="00934D47">
        <w:rPr>
          <w:rFonts w:ascii="Century" w:hAnsi="Century"/>
        </w:rPr>
        <w:t xml:space="preserve"> Львівського району Львівської області, з метою продажу права власності на неї на земельних торгах (аукціонах)</w:t>
      </w:r>
    </w:p>
    <w:p w14:paraId="1A232EFC" w14:textId="72031767" w:rsidR="0098703A" w:rsidRPr="0098703A" w:rsidRDefault="0098703A" w:rsidP="00934D4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>2. Городоцьк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міськ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рад</w:t>
      </w:r>
      <w:r w:rsidR="002407D3">
        <w:rPr>
          <w:rFonts w:ascii="Century" w:hAnsi="Century"/>
        </w:rPr>
        <w:t>і</w:t>
      </w:r>
      <w:r w:rsidRPr="0098703A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 xml:space="preserve">щодо відведення  земельної </w:t>
      </w:r>
      <w:proofErr w:type="spellStart"/>
      <w:r w:rsidR="00FC373D" w:rsidRPr="0098703A">
        <w:rPr>
          <w:rFonts w:ascii="Century" w:hAnsi="Century"/>
        </w:rPr>
        <w:t>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proofErr w:type="spellEnd"/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934D4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30F7FBA8" w:rsidR="0098703A" w:rsidRPr="0098703A" w:rsidRDefault="0098703A" w:rsidP="00934D4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934D47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>Міський  г</w:t>
      </w:r>
      <w:bookmarkStart w:id="1" w:name="_GoBack"/>
      <w:bookmarkEnd w:id="1"/>
      <w:r w:rsidRPr="0098703A">
        <w:rPr>
          <w:rFonts w:ascii="Century" w:hAnsi="Century"/>
          <w:b/>
          <w:color w:val="000000"/>
          <w:lang w:val="uk-UA" w:eastAsia="uk-UA"/>
        </w:rPr>
        <w:t xml:space="preserve">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E1C87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4D47"/>
    <w:rsid w:val="00935664"/>
    <w:rsid w:val="00940F59"/>
    <w:rsid w:val="00950CFC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1759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21</cp:revision>
  <cp:lastPrinted>2023-04-18T07:44:00Z</cp:lastPrinted>
  <dcterms:created xsi:type="dcterms:W3CDTF">2023-04-18T07:38:00Z</dcterms:created>
  <dcterms:modified xsi:type="dcterms:W3CDTF">2025-04-14T07:33:00Z</dcterms:modified>
</cp:coreProperties>
</file>