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C3" w:rsidRPr="009F2432" w:rsidRDefault="009B7DC3" w:rsidP="009B7DC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B7DC3" w:rsidRPr="00396995" w:rsidRDefault="00EE045F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62</w:t>
      </w:r>
      <w:r w:rsidR="00396995" w:rsidRPr="003969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9B7DC3" w:rsidRPr="003969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B7DC3" w:rsidRDefault="009B7DC3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396995" w:rsidRPr="00396995" w:rsidRDefault="00396995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9B7DC3" w:rsidRPr="009F2432" w:rsidRDefault="00EE045F" w:rsidP="009B7DC3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___ квіт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 xml:space="preserve">ня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м. Городок</w:t>
      </w:r>
    </w:p>
    <w:bookmarkEnd w:id="1"/>
    <w:bookmarkEnd w:id="2"/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B7DC3" w:rsidRPr="0093086F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внесення змін до Рішення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>XIV</w:t>
      </w:r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сесії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>V</w:t>
      </w:r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скликання </w:t>
      </w:r>
      <w:proofErr w:type="spellStart"/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Бартатівської</w:t>
      </w:r>
      <w:proofErr w:type="spellEnd"/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сільської ради Городоцького району Львівської області від 25.01.2008 р.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№389 «Про передачу безоплатно у приватну власність земельної ділянки </w:t>
      </w:r>
      <w:proofErr w:type="spellStart"/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Заторському</w:t>
      </w:r>
      <w:proofErr w:type="spellEnd"/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М</w:t>
      </w:r>
      <w:r w:rsidR="00CD707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. Г.»</w:t>
      </w:r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82F82" w:rsidRDefault="009B7DC3" w:rsidP="00682F82">
      <w:pPr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</w:t>
      </w:r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заяву гр. </w:t>
      </w:r>
      <w:proofErr w:type="spellStart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>Заторського</w:t>
      </w:r>
      <w:proofErr w:type="spellEnd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Михайла Григоровича  від 26.03.2025 р.                 вх. №2086 про внесення змін в рішення </w:t>
      </w:r>
      <w:proofErr w:type="spellStart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>Бартатівської</w:t>
      </w:r>
      <w:proofErr w:type="spellEnd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сільської ради Городоцького району Львівської </w:t>
      </w:r>
      <w:r w:rsidR="00592F61" w:rsidRPr="00592F61">
        <w:rPr>
          <w:rFonts w:ascii="Century" w:eastAsia="Times New Roman" w:hAnsi="Century" w:cs="Times New Roman"/>
          <w:sz w:val="24"/>
          <w:szCs w:val="24"/>
          <w:lang w:eastAsia="ru-RU"/>
        </w:rPr>
        <w:t>області від 25.01.2008 р. №389 «</w:t>
      </w:r>
      <w:r w:rsidR="00592F61" w:rsidRPr="00592F6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передачу безоплатно у приватну власність земельної ділянки </w:t>
      </w:r>
      <w:proofErr w:type="spellStart"/>
      <w:r w:rsidR="00592F61" w:rsidRPr="00592F61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Заторському</w:t>
      </w:r>
      <w:proofErr w:type="spellEnd"/>
      <w:r w:rsidR="00592F61" w:rsidRPr="00592F6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Михайлу Григоровичу»</w:t>
      </w:r>
      <w:r w:rsidR="00B81B2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частині зміни площі</w:t>
      </w:r>
      <w:r w:rsidR="001D47A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земельної ділянки</w:t>
      </w:r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керуючись 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>п. 34 ч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 xml:space="preserve"> 1 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>ст.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 xml:space="preserve"> 26</w:t>
      </w:r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proofErr w:type="spellStart"/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абз</w:t>
      </w:r>
      <w:proofErr w:type="spellEnd"/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13 та 14 пункту 6-1 розділу 5 «Прикінцеві та перехідні положення»</w:t>
      </w:r>
      <w:r w:rsidR="005077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місцеве самоврядування в Україні», </w:t>
      </w:r>
      <w:r w:rsid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ч. 8 </w:t>
      </w:r>
      <w:r w:rsidR="005077A8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 8</w:t>
      </w:r>
      <w:r w:rsid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добровільне об’</w:t>
      </w:r>
      <w:r w:rsidR="00682F82"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>єднання територіальних грома</w:t>
      </w:r>
      <w:r w:rsid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д», 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CD707C" w:rsidRPr="00682F82" w:rsidRDefault="00CD707C" w:rsidP="00592F61">
      <w:pPr>
        <w:spacing w:after="0" w:line="240" w:lineRule="auto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682F82" w:rsidRPr="00515932" w:rsidRDefault="00682F82" w:rsidP="00682F82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7"/>
          <w:szCs w:val="27"/>
          <w:lang w:eastAsia="uk-UA"/>
        </w:rPr>
      </w:pPr>
      <w:r w:rsidRPr="00515932">
        <w:rPr>
          <w:rFonts w:ascii="Century" w:eastAsia="Times New Roman" w:hAnsi="Century" w:cs="Times New Roman"/>
          <w:sz w:val="27"/>
          <w:szCs w:val="27"/>
          <w:lang w:eastAsia="uk-UA"/>
        </w:rPr>
        <w:t>ВИРІШИЛА:</w:t>
      </w:r>
    </w:p>
    <w:p w:rsidR="00682F82" w:rsidRDefault="00682F82" w:rsidP="00682F82">
      <w:pPr>
        <w:spacing w:after="0" w:line="240" w:lineRule="auto"/>
        <w:ind w:firstLine="567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9B7DC3">
        <w:rPr>
          <w:rFonts w:ascii="Century" w:hAnsi="Century"/>
          <w:sz w:val="24"/>
          <w:szCs w:val="24"/>
          <w:lang w:eastAsia="ru-RU"/>
        </w:rPr>
        <w:t>1.</w:t>
      </w:r>
      <w:r>
        <w:rPr>
          <w:rFonts w:ascii="Century" w:hAnsi="Century"/>
          <w:sz w:val="24"/>
          <w:szCs w:val="24"/>
          <w:lang w:eastAsia="ru-RU"/>
        </w:rPr>
        <w:t xml:space="preserve">Внести зміни до рішення </w:t>
      </w:r>
      <w:r w:rsidRPr="00682F82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>XIV</w:t>
      </w:r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сесії </w:t>
      </w:r>
      <w:r w:rsidRPr="00682F82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>V</w:t>
      </w:r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скликання </w:t>
      </w:r>
      <w:proofErr w:type="spellStart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Бартатівської</w:t>
      </w:r>
      <w:proofErr w:type="spellEnd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сільської ради Городоцького району Львівської області від 25.01.2008 р. №389 «Про передачу безоплатно у приватну власність земельної ділянки </w:t>
      </w:r>
      <w:proofErr w:type="spellStart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Заторському</w:t>
      </w:r>
      <w:proofErr w:type="spellEnd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М. Г.»</w:t>
      </w:r>
      <w:r w:rsidR="001D47A1">
        <w:rPr>
          <w:rFonts w:ascii="Century" w:hAnsi="Century"/>
          <w:bCs/>
          <w:iCs/>
          <w:sz w:val="24"/>
          <w:szCs w:val="24"/>
          <w:lang w:eastAsia="ru-RU"/>
        </w:rPr>
        <w:t>, виклавши п. 1</w:t>
      </w:r>
      <w:r>
        <w:rPr>
          <w:rFonts w:ascii="Century" w:hAnsi="Century"/>
          <w:bCs/>
          <w:iCs/>
          <w:sz w:val="24"/>
          <w:szCs w:val="24"/>
          <w:lang w:eastAsia="ru-RU"/>
        </w:rPr>
        <w:t xml:space="preserve"> в редакції наступного змісту: </w:t>
      </w:r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«Передати гр. </w:t>
      </w:r>
      <w:proofErr w:type="spellStart"/>
      <w:r w:rsidR="00B81B2B">
        <w:rPr>
          <w:rFonts w:ascii="Century" w:hAnsi="Century"/>
          <w:bCs/>
          <w:iCs/>
          <w:sz w:val="24"/>
          <w:szCs w:val="24"/>
          <w:lang w:eastAsia="ru-RU"/>
        </w:rPr>
        <w:t>Заторському</w:t>
      </w:r>
      <w:proofErr w:type="spellEnd"/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 Михайлу Григоровичу </w:t>
      </w:r>
      <w:r w:rsidR="001D47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2544001834) </w:t>
      </w:r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безоплатно у приватну власність земельну ділянку площею 0,1931 га, кадастровий номер 4620980800:18:022:0017, цільове призначення: 01.03; категорія земель: землі сільськогосподарського призначення; вид використання: ведення особистого селянського господарства, та земельну ділянку площею 0,0735 га, кадастровий номер 4620980800:18:022:0018, цільове призначення: 01.03; категорія земель: землі сільськогосподарського призначення; вид використання: ведення особистого селянського господарства, що розташовані за </w:t>
      </w:r>
      <w:proofErr w:type="spellStart"/>
      <w:r w:rsidR="00B81B2B">
        <w:rPr>
          <w:rFonts w:ascii="Century" w:hAnsi="Century"/>
          <w:bCs/>
          <w:iCs/>
          <w:sz w:val="24"/>
          <w:szCs w:val="24"/>
          <w:lang w:eastAsia="ru-RU"/>
        </w:rPr>
        <w:t>адресою</w:t>
      </w:r>
      <w:proofErr w:type="spellEnd"/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: Львівська область, </w:t>
      </w:r>
      <w:r w:rsidR="00513B91">
        <w:rPr>
          <w:rFonts w:ascii="Century" w:hAnsi="Century"/>
          <w:bCs/>
          <w:iCs/>
          <w:sz w:val="24"/>
          <w:szCs w:val="24"/>
          <w:lang w:eastAsia="ru-RU"/>
        </w:rPr>
        <w:t xml:space="preserve">Львівський </w:t>
      </w:r>
      <w:bookmarkStart w:id="3" w:name="_GoBack"/>
      <w:bookmarkEnd w:id="3"/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 район, с. </w:t>
      </w:r>
      <w:proofErr w:type="spellStart"/>
      <w:r w:rsidR="00B81B2B">
        <w:rPr>
          <w:rFonts w:ascii="Century" w:hAnsi="Century"/>
          <w:bCs/>
          <w:iCs/>
          <w:sz w:val="24"/>
          <w:szCs w:val="24"/>
          <w:lang w:eastAsia="ru-RU"/>
        </w:rPr>
        <w:t>Бартатів</w:t>
      </w:r>
      <w:proofErr w:type="spellEnd"/>
      <w:r w:rsidR="00B81B2B">
        <w:rPr>
          <w:rFonts w:ascii="Century" w:hAnsi="Century"/>
          <w:bCs/>
          <w:iCs/>
          <w:sz w:val="24"/>
          <w:szCs w:val="24"/>
          <w:lang w:eastAsia="ru-RU"/>
        </w:rPr>
        <w:t>».</w:t>
      </w:r>
    </w:p>
    <w:p w:rsidR="009B7DC3" w:rsidRPr="009F2432" w:rsidRDefault="00B81B2B" w:rsidP="00073406">
      <w:pPr>
        <w:spacing w:after="0" w:line="240" w:lineRule="auto"/>
        <w:ind w:firstLine="567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2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.Контроль за виконанням цього рішення покласти на заступника міського голови </w:t>
      </w:r>
      <w:proofErr w:type="spellStart"/>
      <w:r w:rsidR="009B7DC3" w:rsidRPr="009F243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="009B7DC3" w:rsidRPr="009F243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96995">
        <w:rPr>
          <w:rFonts w:ascii="Century" w:hAnsi="Century"/>
          <w:sz w:val="24"/>
          <w:szCs w:val="24"/>
          <w:lang w:eastAsia="ru-RU"/>
        </w:rPr>
        <w:t>з питань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9B7DC3" w:rsidRPr="009F243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="009B7DC3" w:rsidRPr="009F2432">
        <w:rPr>
          <w:rFonts w:ascii="Century" w:hAnsi="Century"/>
          <w:sz w:val="24"/>
          <w:szCs w:val="24"/>
          <w:lang w:eastAsia="ru-RU"/>
        </w:rPr>
        <w:t>).</w:t>
      </w:r>
    </w:p>
    <w:p w:rsidR="009B7DC3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B81B2B" w:rsidRPr="009F2432" w:rsidRDefault="00B81B2B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DB2CD7" w:rsidRPr="009B7DC3" w:rsidRDefault="009B7DC3" w:rsidP="009B7DC3">
      <w:pPr>
        <w:spacing w:after="0" w:line="240" w:lineRule="auto"/>
        <w:jc w:val="both"/>
        <w:rPr>
          <w:sz w:val="24"/>
          <w:szCs w:val="24"/>
        </w:rPr>
      </w:pPr>
      <w:r w:rsidRPr="009F243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DB2CD7" w:rsidRPr="009B7DC3" w:rsidSect="003969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23B05"/>
    <w:multiLevelType w:val="multilevel"/>
    <w:tmpl w:val="CED2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6162"/>
    <w:rsid w:val="00073406"/>
    <w:rsid w:val="001949C3"/>
    <w:rsid w:val="001D47A1"/>
    <w:rsid w:val="002F2416"/>
    <w:rsid w:val="00371F32"/>
    <w:rsid w:val="00396995"/>
    <w:rsid w:val="005077A8"/>
    <w:rsid w:val="00513B91"/>
    <w:rsid w:val="00537DE8"/>
    <w:rsid w:val="00592F61"/>
    <w:rsid w:val="005C7E32"/>
    <w:rsid w:val="00682F82"/>
    <w:rsid w:val="006963EC"/>
    <w:rsid w:val="008E36D4"/>
    <w:rsid w:val="0093086F"/>
    <w:rsid w:val="009B7DC3"/>
    <w:rsid w:val="009E705B"/>
    <w:rsid w:val="00A02F40"/>
    <w:rsid w:val="00AF042A"/>
    <w:rsid w:val="00B61A09"/>
    <w:rsid w:val="00B67310"/>
    <w:rsid w:val="00B701FE"/>
    <w:rsid w:val="00B81B2B"/>
    <w:rsid w:val="00C127B1"/>
    <w:rsid w:val="00CA6162"/>
    <w:rsid w:val="00CD707C"/>
    <w:rsid w:val="00D40EF4"/>
    <w:rsid w:val="00DB2CD7"/>
    <w:rsid w:val="00EE0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AF67"/>
  <w15:docId w15:val="{6C4D7FF6-88E4-4808-AD65-A297BD1C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045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592F61"/>
    <w:rPr>
      <w:b/>
      <w:bCs/>
    </w:rPr>
  </w:style>
  <w:style w:type="paragraph" w:styleId="a6">
    <w:name w:val="Normal (Web)"/>
    <w:basedOn w:val="a"/>
    <w:uiPriority w:val="99"/>
    <w:semiHidden/>
    <w:unhideWhenUsed/>
    <w:rsid w:val="00592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2025-03-14T06:52:00Z</cp:lastPrinted>
  <dcterms:created xsi:type="dcterms:W3CDTF">2025-04-10T11:01:00Z</dcterms:created>
  <dcterms:modified xsi:type="dcterms:W3CDTF">2025-04-10T12:30:00Z</dcterms:modified>
</cp:coreProperties>
</file>