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552D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552D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552D0">
        <w:rPr>
          <w:rFonts w:ascii="Century" w:hAnsi="Century"/>
          <w:b/>
          <w:sz w:val="24"/>
          <w:szCs w:val="24"/>
        </w:rPr>
        <w:t>Харитон Галині Тарасівні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552D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552D0">
        <w:rPr>
          <w:rFonts w:ascii="Century" w:hAnsi="Century"/>
          <w:b/>
          <w:sz w:val="24"/>
          <w:szCs w:val="24"/>
        </w:rPr>
        <w:t>вул.Січинського,76а, с.Мшана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552D0">
        <w:rPr>
          <w:rFonts w:ascii="Century" w:hAnsi="Century"/>
          <w:sz w:val="24"/>
          <w:szCs w:val="24"/>
        </w:rPr>
        <w:t>Харитон Галині Тарасівні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552D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552D0">
        <w:rPr>
          <w:rFonts w:ascii="Century" w:hAnsi="Century"/>
          <w:sz w:val="24"/>
          <w:szCs w:val="24"/>
        </w:rPr>
        <w:t>вул.Січинського,76а, с.Мшана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552D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552D0">
        <w:rPr>
          <w:rFonts w:ascii="Century" w:hAnsi="Century"/>
          <w:bCs/>
          <w:sz w:val="24"/>
          <w:szCs w:val="24"/>
        </w:rPr>
        <w:t>Харитон Галині Тарасівні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552D0">
        <w:rPr>
          <w:rFonts w:ascii="Century" w:hAnsi="Century"/>
          <w:bCs/>
          <w:sz w:val="24"/>
          <w:szCs w:val="24"/>
        </w:rPr>
        <w:t>0,0875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552D0">
        <w:rPr>
          <w:rFonts w:ascii="Century" w:hAnsi="Century"/>
          <w:bCs/>
          <w:sz w:val="24"/>
          <w:szCs w:val="24"/>
        </w:rPr>
        <w:t>4620985600:12:011:0128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552D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552D0">
        <w:rPr>
          <w:rFonts w:ascii="Century" w:hAnsi="Century"/>
          <w:bCs/>
          <w:sz w:val="24"/>
          <w:szCs w:val="24"/>
        </w:rPr>
        <w:t>вул.Січинського,76а, с.Мшана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552D0">
        <w:rPr>
          <w:rFonts w:ascii="Century" w:hAnsi="Century"/>
          <w:bCs/>
          <w:sz w:val="24"/>
          <w:szCs w:val="24"/>
        </w:rPr>
        <w:t>Харитон Галині Тарасівні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552D0">
        <w:rPr>
          <w:rFonts w:ascii="Century" w:hAnsi="Century"/>
          <w:bCs/>
          <w:sz w:val="24"/>
          <w:szCs w:val="24"/>
        </w:rPr>
        <w:t>0,0875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552D0">
        <w:rPr>
          <w:rFonts w:ascii="Century" w:hAnsi="Century"/>
          <w:bCs/>
          <w:sz w:val="24"/>
          <w:szCs w:val="24"/>
        </w:rPr>
        <w:t>4620985600:12:011:0128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552D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552D0">
        <w:rPr>
          <w:rFonts w:ascii="Century" w:hAnsi="Century"/>
          <w:bCs/>
          <w:sz w:val="24"/>
          <w:szCs w:val="24"/>
        </w:rPr>
        <w:t>вул.Січинського,76а, с.Мшана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552D0">
        <w:rPr>
          <w:rFonts w:ascii="Century" w:hAnsi="Century"/>
          <w:bCs/>
          <w:sz w:val="24"/>
          <w:szCs w:val="24"/>
        </w:rPr>
        <w:t>Харитон Галині Тарасівні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52D0" w:rsidRDefault="008552D0" w:rsidP="00381483">
      <w:pPr>
        <w:spacing w:after="0" w:line="240" w:lineRule="auto"/>
      </w:pPr>
      <w:r>
        <w:separator/>
      </w:r>
    </w:p>
  </w:endnote>
  <w:endnote w:type="continuationSeparator" w:id="0">
    <w:p w:rsidR="008552D0" w:rsidRDefault="008552D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52D0" w:rsidRDefault="008552D0" w:rsidP="00381483">
      <w:pPr>
        <w:spacing w:after="0" w:line="240" w:lineRule="auto"/>
      </w:pPr>
      <w:r>
        <w:separator/>
      </w:r>
    </w:p>
  </w:footnote>
  <w:footnote w:type="continuationSeparator" w:id="0">
    <w:p w:rsidR="008552D0" w:rsidRDefault="008552D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552D0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2025-04-14T06:21:00Z</dcterms:created>
  <dcterms:modified xsi:type="dcterms:W3CDTF">2025-04-14T06:21:00Z</dcterms:modified>
</cp:coreProperties>
</file>