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6437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3E0D">
        <w:rPr>
          <w:rFonts w:ascii="Century" w:eastAsia="Calibri" w:hAnsi="Century"/>
          <w:b/>
          <w:sz w:val="32"/>
          <w:szCs w:val="36"/>
          <w:lang w:eastAsia="ru-RU"/>
        </w:rPr>
        <w:t>25</w:t>
      </w:r>
    </w:p>
    <w:p w:rsidR="00723E0D" w:rsidRDefault="00723E0D" w:rsidP="00723E0D">
      <w:pPr>
        <w:spacing w:after="0" w:line="276" w:lineRule="auto"/>
        <w:rPr>
          <w:rFonts w:ascii="Century" w:eastAsia="Calibri" w:hAnsi="Century"/>
          <w:bCs/>
          <w:sz w:val="32"/>
          <w:szCs w:val="36"/>
          <w:lang w:eastAsia="ru-RU"/>
        </w:rPr>
      </w:pP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6437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64374">
        <w:rPr>
          <w:rFonts w:ascii="Century" w:hAnsi="Century"/>
          <w:b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6437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64374">
        <w:rPr>
          <w:rFonts w:ascii="Century" w:hAnsi="Century"/>
          <w:b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/>
          <w:sz w:val="24"/>
          <w:szCs w:val="24"/>
        </w:rPr>
        <w:t>с.Бар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64374">
        <w:rPr>
          <w:rFonts w:ascii="Century" w:hAnsi="Century"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sz w:val="24"/>
          <w:szCs w:val="24"/>
        </w:rPr>
        <w:t xml:space="preserve"> Марії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6437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64374">
        <w:rPr>
          <w:rFonts w:ascii="Century" w:hAnsi="Century"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sz w:val="24"/>
          <w:szCs w:val="24"/>
        </w:rPr>
        <w:t>с.Бар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4374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6437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64374">
        <w:rPr>
          <w:rFonts w:ascii="Century" w:hAnsi="Century"/>
          <w:bCs/>
          <w:sz w:val="24"/>
          <w:szCs w:val="24"/>
        </w:rPr>
        <w:t>4620983000:17:004:0022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43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4374">
        <w:rPr>
          <w:rFonts w:ascii="Century" w:hAnsi="Century"/>
          <w:bCs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Cs/>
          <w:sz w:val="24"/>
          <w:szCs w:val="24"/>
        </w:rPr>
        <w:t>с.Бар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6437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64374">
        <w:rPr>
          <w:rFonts w:ascii="Century" w:hAnsi="Century"/>
          <w:bCs/>
          <w:sz w:val="24"/>
          <w:szCs w:val="24"/>
        </w:rPr>
        <w:t>4620983000:17:004:0022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6437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64374">
        <w:rPr>
          <w:rFonts w:ascii="Century" w:hAnsi="Century"/>
          <w:bCs/>
          <w:sz w:val="24"/>
          <w:szCs w:val="24"/>
        </w:rPr>
        <w:t xml:space="preserve">вул.Сонячна,44, </w:t>
      </w:r>
      <w:proofErr w:type="spellStart"/>
      <w:r w:rsidR="00364374">
        <w:rPr>
          <w:rFonts w:ascii="Century" w:hAnsi="Century"/>
          <w:bCs/>
          <w:sz w:val="24"/>
          <w:szCs w:val="24"/>
        </w:rPr>
        <w:t>с.Бар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64374">
        <w:rPr>
          <w:rFonts w:ascii="Century" w:hAnsi="Century"/>
          <w:bCs/>
          <w:sz w:val="24"/>
          <w:szCs w:val="24"/>
        </w:rPr>
        <w:t>Перетятко</w:t>
      </w:r>
      <w:proofErr w:type="spellEnd"/>
      <w:r w:rsidR="00364374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C01" w:rsidRDefault="00E07C01" w:rsidP="00381483">
      <w:pPr>
        <w:spacing w:after="0" w:line="240" w:lineRule="auto"/>
      </w:pPr>
      <w:r>
        <w:separator/>
      </w:r>
    </w:p>
  </w:endnote>
  <w:endnote w:type="continuationSeparator" w:id="0">
    <w:p w:rsidR="00E07C01" w:rsidRDefault="00E07C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C01" w:rsidRDefault="00E07C01" w:rsidP="00381483">
      <w:pPr>
        <w:spacing w:after="0" w:line="240" w:lineRule="auto"/>
      </w:pPr>
      <w:r>
        <w:separator/>
      </w:r>
    </w:p>
  </w:footnote>
  <w:footnote w:type="continuationSeparator" w:id="0">
    <w:p w:rsidR="00E07C01" w:rsidRDefault="00E07C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64374"/>
    <w:rsid w:val="00381483"/>
    <w:rsid w:val="003D657C"/>
    <w:rsid w:val="00543DAD"/>
    <w:rsid w:val="005D6C97"/>
    <w:rsid w:val="006D746A"/>
    <w:rsid w:val="00704E8B"/>
    <w:rsid w:val="007115D1"/>
    <w:rsid w:val="00723E0D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7C0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3BEE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2025-05-19T07:21:00Z</dcterms:modified>
</cp:coreProperties>
</file>