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C40C3" w14:textId="77777777"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 wp14:anchorId="6160880D" wp14:editId="4F5038FB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D645E" w14:textId="77777777"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14:paraId="3120105D" w14:textId="77777777"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36208BB1" w14:textId="77777777"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199BC45B" w14:textId="77777777"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07C897F3" w14:textId="77777777" w:rsidR="00644A25" w:rsidRPr="008C52D7" w:rsidRDefault="00644A25" w:rsidP="00644A25">
      <w:pPr>
        <w:jc w:val="center"/>
        <w:rPr>
          <w:sz w:val="28"/>
        </w:rPr>
      </w:pPr>
    </w:p>
    <w:p w14:paraId="357A044B" w14:textId="77777777"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14:paraId="250381DF" w14:textId="77777777"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14:paraId="129A0C93" w14:textId="77777777" w:rsidR="004208ED" w:rsidRDefault="004208ED" w:rsidP="00DA1033">
      <w:pPr>
        <w:ind w:right="524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0716F">
        <w:rPr>
          <w:b/>
          <w:sz w:val="28"/>
          <w:szCs w:val="28"/>
          <w:lang w:val="uk-UA"/>
        </w:rPr>
        <w:t>п</w:t>
      </w:r>
      <w:r w:rsidR="00C0716F" w:rsidRPr="00C0716F">
        <w:rPr>
          <w:b/>
          <w:sz w:val="28"/>
          <w:szCs w:val="28"/>
          <w:lang w:val="uk-UA"/>
        </w:rPr>
        <w:t>огодження обмежен</w:t>
      </w:r>
      <w:r w:rsidR="00C36769">
        <w:rPr>
          <w:b/>
          <w:sz w:val="28"/>
          <w:szCs w:val="28"/>
          <w:lang w:val="uk-UA"/>
        </w:rPr>
        <w:t>ь</w:t>
      </w:r>
      <w:r w:rsidR="00C0716F" w:rsidRPr="00C0716F">
        <w:rPr>
          <w:b/>
          <w:sz w:val="28"/>
          <w:szCs w:val="28"/>
          <w:lang w:val="uk-UA"/>
        </w:rPr>
        <w:t xml:space="preserve"> використання </w:t>
      </w:r>
      <w:proofErr w:type="spellStart"/>
      <w:r w:rsidR="00C0716F" w:rsidRPr="00C0716F">
        <w:rPr>
          <w:b/>
          <w:sz w:val="28"/>
          <w:szCs w:val="28"/>
          <w:lang w:val="uk-UA"/>
        </w:rPr>
        <w:t>приаеродромної</w:t>
      </w:r>
      <w:proofErr w:type="spellEnd"/>
      <w:r w:rsidR="00C0716F" w:rsidRPr="00C0716F">
        <w:rPr>
          <w:b/>
          <w:sz w:val="28"/>
          <w:szCs w:val="28"/>
          <w:lang w:val="uk-UA"/>
        </w:rPr>
        <w:t xml:space="preserve"> території</w:t>
      </w:r>
      <w:r w:rsidR="00CA5322">
        <w:rPr>
          <w:b/>
          <w:sz w:val="28"/>
          <w:szCs w:val="28"/>
          <w:lang w:val="uk-UA"/>
        </w:rPr>
        <w:t xml:space="preserve"> аеродрому «</w:t>
      </w:r>
      <w:r w:rsidR="00DA1033">
        <w:rPr>
          <w:b/>
          <w:sz w:val="28"/>
          <w:szCs w:val="28"/>
          <w:lang w:val="uk-UA"/>
        </w:rPr>
        <w:t>ЯГЕЛЛОН»</w:t>
      </w:r>
    </w:p>
    <w:p w14:paraId="3AE11E99" w14:textId="77777777"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14:paraId="695F9A16" w14:textId="7763EFD7" w:rsidR="004208ED" w:rsidRDefault="004208ED" w:rsidP="00FD5B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871FF">
        <w:rPr>
          <w:sz w:val="28"/>
          <w:szCs w:val="28"/>
          <w:lang w:val="uk-UA"/>
        </w:rPr>
        <w:t xml:space="preserve">директора </w:t>
      </w:r>
      <w:r w:rsidR="00000EBF">
        <w:rPr>
          <w:sz w:val="28"/>
          <w:szCs w:val="28"/>
          <w:lang w:val="uk-UA"/>
        </w:rPr>
        <w:t>ПП «Компанія «Перспектива Плюс»</w:t>
      </w:r>
      <w:r w:rsidR="002F35E5">
        <w:rPr>
          <w:sz w:val="28"/>
          <w:szCs w:val="28"/>
          <w:lang w:val="uk-UA"/>
        </w:rPr>
        <w:t xml:space="preserve"> </w:t>
      </w:r>
      <w:r w:rsidR="0085039B">
        <w:rPr>
          <w:sz w:val="28"/>
          <w:szCs w:val="28"/>
          <w:lang w:val="uk-UA"/>
        </w:rPr>
        <w:t xml:space="preserve">(ЄДРПОУ: </w:t>
      </w:r>
      <w:r w:rsidR="00000EBF">
        <w:rPr>
          <w:sz w:val="28"/>
          <w:szCs w:val="28"/>
          <w:lang w:val="uk-UA"/>
        </w:rPr>
        <w:t>35563629</w:t>
      </w:r>
      <w:r w:rsidR="0085039B">
        <w:rPr>
          <w:sz w:val="28"/>
          <w:szCs w:val="28"/>
          <w:lang w:val="uk-UA"/>
        </w:rPr>
        <w:t xml:space="preserve">) </w:t>
      </w:r>
      <w:r w:rsidR="00000EBF">
        <w:rPr>
          <w:sz w:val="28"/>
          <w:szCs w:val="28"/>
          <w:lang w:val="uk-UA"/>
        </w:rPr>
        <w:t xml:space="preserve">Тараса </w:t>
      </w:r>
      <w:proofErr w:type="spellStart"/>
      <w:r w:rsidR="00000EBF">
        <w:rPr>
          <w:sz w:val="28"/>
          <w:szCs w:val="28"/>
          <w:lang w:val="uk-UA"/>
        </w:rPr>
        <w:t>Пукаляка</w:t>
      </w:r>
      <w:proofErr w:type="spellEnd"/>
      <w:r w:rsidR="00386CCA">
        <w:rPr>
          <w:sz w:val="28"/>
          <w:szCs w:val="28"/>
          <w:lang w:val="uk-UA"/>
        </w:rPr>
        <w:t>,</w:t>
      </w:r>
      <w:r w:rsidR="00687BF9">
        <w:rPr>
          <w:sz w:val="28"/>
          <w:szCs w:val="28"/>
          <w:lang w:val="uk-UA"/>
        </w:rPr>
        <w:t xml:space="preserve"> щодо </w:t>
      </w:r>
      <w:r w:rsidR="00687BF9" w:rsidRPr="00687BF9">
        <w:rPr>
          <w:sz w:val="28"/>
          <w:szCs w:val="28"/>
          <w:lang w:val="uk-UA"/>
        </w:rPr>
        <w:t>обмежен</w:t>
      </w:r>
      <w:r w:rsidR="00161A79">
        <w:rPr>
          <w:sz w:val="28"/>
          <w:szCs w:val="28"/>
          <w:lang w:val="uk-UA"/>
        </w:rPr>
        <w:t>ь</w:t>
      </w:r>
      <w:r w:rsidR="00687BF9" w:rsidRPr="00687BF9">
        <w:rPr>
          <w:sz w:val="28"/>
          <w:szCs w:val="28"/>
          <w:lang w:val="uk-UA"/>
        </w:rPr>
        <w:t xml:space="preserve"> використання </w:t>
      </w:r>
      <w:proofErr w:type="spellStart"/>
      <w:r w:rsidR="00687BF9" w:rsidRPr="00687BF9">
        <w:rPr>
          <w:sz w:val="28"/>
          <w:szCs w:val="28"/>
          <w:lang w:val="uk-UA"/>
        </w:rPr>
        <w:t>приаеродромної</w:t>
      </w:r>
      <w:proofErr w:type="spellEnd"/>
      <w:r w:rsidR="00687BF9" w:rsidRPr="00687BF9">
        <w:rPr>
          <w:sz w:val="28"/>
          <w:szCs w:val="28"/>
          <w:lang w:val="uk-UA"/>
        </w:rPr>
        <w:t xml:space="preserve"> території</w:t>
      </w:r>
      <w:r w:rsidR="00FB0CB0">
        <w:rPr>
          <w:sz w:val="28"/>
          <w:szCs w:val="28"/>
          <w:lang w:val="uk-UA"/>
        </w:rPr>
        <w:t>,</w:t>
      </w:r>
      <w:r w:rsidR="00AA0240">
        <w:rPr>
          <w:sz w:val="28"/>
          <w:szCs w:val="28"/>
          <w:lang w:val="uk-UA"/>
        </w:rPr>
        <w:t xml:space="preserve"> </w:t>
      </w:r>
      <w:r w:rsidR="001163D2">
        <w:rPr>
          <w:sz w:val="28"/>
          <w:szCs w:val="28"/>
          <w:lang w:val="uk-UA"/>
        </w:rPr>
        <w:t>р</w:t>
      </w:r>
      <w:r w:rsidR="00AA0240" w:rsidRPr="00AA0240">
        <w:rPr>
          <w:sz w:val="28"/>
          <w:szCs w:val="28"/>
          <w:lang w:val="uk-UA"/>
        </w:rPr>
        <w:t>озрахунково-графічні роботи</w:t>
      </w:r>
      <w:r w:rsidR="00386CCA">
        <w:rPr>
          <w:sz w:val="28"/>
          <w:szCs w:val="28"/>
          <w:lang w:val="uk-UA"/>
        </w:rPr>
        <w:t xml:space="preserve">, </w:t>
      </w:r>
      <w:r w:rsidR="00AA0240" w:rsidRPr="00AA0240">
        <w:rPr>
          <w:sz w:val="28"/>
          <w:szCs w:val="28"/>
          <w:lang w:val="uk-UA"/>
        </w:rPr>
        <w:t>щодо побудови поверхонь</w:t>
      </w:r>
      <w:r w:rsidR="00AF7A30">
        <w:rPr>
          <w:sz w:val="28"/>
          <w:szCs w:val="28"/>
          <w:lang w:val="uk-UA"/>
        </w:rPr>
        <w:t xml:space="preserve"> </w:t>
      </w:r>
      <w:r w:rsidR="00AA0240" w:rsidRPr="00AA0240">
        <w:rPr>
          <w:sz w:val="28"/>
          <w:szCs w:val="28"/>
          <w:lang w:val="uk-UA"/>
        </w:rPr>
        <w:t xml:space="preserve">обмеження перешкод у відповідності до критеріїв додатку </w:t>
      </w:r>
      <w:r w:rsidR="00D63254">
        <w:rPr>
          <w:sz w:val="28"/>
          <w:szCs w:val="28"/>
          <w:lang w:val="uk-UA"/>
        </w:rPr>
        <w:br/>
      </w:r>
      <w:r w:rsidR="00AA0240" w:rsidRPr="00AA0240">
        <w:rPr>
          <w:sz w:val="28"/>
          <w:szCs w:val="28"/>
          <w:lang w:val="uk-UA"/>
        </w:rPr>
        <w:t xml:space="preserve">«ICAO </w:t>
      </w:r>
      <w:proofErr w:type="spellStart"/>
      <w:r w:rsidR="00AA0240" w:rsidRPr="00AA0240">
        <w:rPr>
          <w:sz w:val="28"/>
          <w:szCs w:val="28"/>
          <w:lang w:val="uk-UA"/>
        </w:rPr>
        <w:t>Annex</w:t>
      </w:r>
      <w:proofErr w:type="spellEnd"/>
      <w:r w:rsidR="00AA0240" w:rsidRPr="00AA0240">
        <w:rPr>
          <w:sz w:val="28"/>
          <w:szCs w:val="28"/>
          <w:lang w:val="uk-UA"/>
        </w:rPr>
        <w:t xml:space="preserve"> 14»</w:t>
      </w:r>
      <w:r w:rsidR="001163D2">
        <w:rPr>
          <w:sz w:val="28"/>
          <w:szCs w:val="28"/>
          <w:lang w:val="uk-UA"/>
        </w:rPr>
        <w:t xml:space="preserve"> та п</w:t>
      </w:r>
      <w:r w:rsidR="00AA0240" w:rsidRPr="00AA0240">
        <w:rPr>
          <w:sz w:val="28"/>
          <w:szCs w:val="28"/>
          <w:lang w:val="uk-UA"/>
        </w:rPr>
        <w:t>опередн</w:t>
      </w:r>
      <w:r w:rsidR="001163D2">
        <w:rPr>
          <w:sz w:val="28"/>
          <w:szCs w:val="28"/>
          <w:lang w:val="uk-UA"/>
        </w:rPr>
        <w:t>ю</w:t>
      </w:r>
      <w:r w:rsidR="00AA0240" w:rsidRPr="00AA0240">
        <w:rPr>
          <w:sz w:val="28"/>
          <w:szCs w:val="28"/>
          <w:lang w:val="uk-UA"/>
        </w:rPr>
        <w:t xml:space="preserve"> оцінк</w:t>
      </w:r>
      <w:r w:rsidR="001163D2">
        <w:rPr>
          <w:sz w:val="28"/>
          <w:szCs w:val="28"/>
          <w:lang w:val="uk-UA"/>
        </w:rPr>
        <w:t>у</w:t>
      </w:r>
      <w:r w:rsidR="00AA0240" w:rsidRPr="00AA0240">
        <w:rPr>
          <w:sz w:val="28"/>
          <w:szCs w:val="28"/>
          <w:lang w:val="uk-UA"/>
        </w:rPr>
        <w:t xml:space="preserve"> шумового забруднення на </w:t>
      </w:r>
      <w:proofErr w:type="spellStart"/>
      <w:r w:rsidR="00AA0240" w:rsidRPr="00AA0240">
        <w:rPr>
          <w:sz w:val="28"/>
          <w:szCs w:val="28"/>
          <w:lang w:val="uk-UA"/>
        </w:rPr>
        <w:t>приаеродромній</w:t>
      </w:r>
      <w:proofErr w:type="spellEnd"/>
      <w:r w:rsidR="00AA0240" w:rsidRPr="00AA0240">
        <w:rPr>
          <w:sz w:val="28"/>
          <w:szCs w:val="28"/>
          <w:lang w:val="uk-UA"/>
        </w:rPr>
        <w:t xml:space="preserve"> території з</w:t>
      </w:r>
      <w:r w:rsidR="00AF7A30">
        <w:rPr>
          <w:sz w:val="28"/>
          <w:szCs w:val="28"/>
          <w:lang w:val="uk-UA"/>
        </w:rPr>
        <w:t xml:space="preserve"> </w:t>
      </w:r>
      <w:r w:rsidR="00AA0240" w:rsidRPr="00AA0240">
        <w:rPr>
          <w:sz w:val="28"/>
          <w:szCs w:val="28"/>
          <w:lang w:val="uk-UA"/>
        </w:rPr>
        <w:t>урахуванням перспективного розвитку</w:t>
      </w:r>
      <w:r w:rsidR="006D720B">
        <w:rPr>
          <w:sz w:val="28"/>
          <w:szCs w:val="28"/>
          <w:lang w:val="uk-UA"/>
        </w:rPr>
        <w:t>, розро</w:t>
      </w:r>
      <w:r w:rsidR="000B0A12">
        <w:rPr>
          <w:sz w:val="28"/>
          <w:szCs w:val="28"/>
          <w:lang w:val="uk-UA"/>
        </w:rPr>
        <w:t xml:space="preserve">блені </w:t>
      </w:r>
      <w:r w:rsidR="00D63254">
        <w:rPr>
          <w:sz w:val="28"/>
          <w:szCs w:val="28"/>
          <w:lang w:val="uk-UA"/>
        </w:rPr>
        <w:br/>
      </w:r>
      <w:r w:rsidR="000B0A12">
        <w:rPr>
          <w:sz w:val="28"/>
          <w:szCs w:val="28"/>
          <w:lang w:val="uk-UA"/>
        </w:rPr>
        <w:t>ТОВ «</w:t>
      </w:r>
      <w:r w:rsidR="000B0A12" w:rsidRPr="000B0A12">
        <w:rPr>
          <w:sz w:val="28"/>
          <w:szCs w:val="28"/>
          <w:lang w:val="uk-UA"/>
        </w:rPr>
        <w:t>КИЇВАЕРОПРОЕКТ</w:t>
      </w:r>
      <w:r w:rsidR="000B0A12">
        <w:rPr>
          <w:sz w:val="28"/>
          <w:szCs w:val="28"/>
          <w:lang w:val="uk-UA"/>
        </w:rPr>
        <w:t>»</w:t>
      </w:r>
      <w:r w:rsidR="00602EAB">
        <w:rPr>
          <w:sz w:val="28"/>
          <w:szCs w:val="28"/>
          <w:lang w:val="uk-UA"/>
        </w:rPr>
        <w:t xml:space="preserve">, </w:t>
      </w:r>
      <w:r w:rsidR="00FB0CB0">
        <w:rPr>
          <w:sz w:val="28"/>
          <w:szCs w:val="28"/>
          <w:lang w:val="uk-UA"/>
        </w:rPr>
        <w:t>керуючись</w:t>
      </w:r>
      <w:r w:rsidR="00C36769">
        <w:rPr>
          <w:sz w:val="28"/>
          <w:szCs w:val="28"/>
          <w:lang w:val="uk-UA"/>
        </w:rPr>
        <w:t xml:space="preserve"> </w:t>
      </w:r>
      <w:r w:rsidR="00FD5BB1">
        <w:rPr>
          <w:sz w:val="28"/>
          <w:szCs w:val="28"/>
          <w:lang w:val="uk-UA"/>
        </w:rPr>
        <w:t xml:space="preserve">ст.69 </w:t>
      </w:r>
      <w:r w:rsidR="00C36769">
        <w:rPr>
          <w:sz w:val="28"/>
          <w:szCs w:val="28"/>
          <w:lang w:val="uk-UA"/>
        </w:rPr>
        <w:t>Повітрян</w:t>
      </w:r>
      <w:r w:rsidR="00FD5BB1">
        <w:rPr>
          <w:sz w:val="28"/>
          <w:szCs w:val="28"/>
          <w:lang w:val="uk-UA"/>
        </w:rPr>
        <w:t>ого</w:t>
      </w:r>
      <w:r w:rsidR="00C36769">
        <w:rPr>
          <w:sz w:val="28"/>
          <w:szCs w:val="28"/>
          <w:lang w:val="uk-UA"/>
        </w:rPr>
        <w:t xml:space="preserve"> Кодекс</w:t>
      </w:r>
      <w:r w:rsidR="00FD5BB1">
        <w:rPr>
          <w:sz w:val="28"/>
          <w:szCs w:val="28"/>
          <w:lang w:val="uk-UA"/>
        </w:rPr>
        <w:t>у</w:t>
      </w:r>
      <w:r w:rsidR="00C36769">
        <w:rPr>
          <w:sz w:val="28"/>
          <w:szCs w:val="28"/>
          <w:lang w:val="uk-UA"/>
        </w:rPr>
        <w:t xml:space="preserve"> України,</w:t>
      </w:r>
      <w:r w:rsidR="006D3236">
        <w:rPr>
          <w:sz w:val="28"/>
          <w:szCs w:val="28"/>
          <w:lang w:val="uk-UA"/>
        </w:rPr>
        <w:t xml:space="preserve"> </w:t>
      </w:r>
      <w:r w:rsidR="00DC3828">
        <w:rPr>
          <w:sz w:val="28"/>
          <w:szCs w:val="28"/>
          <w:lang w:val="uk-UA"/>
        </w:rPr>
        <w:br/>
      </w:r>
      <w:r w:rsidR="006D3236">
        <w:rPr>
          <w:sz w:val="28"/>
          <w:szCs w:val="28"/>
          <w:lang w:val="uk-UA"/>
        </w:rPr>
        <w:t xml:space="preserve">п.26 </w:t>
      </w:r>
      <w:r w:rsidR="006D3236" w:rsidRPr="006D3236">
        <w:rPr>
          <w:sz w:val="28"/>
          <w:szCs w:val="28"/>
          <w:lang w:val="uk-UA"/>
        </w:rPr>
        <w:t>П</w:t>
      </w:r>
      <w:r w:rsidR="006D3236">
        <w:rPr>
          <w:sz w:val="28"/>
          <w:szCs w:val="28"/>
          <w:lang w:val="uk-UA"/>
        </w:rPr>
        <w:t>орядку</w:t>
      </w:r>
      <w:r w:rsidR="00FD5BB1">
        <w:rPr>
          <w:sz w:val="28"/>
          <w:szCs w:val="28"/>
          <w:lang w:val="uk-UA"/>
        </w:rPr>
        <w:t xml:space="preserve"> </w:t>
      </w:r>
      <w:r w:rsidR="006D3236" w:rsidRPr="006D3236">
        <w:rPr>
          <w:sz w:val="28"/>
          <w:szCs w:val="28"/>
          <w:lang w:val="uk-UA"/>
        </w:rPr>
        <w:t xml:space="preserve">встановлення обмежень використання </w:t>
      </w:r>
      <w:proofErr w:type="spellStart"/>
      <w:r w:rsidR="006D3236" w:rsidRPr="006D3236">
        <w:rPr>
          <w:sz w:val="28"/>
          <w:szCs w:val="28"/>
          <w:lang w:val="uk-UA"/>
        </w:rPr>
        <w:t>приаеродромної</w:t>
      </w:r>
      <w:proofErr w:type="spellEnd"/>
      <w:r w:rsidR="006D3236" w:rsidRPr="006D3236">
        <w:rPr>
          <w:sz w:val="28"/>
          <w:szCs w:val="28"/>
          <w:lang w:val="uk-UA"/>
        </w:rPr>
        <w:t xml:space="preserve"> території</w:t>
      </w:r>
      <w:r w:rsidR="00FD5BB1">
        <w:rPr>
          <w:sz w:val="28"/>
          <w:szCs w:val="28"/>
          <w:lang w:val="uk-UA"/>
        </w:rPr>
        <w:t>, затвердженого</w:t>
      </w:r>
      <w:r w:rsidR="00371DF8">
        <w:rPr>
          <w:sz w:val="28"/>
          <w:szCs w:val="28"/>
          <w:lang w:val="uk-UA"/>
        </w:rPr>
        <w:t xml:space="preserve"> </w:t>
      </w:r>
      <w:r w:rsidR="0085039B" w:rsidRPr="0085039B">
        <w:rPr>
          <w:sz w:val="28"/>
          <w:szCs w:val="28"/>
          <w:lang w:val="uk-UA"/>
        </w:rPr>
        <w:t xml:space="preserve">Постановою Кабінету Міністрів України від </w:t>
      </w:r>
      <w:r w:rsidR="00447BEF">
        <w:rPr>
          <w:sz w:val="28"/>
          <w:szCs w:val="28"/>
          <w:lang w:val="uk-UA"/>
        </w:rPr>
        <w:t>23</w:t>
      </w:r>
      <w:r w:rsidR="0085039B" w:rsidRPr="0085039B">
        <w:rPr>
          <w:sz w:val="28"/>
          <w:szCs w:val="28"/>
          <w:lang w:val="uk-UA"/>
        </w:rPr>
        <w:t>.</w:t>
      </w:r>
      <w:r w:rsidR="00447BEF">
        <w:rPr>
          <w:sz w:val="28"/>
          <w:szCs w:val="28"/>
          <w:lang w:val="uk-UA"/>
        </w:rPr>
        <w:t>12</w:t>
      </w:r>
      <w:r w:rsidR="0085039B" w:rsidRPr="0085039B">
        <w:rPr>
          <w:sz w:val="28"/>
          <w:szCs w:val="28"/>
          <w:lang w:val="uk-UA"/>
        </w:rPr>
        <w:t>.2021р. №</w:t>
      </w:r>
      <w:r w:rsidR="00447BEF">
        <w:rPr>
          <w:sz w:val="28"/>
          <w:szCs w:val="28"/>
          <w:lang w:val="uk-UA"/>
        </w:rPr>
        <w:t>1427</w:t>
      </w:r>
      <w:r w:rsidR="00371DF8">
        <w:rPr>
          <w:sz w:val="28"/>
          <w:szCs w:val="28"/>
          <w:lang w:val="uk-UA"/>
        </w:rPr>
        <w:t>,</w:t>
      </w:r>
      <w:r w:rsidR="00371DF8" w:rsidRPr="00371DF8">
        <w:rPr>
          <w:sz w:val="28"/>
          <w:szCs w:val="28"/>
          <w:lang w:val="uk-UA"/>
        </w:rPr>
        <w:t xml:space="preserve"> </w:t>
      </w:r>
      <w:r w:rsidR="00371DF8" w:rsidRPr="001B50DD">
        <w:rPr>
          <w:sz w:val="28"/>
          <w:szCs w:val="28"/>
          <w:lang w:val="uk-UA"/>
        </w:rPr>
        <w:t>ст.</w:t>
      </w:r>
      <w:r w:rsidR="009B00B6" w:rsidRPr="001B50DD">
        <w:rPr>
          <w:sz w:val="28"/>
          <w:szCs w:val="28"/>
          <w:lang w:val="uk-UA"/>
        </w:rPr>
        <w:t>3</w:t>
      </w:r>
      <w:r w:rsidR="005978A4" w:rsidRPr="001B50DD">
        <w:rPr>
          <w:sz w:val="28"/>
          <w:szCs w:val="28"/>
          <w:lang w:val="uk-UA"/>
        </w:rPr>
        <w:t>0</w:t>
      </w:r>
      <w:r w:rsidR="00371DF8" w:rsidRPr="001B50DD">
        <w:rPr>
          <w:sz w:val="28"/>
          <w:szCs w:val="28"/>
          <w:lang w:val="uk-UA"/>
        </w:rPr>
        <w:t xml:space="preserve"> </w:t>
      </w:r>
      <w:r w:rsidR="00371DF8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850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</w:t>
      </w:r>
      <w:r w:rsidR="001A7A1D">
        <w:rPr>
          <w:sz w:val="28"/>
          <w:szCs w:val="28"/>
          <w:lang w:val="uk-UA"/>
        </w:rPr>
        <w:t>авчий комітет</w:t>
      </w:r>
      <w:r w:rsidR="003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</w:p>
    <w:p w14:paraId="13A73B46" w14:textId="77777777"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14:paraId="1199BAE2" w14:textId="77777777"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51A32A65" w14:textId="77777777"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14:paraId="7B9E4AAA" w14:textId="77777777" w:rsidR="00590200" w:rsidRDefault="004208ED" w:rsidP="00043AFC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1A89">
        <w:rPr>
          <w:sz w:val="28"/>
          <w:szCs w:val="28"/>
          <w:lang w:val="uk-UA"/>
        </w:rPr>
        <w:t>П</w:t>
      </w:r>
      <w:r w:rsidR="00281A89" w:rsidRPr="00281A89">
        <w:rPr>
          <w:sz w:val="28"/>
          <w:szCs w:val="28"/>
          <w:lang w:val="uk-UA"/>
        </w:rPr>
        <w:t>огод</w:t>
      </w:r>
      <w:r w:rsidR="00281A89">
        <w:rPr>
          <w:sz w:val="28"/>
          <w:szCs w:val="28"/>
          <w:lang w:val="uk-UA"/>
        </w:rPr>
        <w:t>ити</w:t>
      </w:r>
      <w:r w:rsidR="00281A89" w:rsidRPr="00281A89">
        <w:rPr>
          <w:sz w:val="28"/>
          <w:szCs w:val="28"/>
          <w:lang w:val="uk-UA"/>
        </w:rPr>
        <w:t xml:space="preserve"> обмеження використання </w:t>
      </w:r>
      <w:proofErr w:type="spellStart"/>
      <w:r w:rsidR="00281A89" w:rsidRPr="00281A89">
        <w:rPr>
          <w:sz w:val="28"/>
          <w:szCs w:val="28"/>
          <w:lang w:val="uk-UA"/>
        </w:rPr>
        <w:t>приаеродромної</w:t>
      </w:r>
      <w:proofErr w:type="spellEnd"/>
      <w:r w:rsidR="00281A89" w:rsidRPr="00281A89">
        <w:rPr>
          <w:sz w:val="28"/>
          <w:szCs w:val="28"/>
          <w:lang w:val="uk-UA"/>
        </w:rPr>
        <w:t xml:space="preserve"> території</w:t>
      </w:r>
      <w:r w:rsidR="000B0A12">
        <w:rPr>
          <w:sz w:val="28"/>
          <w:szCs w:val="28"/>
          <w:lang w:val="uk-UA"/>
        </w:rPr>
        <w:t xml:space="preserve"> </w:t>
      </w:r>
      <w:r w:rsidR="00D569F7">
        <w:rPr>
          <w:sz w:val="28"/>
          <w:szCs w:val="28"/>
          <w:lang w:val="uk-UA"/>
        </w:rPr>
        <w:t>аеродрому</w:t>
      </w:r>
      <w:r w:rsidR="000B0A12">
        <w:rPr>
          <w:sz w:val="28"/>
          <w:szCs w:val="28"/>
          <w:lang w:val="uk-UA"/>
        </w:rPr>
        <w:t xml:space="preserve"> «ЯГЕЛЛОН»</w:t>
      </w:r>
      <w:r w:rsidR="00DC3828">
        <w:rPr>
          <w:sz w:val="28"/>
          <w:szCs w:val="28"/>
          <w:lang w:val="uk-UA"/>
        </w:rPr>
        <w:t xml:space="preserve">, що знаходиться на території Городоцької територіальної громади </w:t>
      </w:r>
      <w:r w:rsidR="000420D0">
        <w:rPr>
          <w:sz w:val="28"/>
          <w:szCs w:val="28"/>
          <w:lang w:val="uk-UA"/>
        </w:rPr>
        <w:t>Львівської області</w:t>
      </w:r>
      <w:r w:rsidR="00590200">
        <w:rPr>
          <w:sz w:val="28"/>
          <w:szCs w:val="28"/>
          <w:lang w:val="uk-UA"/>
        </w:rPr>
        <w:t>.</w:t>
      </w:r>
    </w:p>
    <w:p w14:paraId="02A36422" w14:textId="77777777" w:rsidR="004208ED" w:rsidRDefault="00304D51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F73A96">
        <w:rPr>
          <w:sz w:val="28"/>
          <w:szCs w:val="28"/>
          <w:lang w:val="uk-UA"/>
        </w:rPr>
        <w:t xml:space="preserve">покласти на заступника міського голови </w:t>
      </w:r>
      <w:r w:rsidR="00016210">
        <w:rPr>
          <w:sz w:val="28"/>
          <w:szCs w:val="28"/>
          <w:lang w:val="uk-UA"/>
        </w:rPr>
        <w:t>відповідно до розподілу функціональних обов’язків</w:t>
      </w:r>
      <w:r w:rsidR="00251C1E" w:rsidRPr="00251C1E">
        <w:rPr>
          <w:sz w:val="28"/>
          <w:szCs w:val="28"/>
          <w:lang w:val="uk-UA"/>
        </w:rPr>
        <w:t>.</w:t>
      </w:r>
    </w:p>
    <w:p w14:paraId="51450FF1" w14:textId="77777777"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14:paraId="6181751B" w14:textId="77777777"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14:paraId="3E767483" w14:textId="77777777"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D63254">
      <w:headerReference w:type="default" r:id="rId7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C5F5F" w14:textId="77777777" w:rsidR="005E04AC" w:rsidRDefault="005E04AC">
      <w:r>
        <w:separator/>
      </w:r>
    </w:p>
  </w:endnote>
  <w:endnote w:type="continuationSeparator" w:id="0">
    <w:p w14:paraId="4625E87C" w14:textId="77777777" w:rsidR="005E04AC" w:rsidRDefault="005E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E11E0" w14:textId="77777777" w:rsidR="005E04AC" w:rsidRDefault="005E04AC">
      <w:r>
        <w:separator/>
      </w:r>
    </w:p>
  </w:footnote>
  <w:footnote w:type="continuationSeparator" w:id="0">
    <w:p w14:paraId="2350A110" w14:textId="77777777" w:rsidR="005E04AC" w:rsidRDefault="005E0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5858F" w14:textId="77777777" w:rsidR="00000000" w:rsidRPr="005B5556" w:rsidRDefault="00000000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0EBF"/>
    <w:rsid w:val="0000149A"/>
    <w:rsid w:val="000141D8"/>
    <w:rsid w:val="00016210"/>
    <w:rsid w:val="0001797D"/>
    <w:rsid w:val="000355B6"/>
    <w:rsid w:val="000420D0"/>
    <w:rsid w:val="00043AFC"/>
    <w:rsid w:val="000475D1"/>
    <w:rsid w:val="0005010A"/>
    <w:rsid w:val="00060E2F"/>
    <w:rsid w:val="00065ED3"/>
    <w:rsid w:val="000678F7"/>
    <w:rsid w:val="00083862"/>
    <w:rsid w:val="000A68A5"/>
    <w:rsid w:val="000B08BE"/>
    <w:rsid w:val="000B0A12"/>
    <w:rsid w:val="001012EE"/>
    <w:rsid w:val="001075A7"/>
    <w:rsid w:val="00113F5A"/>
    <w:rsid w:val="001163D2"/>
    <w:rsid w:val="001172A7"/>
    <w:rsid w:val="00125999"/>
    <w:rsid w:val="00135BA3"/>
    <w:rsid w:val="001373F8"/>
    <w:rsid w:val="001435D4"/>
    <w:rsid w:val="00146B21"/>
    <w:rsid w:val="00150E98"/>
    <w:rsid w:val="0016064A"/>
    <w:rsid w:val="00161A79"/>
    <w:rsid w:val="001827B6"/>
    <w:rsid w:val="00193580"/>
    <w:rsid w:val="001A0739"/>
    <w:rsid w:val="001A7A1D"/>
    <w:rsid w:val="001B30D0"/>
    <w:rsid w:val="001B32DE"/>
    <w:rsid w:val="001B3F00"/>
    <w:rsid w:val="001B50DD"/>
    <w:rsid w:val="001C212B"/>
    <w:rsid w:val="001E7EEE"/>
    <w:rsid w:val="001F2BE4"/>
    <w:rsid w:val="001F3CF1"/>
    <w:rsid w:val="00204D02"/>
    <w:rsid w:val="00213910"/>
    <w:rsid w:val="002214EB"/>
    <w:rsid w:val="002219A3"/>
    <w:rsid w:val="002314F9"/>
    <w:rsid w:val="00245CA2"/>
    <w:rsid w:val="00251C1E"/>
    <w:rsid w:val="00260649"/>
    <w:rsid w:val="00281A89"/>
    <w:rsid w:val="00296A62"/>
    <w:rsid w:val="00297617"/>
    <w:rsid w:val="002A1D9F"/>
    <w:rsid w:val="002B2470"/>
    <w:rsid w:val="002B2E7F"/>
    <w:rsid w:val="002B2E9C"/>
    <w:rsid w:val="002C144E"/>
    <w:rsid w:val="002E3436"/>
    <w:rsid w:val="002F35E5"/>
    <w:rsid w:val="002F7B9C"/>
    <w:rsid w:val="00304D51"/>
    <w:rsid w:val="00307624"/>
    <w:rsid w:val="00312530"/>
    <w:rsid w:val="00315AEC"/>
    <w:rsid w:val="00321C94"/>
    <w:rsid w:val="00321D51"/>
    <w:rsid w:val="00335494"/>
    <w:rsid w:val="00340B5F"/>
    <w:rsid w:val="00346E89"/>
    <w:rsid w:val="00347EA8"/>
    <w:rsid w:val="00371DF8"/>
    <w:rsid w:val="00373060"/>
    <w:rsid w:val="0037386C"/>
    <w:rsid w:val="00374E97"/>
    <w:rsid w:val="00386CCA"/>
    <w:rsid w:val="003A1B9D"/>
    <w:rsid w:val="003A1EC4"/>
    <w:rsid w:val="003D4F5D"/>
    <w:rsid w:val="003E401B"/>
    <w:rsid w:val="003E499C"/>
    <w:rsid w:val="003E4DDB"/>
    <w:rsid w:val="00404715"/>
    <w:rsid w:val="00407848"/>
    <w:rsid w:val="004208ED"/>
    <w:rsid w:val="00436B4F"/>
    <w:rsid w:val="00446300"/>
    <w:rsid w:val="00447BEF"/>
    <w:rsid w:val="004636D0"/>
    <w:rsid w:val="00465843"/>
    <w:rsid w:val="00466AA4"/>
    <w:rsid w:val="00473114"/>
    <w:rsid w:val="00474675"/>
    <w:rsid w:val="0047475C"/>
    <w:rsid w:val="00483ABB"/>
    <w:rsid w:val="004938BE"/>
    <w:rsid w:val="004A14C8"/>
    <w:rsid w:val="004A7F84"/>
    <w:rsid w:val="004B6C74"/>
    <w:rsid w:val="004B7A31"/>
    <w:rsid w:val="004C1447"/>
    <w:rsid w:val="004D196F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0200"/>
    <w:rsid w:val="00595340"/>
    <w:rsid w:val="00596A11"/>
    <w:rsid w:val="005978A4"/>
    <w:rsid w:val="005B2695"/>
    <w:rsid w:val="005D6FED"/>
    <w:rsid w:val="005E04AC"/>
    <w:rsid w:val="005E3BB7"/>
    <w:rsid w:val="005E66E5"/>
    <w:rsid w:val="005E6EC0"/>
    <w:rsid w:val="005F38C8"/>
    <w:rsid w:val="00602EAB"/>
    <w:rsid w:val="00605A2B"/>
    <w:rsid w:val="00614A3A"/>
    <w:rsid w:val="006266C1"/>
    <w:rsid w:val="006331E7"/>
    <w:rsid w:val="00634C97"/>
    <w:rsid w:val="00644A25"/>
    <w:rsid w:val="0064630C"/>
    <w:rsid w:val="0068007F"/>
    <w:rsid w:val="00684B70"/>
    <w:rsid w:val="00687BF9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3236"/>
    <w:rsid w:val="006D720B"/>
    <w:rsid w:val="006D7323"/>
    <w:rsid w:val="006E00BC"/>
    <w:rsid w:val="006E1895"/>
    <w:rsid w:val="006E1A9C"/>
    <w:rsid w:val="006E4D5A"/>
    <w:rsid w:val="006E7582"/>
    <w:rsid w:val="006F770C"/>
    <w:rsid w:val="00712374"/>
    <w:rsid w:val="00721F9D"/>
    <w:rsid w:val="0072507A"/>
    <w:rsid w:val="00725B26"/>
    <w:rsid w:val="00725D13"/>
    <w:rsid w:val="00765642"/>
    <w:rsid w:val="00771698"/>
    <w:rsid w:val="007718B9"/>
    <w:rsid w:val="00771F7D"/>
    <w:rsid w:val="00780FE2"/>
    <w:rsid w:val="00786C85"/>
    <w:rsid w:val="00793A5A"/>
    <w:rsid w:val="007A34EC"/>
    <w:rsid w:val="007A5275"/>
    <w:rsid w:val="007A5A72"/>
    <w:rsid w:val="007A719F"/>
    <w:rsid w:val="007B2950"/>
    <w:rsid w:val="007D7D10"/>
    <w:rsid w:val="007F0403"/>
    <w:rsid w:val="007F23A0"/>
    <w:rsid w:val="00803580"/>
    <w:rsid w:val="008321E8"/>
    <w:rsid w:val="0083546F"/>
    <w:rsid w:val="008440DC"/>
    <w:rsid w:val="008457AD"/>
    <w:rsid w:val="0085039B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8D72C8"/>
    <w:rsid w:val="0092600D"/>
    <w:rsid w:val="00937EE8"/>
    <w:rsid w:val="0094214B"/>
    <w:rsid w:val="00942688"/>
    <w:rsid w:val="00945A4C"/>
    <w:rsid w:val="009511DB"/>
    <w:rsid w:val="00951A9B"/>
    <w:rsid w:val="00964A86"/>
    <w:rsid w:val="009730BD"/>
    <w:rsid w:val="00986C23"/>
    <w:rsid w:val="0099223F"/>
    <w:rsid w:val="00993258"/>
    <w:rsid w:val="0099731D"/>
    <w:rsid w:val="009A33BB"/>
    <w:rsid w:val="009B00B6"/>
    <w:rsid w:val="009B4E41"/>
    <w:rsid w:val="009B4F0E"/>
    <w:rsid w:val="009C78F1"/>
    <w:rsid w:val="009D6344"/>
    <w:rsid w:val="009D7EAF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525EF"/>
    <w:rsid w:val="00A746A1"/>
    <w:rsid w:val="00A871FF"/>
    <w:rsid w:val="00AA0240"/>
    <w:rsid w:val="00AD1A42"/>
    <w:rsid w:val="00AD3D58"/>
    <w:rsid w:val="00AD5263"/>
    <w:rsid w:val="00AE6C4C"/>
    <w:rsid w:val="00AF7A30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BE1292"/>
    <w:rsid w:val="00C0716F"/>
    <w:rsid w:val="00C15934"/>
    <w:rsid w:val="00C15D7D"/>
    <w:rsid w:val="00C35447"/>
    <w:rsid w:val="00C365F5"/>
    <w:rsid w:val="00C36769"/>
    <w:rsid w:val="00C4788B"/>
    <w:rsid w:val="00C65949"/>
    <w:rsid w:val="00C860C3"/>
    <w:rsid w:val="00C90F1E"/>
    <w:rsid w:val="00C95805"/>
    <w:rsid w:val="00CA1580"/>
    <w:rsid w:val="00CA1F09"/>
    <w:rsid w:val="00CA5322"/>
    <w:rsid w:val="00CB5401"/>
    <w:rsid w:val="00CB5732"/>
    <w:rsid w:val="00CC1217"/>
    <w:rsid w:val="00CC15FE"/>
    <w:rsid w:val="00CD006E"/>
    <w:rsid w:val="00CE1903"/>
    <w:rsid w:val="00D00DA7"/>
    <w:rsid w:val="00D03CE8"/>
    <w:rsid w:val="00D07F54"/>
    <w:rsid w:val="00D15CD9"/>
    <w:rsid w:val="00D45F15"/>
    <w:rsid w:val="00D5098E"/>
    <w:rsid w:val="00D51755"/>
    <w:rsid w:val="00D569F7"/>
    <w:rsid w:val="00D63254"/>
    <w:rsid w:val="00D72C39"/>
    <w:rsid w:val="00D8495F"/>
    <w:rsid w:val="00D86A33"/>
    <w:rsid w:val="00DA1033"/>
    <w:rsid w:val="00DB25A8"/>
    <w:rsid w:val="00DC3828"/>
    <w:rsid w:val="00DD297F"/>
    <w:rsid w:val="00DD7C2D"/>
    <w:rsid w:val="00DE55D8"/>
    <w:rsid w:val="00E305FE"/>
    <w:rsid w:val="00E3289E"/>
    <w:rsid w:val="00E3394C"/>
    <w:rsid w:val="00E536E0"/>
    <w:rsid w:val="00E730E9"/>
    <w:rsid w:val="00E77202"/>
    <w:rsid w:val="00E839EA"/>
    <w:rsid w:val="00E87285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45271"/>
    <w:rsid w:val="00F54978"/>
    <w:rsid w:val="00F630AB"/>
    <w:rsid w:val="00F713A8"/>
    <w:rsid w:val="00F73A96"/>
    <w:rsid w:val="00F85743"/>
    <w:rsid w:val="00F9437F"/>
    <w:rsid w:val="00FA429A"/>
    <w:rsid w:val="00FA5F36"/>
    <w:rsid w:val="00FB045F"/>
    <w:rsid w:val="00FB0CB0"/>
    <w:rsid w:val="00FB6A7B"/>
    <w:rsid w:val="00FD34BD"/>
    <w:rsid w:val="00FD5BB1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90CC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HMR-3</cp:lastModifiedBy>
  <cp:revision>5</cp:revision>
  <cp:lastPrinted>2025-05-20T13:06:00Z</cp:lastPrinted>
  <dcterms:created xsi:type="dcterms:W3CDTF">2025-05-19T09:06:00Z</dcterms:created>
  <dcterms:modified xsi:type="dcterms:W3CDTF">2025-05-20T13:06:00Z</dcterms:modified>
</cp:coreProperties>
</file>