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973AC9" w:rsidRDefault="008C2FAC" w:rsidP="008C2FAC">
      <w:pPr>
        <w:pStyle w:val="7"/>
        <w:jc w:val="center"/>
        <w:rPr>
          <w:i w:val="0"/>
          <w:iCs w:val="0"/>
          <w:color w:val="auto"/>
          <w:sz w:val="32"/>
          <w:szCs w:val="32"/>
          <w:lang w:val="uk-UA"/>
        </w:rPr>
      </w:pPr>
      <w:r w:rsidRPr="00973AC9">
        <w:rPr>
          <w:i w:val="0"/>
          <w:iCs w:val="0"/>
          <w:color w:val="auto"/>
          <w:sz w:val="32"/>
          <w:szCs w:val="32"/>
          <w:lang w:val="uk-UA"/>
        </w:rPr>
        <w:t>ВИКОНАВЧИЙ КОМІТЕТ</w:t>
      </w:r>
    </w:p>
    <w:p w14:paraId="6ADD5DDA" w14:textId="40882A1C" w:rsidR="008C2FAC" w:rsidRDefault="008C2FAC" w:rsidP="008C2FAC">
      <w:pPr>
        <w:pStyle w:val="7"/>
        <w:jc w:val="center"/>
        <w:rPr>
          <w:b/>
          <w:i w:val="0"/>
          <w:iCs w:val="0"/>
          <w:color w:val="auto"/>
          <w:sz w:val="32"/>
          <w:szCs w:val="32"/>
          <w:lang w:val="uk-UA"/>
        </w:rPr>
      </w:pPr>
      <w:r w:rsidRPr="00973AC9">
        <w:rPr>
          <w:b/>
          <w:i w:val="0"/>
          <w:iCs w:val="0"/>
          <w:color w:val="auto"/>
          <w:sz w:val="32"/>
          <w:szCs w:val="32"/>
          <w:lang w:val="uk-UA"/>
        </w:rPr>
        <w:t>РІШЕННЯ</w:t>
      </w:r>
      <w:r w:rsidR="00973AC9">
        <w:rPr>
          <w:b/>
          <w:i w:val="0"/>
          <w:iCs w:val="0"/>
          <w:color w:val="auto"/>
          <w:sz w:val="32"/>
          <w:szCs w:val="32"/>
          <w:lang w:val="en-US"/>
        </w:rPr>
        <w:t xml:space="preserve"> </w:t>
      </w:r>
      <w:r w:rsidR="00973AC9">
        <w:rPr>
          <w:b/>
          <w:i w:val="0"/>
          <w:iCs w:val="0"/>
          <w:color w:val="auto"/>
          <w:sz w:val="32"/>
          <w:szCs w:val="32"/>
          <w:lang w:val="uk-UA"/>
        </w:rPr>
        <w:t>№ ___</w:t>
      </w:r>
    </w:p>
    <w:p w14:paraId="61470E6A" w14:textId="67F1C667" w:rsidR="009E6403" w:rsidRDefault="00973AC9" w:rsidP="00973AC9">
      <w:pPr>
        <w:jc w:val="center"/>
        <w:rPr>
          <w:b/>
          <w:bCs/>
          <w:lang w:val="uk-UA"/>
        </w:rPr>
      </w:pPr>
      <w:r w:rsidRPr="00973AC9">
        <w:rPr>
          <w:b/>
          <w:bCs/>
          <w:lang w:val="uk-UA"/>
        </w:rPr>
        <w:t>22 травня 2025 року</w:t>
      </w:r>
    </w:p>
    <w:p w14:paraId="7E386501" w14:textId="77777777" w:rsidR="00973AC9" w:rsidRPr="00973AC9" w:rsidRDefault="00973AC9" w:rsidP="00973AC9">
      <w:pPr>
        <w:jc w:val="center"/>
        <w:rPr>
          <w:b/>
          <w:bCs/>
          <w:lang w:val="uk-UA"/>
        </w:rPr>
      </w:pPr>
    </w:p>
    <w:p w14:paraId="52A5BD4F" w14:textId="56443A34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Захисниць,</w:t>
      </w:r>
      <w:r w:rsidR="00A2529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5487E3DA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="00973AC9">
        <w:rPr>
          <w:sz w:val="28"/>
          <w:szCs w:val="28"/>
          <w:lang w:val="uk-UA"/>
        </w:rPr>
        <w:t>,</w:t>
      </w:r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№888/0/5-24 ВА,</w:t>
      </w:r>
      <w:r w:rsidRPr="00651BB3">
        <w:rPr>
          <w:sz w:val="28"/>
          <w:szCs w:val="28"/>
          <w:lang w:val="uk-UA"/>
        </w:rPr>
        <w:t xml:space="preserve">  </w:t>
      </w:r>
      <w:r w:rsidR="001C58E4">
        <w:rPr>
          <w:sz w:val="28"/>
          <w:szCs w:val="28"/>
          <w:lang w:val="uk-UA"/>
        </w:rPr>
        <w:t xml:space="preserve">порядку надання та виплати одноразової грошової допомоги </w:t>
      </w:r>
      <w:r w:rsidR="001C58E4" w:rsidRPr="00651BB3">
        <w:rPr>
          <w:sz w:val="28"/>
          <w:szCs w:val="28"/>
          <w:lang w:val="uk-UA"/>
        </w:rPr>
        <w:t>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Pr="00651BB3">
        <w:rPr>
          <w:sz w:val="28"/>
          <w:szCs w:val="28"/>
          <w:lang w:val="uk-UA"/>
        </w:rPr>
        <w:t>,</w:t>
      </w:r>
      <w:r w:rsidR="001C58E4">
        <w:rPr>
          <w:sz w:val="28"/>
          <w:szCs w:val="28"/>
          <w:lang w:val="uk-UA"/>
        </w:rPr>
        <w:t xml:space="preserve"> затвердженого розпорядженням </w:t>
      </w:r>
      <w:r w:rsidR="001C58E4" w:rsidRPr="00651BB3">
        <w:rPr>
          <w:sz w:val="28"/>
          <w:szCs w:val="28"/>
          <w:lang w:val="uk-UA"/>
        </w:rPr>
        <w:t xml:space="preserve">начальника Львівської ОВА від </w:t>
      </w:r>
      <w:r w:rsidR="001C58E4">
        <w:rPr>
          <w:sz w:val="28"/>
          <w:szCs w:val="28"/>
          <w:lang w:val="uk-UA"/>
        </w:rPr>
        <w:t>31</w:t>
      </w:r>
      <w:r w:rsidR="001C58E4" w:rsidRPr="00651BB3">
        <w:rPr>
          <w:sz w:val="28"/>
          <w:szCs w:val="28"/>
          <w:lang w:val="uk-UA"/>
        </w:rPr>
        <w:t>.</w:t>
      </w:r>
      <w:r w:rsidR="001C58E4">
        <w:rPr>
          <w:sz w:val="28"/>
          <w:szCs w:val="28"/>
          <w:lang w:val="uk-UA"/>
        </w:rPr>
        <w:t>03</w:t>
      </w:r>
      <w:r w:rsidR="001C58E4" w:rsidRPr="00651BB3">
        <w:rPr>
          <w:sz w:val="28"/>
          <w:szCs w:val="28"/>
          <w:lang w:val="uk-UA"/>
        </w:rPr>
        <w:t>.202</w:t>
      </w:r>
      <w:r w:rsidR="00CB240F">
        <w:rPr>
          <w:sz w:val="28"/>
          <w:szCs w:val="28"/>
          <w:lang w:val="uk-UA"/>
        </w:rPr>
        <w:t>5</w:t>
      </w:r>
      <w:r w:rsidR="001C58E4" w:rsidRPr="00651BB3">
        <w:rPr>
          <w:sz w:val="28"/>
          <w:szCs w:val="28"/>
          <w:lang w:val="uk-UA"/>
        </w:rPr>
        <w:t xml:space="preserve"> №</w:t>
      </w:r>
      <w:r w:rsidR="00237E81">
        <w:rPr>
          <w:sz w:val="28"/>
          <w:szCs w:val="28"/>
          <w:lang w:val="uk-UA"/>
        </w:rPr>
        <w:t>309</w:t>
      </w:r>
      <w:r w:rsidR="001C58E4" w:rsidRPr="00651BB3">
        <w:rPr>
          <w:sz w:val="28"/>
          <w:szCs w:val="28"/>
          <w:lang w:val="uk-UA"/>
        </w:rPr>
        <w:t>/0/5-2</w:t>
      </w:r>
      <w:r w:rsidR="00237E81">
        <w:rPr>
          <w:sz w:val="28"/>
          <w:szCs w:val="28"/>
          <w:lang w:val="uk-UA"/>
        </w:rPr>
        <w:t>5</w:t>
      </w:r>
      <w:r w:rsidR="001C58E4" w:rsidRPr="00651BB3">
        <w:rPr>
          <w:sz w:val="28"/>
          <w:szCs w:val="28"/>
          <w:lang w:val="uk-UA"/>
        </w:rPr>
        <w:t>ВА</w:t>
      </w:r>
      <w:r w:rsidR="00CD6A57">
        <w:rPr>
          <w:sz w:val="28"/>
          <w:szCs w:val="28"/>
          <w:lang w:val="uk-UA"/>
        </w:rPr>
        <w:t>,</w:t>
      </w:r>
      <w:r w:rsidR="001C58E4">
        <w:rPr>
          <w:sz w:val="28"/>
          <w:szCs w:val="28"/>
          <w:lang w:val="uk-UA"/>
        </w:rPr>
        <w:t xml:space="preserve"> </w:t>
      </w:r>
      <w:r w:rsidRPr="00651BB3">
        <w:rPr>
          <w:sz w:val="28"/>
          <w:szCs w:val="28"/>
          <w:lang w:val="uk-UA"/>
        </w:rPr>
        <w:t xml:space="preserve"> виконавчий комітет міської ради</w:t>
      </w:r>
    </w:p>
    <w:p w14:paraId="4D897364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4DF090A9" w14:textId="77777777" w:rsidR="00973AC9" w:rsidRPr="00651BB3" w:rsidRDefault="00973AC9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14:paraId="5CD9F377" w14:textId="3AE0A42F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9370DE">
        <w:rPr>
          <w:sz w:val="28"/>
          <w:szCs w:val="28"/>
          <w:lang w:val="uk-UA"/>
        </w:rPr>
        <w:t xml:space="preserve"> згідно додатку.</w:t>
      </w:r>
    </w:p>
    <w:p w14:paraId="43773F28" w14:textId="2271EF32" w:rsidR="007C272B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2FAC" w:rsidRPr="00F7153F">
        <w:rPr>
          <w:sz w:val="28"/>
          <w:szCs w:val="28"/>
          <w:lang w:val="uk-UA"/>
        </w:rPr>
        <w:t>.</w:t>
      </w:r>
      <w:r w:rsidR="00EF44B4" w:rsidRPr="00F7153F">
        <w:rPr>
          <w:sz w:val="28"/>
          <w:szCs w:val="28"/>
          <w:lang w:val="uk-UA"/>
        </w:rPr>
        <w:t xml:space="preserve"> </w:t>
      </w:r>
      <w:r w:rsidR="008C2FAC" w:rsidRPr="00F7153F">
        <w:rPr>
          <w:sz w:val="28"/>
          <w:szCs w:val="28"/>
          <w:lang w:val="uk-UA"/>
        </w:rPr>
        <w:t>Директору КУ «Центр надання соціальних послуг Городоцької міської        ради» (</w:t>
      </w:r>
      <w:proofErr w:type="spellStart"/>
      <w:r w:rsidR="008C2FAC" w:rsidRPr="00F7153F">
        <w:rPr>
          <w:sz w:val="28"/>
          <w:szCs w:val="28"/>
          <w:lang w:val="uk-UA"/>
        </w:rPr>
        <w:t>І.Дацко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>
        <w:rPr>
          <w:sz w:val="28"/>
          <w:szCs w:val="28"/>
          <w:lang w:val="uk-UA"/>
        </w:rPr>
        <w:t>у</w:t>
      </w:r>
      <w:r w:rsidR="00FA059D">
        <w:rPr>
          <w:sz w:val="28"/>
          <w:szCs w:val="28"/>
          <w:lang w:val="uk-UA"/>
        </w:rPr>
        <w:t xml:space="preserve"> 1</w:t>
      </w:r>
      <w:r w:rsidR="008C2FAC" w:rsidRPr="00F7153F">
        <w:rPr>
          <w:sz w:val="28"/>
          <w:szCs w:val="28"/>
          <w:lang w:val="uk-UA"/>
        </w:rPr>
        <w:t xml:space="preserve"> рішення. </w:t>
      </w:r>
    </w:p>
    <w:p w14:paraId="6DFB02AC" w14:textId="6B34D208" w:rsidR="008C2FAC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431E35F3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22B14954" w14:textId="77777777" w:rsidR="00FA059D" w:rsidRDefault="00FA059D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4B94B4D7" w14:textId="77777777" w:rsidR="00FA059D" w:rsidRDefault="00FA059D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1A173B6E" w14:textId="77777777" w:rsidR="00FA059D" w:rsidRDefault="00FA059D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3F663E8" w14:textId="77777777" w:rsidR="00FA059D" w:rsidRDefault="00FA059D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5F67C078" w14:textId="77777777" w:rsidR="00FA059D" w:rsidRDefault="00FA059D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05A5F35F" w14:textId="4120EA2A" w:rsidR="00FA059D" w:rsidRPr="00FA059D" w:rsidRDefault="00FA059D" w:rsidP="00FA059D">
      <w:pPr>
        <w:jc w:val="center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</w:t>
      </w:r>
      <w:r w:rsidRPr="00FA059D">
        <w:rPr>
          <w:bCs/>
          <w:sz w:val="20"/>
          <w:szCs w:val="20"/>
          <w:lang w:val="uk-UA"/>
        </w:rPr>
        <w:t xml:space="preserve">Додаток  </w:t>
      </w:r>
    </w:p>
    <w:p w14:paraId="4A762F0B" w14:textId="77777777" w:rsidR="00FA059D" w:rsidRDefault="00FA059D" w:rsidP="00FA059D">
      <w:pPr>
        <w:jc w:val="right"/>
        <w:rPr>
          <w:bCs/>
          <w:sz w:val="20"/>
          <w:szCs w:val="20"/>
          <w:lang w:val="uk-UA"/>
        </w:rPr>
      </w:pPr>
      <w:r w:rsidRPr="00FA059D">
        <w:rPr>
          <w:bCs/>
          <w:sz w:val="20"/>
          <w:szCs w:val="20"/>
          <w:lang w:val="uk-UA"/>
        </w:rPr>
        <w:t xml:space="preserve">до рішення виконкому </w:t>
      </w:r>
    </w:p>
    <w:p w14:paraId="4B84B9A1" w14:textId="65AD5E0D" w:rsidR="00FA059D" w:rsidRPr="00FA059D" w:rsidRDefault="00FA059D" w:rsidP="00FA059D">
      <w:pPr>
        <w:jc w:val="right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від _________№______</w:t>
      </w:r>
    </w:p>
    <w:p w14:paraId="32F7A74B" w14:textId="77777777" w:rsidR="00FA059D" w:rsidRPr="00FA059D" w:rsidRDefault="00FA059D" w:rsidP="00FA059D">
      <w:pPr>
        <w:rPr>
          <w:b/>
          <w:sz w:val="20"/>
          <w:szCs w:val="20"/>
          <w:lang w:val="uk-UA"/>
        </w:rPr>
      </w:pPr>
    </w:p>
    <w:p w14:paraId="61D9AA1B" w14:textId="77777777" w:rsidR="00FA059D" w:rsidRPr="00FA059D" w:rsidRDefault="00FA059D" w:rsidP="00FA059D">
      <w:pPr>
        <w:rPr>
          <w:b/>
          <w:sz w:val="20"/>
          <w:szCs w:val="20"/>
          <w:lang w:val="uk-UA"/>
        </w:rPr>
      </w:pPr>
    </w:p>
    <w:p w14:paraId="765FC10C" w14:textId="77777777" w:rsidR="00FA059D" w:rsidRPr="00FA059D" w:rsidRDefault="00FA059D" w:rsidP="00FA059D">
      <w:pPr>
        <w:jc w:val="center"/>
        <w:rPr>
          <w:b/>
          <w:sz w:val="28"/>
          <w:szCs w:val="28"/>
          <w:lang w:val="uk-UA"/>
        </w:rPr>
      </w:pPr>
      <w:r w:rsidRPr="00FA059D">
        <w:rPr>
          <w:b/>
          <w:sz w:val="28"/>
          <w:szCs w:val="28"/>
          <w:lang w:val="uk-UA"/>
        </w:rPr>
        <w:t>Список осіб для надання виплати 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527DD122" w14:textId="77777777" w:rsidR="00FA059D" w:rsidRPr="00FA059D" w:rsidRDefault="00FA059D" w:rsidP="00FA059D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2792"/>
        <w:gridCol w:w="1663"/>
        <w:gridCol w:w="2807"/>
        <w:gridCol w:w="1544"/>
      </w:tblGrid>
      <w:tr w:rsidR="00FA059D" w:rsidRPr="00CB240F" w14:paraId="36765171" w14:textId="77777777" w:rsidTr="00B427E9">
        <w:tc>
          <w:tcPr>
            <w:tcW w:w="823" w:type="dxa"/>
          </w:tcPr>
          <w:p w14:paraId="3FCCF538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792" w:type="dxa"/>
          </w:tcPr>
          <w:p w14:paraId="34E84674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П.І.П. заявника</w:t>
            </w:r>
          </w:p>
        </w:tc>
        <w:tc>
          <w:tcPr>
            <w:tcW w:w="1663" w:type="dxa"/>
          </w:tcPr>
          <w:p w14:paraId="4DE39333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Статус особи</w:t>
            </w:r>
          </w:p>
        </w:tc>
        <w:tc>
          <w:tcPr>
            <w:tcW w:w="2807" w:type="dxa"/>
          </w:tcPr>
          <w:p w14:paraId="2E92FB2C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Адреса реєстрації/</w:t>
            </w:r>
          </w:p>
          <w:p w14:paraId="57BA932F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проживання</w:t>
            </w:r>
          </w:p>
        </w:tc>
        <w:tc>
          <w:tcPr>
            <w:tcW w:w="1544" w:type="dxa"/>
          </w:tcPr>
          <w:p w14:paraId="2BAD67DD" w14:textId="77777777" w:rsidR="00FA059D" w:rsidRPr="00CB240F" w:rsidRDefault="00FA059D" w:rsidP="00B427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240F">
              <w:rPr>
                <w:b/>
                <w:sz w:val="28"/>
                <w:szCs w:val="28"/>
                <w:lang w:val="uk-UA"/>
              </w:rPr>
              <w:t>Сума виплати (</w:t>
            </w:r>
            <w:proofErr w:type="spellStart"/>
            <w:r w:rsidRPr="00CB240F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B240F">
              <w:rPr>
                <w:b/>
                <w:sz w:val="28"/>
                <w:szCs w:val="28"/>
                <w:lang w:val="uk-UA"/>
              </w:rPr>
              <w:t>.)</w:t>
            </w:r>
          </w:p>
        </w:tc>
      </w:tr>
      <w:tr w:rsidR="00FA059D" w:rsidRPr="00CB240F" w14:paraId="52E3C381" w14:textId="77777777" w:rsidTr="00B427E9">
        <w:tc>
          <w:tcPr>
            <w:tcW w:w="823" w:type="dxa"/>
          </w:tcPr>
          <w:p w14:paraId="741F32D1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6BED62CD" w14:textId="77777777" w:rsidR="00FA059D" w:rsidRPr="00CB240F" w:rsidRDefault="00FA059D" w:rsidP="00B427E9">
            <w:pPr>
              <w:pStyle w:val="a3"/>
              <w:spacing w:before="0" w:beforeAutospacing="0" w:after="0" w:afterAutospacing="0"/>
              <w:rPr>
                <w:noProof/>
                <w:color w:val="000000"/>
                <w:sz w:val="28"/>
                <w:szCs w:val="28"/>
              </w:rPr>
            </w:pPr>
            <w:r w:rsidRPr="00CB240F">
              <w:rPr>
                <w:noProof/>
                <w:color w:val="000000"/>
                <w:sz w:val="28"/>
                <w:szCs w:val="28"/>
              </w:rPr>
              <w:t>Щерб’як </w:t>
            </w:r>
            <w:r w:rsidRPr="00CB240F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  <w:p w14:paraId="0CF43B73" w14:textId="77777777" w:rsidR="00FA059D" w:rsidRPr="00CB240F" w:rsidRDefault="00FA059D" w:rsidP="00B427E9">
            <w:pPr>
              <w:pStyle w:val="a3"/>
              <w:spacing w:before="0" w:beforeAutospacing="0" w:after="0" w:afterAutospacing="0"/>
              <w:rPr>
                <w:noProof/>
                <w:color w:val="000000"/>
                <w:sz w:val="28"/>
                <w:szCs w:val="28"/>
              </w:rPr>
            </w:pPr>
            <w:r w:rsidRPr="00CB240F">
              <w:rPr>
                <w:noProof/>
                <w:color w:val="000000"/>
                <w:sz w:val="28"/>
                <w:szCs w:val="28"/>
              </w:rPr>
              <w:t>Валентина</w:t>
            </w:r>
            <w:r w:rsidRPr="00CB240F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  <w:p w14:paraId="109970B0" w14:textId="77777777" w:rsidR="00FA059D" w:rsidRPr="00CB240F" w:rsidRDefault="00FA059D" w:rsidP="00B427E9">
            <w:pPr>
              <w:pStyle w:val="a3"/>
              <w:spacing w:before="0" w:beforeAutospacing="0" w:after="0" w:afterAutospacing="0"/>
              <w:rPr>
                <w:noProof/>
              </w:rPr>
            </w:pPr>
            <w:r w:rsidRPr="00CB240F">
              <w:rPr>
                <w:noProof/>
                <w:color w:val="000000"/>
                <w:sz w:val="28"/>
                <w:szCs w:val="28"/>
              </w:rPr>
              <w:t>Іванівна</w:t>
            </w:r>
          </w:p>
          <w:p w14:paraId="6984D57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1663" w:type="dxa"/>
          </w:tcPr>
          <w:p w14:paraId="27FE4C04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мати загиблого Захисника України</w:t>
            </w:r>
          </w:p>
        </w:tc>
        <w:tc>
          <w:tcPr>
            <w:tcW w:w="2807" w:type="dxa"/>
          </w:tcPr>
          <w:p w14:paraId="61B6ECC0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Львівська область, </w:t>
            </w:r>
          </w:p>
          <w:p w14:paraId="41A55D8A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 </w:t>
            </w:r>
          </w:p>
          <w:p w14:paraId="00023E2B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м.Городок, </w:t>
            </w:r>
          </w:p>
          <w:p w14:paraId="7117B296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вул. Авіаційна, 119 квартира, 4</w:t>
            </w:r>
          </w:p>
        </w:tc>
        <w:tc>
          <w:tcPr>
            <w:tcW w:w="1544" w:type="dxa"/>
          </w:tcPr>
          <w:p w14:paraId="352B22D3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41, 7</w:t>
            </w:r>
          </w:p>
        </w:tc>
      </w:tr>
      <w:tr w:rsidR="00FA059D" w:rsidRPr="00CB240F" w14:paraId="5A2927EC" w14:textId="77777777" w:rsidTr="00B427E9">
        <w:tc>
          <w:tcPr>
            <w:tcW w:w="823" w:type="dxa"/>
          </w:tcPr>
          <w:p w14:paraId="06D01750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781B1DAB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Сотник </w:t>
            </w:r>
          </w:p>
          <w:p w14:paraId="434E1F8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Галина </w:t>
            </w:r>
          </w:p>
          <w:p w14:paraId="271B97C5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Ігорівна</w:t>
            </w:r>
          </w:p>
        </w:tc>
        <w:tc>
          <w:tcPr>
            <w:tcW w:w="1663" w:type="dxa"/>
          </w:tcPr>
          <w:p w14:paraId="689A165D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дружина загиблого</w:t>
            </w:r>
          </w:p>
          <w:p w14:paraId="7A58D7A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Захисника України</w:t>
            </w:r>
          </w:p>
        </w:tc>
        <w:tc>
          <w:tcPr>
            <w:tcW w:w="2807" w:type="dxa"/>
          </w:tcPr>
          <w:p w14:paraId="3D563B1F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Львівська область,</w:t>
            </w:r>
          </w:p>
          <w:p w14:paraId="3026EE1A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60892D1E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с. Мшана, </w:t>
            </w:r>
          </w:p>
          <w:p w14:paraId="0994B14B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вул.Ю.Миндик, 32</w:t>
            </w:r>
          </w:p>
        </w:tc>
        <w:tc>
          <w:tcPr>
            <w:tcW w:w="1544" w:type="dxa"/>
          </w:tcPr>
          <w:p w14:paraId="2862321C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41, 7</w:t>
            </w:r>
          </w:p>
        </w:tc>
      </w:tr>
      <w:tr w:rsidR="00FA059D" w:rsidRPr="00CB240F" w14:paraId="05932EED" w14:textId="77777777" w:rsidTr="00B427E9">
        <w:tc>
          <w:tcPr>
            <w:tcW w:w="823" w:type="dxa"/>
          </w:tcPr>
          <w:p w14:paraId="77ED7B12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6C9768C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Лаврик </w:t>
            </w:r>
          </w:p>
          <w:p w14:paraId="079BBB9E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Катерина </w:t>
            </w:r>
          </w:p>
          <w:p w14:paraId="7C7952B8" w14:textId="77777777" w:rsidR="00FA059D" w:rsidRPr="00CB240F" w:rsidRDefault="00FA059D" w:rsidP="00B427E9">
            <w:pPr>
              <w:rPr>
                <w:b/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Йосипівна</w:t>
            </w:r>
          </w:p>
        </w:tc>
        <w:tc>
          <w:tcPr>
            <w:tcW w:w="1663" w:type="dxa"/>
          </w:tcPr>
          <w:p w14:paraId="55675122" w14:textId="77777777" w:rsidR="00FA059D" w:rsidRPr="00CB240F" w:rsidRDefault="00FA059D" w:rsidP="00B427E9">
            <w:pPr>
              <w:rPr>
                <w:b/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мати загиблого Захисника України</w:t>
            </w:r>
          </w:p>
        </w:tc>
        <w:tc>
          <w:tcPr>
            <w:tcW w:w="2807" w:type="dxa"/>
          </w:tcPr>
          <w:p w14:paraId="77A05B97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Львівська область, </w:t>
            </w:r>
          </w:p>
          <w:p w14:paraId="5DE6B2AE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76619CBE" w14:textId="77777777" w:rsidR="00FA059D" w:rsidRPr="00CB240F" w:rsidRDefault="00FA059D" w:rsidP="00B427E9">
            <w:pPr>
              <w:rPr>
                <w:b/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м.Городок, вул. Авіаційна, 120 квартира, 14</w:t>
            </w:r>
          </w:p>
        </w:tc>
        <w:tc>
          <w:tcPr>
            <w:tcW w:w="1544" w:type="dxa"/>
          </w:tcPr>
          <w:p w14:paraId="19C71592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41, 7</w:t>
            </w:r>
          </w:p>
        </w:tc>
      </w:tr>
      <w:tr w:rsidR="00FA059D" w:rsidRPr="00CB240F" w14:paraId="0F72EE91" w14:textId="77777777" w:rsidTr="00B427E9">
        <w:tc>
          <w:tcPr>
            <w:tcW w:w="823" w:type="dxa"/>
          </w:tcPr>
          <w:p w14:paraId="7A7BE601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7E339F2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Ветюгова </w:t>
            </w:r>
          </w:p>
          <w:p w14:paraId="1D6CD56A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Алла </w:t>
            </w:r>
          </w:p>
          <w:p w14:paraId="7343F2EF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Романівна </w:t>
            </w:r>
          </w:p>
        </w:tc>
        <w:tc>
          <w:tcPr>
            <w:tcW w:w="1663" w:type="dxa"/>
          </w:tcPr>
          <w:p w14:paraId="10CBBA35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дружина загиблого</w:t>
            </w:r>
          </w:p>
          <w:p w14:paraId="72B32EA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Захисника України</w:t>
            </w:r>
          </w:p>
        </w:tc>
        <w:tc>
          <w:tcPr>
            <w:tcW w:w="2807" w:type="dxa"/>
          </w:tcPr>
          <w:p w14:paraId="5F11039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Львівська область,</w:t>
            </w:r>
          </w:p>
          <w:p w14:paraId="2AC2E8A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12644F19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м. Городок, </w:t>
            </w:r>
          </w:p>
          <w:p w14:paraId="2D3B324C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вул. Львівська, 447</w:t>
            </w:r>
          </w:p>
        </w:tc>
        <w:tc>
          <w:tcPr>
            <w:tcW w:w="1544" w:type="dxa"/>
          </w:tcPr>
          <w:p w14:paraId="53055AA3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41, 7  </w:t>
            </w:r>
          </w:p>
        </w:tc>
      </w:tr>
      <w:tr w:rsidR="00FA059D" w:rsidRPr="00CB240F" w14:paraId="7E9A02EA" w14:textId="77777777" w:rsidTr="00B427E9">
        <w:tc>
          <w:tcPr>
            <w:tcW w:w="823" w:type="dxa"/>
          </w:tcPr>
          <w:p w14:paraId="4736F1DD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21E9862D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Швець </w:t>
            </w:r>
          </w:p>
          <w:p w14:paraId="16CD2C7D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Софія </w:t>
            </w:r>
          </w:p>
          <w:p w14:paraId="58307D7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1663" w:type="dxa"/>
          </w:tcPr>
          <w:p w14:paraId="574A3810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мати загиблого Захисника України</w:t>
            </w:r>
          </w:p>
        </w:tc>
        <w:tc>
          <w:tcPr>
            <w:tcW w:w="2807" w:type="dxa"/>
          </w:tcPr>
          <w:p w14:paraId="5555A4FD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Львівська область,</w:t>
            </w:r>
          </w:p>
          <w:p w14:paraId="51A75C5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1C8D8A89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м. Городок, </w:t>
            </w:r>
          </w:p>
          <w:p w14:paraId="7D086DF3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вул. І.Франка, 32,</w:t>
            </w:r>
          </w:p>
          <w:p w14:paraId="476F0EB8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квартира 1</w:t>
            </w:r>
          </w:p>
        </w:tc>
        <w:tc>
          <w:tcPr>
            <w:tcW w:w="1544" w:type="dxa"/>
          </w:tcPr>
          <w:p w14:paraId="0A948409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41, 7  </w:t>
            </w:r>
          </w:p>
        </w:tc>
      </w:tr>
      <w:tr w:rsidR="00FA059D" w:rsidRPr="00CB240F" w14:paraId="7280DB46" w14:textId="77777777" w:rsidTr="00B427E9">
        <w:tc>
          <w:tcPr>
            <w:tcW w:w="823" w:type="dxa"/>
          </w:tcPr>
          <w:p w14:paraId="756ECD4E" w14:textId="77777777" w:rsidR="00FA059D" w:rsidRPr="00CB240F" w:rsidRDefault="00FA059D" w:rsidP="00FA059D">
            <w:pPr>
              <w:pStyle w:val="a4"/>
              <w:numPr>
                <w:ilvl w:val="0"/>
                <w:numId w:val="9"/>
              </w:num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792" w:type="dxa"/>
          </w:tcPr>
          <w:p w14:paraId="36C724BE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Криса </w:t>
            </w:r>
          </w:p>
          <w:p w14:paraId="10D96D29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Ірина </w:t>
            </w:r>
          </w:p>
          <w:p w14:paraId="003D7319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1663" w:type="dxa"/>
          </w:tcPr>
          <w:p w14:paraId="50753835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дружина загиблого</w:t>
            </w:r>
          </w:p>
          <w:p w14:paraId="3BFA36F3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Захисника України</w:t>
            </w:r>
          </w:p>
        </w:tc>
        <w:tc>
          <w:tcPr>
            <w:tcW w:w="2807" w:type="dxa"/>
          </w:tcPr>
          <w:p w14:paraId="091AED82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Львівська область,</w:t>
            </w:r>
          </w:p>
          <w:p w14:paraId="691656E9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Львівський район, м.Городок, </w:t>
            </w:r>
          </w:p>
          <w:p w14:paraId="19111BD0" w14:textId="77777777" w:rsidR="00FA059D" w:rsidRPr="00CB240F" w:rsidRDefault="00FA059D" w:rsidP="00B427E9">
            <w:pPr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>вул. Комарнівська, 49</w:t>
            </w:r>
          </w:p>
        </w:tc>
        <w:tc>
          <w:tcPr>
            <w:tcW w:w="1544" w:type="dxa"/>
          </w:tcPr>
          <w:p w14:paraId="4064B502" w14:textId="77777777" w:rsidR="00FA059D" w:rsidRPr="00CB240F" w:rsidRDefault="00FA059D" w:rsidP="00B427E9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 w:rsidRPr="00CB240F">
              <w:rPr>
                <w:noProof/>
                <w:sz w:val="28"/>
                <w:szCs w:val="28"/>
                <w:lang w:val="uk-UA"/>
              </w:rPr>
              <w:t xml:space="preserve">41, 7  </w:t>
            </w:r>
          </w:p>
        </w:tc>
      </w:tr>
    </w:tbl>
    <w:p w14:paraId="54690C8E" w14:textId="77777777" w:rsidR="00FA059D" w:rsidRPr="00CB240F" w:rsidRDefault="00FA059D" w:rsidP="00FA059D">
      <w:pPr>
        <w:rPr>
          <w:b/>
          <w:noProof/>
          <w:sz w:val="28"/>
          <w:szCs w:val="28"/>
          <w:lang w:val="uk-UA"/>
        </w:rPr>
      </w:pPr>
    </w:p>
    <w:p w14:paraId="5D1394CD" w14:textId="77777777" w:rsidR="00FA059D" w:rsidRPr="00CB240F" w:rsidRDefault="00FA059D" w:rsidP="00FA059D">
      <w:pPr>
        <w:rPr>
          <w:b/>
          <w:noProof/>
          <w:sz w:val="28"/>
          <w:szCs w:val="28"/>
          <w:lang w:val="uk-UA"/>
        </w:rPr>
      </w:pPr>
    </w:p>
    <w:p w14:paraId="534067EB" w14:textId="77777777" w:rsidR="00FA059D" w:rsidRPr="00CB240F" w:rsidRDefault="00FA059D" w:rsidP="00FA059D">
      <w:pPr>
        <w:rPr>
          <w:b/>
          <w:noProof/>
          <w:sz w:val="28"/>
          <w:szCs w:val="28"/>
          <w:lang w:val="uk-UA"/>
        </w:rPr>
      </w:pPr>
      <w:r w:rsidRPr="00CB240F">
        <w:rPr>
          <w:b/>
          <w:noProof/>
          <w:sz w:val="28"/>
          <w:szCs w:val="28"/>
          <w:lang w:val="uk-UA"/>
        </w:rPr>
        <w:t>Керуючий справами                                                    Богдан Степаняк</w:t>
      </w:r>
    </w:p>
    <w:p w14:paraId="68DF8E57" w14:textId="77777777" w:rsidR="00FA059D" w:rsidRPr="00CB240F" w:rsidRDefault="00FA059D" w:rsidP="00FA059D">
      <w:pPr>
        <w:rPr>
          <w:noProof/>
          <w:lang w:val="uk-UA"/>
        </w:rPr>
      </w:pPr>
    </w:p>
    <w:p w14:paraId="4DB3CC00" w14:textId="77777777" w:rsidR="00FA059D" w:rsidRPr="00CB240F" w:rsidRDefault="00FA059D" w:rsidP="008C2FAC">
      <w:pPr>
        <w:ind w:firstLine="720"/>
        <w:jc w:val="both"/>
        <w:rPr>
          <w:noProof/>
          <w:sz w:val="26"/>
          <w:szCs w:val="26"/>
          <w:lang w:val="uk-UA"/>
        </w:rPr>
      </w:pPr>
    </w:p>
    <w:p w14:paraId="70CF23EA" w14:textId="77777777" w:rsidR="0051127B" w:rsidRPr="00CB240F" w:rsidRDefault="0051127B">
      <w:pPr>
        <w:rPr>
          <w:noProof/>
          <w:lang w:val="uk-UA"/>
        </w:rPr>
      </w:pPr>
    </w:p>
    <w:sectPr w:rsidR="0051127B" w:rsidRPr="00CB240F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9540">
    <w:abstractNumId w:val="8"/>
  </w:num>
  <w:num w:numId="2" w16cid:durableId="1510674431">
    <w:abstractNumId w:val="3"/>
  </w:num>
  <w:num w:numId="3" w16cid:durableId="918833601">
    <w:abstractNumId w:val="6"/>
  </w:num>
  <w:num w:numId="4" w16cid:durableId="1997955629">
    <w:abstractNumId w:val="0"/>
  </w:num>
  <w:num w:numId="5" w16cid:durableId="1572543858">
    <w:abstractNumId w:val="5"/>
  </w:num>
  <w:num w:numId="6" w16cid:durableId="2138181558">
    <w:abstractNumId w:val="4"/>
  </w:num>
  <w:num w:numId="7" w16cid:durableId="74205838">
    <w:abstractNumId w:val="1"/>
  </w:num>
  <w:num w:numId="8" w16cid:durableId="1523593056">
    <w:abstractNumId w:val="7"/>
  </w:num>
  <w:num w:numId="9" w16cid:durableId="1830707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58E4"/>
    <w:rsid w:val="001C6B1E"/>
    <w:rsid w:val="001F6457"/>
    <w:rsid w:val="0021056E"/>
    <w:rsid w:val="00222D70"/>
    <w:rsid w:val="00237E81"/>
    <w:rsid w:val="002B228A"/>
    <w:rsid w:val="002C78DE"/>
    <w:rsid w:val="002E1D23"/>
    <w:rsid w:val="002F5478"/>
    <w:rsid w:val="00323093"/>
    <w:rsid w:val="00366ED6"/>
    <w:rsid w:val="00396732"/>
    <w:rsid w:val="003A2963"/>
    <w:rsid w:val="003E224C"/>
    <w:rsid w:val="004058AB"/>
    <w:rsid w:val="00423AFD"/>
    <w:rsid w:val="004245F5"/>
    <w:rsid w:val="0047283D"/>
    <w:rsid w:val="0047486A"/>
    <w:rsid w:val="004E0E72"/>
    <w:rsid w:val="004E771F"/>
    <w:rsid w:val="00505033"/>
    <w:rsid w:val="0051127B"/>
    <w:rsid w:val="0052330D"/>
    <w:rsid w:val="00524FCA"/>
    <w:rsid w:val="00527963"/>
    <w:rsid w:val="005717AD"/>
    <w:rsid w:val="005B5D18"/>
    <w:rsid w:val="005E7127"/>
    <w:rsid w:val="00600AD3"/>
    <w:rsid w:val="00651BB3"/>
    <w:rsid w:val="00665989"/>
    <w:rsid w:val="006D05E9"/>
    <w:rsid w:val="006D5DE3"/>
    <w:rsid w:val="006E6A00"/>
    <w:rsid w:val="00721044"/>
    <w:rsid w:val="007A0DB7"/>
    <w:rsid w:val="007C272B"/>
    <w:rsid w:val="007E6A6F"/>
    <w:rsid w:val="008065D9"/>
    <w:rsid w:val="00841822"/>
    <w:rsid w:val="00876639"/>
    <w:rsid w:val="008C2FAC"/>
    <w:rsid w:val="008E4B53"/>
    <w:rsid w:val="0092236E"/>
    <w:rsid w:val="009370DE"/>
    <w:rsid w:val="009410DC"/>
    <w:rsid w:val="009438DC"/>
    <w:rsid w:val="00973AC9"/>
    <w:rsid w:val="00981D54"/>
    <w:rsid w:val="00987557"/>
    <w:rsid w:val="009954DF"/>
    <w:rsid w:val="009972E7"/>
    <w:rsid w:val="009A3C73"/>
    <w:rsid w:val="009C50B3"/>
    <w:rsid w:val="009E5227"/>
    <w:rsid w:val="009E6403"/>
    <w:rsid w:val="009F49D4"/>
    <w:rsid w:val="00A25290"/>
    <w:rsid w:val="00A663B2"/>
    <w:rsid w:val="00A71545"/>
    <w:rsid w:val="00A77C36"/>
    <w:rsid w:val="00A856F6"/>
    <w:rsid w:val="00AA6640"/>
    <w:rsid w:val="00AA6BC1"/>
    <w:rsid w:val="00AC77AA"/>
    <w:rsid w:val="00AD05D2"/>
    <w:rsid w:val="00AD43BB"/>
    <w:rsid w:val="00B30A6A"/>
    <w:rsid w:val="00BB17F1"/>
    <w:rsid w:val="00BB2235"/>
    <w:rsid w:val="00C05488"/>
    <w:rsid w:val="00C14034"/>
    <w:rsid w:val="00C67AB2"/>
    <w:rsid w:val="00C87F0B"/>
    <w:rsid w:val="00CB240F"/>
    <w:rsid w:val="00CD6A57"/>
    <w:rsid w:val="00CE0C89"/>
    <w:rsid w:val="00D11DDF"/>
    <w:rsid w:val="00D5409D"/>
    <w:rsid w:val="00D571D4"/>
    <w:rsid w:val="00D6634E"/>
    <w:rsid w:val="00D75D98"/>
    <w:rsid w:val="00D768AB"/>
    <w:rsid w:val="00D91D8B"/>
    <w:rsid w:val="00DD31D7"/>
    <w:rsid w:val="00DE3E54"/>
    <w:rsid w:val="00DF3B04"/>
    <w:rsid w:val="00E307CF"/>
    <w:rsid w:val="00E44218"/>
    <w:rsid w:val="00E4446E"/>
    <w:rsid w:val="00E622C2"/>
    <w:rsid w:val="00EA0ECB"/>
    <w:rsid w:val="00EE256C"/>
    <w:rsid w:val="00EF44B4"/>
    <w:rsid w:val="00F03A05"/>
    <w:rsid w:val="00F361AC"/>
    <w:rsid w:val="00F7153F"/>
    <w:rsid w:val="00F934AF"/>
    <w:rsid w:val="00F95FB6"/>
    <w:rsid w:val="00FA059D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FA0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112E-62C4-4058-9876-06345C16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2224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6</cp:revision>
  <cp:lastPrinted>2025-05-20T12:23:00Z</cp:lastPrinted>
  <dcterms:created xsi:type="dcterms:W3CDTF">2025-05-19T13:10:00Z</dcterms:created>
  <dcterms:modified xsi:type="dcterms:W3CDTF">2025-05-20T12:23:00Z</dcterms:modified>
</cp:coreProperties>
</file>