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4F2DD0" w:rsidRPr="004F2DD0">
        <w:rPr>
          <w:rFonts w:ascii="Century" w:eastAsia="Calibri" w:hAnsi="Century"/>
          <w:b/>
          <w:sz w:val="32"/>
          <w:szCs w:val="36"/>
          <w:lang w:eastAsia="ru-RU"/>
        </w:rPr>
        <w:t>25/62-856</w:t>
      </w:r>
      <w:r w:rsidR="004F2DD0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5B5E24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22D69" w:rsidRDefault="00624C54" w:rsidP="005B5E24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1074E">
        <w:rPr>
          <w:rFonts w:ascii="Century" w:hAnsi="Century"/>
          <w:b/>
          <w:sz w:val="24"/>
          <w:szCs w:val="24"/>
        </w:rPr>
        <w:t xml:space="preserve">01.17 - </w:t>
      </w:r>
      <w:r w:rsidR="0031074E" w:rsidRPr="00F44AB2">
        <w:rPr>
          <w:rFonts w:ascii="Century" w:eastAsia="Times New Roman" w:hAnsi="Century" w:cs="Times New Roman"/>
          <w:b/>
          <w:sz w:val="24"/>
          <w:szCs w:val="24"/>
          <w:lang w:eastAsia="uk-UA"/>
        </w:rPr>
        <w:t>з</w:t>
      </w:r>
      <w:r w:rsidR="002F41D9" w:rsidRPr="00F44AB2">
        <w:rPr>
          <w:rFonts w:ascii="Century" w:eastAsia="Times New Roman" w:hAnsi="Century" w:cs="Times New Roman"/>
          <w:b/>
          <w:sz w:val="24"/>
          <w:szCs w:val="24"/>
          <w:lang w:eastAsia="uk-UA"/>
        </w:rPr>
        <w:t>емельні ділянки запасу (земельні ділянки, які не надані у власність або користування громадянами чи юридичними особами)</w:t>
      </w:r>
      <w:r w:rsidRPr="00F44AB2">
        <w:rPr>
          <w:rFonts w:ascii="Century" w:hAnsi="Century"/>
          <w:b/>
          <w:sz w:val="24"/>
          <w:szCs w:val="24"/>
        </w:rPr>
        <w:t>» на «</w:t>
      </w:r>
      <w:r w:rsidR="00A140D6" w:rsidRPr="00F44AB2">
        <w:rPr>
          <w:rFonts w:ascii="Century" w:hAnsi="Century"/>
          <w:b/>
          <w:sz w:val="24"/>
          <w:szCs w:val="24"/>
        </w:rPr>
        <w:t xml:space="preserve"> </w:t>
      </w:r>
      <w:r w:rsidR="0031074E" w:rsidRPr="00F44AB2">
        <w:rPr>
          <w:rFonts w:ascii="Century" w:hAnsi="Century"/>
          <w:b/>
          <w:sz w:val="24"/>
          <w:szCs w:val="24"/>
        </w:rPr>
        <w:t>01.15</w:t>
      </w:r>
      <w:r w:rsidR="00FA2D48" w:rsidRPr="00F44AB2">
        <w:rPr>
          <w:rFonts w:ascii="Century" w:hAnsi="Century"/>
          <w:b/>
          <w:sz w:val="24"/>
          <w:szCs w:val="24"/>
        </w:rPr>
        <w:t xml:space="preserve"> - </w:t>
      </w:r>
      <w:r w:rsidR="0031074E" w:rsidRPr="00F44AB2">
        <w:rPr>
          <w:rFonts w:ascii="Century" w:eastAsia="Times New Roman" w:hAnsi="Century" w:cs="Times New Roman"/>
          <w:b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22D6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F44AB2">
        <w:rPr>
          <w:rFonts w:ascii="Century" w:hAnsi="Century"/>
          <w:b/>
          <w:sz w:val="24"/>
          <w:szCs w:val="24"/>
        </w:rPr>
        <w:t xml:space="preserve"> </w:t>
      </w:r>
      <w:r w:rsidR="005E3567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5E3567">
        <w:rPr>
          <w:rFonts w:ascii="Century" w:hAnsi="Century"/>
          <w:b/>
          <w:sz w:val="24"/>
          <w:szCs w:val="24"/>
        </w:rPr>
        <w:t>с.Добряни</w:t>
      </w:r>
      <w:proofErr w:type="spellEnd"/>
      <w:r w:rsidR="005E3567">
        <w:rPr>
          <w:rFonts w:ascii="Century" w:hAnsi="Century"/>
          <w:b/>
          <w:sz w:val="24"/>
          <w:szCs w:val="24"/>
        </w:rPr>
        <w:t xml:space="preserve">)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722D69">
        <w:rPr>
          <w:rFonts w:ascii="Century" w:hAnsi="Century"/>
          <w:b/>
          <w:sz w:val="24"/>
          <w:szCs w:val="24"/>
        </w:rPr>
        <w:t xml:space="preserve"> та передачі її в оренду ТзОВ «ГОРЛИЦЯ»</w:t>
      </w:r>
    </w:p>
    <w:bookmarkEnd w:id="2"/>
    <w:p w:rsidR="00CC1632" w:rsidRPr="005E3567" w:rsidRDefault="00F74D57" w:rsidP="005B5E24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r w:rsidR="00722D69">
        <w:rPr>
          <w:rFonts w:ascii="Century" w:hAnsi="Century"/>
          <w:sz w:val="24"/>
          <w:szCs w:val="24"/>
        </w:rPr>
        <w:t>ТзОВ «Горлиця»</w:t>
      </w:r>
      <w:r w:rsidR="001402EC" w:rsidRPr="002070D1">
        <w:rPr>
          <w:rFonts w:ascii="Century" w:hAnsi="Century"/>
          <w:sz w:val="24"/>
          <w:szCs w:val="24"/>
        </w:rPr>
        <w:t xml:space="preserve">, про </w:t>
      </w:r>
      <w:r w:rsidR="00867AAB" w:rsidRPr="002070D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070D1">
        <w:rPr>
          <w:rFonts w:ascii="Century" w:hAnsi="Century"/>
          <w:sz w:val="24"/>
          <w:szCs w:val="24"/>
        </w:rPr>
        <w:t xml:space="preserve">щодо </w:t>
      </w:r>
      <w:r w:rsidR="00AA4C02" w:rsidRPr="005E3567">
        <w:rPr>
          <w:rFonts w:ascii="Century" w:hAnsi="Century"/>
          <w:sz w:val="24"/>
          <w:szCs w:val="24"/>
        </w:rPr>
        <w:t xml:space="preserve">відведення земельної ділянки для зміни її цільового призначення </w:t>
      </w:r>
      <w:r w:rsidR="00AE1308" w:rsidRPr="005E3567">
        <w:rPr>
          <w:rFonts w:ascii="Century" w:hAnsi="Century"/>
          <w:sz w:val="24"/>
          <w:szCs w:val="24"/>
        </w:rPr>
        <w:t xml:space="preserve">із </w:t>
      </w:r>
      <w:r w:rsidR="00015C53" w:rsidRPr="005E3567">
        <w:rPr>
          <w:rFonts w:ascii="Century" w:hAnsi="Century"/>
          <w:sz w:val="24"/>
          <w:szCs w:val="24"/>
        </w:rPr>
        <w:t>«</w:t>
      </w:r>
      <w:r w:rsidR="00F44AB2" w:rsidRPr="005E3567">
        <w:rPr>
          <w:rFonts w:ascii="Century" w:hAnsi="Century"/>
          <w:sz w:val="24"/>
          <w:szCs w:val="24"/>
        </w:rPr>
        <w:t xml:space="preserve">01.17 -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F44AB2" w:rsidRPr="005E3567">
        <w:rPr>
          <w:rFonts w:ascii="Century" w:hAnsi="Century"/>
          <w:sz w:val="24"/>
          <w:szCs w:val="24"/>
        </w:rPr>
        <w:t xml:space="preserve">» на « 01.15 -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15C53" w:rsidRPr="005E3567">
        <w:rPr>
          <w:rFonts w:ascii="Century" w:hAnsi="Century"/>
          <w:sz w:val="24"/>
          <w:szCs w:val="24"/>
        </w:rPr>
        <w:t>»</w:t>
      </w:r>
      <w:r w:rsidR="002E1757" w:rsidRPr="005E3567">
        <w:rPr>
          <w:rFonts w:ascii="Century" w:hAnsi="Century"/>
          <w:sz w:val="24"/>
          <w:szCs w:val="24"/>
        </w:rPr>
        <w:t xml:space="preserve"> </w:t>
      </w:r>
      <w:r w:rsidR="00FA2D48" w:rsidRPr="005E3567">
        <w:rPr>
          <w:rFonts w:ascii="Century" w:hAnsi="Century"/>
          <w:sz w:val="24"/>
          <w:szCs w:val="24"/>
        </w:rPr>
        <w:t xml:space="preserve">розташованої </w:t>
      </w:r>
      <w:r w:rsidR="00F44AB2" w:rsidRPr="005E3567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5E3567" w:rsidRPr="005E3567">
        <w:rPr>
          <w:rFonts w:ascii="Century" w:hAnsi="Century"/>
          <w:sz w:val="24"/>
          <w:szCs w:val="24"/>
        </w:rPr>
        <w:t xml:space="preserve">(за межами </w:t>
      </w:r>
      <w:proofErr w:type="spellStart"/>
      <w:r w:rsidR="005E3567" w:rsidRPr="005E3567">
        <w:rPr>
          <w:rFonts w:ascii="Century" w:hAnsi="Century"/>
          <w:sz w:val="24"/>
          <w:szCs w:val="24"/>
        </w:rPr>
        <w:t>с.Добряни</w:t>
      </w:r>
      <w:proofErr w:type="spellEnd"/>
      <w:r w:rsidR="005E3567" w:rsidRPr="005E3567">
        <w:rPr>
          <w:rFonts w:ascii="Century" w:hAnsi="Century"/>
          <w:sz w:val="24"/>
          <w:szCs w:val="24"/>
        </w:rPr>
        <w:t xml:space="preserve">) </w:t>
      </w:r>
      <w:r w:rsidR="00015C53" w:rsidRPr="005E3567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E3567">
        <w:rPr>
          <w:rFonts w:ascii="Century" w:hAnsi="Century"/>
          <w:sz w:val="24"/>
          <w:szCs w:val="24"/>
        </w:rPr>
        <w:t xml:space="preserve">, </w:t>
      </w:r>
      <w:r w:rsidR="001402EC" w:rsidRPr="005E356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E3567">
        <w:rPr>
          <w:rFonts w:ascii="Century" w:hAnsi="Century"/>
          <w:sz w:val="24"/>
          <w:szCs w:val="24"/>
        </w:rPr>
        <w:t xml:space="preserve"> </w:t>
      </w:r>
      <w:r w:rsidR="004930E5" w:rsidRPr="005E3567">
        <w:rPr>
          <w:rFonts w:ascii="Century" w:hAnsi="Century"/>
          <w:sz w:val="24"/>
          <w:szCs w:val="24"/>
        </w:rPr>
        <w:t xml:space="preserve">ФОП </w:t>
      </w:r>
      <w:r w:rsidR="002070D1" w:rsidRPr="005E3567">
        <w:rPr>
          <w:rFonts w:ascii="Century" w:hAnsi="Century"/>
          <w:sz w:val="24"/>
          <w:szCs w:val="24"/>
        </w:rPr>
        <w:t>Кульчицький Б.В</w:t>
      </w:r>
      <w:r w:rsidR="004930E5" w:rsidRPr="005E3567">
        <w:rPr>
          <w:rFonts w:ascii="Century" w:hAnsi="Century"/>
          <w:sz w:val="24"/>
          <w:szCs w:val="24"/>
        </w:rPr>
        <w:t>.</w:t>
      </w:r>
      <w:r w:rsidR="009A2B54" w:rsidRPr="005E3567">
        <w:rPr>
          <w:rFonts w:ascii="Century" w:hAnsi="Century"/>
          <w:sz w:val="24"/>
          <w:szCs w:val="24"/>
        </w:rPr>
        <w:t xml:space="preserve">, </w:t>
      </w:r>
      <w:r w:rsidRPr="005E356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E3567">
        <w:rPr>
          <w:rFonts w:ascii="Century" w:hAnsi="Century"/>
          <w:sz w:val="24"/>
          <w:szCs w:val="24"/>
        </w:rPr>
        <w:t>ст.ст</w:t>
      </w:r>
      <w:proofErr w:type="spellEnd"/>
      <w:r w:rsidRPr="005E3567">
        <w:rPr>
          <w:rFonts w:ascii="Century" w:hAnsi="Century"/>
          <w:sz w:val="24"/>
          <w:szCs w:val="24"/>
        </w:rPr>
        <w:t xml:space="preserve">. 12, </w:t>
      </w:r>
      <w:r w:rsidR="001402EC" w:rsidRPr="005E3567">
        <w:rPr>
          <w:rFonts w:ascii="Century" w:hAnsi="Century"/>
          <w:sz w:val="24"/>
          <w:szCs w:val="24"/>
        </w:rPr>
        <w:t>20, 122</w:t>
      </w:r>
      <w:r w:rsidRPr="005E356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E3567">
        <w:rPr>
          <w:rFonts w:ascii="Century" w:hAnsi="Century"/>
          <w:sz w:val="24"/>
          <w:szCs w:val="24"/>
        </w:rPr>
        <w:t>0</w:t>
      </w:r>
      <w:r w:rsidRPr="005E356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E3567">
        <w:rPr>
          <w:rFonts w:ascii="Century" w:hAnsi="Century"/>
          <w:sz w:val="24"/>
          <w:szCs w:val="24"/>
        </w:rPr>
        <w:t>з питань</w:t>
      </w:r>
      <w:r w:rsidRPr="005E356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24427" w:rsidRDefault="00CC1632" w:rsidP="005B5E24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24427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E3567" w:rsidRDefault="00F74D57" w:rsidP="005B5E2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bCs/>
          <w:sz w:val="24"/>
          <w:szCs w:val="24"/>
        </w:rPr>
        <w:t xml:space="preserve">1. </w:t>
      </w:r>
      <w:r w:rsidR="001402EC" w:rsidRPr="005E356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E356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F44AB2" w:rsidRPr="005E3567">
        <w:rPr>
          <w:rFonts w:ascii="Century" w:hAnsi="Century"/>
          <w:sz w:val="24"/>
          <w:szCs w:val="24"/>
        </w:rPr>
        <w:t>комунальної</w:t>
      </w:r>
      <w:r w:rsidR="0013584B" w:rsidRPr="005E3567">
        <w:rPr>
          <w:rFonts w:ascii="Century" w:hAnsi="Century"/>
          <w:sz w:val="24"/>
          <w:szCs w:val="24"/>
        </w:rPr>
        <w:t xml:space="preserve"> власності для зміни її цільового призначення</w:t>
      </w:r>
      <w:r w:rsidR="00015C53" w:rsidRPr="005E3567">
        <w:rPr>
          <w:rFonts w:ascii="Century" w:hAnsi="Century"/>
          <w:sz w:val="24"/>
          <w:szCs w:val="24"/>
        </w:rPr>
        <w:t xml:space="preserve"> із</w:t>
      </w:r>
      <w:r w:rsidR="0013584B" w:rsidRPr="005E3567">
        <w:rPr>
          <w:rFonts w:ascii="Century" w:hAnsi="Century"/>
          <w:sz w:val="24"/>
          <w:szCs w:val="24"/>
        </w:rPr>
        <w:t xml:space="preserve"> </w:t>
      </w:r>
      <w:r w:rsidR="00F44AB2" w:rsidRPr="005E3567">
        <w:rPr>
          <w:rFonts w:ascii="Century" w:hAnsi="Century"/>
          <w:sz w:val="24"/>
          <w:szCs w:val="24"/>
        </w:rPr>
        <w:t xml:space="preserve">«01.17 -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F44AB2" w:rsidRPr="005E3567">
        <w:rPr>
          <w:rFonts w:ascii="Century" w:hAnsi="Century"/>
          <w:sz w:val="24"/>
          <w:szCs w:val="24"/>
        </w:rPr>
        <w:t xml:space="preserve">» на «01.15 -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F44AB2" w:rsidRPr="005E3567">
        <w:rPr>
          <w:rFonts w:ascii="Century" w:hAnsi="Century"/>
          <w:sz w:val="24"/>
          <w:szCs w:val="24"/>
        </w:rPr>
        <w:t xml:space="preserve">» </w:t>
      </w:r>
      <w:r w:rsidR="00F10D5D" w:rsidRPr="005E3567">
        <w:rPr>
          <w:rFonts w:ascii="Century" w:hAnsi="Century"/>
          <w:sz w:val="24"/>
          <w:szCs w:val="24"/>
        </w:rPr>
        <w:t xml:space="preserve">площею </w:t>
      </w:r>
      <w:r w:rsidR="00F44AB2" w:rsidRPr="005E3567">
        <w:rPr>
          <w:rFonts w:ascii="Century" w:hAnsi="Century"/>
          <w:sz w:val="24"/>
          <w:szCs w:val="24"/>
        </w:rPr>
        <w:t>1,2867</w:t>
      </w:r>
      <w:r w:rsidR="007D4585" w:rsidRPr="005E3567">
        <w:rPr>
          <w:rFonts w:ascii="Century" w:hAnsi="Century"/>
          <w:sz w:val="24"/>
          <w:szCs w:val="24"/>
        </w:rPr>
        <w:t xml:space="preserve"> </w:t>
      </w:r>
      <w:r w:rsidR="00F10D5D" w:rsidRPr="005E3567">
        <w:rPr>
          <w:rFonts w:ascii="Century" w:hAnsi="Century"/>
          <w:sz w:val="24"/>
          <w:szCs w:val="24"/>
        </w:rPr>
        <w:t>га</w:t>
      </w:r>
      <w:r w:rsidR="005D5841" w:rsidRPr="005E3567">
        <w:rPr>
          <w:rFonts w:ascii="Century" w:hAnsi="Century"/>
          <w:sz w:val="24"/>
          <w:szCs w:val="24"/>
        </w:rPr>
        <w:t>,</w:t>
      </w:r>
      <w:r w:rsidR="00F10D5D" w:rsidRPr="005E356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E3567">
        <w:rPr>
          <w:rFonts w:ascii="Century" w:hAnsi="Century"/>
          <w:sz w:val="24"/>
          <w:szCs w:val="24"/>
        </w:rPr>
        <w:t>46209</w:t>
      </w:r>
      <w:r w:rsidR="00F44AB2" w:rsidRPr="005E3567">
        <w:rPr>
          <w:rFonts w:ascii="Century" w:hAnsi="Century"/>
          <w:sz w:val="24"/>
          <w:szCs w:val="24"/>
        </w:rPr>
        <w:t>830</w:t>
      </w:r>
      <w:r w:rsidR="009A2B54" w:rsidRPr="005E3567">
        <w:rPr>
          <w:rFonts w:ascii="Century" w:hAnsi="Century"/>
          <w:sz w:val="24"/>
          <w:szCs w:val="24"/>
        </w:rPr>
        <w:t>00</w:t>
      </w:r>
      <w:r w:rsidR="00C25672" w:rsidRPr="005E3567">
        <w:rPr>
          <w:rFonts w:ascii="Century" w:hAnsi="Century"/>
          <w:sz w:val="24"/>
          <w:szCs w:val="24"/>
        </w:rPr>
        <w:t>:</w:t>
      </w:r>
      <w:r w:rsidR="00D6711D" w:rsidRPr="005E3567">
        <w:rPr>
          <w:rFonts w:ascii="Century" w:hAnsi="Century"/>
          <w:sz w:val="24"/>
          <w:szCs w:val="24"/>
        </w:rPr>
        <w:t>2</w:t>
      </w:r>
      <w:r w:rsidR="00F44AB2" w:rsidRPr="005E3567">
        <w:rPr>
          <w:rFonts w:ascii="Century" w:hAnsi="Century"/>
          <w:sz w:val="24"/>
          <w:szCs w:val="24"/>
        </w:rPr>
        <w:t>4</w:t>
      </w:r>
      <w:r w:rsidR="00C25672" w:rsidRPr="005E3567">
        <w:rPr>
          <w:rFonts w:ascii="Century" w:hAnsi="Century"/>
          <w:sz w:val="24"/>
          <w:szCs w:val="24"/>
        </w:rPr>
        <w:t>:0</w:t>
      </w:r>
      <w:r w:rsidR="00F44AB2" w:rsidRPr="005E3567">
        <w:rPr>
          <w:rFonts w:ascii="Century" w:hAnsi="Century"/>
          <w:sz w:val="24"/>
          <w:szCs w:val="24"/>
        </w:rPr>
        <w:t>00</w:t>
      </w:r>
      <w:r w:rsidR="00C25672" w:rsidRPr="005E3567">
        <w:rPr>
          <w:rFonts w:ascii="Century" w:hAnsi="Century"/>
          <w:sz w:val="24"/>
          <w:szCs w:val="24"/>
        </w:rPr>
        <w:t>:0</w:t>
      </w:r>
      <w:r w:rsidR="00F44AB2" w:rsidRPr="005E3567">
        <w:rPr>
          <w:rFonts w:ascii="Century" w:hAnsi="Century"/>
          <w:sz w:val="24"/>
          <w:szCs w:val="24"/>
        </w:rPr>
        <w:t>051</w:t>
      </w:r>
      <w:r w:rsidR="00C25672" w:rsidRPr="005E3567">
        <w:rPr>
          <w:rFonts w:ascii="Century" w:hAnsi="Century"/>
          <w:sz w:val="24"/>
          <w:szCs w:val="24"/>
        </w:rPr>
        <w:t xml:space="preserve"> </w:t>
      </w:r>
      <w:r w:rsidR="00FA2D48" w:rsidRPr="005E3567">
        <w:rPr>
          <w:rFonts w:ascii="Century" w:hAnsi="Century"/>
          <w:sz w:val="24"/>
          <w:szCs w:val="24"/>
        </w:rPr>
        <w:t xml:space="preserve">розташованої </w:t>
      </w:r>
      <w:r w:rsidR="00F44AB2" w:rsidRPr="005E3567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5E3567" w:rsidRPr="005E3567">
        <w:rPr>
          <w:rFonts w:ascii="Century" w:hAnsi="Century"/>
          <w:sz w:val="24"/>
          <w:szCs w:val="24"/>
        </w:rPr>
        <w:t xml:space="preserve">(за межами </w:t>
      </w:r>
      <w:proofErr w:type="spellStart"/>
      <w:r w:rsidR="005E3567" w:rsidRPr="005E3567">
        <w:rPr>
          <w:rFonts w:ascii="Century" w:hAnsi="Century"/>
          <w:sz w:val="24"/>
          <w:szCs w:val="24"/>
        </w:rPr>
        <w:t>с.Добряни</w:t>
      </w:r>
      <w:proofErr w:type="spellEnd"/>
      <w:r w:rsidR="005E3567" w:rsidRPr="005E3567">
        <w:rPr>
          <w:rFonts w:ascii="Century" w:hAnsi="Century"/>
          <w:sz w:val="24"/>
          <w:szCs w:val="24"/>
        </w:rPr>
        <w:t xml:space="preserve">) </w:t>
      </w:r>
      <w:r w:rsidR="00015C53" w:rsidRPr="005E3567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E3567" w:rsidRDefault="00F74D57" w:rsidP="005B5E2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bCs/>
          <w:sz w:val="24"/>
          <w:szCs w:val="24"/>
        </w:rPr>
        <w:t xml:space="preserve">2. </w:t>
      </w:r>
      <w:r w:rsidR="001402EC" w:rsidRPr="005E356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E3567">
        <w:rPr>
          <w:rFonts w:ascii="Century" w:hAnsi="Century"/>
          <w:sz w:val="24"/>
          <w:szCs w:val="24"/>
        </w:rPr>
        <w:t xml:space="preserve">земельної ділянки </w:t>
      </w:r>
      <w:r w:rsidR="00F44AB2" w:rsidRPr="005E3567">
        <w:rPr>
          <w:rFonts w:ascii="Century" w:hAnsi="Century"/>
          <w:sz w:val="24"/>
          <w:szCs w:val="24"/>
        </w:rPr>
        <w:t>комунальної власності</w:t>
      </w:r>
      <w:r w:rsidR="00573252" w:rsidRPr="005E3567">
        <w:rPr>
          <w:rFonts w:ascii="Century" w:hAnsi="Century"/>
          <w:sz w:val="24"/>
          <w:szCs w:val="24"/>
        </w:rPr>
        <w:t xml:space="preserve"> </w:t>
      </w:r>
      <w:r w:rsidR="00B12757" w:rsidRPr="005E3567">
        <w:rPr>
          <w:rFonts w:ascii="Century" w:hAnsi="Century"/>
          <w:sz w:val="24"/>
          <w:szCs w:val="24"/>
        </w:rPr>
        <w:t xml:space="preserve">площею </w:t>
      </w:r>
      <w:r w:rsidR="00F44AB2" w:rsidRPr="005E3567">
        <w:rPr>
          <w:rFonts w:ascii="Century" w:hAnsi="Century"/>
          <w:sz w:val="24"/>
          <w:szCs w:val="24"/>
        </w:rPr>
        <w:t xml:space="preserve">1,2867 </w:t>
      </w:r>
      <w:r w:rsidR="00B12757" w:rsidRPr="005E3567">
        <w:rPr>
          <w:rFonts w:ascii="Century" w:hAnsi="Century"/>
          <w:sz w:val="24"/>
          <w:szCs w:val="24"/>
        </w:rPr>
        <w:t xml:space="preserve">га кадастровий номер </w:t>
      </w:r>
      <w:r w:rsidR="00F44AB2" w:rsidRPr="005E3567">
        <w:rPr>
          <w:rFonts w:ascii="Century" w:hAnsi="Century"/>
          <w:sz w:val="24"/>
          <w:szCs w:val="24"/>
        </w:rPr>
        <w:t xml:space="preserve">4620983000:24:000:0051 </w:t>
      </w:r>
      <w:r w:rsidR="00FA2D48" w:rsidRPr="005E3567">
        <w:rPr>
          <w:rFonts w:ascii="Century" w:hAnsi="Century"/>
          <w:sz w:val="24"/>
          <w:szCs w:val="24"/>
        </w:rPr>
        <w:t xml:space="preserve">розташованої </w:t>
      </w:r>
      <w:r w:rsidR="00F44AB2" w:rsidRPr="005E3567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5E3567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F44AB2" w:rsidRPr="005E3567">
        <w:rPr>
          <w:rFonts w:ascii="Century" w:hAnsi="Century"/>
          <w:sz w:val="24"/>
          <w:szCs w:val="24"/>
        </w:rPr>
        <w:t xml:space="preserve">«01.17 -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земельні ділянки запасу (земельні ділянки, які не надані у власність або користування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громадянами чи юридичними особами)</w:t>
      </w:r>
      <w:r w:rsidR="00F44AB2" w:rsidRPr="005E3567">
        <w:rPr>
          <w:rFonts w:ascii="Century" w:hAnsi="Century"/>
          <w:sz w:val="24"/>
          <w:szCs w:val="24"/>
        </w:rPr>
        <w:t xml:space="preserve">» на « 01.15 - </w:t>
      </w:r>
      <w:r w:rsidR="00F44AB2"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F44AB2" w:rsidRPr="005E3567">
        <w:rPr>
          <w:rFonts w:ascii="Century" w:hAnsi="Century"/>
          <w:sz w:val="24"/>
          <w:szCs w:val="24"/>
        </w:rPr>
        <w:t>»</w:t>
      </w:r>
      <w:r w:rsidR="00D6711D" w:rsidRPr="005E3567">
        <w:rPr>
          <w:rFonts w:ascii="Century" w:hAnsi="Century"/>
          <w:sz w:val="24"/>
          <w:szCs w:val="24"/>
        </w:rPr>
        <w:t>.</w:t>
      </w:r>
    </w:p>
    <w:p w:rsidR="005E3567" w:rsidRPr="005E3567" w:rsidRDefault="005E3567" w:rsidP="005B5E2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3" w:name="_Hlk182207396"/>
      <w:r w:rsidRPr="005E3567">
        <w:rPr>
          <w:rFonts w:ascii="Century" w:hAnsi="Century"/>
          <w:sz w:val="24"/>
          <w:szCs w:val="24"/>
        </w:rPr>
        <w:t xml:space="preserve">3. Передати ТзОВ «ГОРЛИЦЯ» в оренду терміном на 49 (сорок дев’ять) років земельну ділянку площею 1,2867 га, кадастровий номер 4620983000:24:000:0051 КВЦПЗ - 01.15 - </w:t>
      </w:r>
      <w:r w:rsidRPr="005E356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Pr="005E3567">
        <w:rPr>
          <w:rFonts w:ascii="Century" w:hAnsi="Century"/>
          <w:sz w:val="24"/>
          <w:szCs w:val="24"/>
        </w:rPr>
        <w:t xml:space="preserve">, розташованої на території Городоцької міської ради (за межами </w:t>
      </w:r>
      <w:proofErr w:type="spellStart"/>
      <w:r w:rsidRPr="005E3567">
        <w:rPr>
          <w:rFonts w:ascii="Century" w:hAnsi="Century"/>
          <w:sz w:val="24"/>
          <w:szCs w:val="24"/>
        </w:rPr>
        <w:t>с.Добряни</w:t>
      </w:r>
      <w:proofErr w:type="spellEnd"/>
      <w:r w:rsidRPr="005E3567">
        <w:rPr>
          <w:rFonts w:ascii="Century" w:hAnsi="Century"/>
          <w:sz w:val="24"/>
          <w:szCs w:val="24"/>
        </w:rPr>
        <w:t>) Львівського району Львівської області</w:t>
      </w:r>
    </w:p>
    <w:p w:rsidR="005E3567" w:rsidRPr="005E3567" w:rsidRDefault="005E3567" w:rsidP="005B5E2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sz w:val="24"/>
          <w:szCs w:val="24"/>
        </w:rPr>
        <w:t>4. Встановити ТзОВ «ГОРЛИЦЯ» річну орендну плату за користування земельною ділянкою в розмірі 12 % (дванадцять) від їх нормативної грошової оцінки.</w:t>
      </w:r>
    </w:p>
    <w:p w:rsidR="005E3567" w:rsidRPr="005E3567" w:rsidRDefault="005E3567" w:rsidP="005B5E2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sz w:val="24"/>
          <w:szCs w:val="24"/>
        </w:rPr>
        <w:t>5. ТзОВ «ГОРЛИЦЯ» 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5E3567" w:rsidRPr="005E3567" w:rsidRDefault="005E3567" w:rsidP="005B5E24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5E3567">
        <w:rPr>
          <w:rFonts w:ascii="Century" w:hAnsi="Century"/>
          <w:sz w:val="24"/>
          <w:szCs w:val="24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3"/>
    <w:p w:rsidR="0001238E" w:rsidRDefault="0001238E" w:rsidP="005B5E2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F24427" w:rsidRPr="00D56B4C" w:rsidRDefault="00F24427" w:rsidP="005B5E2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5B5E24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64D" w:rsidRDefault="00FC264D" w:rsidP="00381483">
      <w:pPr>
        <w:spacing w:after="0" w:line="240" w:lineRule="auto"/>
      </w:pPr>
      <w:r>
        <w:separator/>
      </w:r>
    </w:p>
  </w:endnote>
  <w:endnote w:type="continuationSeparator" w:id="0">
    <w:p w:rsidR="00FC264D" w:rsidRDefault="00FC26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64D" w:rsidRDefault="00FC264D" w:rsidP="00381483">
      <w:pPr>
        <w:spacing w:after="0" w:line="240" w:lineRule="auto"/>
      </w:pPr>
      <w:r>
        <w:separator/>
      </w:r>
    </w:p>
  </w:footnote>
  <w:footnote w:type="continuationSeparator" w:id="0">
    <w:p w:rsidR="00FC264D" w:rsidRDefault="00FC26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0F78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0D1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2F41D9"/>
    <w:rsid w:val="00307AD0"/>
    <w:rsid w:val="0031074E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0C9E"/>
    <w:rsid w:val="004C1013"/>
    <w:rsid w:val="004D3CE2"/>
    <w:rsid w:val="004E6A51"/>
    <w:rsid w:val="004F25B3"/>
    <w:rsid w:val="004F2DD0"/>
    <w:rsid w:val="005028AE"/>
    <w:rsid w:val="00522BE9"/>
    <w:rsid w:val="00527D91"/>
    <w:rsid w:val="005365A7"/>
    <w:rsid w:val="005379C0"/>
    <w:rsid w:val="00543DAD"/>
    <w:rsid w:val="00566CE8"/>
    <w:rsid w:val="00573252"/>
    <w:rsid w:val="00573725"/>
    <w:rsid w:val="00573AC1"/>
    <w:rsid w:val="00593C15"/>
    <w:rsid w:val="005B0338"/>
    <w:rsid w:val="005B03C2"/>
    <w:rsid w:val="005B5E24"/>
    <w:rsid w:val="005C5789"/>
    <w:rsid w:val="005D4478"/>
    <w:rsid w:val="005D5841"/>
    <w:rsid w:val="005D61DC"/>
    <w:rsid w:val="005E3567"/>
    <w:rsid w:val="00624C54"/>
    <w:rsid w:val="006415F2"/>
    <w:rsid w:val="00646A20"/>
    <w:rsid w:val="00654E5D"/>
    <w:rsid w:val="006A4038"/>
    <w:rsid w:val="006D746A"/>
    <w:rsid w:val="00704E8B"/>
    <w:rsid w:val="007115D1"/>
    <w:rsid w:val="00722D69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0F79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24427"/>
    <w:rsid w:val="00F34AB1"/>
    <w:rsid w:val="00F44AB2"/>
    <w:rsid w:val="00F47107"/>
    <w:rsid w:val="00F477FE"/>
    <w:rsid w:val="00F54DA2"/>
    <w:rsid w:val="00F70CCA"/>
    <w:rsid w:val="00F74D57"/>
    <w:rsid w:val="00F80DF6"/>
    <w:rsid w:val="00F9190D"/>
    <w:rsid w:val="00F965B2"/>
    <w:rsid w:val="00FA2D48"/>
    <w:rsid w:val="00FC264D"/>
    <w:rsid w:val="00FC75BF"/>
    <w:rsid w:val="00FD0762"/>
    <w:rsid w:val="00FD0FE7"/>
    <w:rsid w:val="00FD77C8"/>
    <w:rsid w:val="00FE2B13"/>
    <w:rsid w:val="00FE5C41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F9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2170</Words>
  <Characters>1238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2024-09-03T07:14:00Z</cp:lastPrinted>
  <dcterms:created xsi:type="dcterms:W3CDTF">2023-04-10T07:17:00Z</dcterms:created>
  <dcterms:modified xsi:type="dcterms:W3CDTF">2025-04-25T06:53:00Z</dcterms:modified>
</cp:coreProperties>
</file>