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4DA83" w14:textId="77777777" w:rsidR="003A60AB" w:rsidRPr="009F525B" w:rsidRDefault="003A60AB" w:rsidP="003A60AB">
      <w:pPr>
        <w:shd w:val="clear" w:color="auto" w:fill="FFFFFF"/>
        <w:spacing w:line="276" w:lineRule="auto"/>
        <w:jc w:val="center"/>
        <w:rPr>
          <w:rFonts w:ascii="Century" w:eastAsia="Calibri" w:hAnsi="Century"/>
        </w:rPr>
      </w:pPr>
      <w:r w:rsidRPr="009F525B">
        <w:rPr>
          <w:rFonts w:ascii="Century" w:eastAsia="Calibri" w:hAnsi="Century"/>
          <w:noProof/>
          <w:lang w:eastAsia="uk-UA"/>
        </w:rPr>
        <w:drawing>
          <wp:inline distT="0" distB="0" distL="0" distR="0" wp14:anchorId="186BCABD" wp14:editId="7A4D6104">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A3FCF72" w14:textId="77777777" w:rsidR="003A60AB" w:rsidRPr="009F525B" w:rsidRDefault="003A60AB" w:rsidP="003A60AB">
      <w:pPr>
        <w:shd w:val="clear" w:color="auto" w:fill="FFFFFF"/>
        <w:jc w:val="center"/>
        <w:rPr>
          <w:rFonts w:ascii="Century" w:eastAsia="Calibri" w:hAnsi="Century"/>
          <w:sz w:val="28"/>
          <w:szCs w:val="32"/>
        </w:rPr>
      </w:pPr>
      <w:r w:rsidRPr="009F525B">
        <w:rPr>
          <w:rFonts w:ascii="Century" w:eastAsia="Calibri" w:hAnsi="Century"/>
          <w:sz w:val="28"/>
          <w:szCs w:val="32"/>
        </w:rPr>
        <w:t>УКРАЇНА</w:t>
      </w:r>
    </w:p>
    <w:p w14:paraId="0D062BFF" w14:textId="77777777" w:rsidR="003A60AB" w:rsidRPr="009F525B" w:rsidRDefault="003A60AB" w:rsidP="003A60AB">
      <w:pPr>
        <w:shd w:val="clear" w:color="auto" w:fill="FFFFFF"/>
        <w:jc w:val="center"/>
        <w:rPr>
          <w:rFonts w:ascii="Century" w:eastAsia="Calibri" w:hAnsi="Century"/>
          <w:b/>
          <w:sz w:val="28"/>
        </w:rPr>
      </w:pPr>
      <w:r w:rsidRPr="009F525B">
        <w:rPr>
          <w:rFonts w:ascii="Century" w:eastAsia="Calibri" w:hAnsi="Century"/>
          <w:b/>
          <w:sz w:val="28"/>
        </w:rPr>
        <w:t>ГОРОДОЦЬКА МІСЬКА РАДА</w:t>
      </w:r>
    </w:p>
    <w:p w14:paraId="40D29879" w14:textId="77777777" w:rsidR="003A60AB" w:rsidRPr="009F525B" w:rsidRDefault="003A60AB" w:rsidP="003A60AB">
      <w:pPr>
        <w:shd w:val="clear" w:color="auto" w:fill="FFFFFF"/>
        <w:jc w:val="center"/>
        <w:rPr>
          <w:rFonts w:ascii="Century" w:eastAsia="Calibri" w:hAnsi="Century"/>
          <w:sz w:val="28"/>
        </w:rPr>
      </w:pPr>
      <w:r w:rsidRPr="009F525B">
        <w:rPr>
          <w:rFonts w:ascii="Century" w:eastAsia="Calibri" w:hAnsi="Century"/>
          <w:sz w:val="28"/>
        </w:rPr>
        <w:t>ЛЬВІВСЬКОЇ ОБЛАСТІ</w:t>
      </w:r>
    </w:p>
    <w:p w14:paraId="6A3034B1" w14:textId="30773EB4" w:rsidR="003A60AB" w:rsidRPr="009F525B" w:rsidRDefault="00753381" w:rsidP="003A60AB">
      <w:pPr>
        <w:shd w:val="clear" w:color="auto" w:fill="FFFFFF"/>
        <w:jc w:val="center"/>
        <w:rPr>
          <w:rFonts w:ascii="Century" w:eastAsia="Calibri" w:hAnsi="Century"/>
          <w:b/>
          <w:szCs w:val="28"/>
        </w:rPr>
      </w:pPr>
      <w:r>
        <w:rPr>
          <w:rFonts w:ascii="Century" w:eastAsia="Calibri" w:hAnsi="Century"/>
          <w:b/>
          <w:sz w:val="28"/>
          <w:szCs w:val="32"/>
        </w:rPr>
        <w:t>65</w:t>
      </w:r>
      <w:r w:rsidR="003A60AB" w:rsidRPr="009F525B">
        <w:rPr>
          <w:rFonts w:ascii="Century" w:eastAsia="Calibri" w:hAnsi="Century"/>
          <w:b/>
          <w:sz w:val="28"/>
          <w:szCs w:val="32"/>
        </w:rPr>
        <w:t xml:space="preserve"> </w:t>
      </w:r>
      <w:r w:rsidR="003A60AB" w:rsidRPr="009F525B">
        <w:rPr>
          <w:rFonts w:ascii="Century" w:eastAsia="Calibri" w:hAnsi="Century"/>
          <w:bCs/>
          <w:caps/>
          <w:szCs w:val="28"/>
        </w:rPr>
        <w:t>сесія восьмого скликання</w:t>
      </w:r>
    </w:p>
    <w:p w14:paraId="6CD638EA" w14:textId="69AD3D47" w:rsidR="00A875C5" w:rsidRPr="009F525B" w:rsidRDefault="003A60AB" w:rsidP="009F525B">
      <w:pPr>
        <w:spacing w:line="276" w:lineRule="auto"/>
        <w:jc w:val="center"/>
        <w:rPr>
          <w:rFonts w:ascii="Century" w:eastAsia="Calibri" w:hAnsi="Century"/>
          <w:b/>
          <w:bCs/>
          <w:sz w:val="32"/>
          <w:szCs w:val="36"/>
        </w:rPr>
      </w:pPr>
      <w:r w:rsidRPr="009F525B">
        <w:rPr>
          <w:rFonts w:ascii="Century" w:eastAsia="Calibri" w:hAnsi="Century"/>
          <w:b/>
          <w:sz w:val="32"/>
          <w:szCs w:val="36"/>
        </w:rPr>
        <w:t xml:space="preserve">РІШЕННЯ № </w:t>
      </w:r>
    </w:p>
    <w:p w14:paraId="0E6C10C5" w14:textId="77777777" w:rsidR="009F525B" w:rsidRPr="009F525B" w:rsidRDefault="009F525B" w:rsidP="009F525B">
      <w:pPr>
        <w:spacing w:line="276" w:lineRule="auto"/>
        <w:jc w:val="center"/>
        <w:rPr>
          <w:rFonts w:ascii="Century" w:eastAsia="Calibri" w:hAnsi="Century"/>
          <w:b/>
          <w:bCs/>
          <w:sz w:val="32"/>
          <w:szCs w:val="36"/>
        </w:rPr>
      </w:pPr>
    </w:p>
    <w:p w14:paraId="006D3C06" w14:textId="47A7481B" w:rsidR="00A875C5" w:rsidRPr="009F525B" w:rsidRDefault="00411A2A" w:rsidP="009F525B">
      <w:pPr>
        <w:rPr>
          <w:rFonts w:ascii="Century" w:hAnsi="Century"/>
          <w:lang w:eastAsia="uk-UA"/>
        </w:rPr>
      </w:pPr>
      <w:r>
        <w:rPr>
          <w:rFonts w:ascii="Century" w:hAnsi="Century"/>
          <w:color w:val="000000"/>
          <w:lang w:eastAsia="uk-UA"/>
        </w:rPr>
        <w:t xml:space="preserve">24 липня 2025 року                                                                                            </w:t>
      </w:r>
      <w:r w:rsidR="002C4210" w:rsidRPr="009F525B">
        <w:rPr>
          <w:rFonts w:ascii="Century" w:hAnsi="Century"/>
          <w:color w:val="000000"/>
          <w:lang w:eastAsia="uk-UA"/>
        </w:rPr>
        <w:t>м. Городок</w:t>
      </w:r>
    </w:p>
    <w:p w14:paraId="7018E7D6" w14:textId="77777777" w:rsidR="009F525B" w:rsidRPr="009F525B" w:rsidRDefault="009F525B" w:rsidP="009F525B">
      <w:pPr>
        <w:rPr>
          <w:rFonts w:ascii="Century" w:hAnsi="Century"/>
          <w:lang w:eastAsia="uk-UA"/>
        </w:rPr>
      </w:pPr>
    </w:p>
    <w:p w14:paraId="373C05BE" w14:textId="209E7B97" w:rsidR="00DD5A05" w:rsidRPr="009F525B" w:rsidRDefault="00DD5A05" w:rsidP="00753381">
      <w:pPr>
        <w:tabs>
          <w:tab w:val="left" w:pos="9355"/>
        </w:tabs>
        <w:jc w:val="both"/>
        <w:rPr>
          <w:rFonts w:ascii="Century" w:hAnsi="Century"/>
          <w:b/>
        </w:rPr>
      </w:pPr>
      <w:bookmarkStart w:id="0" w:name="_Hlk143506043"/>
      <w:r w:rsidRPr="009F525B">
        <w:rPr>
          <w:rFonts w:ascii="Century" w:hAnsi="Century"/>
          <w:b/>
        </w:rPr>
        <w:t>Про затвердження проекту землеустрою щодо</w:t>
      </w:r>
      <w:r w:rsidR="003A60AB" w:rsidRPr="009F525B">
        <w:rPr>
          <w:rFonts w:ascii="Century" w:hAnsi="Century"/>
          <w:b/>
        </w:rPr>
        <w:t xml:space="preserve"> </w:t>
      </w:r>
      <w:r w:rsidRPr="009F525B">
        <w:rPr>
          <w:rFonts w:ascii="Century" w:hAnsi="Century"/>
          <w:b/>
        </w:rPr>
        <w:t xml:space="preserve">відведення земельної ділянки для </w:t>
      </w:r>
      <w:r w:rsidR="00CC3B70" w:rsidRPr="009F525B">
        <w:rPr>
          <w:rFonts w:ascii="Century" w:hAnsi="Century"/>
          <w:b/>
        </w:rPr>
        <w:t>рибогосподарських</w:t>
      </w:r>
      <w:r w:rsidR="003A60AB" w:rsidRPr="009F525B">
        <w:rPr>
          <w:rFonts w:ascii="Century" w:hAnsi="Century"/>
          <w:b/>
        </w:rPr>
        <w:t xml:space="preserve"> </w:t>
      </w:r>
      <w:r w:rsidR="00CC3B70" w:rsidRPr="009F525B">
        <w:rPr>
          <w:rFonts w:ascii="Century" w:hAnsi="Century"/>
          <w:b/>
        </w:rPr>
        <w:t>потреб</w:t>
      </w:r>
      <w:r w:rsidRPr="009F525B">
        <w:rPr>
          <w:rFonts w:ascii="Century" w:hAnsi="Century"/>
          <w:b/>
        </w:rPr>
        <w:t xml:space="preserve"> </w:t>
      </w:r>
      <w:r w:rsidR="00CC3B70" w:rsidRPr="009F525B">
        <w:rPr>
          <w:rFonts w:ascii="Century" w:hAnsi="Century"/>
          <w:b/>
        </w:rPr>
        <w:t xml:space="preserve">(КВЦПЗ </w:t>
      </w:r>
      <w:r w:rsidR="00BA5D45" w:rsidRPr="009F525B">
        <w:rPr>
          <w:rFonts w:ascii="Century" w:hAnsi="Century"/>
          <w:b/>
        </w:rPr>
        <w:t>1</w:t>
      </w:r>
      <w:r w:rsidR="00CC3B70" w:rsidRPr="009F525B">
        <w:rPr>
          <w:rFonts w:ascii="Century" w:hAnsi="Century"/>
          <w:b/>
        </w:rPr>
        <w:t>0.07</w:t>
      </w:r>
      <w:r w:rsidRPr="009F525B">
        <w:rPr>
          <w:rFonts w:ascii="Century" w:hAnsi="Century"/>
          <w:b/>
        </w:rPr>
        <w:t xml:space="preserve">), що розташована: </w:t>
      </w:r>
      <w:r w:rsidR="00BA5D45" w:rsidRPr="009F525B">
        <w:rPr>
          <w:rFonts w:ascii="Century" w:hAnsi="Century"/>
          <w:b/>
        </w:rPr>
        <w:t>Львівська обл.,</w:t>
      </w:r>
      <w:r w:rsidR="003A60AB" w:rsidRPr="009F525B">
        <w:rPr>
          <w:rFonts w:ascii="Century" w:hAnsi="Century"/>
          <w:b/>
        </w:rPr>
        <w:t xml:space="preserve"> </w:t>
      </w:r>
      <w:r w:rsidR="00BA5D45" w:rsidRPr="009F525B">
        <w:rPr>
          <w:rFonts w:ascii="Century" w:hAnsi="Century"/>
          <w:b/>
        </w:rPr>
        <w:t xml:space="preserve">Львівський р-н, </w:t>
      </w:r>
      <w:r w:rsidR="00753381">
        <w:rPr>
          <w:rFonts w:ascii="Century" w:hAnsi="Century"/>
          <w:b/>
        </w:rPr>
        <w:t xml:space="preserve">за межами населеного пункту </w:t>
      </w:r>
      <w:proofErr w:type="spellStart"/>
      <w:r w:rsidR="00753381">
        <w:rPr>
          <w:rFonts w:ascii="Century" w:hAnsi="Century"/>
          <w:b/>
        </w:rPr>
        <w:t>с.Артищів</w:t>
      </w:r>
      <w:proofErr w:type="spellEnd"/>
      <w:r w:rsidRPr="009F525B">
        <w:rPr>
          <w:rFonts w:ascii="Century" w:hAnsi="Century"/>
          <w:b/>
        </w:rPr>
        <w:t>;</w:t>
      </w:r>
      <w:r w:rsidR="003A60AB" w:rsidRPr="009F525B">
        <w:rPr>
          <w:rFonts w:ascii="Century" w:hAnsi="Century"/>
          <w:b/>
        </w:rPr>
        <w:t xml:space="preserve"> </w:t>
      </w:r>
      <w:r w:rsidRPr="009F525B">
        <w:rPr>
          <w:rFonts w:ascii="Century" w:hAnsi="Century"/>
          <w:b/>
        </w:rPr>
        <w:t xml:space="preserve">кадастровий номер: </w:t>
      </w:r>
      <w:r w:rsidR="0050722A" w:rsidRPr="009F525B">
        <w:rPr>
          <w:rFonts w:ascii="Century" w:hAnsi="Century"/>
          <w:b/>
        </w:rPr>
        <w:t>462098</w:t>
      </w:r>
      <w:r w:rsidR="00753381">
        <w:rPr>
          <w:rFonts w:ascii="Century" w:hAnsi="Century"/>
          <w:b/>
        </w:rPr>
        <w:t>39</w:t>
      </w:r>
      <w:r w:rsidR="0050722A" w:rsidRPr="009F525B">
        <w:rPr>
          <w:rFonts w:ascii="Century" w:hAnsi="Century"/>
          <w:b/>
        </w:rPr>
        <w:t>00:</w:t>
      </w:r>
      <w:r w:rsidR="00753381">
        <w:rPr>
          <w:rFonts w:ascii="Century" w:hAnsi="Century"/>
          <w:b/>
        </w:rPr>
        <w:t>30</w:t>
      </w:r>
      <w:r w:rsidR="0050722A" w:rsidRPr="009F525B">
        <w:rPr>
          <w:rFonts w:ascii="Century" w:hAnsi="Century"/>
          <w:b/>
        </w:rPr>
        <w:t>:009:00</w:t>
      </w:r>
      <w:r w:rsidR="00753381">
        <w:rPr>
          <w:rFonts w:ascii="Century" w:hAnsi="Century"/>
          <w:b/>
        </w:rPr>
        <w:t>38</w:t>
      </w:r>
      <w:r w:rsidR="0050722A" w:rsidRPr="009F525B">
        <w:rPr>
          <w:rFonts w:ascii="Century" w:hAnsi="Century"/>
          <w:b/>
        </w:rPr>
        <w:t xml:space="preserve"> </w:t>
      </w:r>
      <w:r w:rsidR="00753381" w:rsidRPr="005A6144">
        <w:rPr>
          <w:rFonts w:ascii="Century" w:hAnsi="Century"/>
          <w:b/>
        </w:rPr>
        <w:t xml:space="preserve">та включення її до переліку земельних ділянок для продажу права оренди на них в комплексі з розташованими на них водними об’єктами на земельних торгах у формі електронного аукціону та продаж права оренди на неї в комплексі з розташованим на ній водним об’єктом на конкурентних засадах (на земельних торгах у формі електронного аукціону) </w:t>
      </w:r>
    </w:p>
    <w:bookmarkEnd w:id="0"/>
    <w:p w14:paraId="376245E5" w14:textId="77777777" w:rsidR="00C90814" w:rsidRPr="009F525B" w:rsidRDefault="00C90814" w:rsidP="00D7486F">
      <w:pPr>
        <w:spacing w:line="276" w:lineRule="auto"/>
        <w:ind w:firstLine="708"/>
        <w:rPr>
          <w:rFonts w:ascii="Century" w:hAnsi="Century"/>
        </w:rPr>
      </w:pPr>
    </w:p>
    <w:p w14:paraId="5020398F" w14:textId="1AC79EE2" w:rsidR="00C90814" w:rsidRPr="00411A2A" w:rsidRDefault="00753381" w:rsidP="009F525B">
      <w:pPr>
        <w:spacing w:line="276" w:lineRule="auto"/>
        <w:ind w:firstLine="708"/>
        <w:jc w:val="both"/>
        <w:rPr>
          <w:rFonts w:ascii="Century" w:hAnsi="Century"/>
          <w:color w:val="FF0000"/>
        </w:rPr>
      </w:pPr>
      <w:r>
        <w:rPr>
          <w:rFonts w:ascii="Century" w:hAnsi="Century"/>
        </w:rPr>
        <w:t>Розглянувши</w:t>
      </w:r>
      <w:r w:rsidR="00BA5D45" w:rsidRPr="009F525B">
        <w:rPr>
          <w:rFonts w:ascii="Century" w:hAnsi="Century"/>
        </w:rPr>
        <w:t xml:space="preserve"> </w:t>
      </w:r>
      <w:r>
        <w:rPr>
          <w:rFonts w:ascii="Century" w:hAnsi="Century"/>
        </w:rPr>
        <w:t>п</w:t>
      </w:r>
      <w:r w:rsidR="00BA5D45" w:rsidRPr="009F525B">
        <w:rPr>
          <w:rFonts w:ascii="Century" w:hAnsi="Century"/>
        </w:rPr>
        <w:t xml:space="preserve">роект землеустрою щодо відведення земельної ділянки для </w:t>
      </w:r>
      <w:r w:rsidR="00CC3B70" w:rsidRPr="009F525B">
        <w:rPr>
          <w:rFonts w:ascii="Century" w:hAnsi="Century"/>
        </w:rPr>
        <w:t xml:space="preserve">рибогосподарських потреб (КВЦПЗ </w:t>
      </w:r>
      <w:r w:rsidR="00BA5D45" w:rsidRPr="009F525B">
        <w:rPr>
          <w:rFonts w:ascii="Century" w:hAnsi="Century"/>
        </w:rPr>
        <w:t>1</w:t>
      </w:r>
      <w:r w:rsidR="00CC3B70" w:rsidRPr="009F525B">
        <w:rPr>
          <w:rFonts w:ascii="Century" w:hAnsi="Century"/>
        </w:rPr>
        <w:t>0.07</w:t>
      </w:r>
      <w:r w:rsidR="00BA5D45" w:rsidRPr="009F525B">
        <w:rPr>
          <w:rFonts w:ascii="Century" w:hAnsi="Century"/>
        </w:rPr>
        <w:t xml:space="preserve">) </w:t>
      </w:r>
      <w:r w:rsidR="00676419" w:rsidRPr="009F525B">
        <w:rPr>
          <w:rFonts w:ascii="Century" w:hAnsi="Century"/>
        </w:rPr>
        <w:t xml:space="preserve">площею </w:t>
      </w:r>
      <w:r w:rsidR="0050722A" w:rsidRPr="009F525B">
        <w:rPr>
          <w:rFonts w:ascii="Century" w:hAnsi="Century"/>
        </w:rPr>
        <w:t>0,</w:t>
      </w:r>
      <w:r>
        <w:rPr>
          <w:rFonts w:ascii="Century" w:hAnsi="Century"/>
        </w:rPr>
        <w:t>8981</w:t>
      </w:r>
      <w:r w:rsidR="0050722A" w:rsidRPr="009F525B">
        <w:rPr>
          <w:rFonts w:ascii="Century" w:hAnsi="Century"/>
        </w:rPr>
        <w:t xml:space="preserve"> га</w:t>
      </w:r>
      <w:r w:rsidR="00BA5D45" w:rsidRPr="009F525B">
        <w:rPr>
          <w:rFonts w:ascii="Century" w:hAnsi="Century"/>
        </w:rPr>
        <w:t xml:space="preserve">, що розташована: </w:t>
      </w:r>
      <w:r w:rsidR="00CB1F35" w:rsidRPr="009F525B">
        <w:rPr>
          <w:rFonts w:ascii="Century" w:hAnsi="Century"/>
        </w:rPr>
        <w:t xml:space="preserve">Львівська </w:t>
      </w:r>
      <w:r w:rsidR="00CB1F35" w:rsidRPr="00411A2A">
        <w:rPr>
          <w:rFonts w:ascii="Century" w:hAnsi="Century"/>
        </w:rPr>
        <w:t xml:space="preserve">обл., Львівський р-н, </w:t>
      </w:r>
      <w:r w:rsidRPr="00411A2A">
        <w:rPr>
          <w:rFonts w:ascii="Century" w:hAnsi="Century"/>
        </w:rPr>
        <w:t xml:space="preserve">за межами населеного пункту </w:t>
      </w:r>
      <w:proofErr w:type="spellStart"/>
      <w:r w:rsidRPr="00411A2A">
        <w:rPr>
          <w:rFonts w:ascii="Century" w:hAnsi="Century"/>
        </w:rPr>
        <w:t>с.Артищів</w:t>
      </w:r>
      <w:proofErr w:type="spellEnd"/>
      <w:r w:rsidR="00BA5D45" w:rsidRPr="00411A2A">
        <w:rPr>
          <w:rFonts w:ascii="Century" w:hAnsi="Century"/>
        </w:rPr>
        <w:t xml:space="preserve">; кадастровий номер: </w:t>
      </w:r>
      <w:r w:rsidRPr="00411A2A">
        <w:rPr>
          <w:rFonts w:ascii="Century" w:hAnsi="Century"/>
        </w:rPr>
        <w:t>4620983900:30:009:0038</w:t>
      </w:r>
      <w:r w:rsidR="00BA5D45" w:rsidRPr="00411A2A">
        <w:rPr>
          <w:rFonts w:ascii="Century" w:hAnsi="Century"/>
        </w:rPr>
        <w:t>, розробл</w:t>
      </w:r>
      <w:r w:rsidR="00CB1F35" w:rsidRPr="00411A2A">
        <w:rPr>
          <w:rFonts w:ascii="Century" w:hAnsi="Century"/>
        </w:rPr>
        <w:t>ен</w:t>
      </w:r>
      <w:r w:rsidRPr="00411A2A">
        <w:rPr>
          <w:rFonts w:ascii="Century" w:hAnsi="Century"/>
        </w:rPr>
        <w:t>ий</w:t>
      </w:r>
      <w:r w:rsidR="00CB1F35" w:rsidRPr="00411A2A">
        <w:rPr>
          <w:rFonts w:ascii="Century" w:hAnsi="Century"/>
        </w:rPr>
        <w:t xml:space="preserve"> </w:t>
      </w:r>
      <w:r w:rsidRPr="00411A2A">
        <w:rPr>
          <w:rFonts w:ascii="Century" w:hAnsi="Century"/>
        </w:rPr>
        <w:t>ФОП Кульчицький Б.В.</w:t>
      </w:r>
      <w:r w:rsidR="00BA5D45" w:rsidRPr="00411A2A">
        <w:rPr>
          <w:rFonts w:ascii="Century" w:hAnsi="Century"/>
        </w:rPr>
        <w:t xml:space="preserve">, </w:t>
      </w:r>
      <w:r w:rsidR="00CB1F35" w:rsidRPr="00411A2A">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411A2A">
        <w:rPr>
          <w:rFonts w:ascii="Century" w:hAnsi="Century"/>
        </w:rPr>
        <w:t>керуючись</w:t>
      </w:r>
      <w:r w:rsidR="00CC3B70" w:rsidRPr="00411A2A">
        <w:rPr>
          <w:rFonts w:ascii="Century" w:hAnsi="Century"/>
        </w:rPr>
        <w:t xml:space="preserve">  </w:t>
      </w:r>
      <w:r w:rsidR="00676419" w:rsidRPr="00411A2A">
        <w:rPr>
          <w:rFonts w:ascii="Century" w:hAnsi="Century"/>
        </w:rPr>
        <w:t xml:space="preserve">ст.15, ст. Закону України «Про оцінку земель», </w:t>
      </w:r>
      <w:r w:rsidR="00344893" w:rsidRPr="00411A2A">
        <w:rPr>
          <w:rFonts w:ascii="Century" w:hAnsi="Century"/>
        </w:rPr>
        <w:t xml:space="preserve"> ст.12 Зак</w:t>
      </w:r>
      <w:r w:rsidR="009F525B" w:rsidRPr="00411A2A">
        <w:rPr>
          <w:rFonts w:ascii="Century" w:hAnsi="Century"/>
        </w:rPr>
        <w:t>ону України «Про аквакультуру»,</w:t>
      </w:r>
      <w:r w:rsidR="00CC3B70" w:rsidRPr="00411A2A">
        <w:rPr>
          <w:rFonts w:ascii="Century" w:hAnsi="Century"/>
        </w:rPr>
        <w:t xml:space="preserve"> </w:t>
      </w:r>
      <w:proofErr w:type="spellStart"/>
      <w:r w:rsidR="00CC3B70" w:rsidRPr="00411A2A">
        <w:rPr>
          <w:rFonts w:ascii="Century" w:hAnsi="Century"/>
        </w:rPr>
        <w:t>ст.ст</w:t>
      </w:r>
      <w:proofErr w:type="spellEnd"/>
      <w:r w:rsidR="00CC3B70" w:rsidRPr="00411A2A">
        <w:rPr>
          <w:rFonts w:ascii="Century" w:hAnsi="Century"/>
        </w:rPr>
        <w:t>. 134-139 Земельного кодексу України, с</w:t>
      </w:r>
      <w:r w:rsidR="00676419" w:rsidRPr="00411A2A">
        <w:rPr>
          <w:rFonts w:ascii="Century" w:hAnsi="Century"/>
        </w:rPr>
        <w:t xml:space="preserve">т.51 Водного кодексу України,  </w:t>
      </w:r>
      <w:r w:rsidR="00CC3B70" w:rsidRPr="00411A2A">
        <w:rPr>
          <w:rFonts w:ascii="Century" w:hAnsi="Century"/>
        </w:rPr>
        <w:t>ст.26 Закону України «Про місцеве самоврядування в Україні»</w:t>
      </w:r>
      <w:r w:rsidR="00BA5D45" w:rsidRPr="00411A2A">
        <w:rPr>
          <w:rFonts w:ascii="Century" w:hAnsi="Century"/>
        </w:rPr>
        <w:t xml:space="preserve">, </w:t>
      </w:r>
      <w:r w:rsidR="00562533" w:rsidRPr="00411A2A">
        <w:rPr>
          <w:rFonts w:ascii="Century" w:hAnsi="Century"/>
        </w:rPr>
        <w:t xml:space="preserve">міська </w:t>
      </w:r>
      <w:r w:rsidR="00562533" w:rsidRPr="00411A2A">
        <w:rPr>
          <w:rFonts w:ascii="Century" w:hAnsi="Century"/>
          <w:color w:val="000000" w:themeColor="text1"/>
        </w:rPr>
        <w:t>рада, -</w:t>
      </w:r>
    </w:p>
    <w:p w14:paraId="7F4CF4D8" w14:textId="77777777" w:rsidR="00C90814" w:rsidRPr="00411A2A" w:rsidRDefault="00C90814" w:rsidP="00D7486F">
      <w:pPr>
        <w:spacing w:line="276" w:lineRule="auto"/>
        <w:jc w:val="center"/>
        <w:rPr>
          <w:rFonts w:ascii="Century" w:hAnsi="Century"/>
        </w:rPr>
      </w:pPr>
    </w:p>
    <w:p w14:paraId="4659F0C3" w14:textId="77777777" w:rsidR="00C90814" w:rsidRPr="00411A2A" w:rsidRDefault="00C90814" w:rsidP="00D7486F">
      <w:pPr>
        <w:spacing w:line="276" w:lineRule="auto"/>
        <w:rPr>
          <w:rFonts w:ascii="Century" w:hAnsi="Century"/>
          <w:b/>
        </w:rPr>
      </w:pPr>
      <w:r w:rsidRPr="00411A2A">
        <w:rPr>
          <w:rFonts w:ascii="Century" w:hAnsi="Century"/>
          <w:b/>
        </w:rPr>
        <w:t>В И Р І Ш И Л А:</w:t>
      </w:r>
    </w:p>
    <w:p w14:paraId="03765112" w14:textId="77777777" w:rsidR="00C90814" w:rsidRPr="00411A2A" w:rsidRDefault="00C90814" w:rsidP="00D7486F">
      <w:pPr>
        <w:tabs>
          <w:tab w:val="left" w:pos="284"/>
        </w:tabs>
        <w:spacing w:line="276" w:lineRule="auto"/>
        <w:jc w:val="center"/>
        <w:rPr>
          <w:rFonts w:ascii="Century" w:hAnsi="Century"/>
        </w:rPr>
      </w:pPr>
    </w:p>
    <w:p w14:paraId="4B9F5241" w14:textId="092CC4CB" w:rsidR="00CB1F35" w:rsidRPr="00411A2A" w:rsidRDefault="003A60AB" w:rsidP="00D7486F">
      <w:pPr>
        <w:pStyle w:val="11"/>
        <w:tabs>
          <w:tab w:val="left" w:pos="284"/>
        </w:tabs>
        <w:spacing w:line="276" w:lineRule="auto"/>
        <w:jc w:val="both"/>
        <w:rPr>
          <w:rFonts w:ascii="Century" w:hAnsi="Century"/>
          <w:sz w:val="24"/>
          <w:szCs w:val="24"/>
          <w:lang w:val="uk-UA"/>
        </w:rPr>
      </w:pPr>
      <w:r w:rsidRPr="00411A2A">
        <w:rPr>
          <w:rFonts w:ascii="Century" w:hAnsi="Century"/>
          <w:sz w:val="24"/>
          <w:szCs w:val="24"/>
          <w:lang w:val="uk-UA"/>
        </w:rPr>
        <w:t xml:space="preserve">1. </w:t>
      </w:r>
      <w:r w:rsidR="00CB1F35" w:rsidRPr="00411A2A">
        <w:rPr>
          <w:rFonts w:ascii="Century" w:hAnsi="Century"/>
          <w:sz w:val="24"/>
          <w:szCs w:val="24"/>
          <w:lang w:val="uk-UA"/>
        </w:rPr>
        <w:t xml:space="preserve">Затвердити проект землеустрою щодо відведення земельної ділянки </w:t>
      </w:r>
      <w:r w:rsidR="00935482" w:rsidRPr="00411A2A">
        <w:rPr>
          <w:rFonts w:ascii="Century" w:hAnsi="Century"/>
          <w:sz w:val="24"/>
          <w:szCs w:val="24"/>
          <w:lang w:val="uk-UA"/>
        </w:rPr>
        <w:t xml:space="preserve">для рибогосподарських потреб (КВЦПЗ 10.07) площею </w:t>
      </w:r>
      <w:r w:rsidR="0050722A" w:rsidRPr="00411A2A">
        <w:rPr>
          <w:rFonts w:ascii="Century" w:hAnsi="Century"/>
          <w:sz w:val="24"/>
          <w:szCs w:val="24"/>
          <w:lang w:val="uk-UA"/>
        </w:rPr>
        <w:t>0,</w:t>
      </w:r>
      <w:r w:rsidR="00753381" w:rsidRPr="00411A2A">
        <w:rPr>
          <w:rFonts w:ascii="Century" w:hAnsi="Century"/>
          <w:sz w:val="24"/>
          <w:szCs w:val="24"/>
          <w:lang w:val="uk-UA"/>
        </w:rPr>
        <w:t>8981</w:t>
      </w:r>
      <w:r w:rsidR="0050722A" w:rsidRPr="00411A2A">
        <w:rPr>
          <w:rFonts w:ascii="Century" w:hAnsi="Century"/>
          <w:sz w:val="24"/>
          <w:szCs w:val="24"/>
          <w:lang w:val="uk-UA"/>
        </w:rPr>
        <w:t xml:space="preserve"> га</w:t>
      </w:r>
      <w:r w:rsidR="00935482" w:rsidRPr="00411A2A">
        <w:rPr>
          <w:rFonts w:ascii="Century" w:hAnsi="Century"/>
          <w:sz w:val="24"/>
          <w:szCs w:val="24"/>
          <w:lang w:val="uk-UA"/>
        </w:rPr>
        <w:t xml:space="preserve">, що розташована: Львівська обл., Львівський р-н, </w:t>
      </w:r>
      <w:r w:rsidR="00753381" w:rsidRPr="00411A2A">
        <w:rPr>
          <w:rFonts w:ascii="Century" w:hAnsi="Century"/>
        </w:rPr>
        <w:t xml:space="preserve">за межами </w:t>
      </w:r>
      <w:proofErr w:type="spellStart"/>
      <w:r w:rsidR="00753381" w:rsidRPr="00411A2A">
        <w:rPr>
          <w:rFonts w:ascii="Century" w:hAnsi="Century"/>
        </w:rPr>
        <w:t>населеного</w:t>
      </w:r>
      <w:proofErr w:type="spellEnd"/>
      <w:r w:rsidR="00753381" w:rsidRPr="00411A2A">
        <w:rPr>
          <w:rFonts w:ascii="Century" w:hAnsi="Century"/>
        </w:rPr>
        <w:t xml:space="preserve"> пункту </w:t>
      </w:r>
      <w:proofErr w:type="spellStart"/>
      <w:r w:rsidR="00753381" w:rsidRPr="00411A2A">
        <w:rPr>
          <w:rFonts w:ascii="Century" w:hAnsi="Century"/>
        </w:rPr>
        <w:t>с.Артищів</w:t>
      </w:r>
      <w:proofErr w:type="spellEnd"/>
      <w:r w:rsidR="00676419" w:rsidRPr="00411A2A">
        <w:rPr>
          <w:rFonts w:ascii="Century" w:hAnsi="Century"/>
          <w:sz w:val="24"/>
          <w:szCs w:val="24"/>
          <w:lang w:val="uk-UA"/>
        </w:rPr>
        <w:t xml:space="preserve">; кадастровий номер: </w:t>
      </w:r>
      <w:r w:rsidR="00753381" w:rsidRPr="00411A2A">
        <w:rPr>
          <w:rFonts w:ascii="Century" w:hAnsi="Century"/>
        </w:rPr>
        <w:t>4620983900:30:009:0038</w:t>
      </w:r>
      <w:r w:rsidR="00CB1F35" w:rsidRPr="00411A2A">
        <w:rPr>
          <w:rFonts w:ascii="Century" w:hAnsi="Century"/>
          <w:sz w:val="24"/>
          <w:szCs w:val="24"/>
          <w:lang w:val="uk-UA"/>
        </w:rPr>
        <w:t>.</w:t>
      </w:r>
    </w:p>
    <w:p w14:paraId="657F333B" w14:textId="6BB3F9B4" w:rsidR="00344893" w:rsidRPr="00411A2A" w:rsidRDefault="003A60AB" w:rsidP="00D7486F">
      <w:pPr>
        <w:tabs>
          <w:tab w:val="left" w:pos="284"/>
        </w:tabs>
        <w:spacing w:line="276" w:lineRule="auto"/>
        <w:jc w:val="both"/>
        <w:rPr>
          <w:rFonts w:ascii="Century" w:hAnsi="Century"/>
        </w:rPr>
      </w:pPr>
      <w:r w:rsidRPr="00411A2A">
        <w:rPr>
          <w:rFonts w:ascii="Century" w:hAnsi="Century"/>
        </w:rPr>
        <w:t xml:space="preserve">2. </w:t>
      </w:r>
      <w:r w:rsidR="00CB1F35" w:rsidRPr="00411A2A">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753381" w:rsidRPr="00411A2A">
        <w:rPr>
          <w:rFonts w:ascii="Century" w:hAnsi="Century"/>
        </w:rPr>
        <w:t xml:space="preserve">0,8981 </w:t>
      </w:r>
      <w:r w:rsidR="0050722A" w:rsidRPr="00411A2A">
        <w:rPr>
          <w:rFonts w:ascii="Century" w:hAnsi="Century"/>
        </w:rPr>
        <w:t>га</w:t>
      </w:r>
      <w:r w:rsidR="00676419" w:rsidRPr="00411A2A">
        <w:rPr>
          <w:rFonts w:ascii="Century" w:hAnsi="Century"/>
        </w:rPr>
        <w:t xml:space="preserve">, що розташована: Львівська обл., Львівський р-н, </w:t>
      </w:r>
      <w:r w:rsidR="00753381" w:rsidRPr="00411A2A">
        <w:rPr>
          <w:rFonts w:ascii="Century" w:hAnsi="Century"/>
        </w:rPr>
        <w:t xml:space="preserve">за межами населеного пункту </w:t>
      </w:r>
      <w:proofErr w:type="spellStart"/>
      <w:r w:rsidR="00753381" w:rsidRPr="00411A2A">
        <w:rPr>
          <w:rFonts w:ascii="Century" w:hAnsi="Century"/>
        </w:rPr>
        <w:t>с.Артищів</w:t>
      </w:r>
      <w:proofErr w:type="spellEnd"/>
      <w:r w:rsidR="00676419" w:rsidRPr="00411A2A">
        <w:rPr>
          <w:rFonts w:ascii="Century" w:hAnsi="Century"/>
        </w:rPr>
        <w:t xml:space="preserve">; кадастровий номер: </w:t>
      </w:r>
      <w:r w:rsidR="00753381" w:rsidRPr="00411A2A">
        <w:rPr>
          <w:rFonts w:ascii="Century" w:hAnsi="Century"/>
        </w:rPr>
        <w:t>4620983900:30:009:0038</w:t>
      </w:r>
      <w:r w:rsidR="00CB1F35" w:rsidRPr="00411A2A">
        <w:rPr>
          <w:rFonts w:ascii="Century" w:hAnsi="Century"/>
        </w:rPr>
        <w:t xml:space="preserve">; категорія земель – землі </w:t>
      </w:r>
      <w:r w:rsidR="00935482" w:rsidRPr="00411A2A">
        <w:rPr>
          <w:rFonts w:ascii="Century" w:hAnsi="Century"/>
        </w:rPr>
        <w:t>водного фонду</w:t>
      </w:r>
      <w:r w:rsidR="00CB1F35" w:rsidRPr="00411A2A">
        <w:rPr>
          <w:rFonts w:ascii="Century" w:hAnsi="Century"/>
        </w:rPr>
        <w:t xml:space="preserve">; цільове призначення – </w:t>
      </w:r>
      <w:r w:rsidR="00935482" w:rsidRPr="00411A2A">
        <w:rPr>
          <w:rFonts w:ascii="Century" w:hAnsi="Century"/>
        </w:rPr>
        <w:t xml:space="preserve">для рибогосподарських потреб (КВЦПЗ 10.07) </w:t>
      </w:r>
      <w:r w:rsidR="00CB1F35" w:rsidRPr="00411A2A">
        <w:rPr>
          <w:rFonts w:ascii="Century" w:hAnsi="Century"/>
        </w:rPr>
        <w:t>за Городоцькою міською радою.</w:t>
      </w:r>
    </w:p>
    <w:p w14:paraId="37ED8B81" w14:textId="75273422" w:rsidR="00753381" w:rsidRPr="00411A2A" w:rsidRDefault="00753381" w:rsidP="00753381">
      <w:pPr>
        <w:jc w:val="both"/>
        <w:rPr>
          <w:rFonts w:ascii="Century" w:hAnsi="Century"/>
        </w:rPr>
      </w:pPr>
      <w:r w:rsidRPr="00411A2A">
        <w:rPr>
          <w:rFonts w:ascii="Century" w:hAnsi="Century"/>
        </w:rPr>
        <w:t xml:space="preserve">3. Включити в перелік земельних ділянок для продажу права оренди на них в комплексі з розташованими на них водними об’єктами на земельних торгах у формі </w:t>
      </w:r>
      <w:r w:rsidRPr="00411A2A">
        <w:rPr>
          <w:rFonts w:ascii="Century" w:hAnsi="Century"/>
        </w:rPr>
        <w:lastRenderedPageBreak/>
        <w:t xml:space="preserve">електронного аукціону: земельну ділянку водного фонду площею </w:t>
      </w:r>
      <w:r w:rsidR="0053181C" w:rsidRPr="00411A2A">
        <w:rPr>
          <w:rFonts w:ascii="Century" w:hAnsi="Century"/>
        </w:rPr>
        <w:t xml:space="preserve">0,8981 </w:t>
      </w:r>
      <w:r w:rsidRPr="00411A2A">
        <w:rPr>
          <w:rFonts w:ascii="Century" w:hAnsi="Century"/>
        </w:rPr>
        <w:t xml:space="preserve">га; цільове призначення:  для рибогосподарських потреб (КВЦПЗ 10.07), що розташована: Львівська обл., Львівський р-н, </w:t>
      </w:r>
      <w:r w:rsidR="0053181C" w:rsidRPr="00411A2A">
        <w:rPr>
          <w:rFonts w:ascii="Century" w:hAnsi="Century"/>
        </w:rPr>
        <w:t xml:space="preserve">за межами населеного пункту </w:t>
      </w:r>
      <w:proofErr w:type="spellStart"/>
      <w:r w:rsidR="0053181C" w:rsidRPr="00411A2A">
        <w:rPr>
          <w:rFonts w:ascii="Century" w:hAnsi="Century"/>
        </w:rPr>
        <w:t>с.Артищів</w:t>
      </w:r>
      <w:proofErr w:type="spellEnd"/>
      <w:r w:rsidRPr="00411A2A">
        <w:rPr>
          <w:rFonts w:ascii="Century" w:hAnsi="Century"/>
        </w:rPr>
        <w:t xml:space="preserve">; кадастровий номер: </w:t>
      </w:r>
      <w:r w:rsidR="0053181C" w:rsidRPr="00411A2A">
        <w:rPr>
          <w:rFonts w:ascii="Century" w:hAnsi="Century"/>
        </w:rPr>
        <w:t xml:space="preserve">4620983900:30:009:0038 </w:t>
      </w:r>
      <w:r w:rsidRPr="00411A2A">
        <w:rPr>
          <w:rFonts w:ascii="Century" w:hAnsi="Century"/>
        </w:rPr>
        <w:t xml:space="preserve">в комплексі з розташованим на ній водним об’єктом площею </w:t>
      </w:r>
      <w:r w:rsidR="0053181C" w:rsidRPr="00411A2A">
        <w:rPr>
          <w:rFonts w:ascii="Century" w:hAnsi="Century"/>
        </w:rPr>
        <w:t xml:space="preserve">0,1929 </w:t>
      </w:r>
      <w:r w:rsidRPr="00411A2A">
        <w:rPr>
          <w:rFonts w:ascii="Century" w:hAnsi="Century"/>
        </w:rPr>
        <w:t>га.</w:t>
      </w:r>
    </w:p>
    <w:p w14:paraId="2F0DA0BE" w14:textId="205FDD69" w:rsidR="00753381" w:rsidRPr="00411A2A" w:rsidRDefault="0053181C" w:rsidP="00753381">
      <w:pPr>
        <w:jc w:val="both"/>
        <w:rPr>
          <w:rFonts w:ascii="Century" w:hAnsi="Century"/>
        </w:rPr>
      </w:pPr>
      <w:r w:rsidRPr="00411A2A">
        <w:rPr>
          <w:rFonts w:ascii="Century" w:hAnsi="Century"/>
        </w:rPr>
        <w:t>4</w:t>
      </w:r>
      <w:r w:rsidR="00753381" w:rsidRPr="00411A2A">
        <w:rPr>
          <w:rFonts w:ascii="Century" w:hAnsi="Century"/>
        </w:rPr>
        <w:t xml:space="preserve">. Продати право оренди земельної ділянки водного фонду площею </w:t>
      </w:r>
      <w:r w:rsidRPr="00411A2A">
        <w:rPr>
          <w:rFonts w:ascii="Century" w:hAnsi="Century"/>
        </w:rPr>
        <w:t xml:space="preserve">0,8981 </w:t>
      </w:r>
      <w:r w:rsidR="00753381" w:rsidRPr="00411A2A">
        <w:rPr>
          <w:rFonts w:ascii="Century" w:hAnsi="Century"/>
        </w:rPr>
        <w:t xml:space="preserve">га; цільове призначення:  для рибогосподарських потреб (КВЦПЗ 10.07), що розташована: Львівська обл., Львівський р-н, </w:t>
      </w:r>
      <w:r w:rsidRPr="00411A2A">
        <w:rPr>
          <w:rFonts w:ascii="Century" w:hAnsi="Century"/>
        </w:rPr>
        <w:t xml:space="preserve">за межами населеного пункту </w:t>
      </w:r>
      <w:proofErr w:type="spellStart"/>
      <w:r w:rsidRPr="00411A2A">
        <w:rPr>
          <w:rFonts w:ascii="Century" w:hAnsi="Century"/>
        </w:rPr>
        <w:t>с.Артищів</w:t>
      </w:r>
      <w:proofErr w:type="spellEnd"/>
      <w:r w:rsidR="00753381" w:rsidRPr="00411A2A">
        <w:rPr>
          <w:rFonts w:ascii="Century" w:hAnsi="Century"/>
        </w:rPr>
        <w:t xml:space="preserve">; кадастровий номер: </w:t>
      </w:r>
      <w:r w:rsidRPr="00411A2A">
        <w:rPr>
          <w:rFonts w:ascii="Century" w:hAnsi="Century"/>
        </w:rPr>
        <w:t xml:space="preserve">4620983900:30:009:0038 </w:t>
      </w:r>
      <w:r w:rsidR="00753381" w:rsidRPr="00411A2A">
        <w:rPr>
          <w:rFonts w:ascii="Century" w:hAnsi="Century"/>
        </w:rPr>
        <w:t xml:space="preserve">в комплексі з розташованим на ній водним об’єктом площею </w:t>
      </w:r>
      <w:r w:rsidRPr="00411A2A">
        <w:rPr>
          <w:rFonts w:ascii="Century" w:hAnsi="Century"/>
        </w:rPr>
        <w:t xml:space="preserve">0,1929 </w:t>
      </w:r>
      <w:r w:rsidR="00753381" w:rsidRPr="00411A2A">
        <w:rPr>
          <w:rFonts w:ascii="Century" w:hAnsi="Century"/>
        </w:rPr>
        <w:t>га на конкурентних засадах (на  земельних торгах у формі електронного  аукціону).</w:t>
      </w:r>
    </w:p>
    <w:p w14:paraId="38DC5A70" w14:textId="0261EAAD" w:rsidR="00753381" w:rsidRPr="00411A2A" w:rsidRDefault="0053181C" w:rsidP="00753381">
      <w:pPr>
        <w:jc w:val="both"/>
        <w:rPr>
          <w:rFonts w:ascii="Century" w:hAnsi="Century"/>
        </w:rPr>
      </w:pPr>
      <w:r w:rsidRPr="00411A2A">
        <w:rPr>
          <w:rFonts w:ascii="Century" w:hAnsi="Century"/>
        </w:rPr>
        <w:t>5</w:t>
      </w:r>
      <w:r w:rsidR="00753381" w:rsidRPr="00411A2A">
        <w:rPr>
          <w:rFonts w:ascii="Century" w:hAnsi="Century"/>
        </w:rPr>
        <w:t xml:space="preserve">. Встановити стартовий розмір річної орендної плати за користування  вище зазначеною земельною ділянкою, в розмірі  </w:t>
      </w:r>
      <w:r w:rsidR="00753381" w:rsidRPr="00411A2A">
        <w:rPr>
          <w:rFonts w:ascii="Century" w:hAnsi="Century"/>
          <w:color w:val="000000" w:themeColor="text1"/>
        </w:rPr>
        <w:t xml:space="preserve">12 (дванадцять)%  </w:t>
      </w:r>
      <w:r w:rsidR="00753381" w:rsidRPr="00411A2A">
        <w:rPr>
          <w:rFonts w:ascii="Century" w:hAnsi="Century"/>
        </w:rPr>
        <w:t>від нормативної грошової оцінки та річний розмір орендної плати за оренду водного об’єкту</w:t>
      </w:r>
      <w:r w:rsidRPr="00411A2A">
        <w:rPr>
          <w:rFonts w:ascii="Century" w:hAnsi="Century"/>
        </w:rPr>
        <w:t>.</w:t>
      </w:r>
      <w:r w:rsidR="00753381" w:rsidRPr="00411A2A">
        <w:rPr>
          <w:rFonts w:ascii="Century" w:hAnsi="Century"/>
        </w:rPr>
        <w:t xml:space="preserve"> </w:t>
      </w:r>
    </w:p>
    <w:p w14:paraId="7886441D" w14:textId="4125F472" w:rsidR="00753381" w:rsidRPr="00411A2A" w:rsidRDefault="0053181C" w:rsidP="00753381">
      <w:pPr>
        <w:jc w:val="both"/>
        <w:rPr>
          <w:rFonts w:ascii="Century" w:hAnsi="Century"/>
        </w:rPr>
      </w:pPr>
      <w:r w:rsidRPr="00411A2A">
        <w:rPr>
          <w:rFonts w:ascii="Century" w:hAnsi="Century"/>
        </w:rPr>
        <w:t>6</w:t>
      </w:r>
      <w:r w:rsidR="00753381" w:rsidRPr="00411A2A">
        <w:rPr>
          <w:rFonts w:ascii="Century" w:hAnsi="Century"/>
        </w:rPr>
        <w:t xml:space="preserve">. Встановити термін оренди </w:t>
      </w:r>
      <w:r w:rsidR="00753381" w:rsidRPr="00411A2A">
        <w:rPr>
          <w:rFonts w:ascii="Century" w:hAnsi="Century"/>
          <w:color w:val="000000" w:themeColor="text1"/>
        </w:rPr>
        <w:t xml:space="preserve">– </w:t>
      </w:r>
      <w:r w:rsidR="00753381" w:rsidRPr="0026639C">
        <w:rPr>
          <w:rFonts w:ascii="Century" w:hAnsi="Century"/>
          <w:color w:val="000000" w:themeColor="text1"/>
        </w:rPr>
        <w:t>15 (п</w:t>
      </w:r>
      <w:r w:rsidR="00753381" w:rsidRPr="0026639C">
        <w:rPr>
          <w:rFonts w:ascii="Century" w:hAnsi="Century"/>
          <w:color w:val="000000" w:themeColor="text1"/>
          <w:lang w:val="en-US"/>
        </w:rPr>
        <w:t>’</w:t>
      </w:r>
      <w:proofErr w:type="spellStart"/>
      <w:r w:rsidR="00753381" w:rsidRPr="0026639C">
        <w:rPr>
          <w:rFonts w:ascii="Century" w:hAnsi="Century"/>
          <w:color w:val="000000" w:themeColor="text1"/>
        </w:rPr>
        <w:t>ятнадцять</w:t>
      </w:r>
      <w:proofErr w:type="spellEnd"/>
      <w:r w:rsidR="00753381" w:rsidRPr="0026639C">
        <w:rPr>
          <w:rFonts w:ascii="Century" w:hAnsi="Century"/>
          <w:color w:val="000000" w:themeColor="text1"/>
        </w:rPr>
        <w:t>)</w:t>
      </w:r>
      <w:r w:rsidR="00753381" w:rsidRPr="00411A2A">
        <w:rPr>
          <w:rFonts w:ascii="Century" w:hAnsi="Century"/>
          <w:color w:val="000000" w:themeColor="text1"/>
        </w:rPr>
        <w:t xml:space="preserve"> років.</w:t>
      </w:r>
    </w:p>
    <w:p w14:paraId="51F00D09" w14:textId="1E94B3F6" w:rsidR="00753381" w:rsidRPr="005A6144" w:rsidRDefault="0053181C" w:rsidP="00753381">
      <w:pPr>
        <w:jc w:val="both"/>
        <w:rPr>
          <w:rFonts w:ascii="Century" w:hAnsi="Century"/>
        </w:rPr>
      </w:pPr>
      <w:r w:rsidRPr="00411A2A">
        <w:rPr>
          <w:rFonts w:ascii="Century" w:eastAsia="Calibri" w:hAnsi="Century"/>
          <w:lang w:eastAsia="en-US"/>
        </w:rPr>
        <w:t>7</w:t>
      </w:r>
      <w:r w:rsidR="00753381" w:rsidRPr="00411A2A">
        <w:rPr>
          <w:rFonts w:ascii="Century" w:eastAsia="Calibri" w:hAnsi="Century"/>
          <w:lang w:eastAsia="en-US"/>
        </w:rPr>
        <w:t>. Встановити умови користування земельною</w:t>
      </w:r>
      <w:r w:rsidR="00753381" w:rsidRPr="005A6144">
        <w:rPr>
          <w:rFonts w:ascii="Century" w:eastAsia="Calibri" w:hAnsi="Century"/>
          <w:lang w:eastAsia="en-US"/>
        </w:rPr>
        <w:t xml:space="preserve"> ділянкою в комплексі</w:t>
      </w:r>
      <w:r w:rsidR="00753381" w:rsidRPr="005A6144">
        <w:rPr>
          <w:rFonts w:ascii="Century" w:hAnsi="Century"/>
        </w:rPr>
        <w:t xml:space="preserve"> з розташованим на ній водним об’єктом</w:t>
      </w:r>
      <w:r w:rsidR="00753381" w:rsidRPr="005A6144">
        <w:rPr>
          <w:rFonts w:ascii="Century" w:eastAsia="Calibri" w:hAnsi="Century"/>
          <w:lang w:eastAsia="en-US"/>
        </w:rPr>
        <w:t xml:space="preserve">, зазначеної в даному Рішенні: використовувати земельну ділянку за цільовим призначенням та відповідно умов договору оренди землі </w:t>
      </w:r>
      <w:r w:rsidR="00753381" w:rsidRPr="005A6144">
        <w:rPr>
          <w:rFonts w:ascii="Century" w:hAnsi="Century"/>
        </w:rPr>
        <w:t>в комплексі з розташованим на ній водним об’єктом</w:t>
      </w:r>
      <w:r w:rsidR="00753381" w:rsidRPr="005A6144">
        <w:rPr>
          <w:rFonts w:ascii="Century" w:eastAsia="Calibri" w:hAnsi="Century"/>
          <w:lang w:eastAsia="en-US"/>
        </w:rPr>
        <w:t>, з дотриманням обмеже</w:t>
      </w:r>
      <w:bookmarkStart w:id="1" w:name="_GoBack"/>
      <w:bookmarkEnd w:id="1"/>
      <w:r w:rsidR="00753381" w:rsidRPr="005A6144">
        <w:rPr>
          <w:rFonts w:ascii="Century" w:eastAsia="Calibri" w:hAnsi="Century"/>
          <w:lang w:eastAsia="en-US"/>
        </w:rPr>
        <w:t>нь, встановлених згідно Порядку ведення Державного земельного кадастру, затвердженого Постановою Кабінету міністрів України від 17.10.2012 №  1051.</w:t>
      </w:r>
    </w:p>
    <w:p w14:paraId="0130FFE5" w14:textId="2FC68785" w:rsidR="00753381" w:rsidRPr="005A6144" w:rsidRDefault="0053181C" w:rsidP="00753381">
      <w:pPr>
        <w:jc w:val="both"/>
        <w:rPr>
          <w:rFonts w:ascii="Century" w:hAnsi="Century"/>
        </w:rPr>
      </w:pPr>
      <w:r>
        <w:rPr>
          <w:rFonts w:ascii="Century" w:hAnsi="Century"/>
        </w:rPr>
        <w:t>8</w:t>
      </w:r>
      <w:r w:rsidR="00753381" w:rsidRPr="005A6144">
        <w:rPr>
          <w:rFonts w:ascii="Century" w:hAnsi="Century"/>
        </w:rPr>
        <w:t>. Торги провести в порядку визначеному статтями 135-139 Земельного Кодексу України.</w:t>
      </w:r>
    </w:p>
    <w:p w14:paraId="4FD59DB3" w14:textId="2119B880" w:rsidR="00753381" w:rsidRPr="005A6144" w:rsidRDefault="0053181C" w:rsidP="00753381">
      <w:pPr>
        <w:jc w:val="both"/>
        <w:rPr>
          <w:rFonts w:ascii="Century" w:hAnsi="Century"/>
        </w:rPr>
      </w:pPr>
      <w:r>
        <w:rPr>
          <w:rFonts w:ascii="Century" w:hAnsi="Century"/>
        </w:rPr>
        <w:t>9</w:t>
      </w:r>
      <w:r w:rsidR="00753381" w:rsidRPr="005A6144">
        <w:rPr>
          <w:rFonts w:ascii="Century" w:hAnsi="Century"/>
        </w:rPr>
        <w:t>. 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510FCDFE" w14:textId="554660D0" w:rsidR="00753381" w:rsidRPr="005A6144" w:rsidRDefault="0053181C" w:rsidP="00753381">
      <w:pPr>
        <w:jc w:val="both"/>
        <w:rPr>
          <w:rFonts w:ascii="Century" w:hAnsi="Century"/>
        </w:rPr>
      </w:pPr>
      <w:r>
        <w:rPr>
          <w:rFonts w:ascii="Century" w:hAnsi="Century"/>
        </w:rPr>
        <w:t>10</w:t>
      </w:r>
      <w:r w:rsidR="00753381" w:rsidRPr="005A6144">
        <w:rPr>
          <w:rFonts w:ascii="Century" w:hAnsi="Century"/>
        </w:rPr>
        <w:t>. Дату проведення земельних торгів у формі електронного аукціону визначити у межах термінів, визначених частиною  6 ст.137 Земельного кодексу України.</w:t>
      </w:r>
    </w:p>
    <w:p w14:paraId="665E7924" w14:textId="0E215943" w:rsidR="00753381" w:rsidRPr="005A6144" w:rsidRDefault="00753381" w:rsidP="00753381">
      <w:pPr>
        <w:jc w:val="both"/>
        <w:rPr>
          <w:rFonts w:ascii="Century" w:hAnsi="Century"/>
        </w:rPr>
      </w:pPr>
      <w:r w:rsidRPr="005A6144">
        <w:rPr>
          <w:rFonts w:ascii="Century" w:hAnsi="Century"/>
        </w:rPr>
        <w:t>1</w:t>
      </w:r>
      <w:r w:rsidR="0053181C">
        <w:rPr>
          <w:rFonts w:ascii="Century" w:hAnsi="Century"/>
        </w:rPr>
        <w:t>1</w:t>
      </w:r>
      <w:r w:rsidRPr="005A6144">
        <w:rPr>
          <w:rFonts w:ascii="Century" w:hAnsi="Century"/>
        </w:rPr>
        <w:t>. Зобов’язати Переможця земельних торгів на виконання  частини 24 ст.137 ЗКУ відшкодувати витрати, здійсненні на підготовку Лоту до проведення земельних торгів згідно виставлених рахунків.</w:t>
      </w:r>
    </w:p>
    <w:p w14:paraId="515A3B2F" w14:textId="7277558A" w:rsidR="00753381" w:rsidRPr="005A6144" w:rsidRDefault="00753381" w:rsidP="00753381">
      <w:pPr>
        <w:jc w:val="both"/>
        <w:rPr>
          <w:rFonts w:ascii="Century" w:hAnsi="Century"/>
        </w:rPr>
      </w:pPr>
      <w:r w:rsidRPr="005A6144">
        <w:rPr>
          <w:rFonts w:ascii="Century" w:hAnsi="Century"/>
        </w:rPr>
        <w:t>1</w:t>
      </w:r>
      <w:r w:rsidR="0053181C">
        <w:rPr>
          <w:rFonts w:ascii="Century" w:hAnsi="Century"/>
        </w:rPr>
        <w:t>2</w:t>
      </w:r>
      <w:r w:rsidRPr="005A6144">
        <w:rPr>
          <w:rFonts w:ascii="Century" w:hAnsi="Century"/>
        </w:rPr>
        <w:t xml:space="preserve">. Уповноважити </w:t>
      </w:r>
      <w:r w:rsidRPr="005A6144">
        <w:rPr>
          <w:rStyle w:val="3781"/>
          <w:rFonts w:ascii="Century" w:hAnsi="Century"/>
        </w:rPr>
        <w:t>міського голову або іншу уповноважену ним особу</w:t>
      </w:r>
      <w:r w:rsidRPr="005A6144">
        <w:rPr>
          <w:rFonts w:ascii="Century" w:hAnsi="Century"/>
        </w:rPr>
        <w:t xml:space="preserve"> від імені  Організатора  </w:t>
      </w:r>
      <w:r w:rsidRPr="005A6144">
        <w:rPr>
          <w:rFonts w:ascii="Century" w:hAnsi="Century"/>
          <w:color w:val="000000"/>
        </w:rPr>
        <w:t xml:space="preserve">підписати протокол  про результати торгів, договір </w:t>
      </w:r>
      <w:r w:rsidRPr="005A6144">
        <w:rPr>
          <w:rFonts w:ascii="Century" w:hAnsi="Century"/>
        </w:rPr>
        <w:t>оренди землі в комплексі з розташованим на ній водним об’єктом</w:t>
      </w:r>
      <w:r w:rsidRPr="005A6144">
        <w:rPr>
          <w:rFonts w:ascii="Century" w:hAnsi="Century"/>
          <w:color w:val="000000"/>
        </w:rPr>
        <w:t>, право на яку виставляється на земельні торги та інші документи з питань проведення земельних торгів у формі електронного аукціону.</w:t>
      </w:r>
    </w:p>
    <w:p w14:paraId="0D9D6380" w14:textId="5AA82778" w:rsidR="00753381" w:rsidRPr="005A6144" w:rsidRDefault="00753381" w:rsidP="00753381">
      <w:pPr>
        <w:jc w:val="both"/>
        <w:rPr>
          <w:rFonts w:ascii="Century" w:hAnsi="Century"/>
        </w:rPr>
      </w:pPr>
      <w:r w:rsidRPr="005A6144">
        <w:rPr>
          <w:rFonts w:ascii="Century" w:hAnsi="Century"/>
          <w:color w:val="303030"/>
          <w:shd w:val="clear" w:color="auto" w:fill="FFFFFF"/>
        </w:rPr>
        <w:t>1</w:t>
      </w:r>
      <w:r w:rsidR="0053181C">
        <w:rPr>
          <w:rFonts w:ascii="Century" w:hAnsi="Century"/>
          <w:color w:val="303030"/>
          <w:shd w:val="clear" w:color="auto" w:fill="FFFFFF"/>
        </w:rPr>
        <w:t>3</w:t>
      </w:r>
      <w:r w:rsidRPr="005A6144">
        <w:rPr>
          <w:rFonts w:ascii="Century" w:hAnsi="Century"/>
          <w:color w:val="303030"/>
          <w:shd w:val="clear" w:color="auto" w:fill="FFFFFF"/>
        </w:rPr>
        <w:t xml:space="preserve">. Затвердити проект договору оренди </w:t>
      </w:r>
      <w:r w:rsidRPr="005A6144">
        <w:rPr>
          <w:rFonts w:ascii="Century" w:hAnsi="Century"/>
        </w:rPr>
        <w:t>землі в комплексі з розташованим на ній водним об’єктом</w:t>
      </w:r>
      <w:r w:rsidRPr="005A6144">
        <w:rPr>
          <w:rFonts w:ascii="Century" w:hAnsi="Century"/>
          <w:color w:val="303030"/>
          <w:shd w:val="clear" w:color="auto" w:fill="FFFFFF"/>
        </w:rPr>
        <w:t>, згідно з </w:t>
      </w:r>
      <w:hyperlink r:id="rId8" w:history="1">
        <w:r w:rsidRPr="005A6144">
          <w:rPr>
            <w:rStyle w:val="ac"/>
            <w:rFonts w:ascii="Century" w:hAnsi="Century"/>
            <w:color w:val="auto"/>
            <w:u w:val="none"/>
            <w:shd w:val="clear" w:color="auto" w:fill="FFFFFF"/>
          </w:rPr>
          <w:t>додатком</w:t>
        </w:r>
      </w:hyperlink>
      <w:r w:rsidRPr="005A6144">
        <w:rPr>
          <w:rFonts w:ascii="Century" w:hAnsi="Century"/>
        </w:rPr>
        <w:t xml:space="preserve"> №1.</w:t>
      </w:r>
    </w:p>
    <w:p w14:paraId="69FEEEC7" w14:textId="7901E2FA" w:rsidR="00753381" w:rsidRPr="005A6144" w:rsidRDefault="00753381" w:rsidP="00753381">
      <w:pPr>
        <w:jc w:val="both"/>
        <w:rPr>
          <w:rFonts w:ascii="Century" w:hAnsi="Century"/>
        </w:rPr>
      </w:pPr>
      <w:r w:rsidRPr="005A6144">
        <w:rPr>
          <w:rFonts w:ascii="Century" w:hAnsi="Century"/>
        </w:rPr>
        <w:t>1</w:t>
      </w:r>
      <w:r w:rsidR="0053181C">
        <w:rPr>
          <w:rFonts w:ascii="Century" w:hAnsi="Century"/>
        </w:rPr>
        <w:t>4</w:t>
      </w:r>
      <w:r w:rsidRPr="005A6144">
        <w:rPr>
          <w:rFonts w:ascii="Century" w:hAnsi="Century"/>
        </w:rPr>
        <w:t>. 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741B3ADB" w14:textId="77777777" w:rsidR="00753381" w:rsidRPr="005A6144" w:rsidRDefault="00753381" w:rsidP="00753381">
      <w:pPr>
        <w:jc w:val="both"/>
        <w:rPr>
          <w:rFonts w:ascii="Century" w:hAnsi="Century"/>
        </w:rPr>
      </w:pPr>
    </w:p>
    <w:p w14:paraId="53ADD958" w14:textId="77777777" w:rsidR="00753381" w:rsidRPr="005A6144" w:rsidRDefault="00753381" w:rsidP="00753381">
      <w:pPr>
        <w:pStyle w:val="a4"/>
        <w:shd w:val="clear" w:color="auto" w:fill="FFFFFF"/>
        <w:jc w:val="both"/>
        <w:rPr>
          <w:rFonts w:ascii="Century" w:hAnsi="Century"/>
          <w:b/>
          <w:color w:val="000000"/>
          <w:lang w:val="uk-UA" w:eastAsia="uk-UA"/>
        </w:rPr>
      </w:pPr>
      <w:r w:rsidRPr="005A6144">
        <w:rPr>
          <w:rFonts w:ascii="Century" w:hAnsi="Century"/>
          <w:b/>
          <w:color w:val="000000"/>
          <w:lang w:val="uk-UA" w:eastAsia="uk-UA"/>
        </w:rPr>
        <w:t>Міський  голова                                                                                Володимир РЕМЕНЯК</w:t>
      </w:r>
    </w:p>
    <w:p w14:paraId="4F77F37D" w14:textId="77777777" w:rsidR="00753381" w:rsidRPr="005A6144" w:rsidRDefault="00753381" w:rsidP="00753381">
      <w:pPr>
        <w:pStyle w:val="4012"/>
        <w:spacing w:before="0" w:beforeAutospacing="0" w:after="0" w:afterAutospacing="0"/>
        <w:rPr>
          <w:rFonts w:ascii="Century" w:hAnsi="Century"/>
          <w:b/>
          <w:bCs/>
          <w:color w:val="000000"/>
        </w:rPr>
      </w:pPr>
    </w:p>
    <w:p w14:paraId="47C4D92D" w14:textId="77777777" w:rsidR="00753381" w:rsidRPr="005A6144" w:rsidRDefault="00753381" w:rsidP="00753381">
      <w:pPr>
        <w:pStyle w:val="4012"/>
        <w:spacing w:before="0" w:beforeAutospacing="0" w:after="0" w:afterAutospacing="0"/>
        <w:ind w:left="4678"/>
        <w:rPr>
          <w:rFonts w:ascii="Century" w:hAnsi="Century"/>
          <w:b/>
        </w:rPr>
      </w:pPr>
      <w:r w:rsidRPr="005A6144">
        <w:rPr>
          <w:rFonts w:ascii="Century" w:hAnsi="Century"/>
          <w:b/>
          <w:bCs/>
          <w:color w:val="000000"/>
        </w:rPr>
        <w:lastRenderedPageBreak/>
        <w:t xml:space="preserve">Додаток №1 </w:t>
      </w:r>
    </w:p>
    <w:p w14:paraId="65CC7A39" w14:textId="351BA426" w:rsidR="00753381" w:rsidRPr="005A6144" w:rsidRDefault="00753381" w:rsidP="00753381">
      <w:pPr>
        <w:pStyle w:val="a4"/>
        <w:spacing w:before="0" w:beforeAutospacing="0" w:after="0" w:afterAutospacing="0"/>
        <w:ind w:left="4678"/>
        <w:rPr>
          <w:rFonts w:ascii="Century" w:hAnsi="Century"/>
          <w:b/>
          <w:bCs/>
          <w:color w:val="000000"/>
        </w:rPr>
      </w:pPr>
      <w:r w:rsidRPr="005A6144">
        <w:rPr>
          <w:rFonts w:ascii="Century" w:hAnsi="Century"/>
          <w:b/>
          <w:bCs/>
          <w:color w:val="000000"/>
        </w:rPr>
        <w:t xml:space="preserve">до </w:t>
      </w:r>
      <w:proofErr w:type="spellStart"/>
      <w:r w:rsidRPr="005A6144">
        <w:rPr>
          <w:rFonts w:ascii="Century" w:hAnsi="Century"/>
          <w:b/>
          <w:bCs/>
          <w:color w:val="000000"/>
        </w:rPr>
        <w:t>рішення</w:t>
      </w:r>
      <w:proofErr w:type="spellEnd"/>
      <w:r w:rsidRPr="005A6144">
        <w:rPr>
          <w:rFonts w:ascii="Century" w:hAnsi="Century"/>
          <w:b/>
          <w:bCs/>
          <w:color w:val="000000"/>
        </w:rPr>
        <w:t xml:space="preserve"> </w:t>
      </w:r>
      <w:r w:rsidRPr="005A6144">
        <w:rPr>
          <w:rFonts w:ascii="Century" w:hAnsi="Century"/>
          <w:b/>
          <w:bCs/>
          <w:color w:val="000000"/>
          <w:lang w:val="uk-UA"/>
        </w:rPr>
        <w:t xml:space="preserve">сесії Городоцької міської </w:t>
      </w:r>
      <w:r w:rsidRPr="005A6144">
        <w:rPr>
          <w:rFonts w:ascii="Century" w:hAnsi="Century"/>
          <w:b/>
          <w:bCs/>
          <w:color w:val="000000"/>
        </w:rPr>
        <w:t xml:space="preserve">ради </w:t>
      </w:r>
      <w:r w:rsidRPr="005A6144">
        <w:rPr>
          <w:rFonts w:ascii="Century" w:hAnsi="Century"/>
          <w:b/>
          <w:bCs/>
          <w:color w:val="000000"/>
          <w:lang w:val="uk-UA"/>
        </w:rPr>
        <w:t xml:space="preserve"> </w:t>
      </w:r>
      <w:proofErr w:type="spellStart"/>
      <w:r w:rsidRPr="005A6144">
        <w:rPr>
          <w:rFonts w:ascii="Century" w:hAnsi="Century"/>
          <w:b/>
          <w:bCs/>
          <w:color w:val="000000"/>
        </w:rPr>
        <w:t>від</w:t>
      </w:r>
      <w:proofErr w:type="spellEnd"/>
      <w:r w:rsidRPr="005A6144">
        <w:rPr>
          <w:rFonts w:ascii="Century" w:hAnsi="Century"/>
          <w:b/>
          <w:bCs/>
          <w:color w:val="000000"/>
          <w:lang w:val="uk-UA"/>
        </w:rPr>
        <w:t xml:space="preserve"> </w:t>
      </w:r>
      <w:r w:rsidR="0053181C">
        <w:rPr>
          <w:rFonts w:ascii="Century" w:hAnsi="Century"/>
          <w:b/>
          <w:bCs/>
          <w:color w:val="000000"/>
          <w:lang w:val="uk-UA"/>
        </w:rPr>
        <w:t xml:space="preserve"> </w:t>
      </w:r>
      <w:r w:rsidR="00411A2A">
        <w:rPr>
          <w:rFonts w:ascii="Century" w:hAnsi="Century"/>
          <w:b/>
          <w:bCs/>
          <w:color w:val="000000"/>
          <w:lang w:val="uk-UA"/>
        </w:rPr>
        <w:t>24 липня 2025 року</w:t>
      </w:r>
      <w:r w:rsidR="0053181C">
        <w:rPr>
          <w:rFonts w:ascii="Century" w:hAnsi="Century"/>
          <w:b/>
          <w:bCs/>
          <w:color w:val="000000"/>
          <w:lang w:val="uk-UA"/>
        </w:rPr>
        <w:t xml:space="preserve"> </w:t>
      </w:r>
      <w:r w:rsidRPr="005A6144">
        <w:rPr>
          <w:rFonts w:ascii="Century" w:hAnsi="Century"/>
          <w:b/>
          <w:bCs/>
          <w:color w:val="000000"/>
        </w:rPr>
        <w:t>№</w:t>
      </w:r>
    </w:p>
    <w:p w14:paraId="7079C59B" w14:textId="77777777" w:rsidR="00753381" w:rsidRPr="005A6144" w:rsidRDefault="00753381" w:rsidP="00753381">
      <w:pPr>
        <w:pStyle w:val="a4"/>
        <w:spacing w:before="0" w:beforeAutospacing="0" w:after="0" w:afterAutospacing="0"/>
        <w:ind w:left="6372"/>
        <w:rPr>
          <w:rFonts w:ascii="Century" w:hAnsi="Century"/>
        </w:rPr>
      </w:pPr>
      <w:r w:rsidRPr="005A6144">
        <w:rPr>
          <w:rFonts w:ascii="Century" w:hAnsi="Century"/>
        </w:rPr>
        <w:t> </w:t>
      </w:r>
    </w:p>
    <w:p w14:paraId="0A9EB08A" w14:textId="77777777" w:rsidR="00753381" w:rsidRPr="005A6144" w:rsidRDefault="00753381" w:rsidP="00753381">
      <w:pPr>
        <w:pStyle w:val="a4"/>
        <w:spacing w:before="0" w:beforeAutospacing="0" w:after="0" w:afterAutospacing="0"/>
        <w:ind w:left="6372"/>
        <w:rPr>
          <w:rFonts w:ascii="Century" w:hAnsi="Century"/>
        </w:rPr>
      </w:pPr>
    </w:p>
    <w:p w14:paraId="04E760E6" w14:textId="77777777" w:rsidR="00753381" w:rsidRPr="005A6144" w:rsidRDefault="00753381" w:rsidP="00753381">
      <w:pPr>
        <w:ind w:left="6372" w:right="99"/>
        <w:rPr>
          <w:rFonts w:ascii="Century" w:hAnsi="Century"/>
          <w:b/>
          <w:i/>
          <w:color w:val="000000"/>
        </w:rPr>
      </w:pPr>
      <w:r w:rsidRPr="005A6144">
        <w:rPr>
          <w:rFonts w:ascii="Century" w:hAnsi="Century"/>
          <w:b/>
          <w:i/>
          <w:color w:val="000000"/>
        </w:rPr>
        <w:t>Проект</w:t>
      </w:r>
    </w:p>
    <w:p w14:paraId="3B7D04F6" w14:textId="77777777" w:rsidR="00753381" w:rsidRPr="005A6144" w:rsidRDefault="00753381" w:rsidP="00753381">
      <w:pPr>
        <w:ind w:left="6372" w:right="99"/>
        <w:rPr>
          <w:rFonts w:ascii="Century" w:hAnsi="Century"/>
          <w:b/>
          <w:i/>
          <w:color w:val="000000"/>
        </w:rPr>
      </w:pPr>
    </w:p>
    <w:p w14:paraId="46342E0E" w14:textId="77777777" w:rsidR="00753381" w:rsidRPr="005A6144" w:rsidRDefault="00753381" w:rsidP="00753381">
      <w:pPr>
        <w:pStyle w:val="ad"/>
        <w:rPr>
          <w:rFonts w:ascii="Century" w:hAnsi="Century"/>
          <w:sz w:val="28"/>
          <w:szCs w:val="28"/>
        </w:rPr>
      </w:pPr>
      <w:r w:rsidRPr="005A6144">
        <w:rPr>
          <w:rFonts w:ascii="Century" w:hAnsi="Century"/>
          <w:sz w:val="28"/>
          <w:szCs w:val="28"/>
        </w:rPr>
        <w:t>ДОГОВІР</w:t>
      </w:r>
      <w:r w:rsidRPr="005A6144">
        <w:rPr>
          <w:rFonts w:ascii="Century" w:hAnsi="Century"/>
          <w:sz w:val="28"/>
          <w:szCs w:val="28"/>
        </w:rPr>
        <w:br/>
        <w:t>оренди землі в комплексі з розташованим на ній водним об’єктом</w:t>
      </w:r>
    </w:p>
    <w:p w14:paraId="5AD79D03" w14:textId="77777777" w:rsidR="00753381" w:rsidRPr="005A6144" w:rsidRDefault="00753381" w:rsidP="00753381">
      <w:pPr>
        <w:pStyle w:val="af2"/>
        <w:ind w:firstLine="0"/>
        <w:jc w:val="both"/>
        <w:rPr>
          <w:rFonts w:ascii="Century" w:hAnsi="Century"/>
          <w:sz w:val="24"/>
          <w:szCs w:val="24"/>
        </w:rPr>
      </w:pPr>
      <w:r w:rsidRPr="005A6144">
        <w:rPr>
          <w:rFonts w:ascii="Century" w:hAnsi="Century"/>
          <w:sz w:val="24"/>
          <w:szCs w:val="24"/>
        </w:rPr>
        <w:t>______                                                                                           _______________ 202_ р.</w:t>
      </w:r>
    </w:p>
    <w:p w14:paraId="1CAF5256" w14:textId="77777777" w:rsidR="00753381" w:rsidRPr="005A6144" w:rsidRDefault="00753381" w:rsidP="00753381">
      <w:pPr>
        <w:pStyle w:val="af2"/>
        <w:jc w:val="both"/>
        <w:rPr>
          <w:rFonts w:ascii="Century" w:hAnsi="Century"/>
          <w:sz w:val="24"/>
          <w:szCs w:val="24"/>
        </w:rPr>
      </w:pPr>
    </w:p>
    <w:p w14:paraId="0CF66358" w14:textId="77777777" w:rsidR="00753381" w:rsidRPr="005A6144" w:rsidRDefault="00753381" w:rsidP="00753381">
      <w:pPr>
        <w:widowControl w:val="0"/>
        <w:autoSpaceDE w:val="0"/>
        <w:autoSpaceDN w:val="0"/>
        <w:adjustRightInd w:val="0"/>
        <w:ind w:firstLine="720"/>
        <w:jc w:val="both"/>
        <w:rPr>
          <w:rFonts w:ascii="Century" w:hAnsi="Century"/>
        </w:rPr>
      </w:pPr>
      <w:r w:rsidRPr="005A6144">
        <w:rPr>
          <w:rFonts w:ascii="Century" w:hAnsi="Century"/>
        </w:rPr>
        <w:t xml:space="preserve">Орендодавець –  </w:t>
      </w:r>
      <w:r w:rsidRPr="005A6144">
        <w:rPr>
          <w:rFonts w:ascii="Century" w:hAnsi="Century"/>
          <w:b/>
          <w:u w:val="single"/>
        </w:rPr>
        <w:t>_____________________, (далі за текстом – «Орендодавець»),</w:t>
      </w:r>
      <w:r w:rsidRPr="005A6144">
        <w:rPr>
          <w:rFonts w:ascii="Century" w:hAnsi="Century"/>
        </w:rPr>
        <w:t xml:space="preserve"> з однієї сторони, та </w:t>
      </w:r>
      <w:r w:rsidRPr="005A6144">
        <w:rPr>
          <w:rFonts w:ascii="Century" w:hAnsi="Century"/>
          <w:b/>
          <w:u w:val="single"/>
        </w:rPr>
        <w:t>__________(далі за текстом –</w:t>
      </w:r>
      <w:r w:rsidRPr="005A6144">
        <w:rPr>
          <w:rFonts w:ascii="Century" w:hAnsi="Century"/>
          <w:b/>
          <w:bCs/>
          <w:u w:val="single"/>
        </w:rPr>
        <w:t xml:space="preserve"> «Орендар»),</w:t>
      </w:r>
      <w:r w:rsidRPr="005A6144">
        <w:rPr>
          <w:rFonts w:ascii="Century" w:hAnsi="Century"/>
          <w:b/>
          <w:u w:val="single"/>
        </w:rPr>
        <w:t xml:space="preserve"> </w:t>
      </w:r>
      <w:r w:rsidRPr="005A6144">
        <w:rPr>
          <w:rFonts w:ascii="Century" w:hAnsi="Century"/>
        </w:rPr>
        <w:t>з другої сторони, уклали цей договір про таке.</w:t>
      </w:r>
    </w:p>
    <w:p w14:paraId="634DDFFD"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Предмет договору</w:t>
      </w:r>
    </w:p>
    <w:p w14:paraId="3D96CF84" w14:textId="77777777" w:rsidR="00753381" w:rsidRPr="005A6144" w:rsidRDefault="00753381" w:rsidP="00753381">
      <w:pPr>
        <w:pStyle w:val="af2"/>
        <w:jc w:val="both"/>
        <w:rPr>
          <w:rFonts w:ascii="Century" w:hAnsi="Century"/>
          <w:b/>
          <w:sz w:val="24"/>
          <w:szCs w:val="24"/>
          <w:u w:val="single"/>
        </w:rPr>
      </w:pPr>
      <w:r w:rsidRPr="005A6144">
        <w:rPr>
          <w:rFonts w:ascii="Century" w:hAnsi="Century"/>
          <w:sz w:val="24"/>
          <w:szCs w:val="24"/>
        </w:rPr>
        <w:t xml:space="preserve">1. Орендодавець надає, а орендар приймає у строкове платне користування земельну ділянку в комплексі з розташованими на ній водними об’єктами </w:t>
      </w:r>
      <w:r w:rsidRPr="005A6144">
        <w:rPr>
          <w:rFonts w:ascii="Century" w:hAnsi="Century"/>
          <w:b/>
          <w:sz w:val="24"/>
          <w:szCs w:val="24"/>
          <w:u w:val="single"/>
        </w:rPr>
        <w:t xml:space="preserve">ставком площею ____ га, який розташований ___________, для ______________________. </w:t>
      </w:r>
    </w:p>
    <w:p w14:paraId="5DA3D64A"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Об’єкт оренди</w:t>
      </w:r>
    </w:p>
    <w:p w14:paraId="7160BED4" w14:textId="77777777" w:rsidR="00753381" w:rsidRPr="005A6144" w:rsidRDefault="00753381" w:rsidP="00753381">
      <w:pPr>
        <w:pStyle w:val="af2"/>
        <w:spacing w:before="0"/>
        <w:jc w:val="both"/>
        <w:rPr>
          <w:rFonts w:ascii="Century" w:hAnsi="Century"/>
          <w:b/>
          <w:sz w:val="24"/>
          <w:szCs w:val="24"/>
          <w:u w:val="single"/>
        </w:rPr>
      </w:pPr>
      <w:r w:rsidRPr="005A6144">
        <w:rPr>
          <w:rFonts w:ascii="Century" w:hAnsi="Century"/>
          <w:sz w:val="24"/>
          <w:szCs w:val="24"/>
        </w:rPr>
        <w:t xml:space="preserve">2. В оренду передається земельна ділянка загальною площею </w:t>
      </w:r>
      <w:r w:rsidRPr="005A6144">
        <w:rPr>
          <w:rFonts w:ascii="Century" w:hAnsi="Century"/>
          <w:b/>
          <w:sz w:val="24"/>
          <w:szCs w:val="24"/>
          <w:u w:val="single"/>
        </w:rPr>
        <w:t>________ га,</w:t>
      </w:r>
      <w:r w:rsidRPr="005A6144">
        <w:rPr>
          <w:rFonts w:ascii="Century" w:hAnsi="Century"/>
          <w:sz w:val="24"/>
          <w:szCs w:val="24"/>
        </w:rPr>
        <w:t xml:space="preserve"> у тому числі за земельними угіддями: </w:t>
      </w:r>
      <w:r w:rsidRPr="005A6144">
        <w:rPr>
          <w:rFonts w:ascii="Century" w:hAnsi="Century"/>
          <w:b/>
          <w:sz w:val="24"/>
          <w:szCs w:val="24"/>
          <w:u w:val="single"/>
        </w:rPr>
        <w:t>_______ га</w:t>
      </w:r>
      <w:r w:rsidRPr="005A6144">
        <w:rPr>
          <w:rFonts w:ascii="Century" w:hAnsi="Century"/>
          <w:sz w:val="24"/>
          <w:szCs w:val="24"/>
        </w:rPr>
        <w:t xml:space="preserve"> – землі під ____, </w:t>
      </w:r>
      <w:r w:rsidRPr="005A6144">
        <w:rPr>
          <w:rFonts w:ascii="Century" w:hAnsi="Century"/>
          <w:b/>
          <w:sz w:val="24"/>
          <w:szCs w:val="24"/>
          <w:u w:val="single"/>
        </w:rPr>
        <w:t>____га</w:t>
      </w:r>
      <w:r w:rsidRPr="005A6144">
        <w:rPr>
          <w:rFonts w:ascii="Century" w:hAnsi="Century"/>
          <w:sz w:val="24"/>
          <w:szCs w:val="24"/>
        </w:rPr>
        <w:t xml:space="preserve"> – землі під ____, з кадастровим номером </w:t>
      </w:r>
      <w:r w:rsidRPr="005A6144">
        <w:rPr>
          <w:rFonts w:ascii="Century" w:hAnsi="Century"/>
          <w:b/>
          <w:sz w:val="24"/>
          <w:szCs w:val="24"/>
          <w:u w:val="single"/>
        </w:rPr>
        <w:t>________</w:t>
      </w:r>
      <w:r w:rsidRPr="005A6144">
        <w:rPr>
          <w:rFonts w:ascii="Century" w:hAnsi="Century"/>
          <w:sz w:val="24"/>
          <w:szCs w:val="24"/>
        </w:rPr>
        <w:t xml:space="preserve">, цільове призначення земельної ділянки </w:t>
      </w:r>
      <w:r w:rsidRPr="005A6144">
        <w:rPr>
          <w:rFonts w:ascii="Century" w:hAnsi="Century"/>
          <w:b/>
          <w:sz w:val="24"/>
          <w:szCs w:val="24"/>
          <w:u w:val="single"/>
          <w:shd w:val="clear" w:color="auto" w:fill="FFFFFF"/>
        </w:rPr>
        <w:t>___________</w:t>
      </w:r>
      <w:r w:rsidRPr="005A6144">
        <w:rPr>
          <w:rFonts w:ascii="Century" w:hAnsi="Century"/>
          <w:sz w:val="24"/>
          <w:szCs w:val="24"/>
        </w:rPr>
        <w:t xml:space="preserve">,  яка розташована ________, та водний об’єкт (водний простір), у тому числі ставок об’ємом </w:t>
      </w:r>
      <w:r w:rsidRPr="005A6144">
        <w:rPr>
          <w:rFonts w:ascii="Century" w:hAnsi="Century"/>
          <w:b/>
          <w:sz w:val="24"/>
          <w:szCs w:val="24"/>
          <w:u w:val="single"/>
        </w:rPr>
        <w:t>_____ тис.м</w:t>
      </w:r>
      <w:r w:rsidRPr="005A6144">
        <w:rPr>
          <w:rFonts w:ascii="Century" w:hAnsi="Century"/>
          <w:b/>
          <w:sz w:val="24"/>
          <w:szCs w:val="24"/>
          <w:u w:val="single"/>
          <w:vertAlign w:val="superscript"/>
        </w:rPr>
        <w:t>3</w:t>
      </w:r>
      <w:r w:rsidRPr="005A6144">
        <w:rPr>
          <w:rFonts w:ascii="Century" w:hAnsi="Century"/>
          <w:b/>
          <w:bCs/>
          <w:sz w:val="24"/>
          <w:szCs w:val="24"/>
          <w:u w:val="single"/>
        </w:rPr>
        <w:t xml:space="preserve">, </w:t>
      </w:r>
      <w:r w:rsidRPr="005A6144">
        <w:rPr>
          <w:rFonts w:ascii="Century" w:hAnsi="Century"/>
          <w:bCs/>
          <w:sz w:val="24"/>
          <w:szCs w:val="24"/>
        </w:rPr>
        <w:t>площею</w:t>
      </w:r>
      <w:r w:rsidRPr="005A6144">
        <w:rPr>
          <w:rFonts w:ascii="Century" w:hAnsi="Century"/>
          <w:b/>
          <w:bCs/>
          <w:sz w:val="24"/>
          <w:szCs w:val="24"/>
          <w:u w:val="single"/>
        </w:rPr>
        <w:t xml:space="preserve"> ________</w:t>
      </w:r>
      <w:r w:rsidRPr="005A6144">
        <w:rPr>
          <w:rFonts w:ascii="Century" w:hAnsi="Century"/>
          <w:b/>
          <w:sz w:val="24"/>
          <w:szCs w:val="24"/>
          <w:u w:val="single"/>
        </w:rPr>
        <w:t xml:space="preserve"> га.</w:t>
      </w:r>
    </w:p>
    <w:p w14:paraId="2785C513"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3. На земельній ділянці розташовані об’єкти інфраструктури: </w:t>
      </w:r>
    </w:p>
    <w:p w14:paraId="51E63FB2" w14:textId="77777777" w:rsidR="00753381" w:rsidRPr="005A6144" w:rsidRDefault="00753381" w:rsidP="00753381">
      <w:pPr>
        <w:pStyle w:val="af2"/>
        <w:jc w:val="both"/>
        <w:rPr>
          <w:rFonts w:ascii="Century" w:hAnsi="Century"/>
          <w:sz w:val="24"/>
          <w:szCs w:val="24"/>
        </w:rPr>
      </w:pPr>
      <w:r w:rsidRPr="005A6144">
        <w:rPr>
          <w:rFonts w:ascii="Century" w:hAnsi="Century"/>
          <w:color w:val="000000"/>
          <w:spacing w:val="-2"/>
          <w:sz w:val="24"/>
          <w:szCs w:val="24"/>
          <w:lang w:val="ru-RU"/>
        </w:rPr>
        <w:t>_________________________________________________________________________</w:t>
      </w:r>
    </w:p>
    <w:p w14:paraId="092668AF"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Фактичний стан споруд – ___________.</w:t>
      </w:r>
    </w:p>
    <w:p w14:paraId="218AACF6"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Об’єкт оренди не передається разом із гідроспорудами.</w:t>
      </w:r>
    </w:p>
    <w:p w14:paraId="601A135C" w14:textId="77777777" w:rsidR="00753381" w:rsidRPr="005A6144" w:rsidRDefault="00753381" w:rsidP="00753381">
      <w:pPr>
        <w:pStyle w:val="af2"/>
        <w:spacing w:before="0"/>
        <w:jc w:val="both"/>
        <w:rPr>
          <w:rFonts w:ascii="Century" w:hAnsi="Century"/>
          <w:sz w:val="24"/>
          <w:szCs w:val="24"/>
        </w:rPr>
      </w:pPr>
    </w:p>
    <w:p w14:paraId="6365A0E3"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 xml:space="preserve">4. Нормативна грошова оцінка земельної ділянки на дату укладення цього договору становить </w:t>
      </w:r>
      <w:r w:rsidRPr="005A6144">
        <w:rPr>
          <w:rFonts w:ascii="Century" w:hAnsi="Century"/>
          <w:b/>
          <w:sz w:val="24"/>
          <w:szCs w:val="24"/>
          <w:u w:val="single"/>
        </w:rPr>
        <w:t>_______ грн. ____ коп</w:t>
      </w:r>
      <w:r w:rsidRPr="005A6144">
        <w:rPr>
          <w:rFonts w:ascii="Century" w:hAnsi="Century"/>
          <w:sz w:val="24"/>
          <w:szCs w:val="24"/>
        </w:rPr>
        <w:t>.</w:t>
      </w:r>
    </w:p>
    <w:p w14:paraId="4CDA16F4" w14:textId="77777777" w:rsidR="00753381" w:rsidRPr="005A6144" w:rsidRDefault="00753381" w:rsidP="00753381">
      <w:pPr>
        <w:pStyle w:val="af2"/>
        <w:rPr>
          <w:rFonts w:ascii="Century" w:hAnsi="Century"/>
          <w:sz w:val="24"/>
          <w:szCs w:val="24"/>
        </w:rPr>
      </w:pPr>
      <w:r w:rsidRPr="005A6144">
        <w:rPr>
          <w:rFonts w:ascii="Century" w:hAnsi="Century"/>
          <w:sz w:val="24"/>
          <w:szCs w:val="24"/>
        </w:rPr>
        <w:t xml:space="preserve">5. Об’єкт оренди має  такі недоліки, що можуть перешкоджати його ефективному використанню: </w:t>
      </w:r>
      <w:r w:rsidRPr="005A6144">
        <w:rPr>
          <w:rFonts w:ascii="Century" w:hAnsi="Century"/>
          <w:b/>
          <w:sz w:val="24"/>
          <w:szCs w:val="24"/>
          <w:u w:val="single"/>
        </w:rPr>
        <w:t>відсутні.</w:t>
      </w:r>
    </w:p>
    <w:p w14:paraId="65AF7D75"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6. Інші особливості об’єкта оренди, які можуть вплинути на орендні відносини: </w:t>
      </w:r>
      <w:r w:rsidRPr="005A6144">
        <w:rPr>
          <w:rFonts w:ascii="Century" w:hAnsi="Century"/>
          <w:b/>
          <w:sz w:val="24"/>
          <w:szCs w:val="24"/>
          <w:u w:val="single"/>
        </w:rPr>
        <w:t>відсутні.</w:t>
      </w:r>
    </w:p>
    <w:p w14:paraId="186CE426"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Строк дії договору</w:t>
      </w:r>
    </w:p>
    <w:p w14:paraId="247935D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7. Цей договір укладено </w:t>
      </w:r>
      <w:r w:rsidRPr="005A6144">
        <w:rPr>
          <w:rFonts w:ascii="Century" w:hAnsi="Century"/>
          <w:b/>
          <w:sz w:val="24"/>
          <w:szCs w:val="24"/>
          <w:u w:val="single"/>
        </w:rPr>
        <w:t>на ___ ( ___________ ) років.</w:t>
      </w:r>
    </w:p>
    <w:p w14:paraId="591316C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Після закінчення строку, на який укладено цей договір, орендар, який належно виконував обов’язки за умовами договору, має переважне право перед іншими особами на укладення договору оренди на новий строк.</w:t>
      </w:r>
    </w:p>
    <w:p w14:paraId="4C5DA76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lastRenderedPageBreak/>
        <w:t xml:space="preserve">У такому випадку орендар повинен не пізніше ніж за </w:t>
      </w:r>
      <w:r w:rsidRPr="005A6144">
        <w:rPr>
          <w:rFonts w:ascii="Century" w:hAnsi="Century"/>
          <w:b/>
          <w:sz w:val="24"/>
          <w:szCs w:val="24"/>
          <w:u w:val="single"/>
        </w:rPr>
        <w:t xml:space="preserve">60 </w:t>
      </w:r>
      <w:r w:rsidRPr="005A6144">
        <w:rPr>
          <w:rFonts w:ascii="Century" w:hAnsi="Century"/>
          <w:sz w:val="24"/>
          <w:szCs w:val="24"/>
        </w:rPr>
        <w:t>днів до закінчення строку, на який укладено цей договір, повідомити письмово орендодавця про намір скористатися переважним правом на укладення договору оренди на новий строк.</w:t>
      </w:r>
    </w:p>
    <w:p w14:paraId="3FED30A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До листа-повідомлення про укладення договору оренди на новий строк орендар додає проект відповідного договору.</w:t>
      </w:r>
    </w:p>
    <w:p w14:paraId="09715782"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Орендна плата</w:t>
      </w:r>
    </w:p>
    <w:p w14:paraId="5C36D6F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8. Орендна плата вноситься орендарем у грошовій формі та розмірі:</w:t>
      </w:r>
    </w:p>
    <w:p w14:paraId="3EE1992C" w14:textId="77777777" w:rsidR="00753381" w:rsidRPr="00283596" w:rsidRDefault="00753381" w:rsidP="00753381">
      <w:pPr>
        <w:pStyle w:val="af2"/>
        <w:jc w:val="both"/>
        <w:rPr>
          <w:rFonts w:ascii="Century" w:hAnsi="Century"/>
          <w:sz w:val="24"/>
          <w:szCs w:val="24"/>
          <w:u w:val="single"/>
        </w:rPr>
      </w:pPr>
      <w:r w:rsidRPr="005A6144">
        <w:rPr>
          <w:rFonts w:ascii="Century" w:hAnsi="Century"/>
          <w:sz w:val="24"/>
          <w:szCs w:val="24"/>
        </w:rPr>
        <w:t xml:space="preserve">за земельну ділянку в розмірі </w:t>
      </w:r>
      <w:r w:rsidRPr="00283596">
        <w:rPr>
          <w:rFonts w:ascii="Century" w:hAnsi="Century"/>
          <w:sz w:val="24"/>
          <w:szCs w:val="24"/>
          <w:u w:val="single"/>
        </w:rPr>
        <w:t>__________</w:t>
      </w:r>
      <w:r w:rsidRPr="00283596">
        <w:rPr>
          <w:rFonts w:ascii="Century" w:hAnsi="Century"/>
          <w:sz w:val="24"/>
          <w:szCs w:val="24"/>
          <w:u w:val="single"/>
          <w:lang w:val="ru-RU"/>
        </w:rPr>
        <w:t>%</w:t>
      </w:r>
      <w:r w:rsidRPr="00283596">
        <w:rPr>
          <w:rFonts w:ascii="Century" w:hAnsi="Century"/>
          <w:sz w:val="24"/>
          <w:szCs w:val="24"/>
          <w:u w:val="single"/>
        </w:rPr>
        <w:t xml:space="preserve"> від нормативної грошової оцінки, що становить _________ грн. ____ коп. ( ____________ гривні ____ копійок) за перший рік користування земельною ділянкою на рахунок органу місцевого самоврядування на території якого розташована земельна ділянка (Отримувач - ГУК Львів /____________</w:t>
      </w:r>
      <w:proofErr w:type="spellStart"/>
      <w:r w:rsidRPr="00283596">
        <w:rPr>
          <w:rFonts w:ascii="Century" w:hAnsi="Century"/>
          <w:sz w:val="24"/>
          <w:szCs w:val="24"/>
          <w:u w:val="single"/>
        </w:rPr>
        <w:t>тг</w:t>
      </w:r>
      <w:proofErr w:type="spellEnd"/>
      <w:r w:rsidRPr="00283596">
        <w:rPr>
          <w:rFonts w:ascii="Century" w:hAnsi="Century"/>
          <w:sz w:val="24"/>
          <w:szCs w:val="24"/>
          <w:u w:val="single"/>
        </w:rPr>
        <w:t>/ ________, код отримувача (ЄДРПОУ) - _______, банк отримувача - Казначейство України(</w:t>
      </w:r>
      <w:proofErr w:type="spellStart"/>
      <w:r w:rsidRPr="00283596">
        <w:rPr>
          <w:rFonts w:ascii="Century" w:hAnsi="Century"/>
          <w:sz w:val="24"/>
          <w:szCs w:val="24"/>
          <w:u w:val="single"/>
        </w:rPr>
        <w:t>ел</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адм</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подат</w:t>
      </w:r>
      <w:proofErr w:type="spellEnd"/>
      <w:r w:rsidRPr="00283596">
        <w:rPr>
          <w:rFonts w:ascii="Century" w:hAnsi="Century"/>
          <w:sz w:val="24"/>
          <w:szCs w:val="24"/>
          <w:u w:val="single"/>
        </w:rPr>
        <w:t>.), код класифікації і доходів бюджету - _________, найменування коду класифікації доходів бюджету - _________). В наступні роки орендна плата обчислюється з урахуванням пункту 9 Договору оренди</w:t>
      </w:r>
      <w:r w:rsidRPr="00283596">
        <w:rPr>
          <w:rFonts w:ascii="Century" w:hAnsi="Century"/>
          <w:sz w:val="24"/>
          <w:szCs w:val="24"/>
          <w:u w:val="single"/>
          <w:lang w:val="ru-RU"/>
        </w:rPr>
        <w:t>;</w:t>
      </w:r>
    </w:p>
    <w:p w14:paraId="6FBE05D9" w14:textId="77777777" w:rsidR="00753381" w:rsidRPr="00283596" w:rsidRDefault="00753381" w:rsidP="00753381">
      <w:pPr>
        <w:pStyle w:val="af2"/>
        <w:jc w:val="both"/>
        <w:rPr>
          <w:rFonts w:ascii="Century" w:hAnsi="Century"/>
          <w:sz w:val="24"/>
          <w:szCs w:val="24"/>
          <w:u w:val="single"/>
        </w:rPr>
      </w:pPr>
      <w:r w:rsidRPr="00283596">
        <w:rPr>
          <w:rFonts w:ascii="Century" w:hAnsi="Century"/>
          <w:sz w:val="24"/>
          <w:szCs w:val="24"/>
        </w:rPr>
        <w:t xml:space="preserve">за водні об’єкти </w:t>
      </w:r>
      <w:r w:rsidRPr="00283596">
        <w:rPr>
          <w:rFonts w:ascii="Century" w:hAnsi="Century"/>
          <w:sz w:val="24"/>
          <w:szCs w:val="24"/>
          <w:u w:val="single"/>
        </w:rPr>
        <w:t xml:space="preserve"> _______грн.  ____ коп. (______  гривні ___ копійок) в рік на відповідний рахунок (Населений пункт - ______ ТГ; Отримувач - ГУК </w:t>
      </w:r>
      <w:proofErr w:type="spellStart"/>
      <w:r w:rsidRPr="00283596">
        <w:rPr>
          <w:rFonts w:ascii="Century" w:hAnsi="Century"/>
          <w:sz w:val="24"/>
          <w:szCs w:val="24"/>
          <w:u w:val="single"/>
        </w:rPr>
        <w:t>Львiв</w:t>
      </w:r>
      <w:proofErr w:type="spellEnd"/>
      <w:r w:rsidRPr="00283596">
        <w:rPr>
          <w:rFonts w:ascii="Century" w:hAnsi="Century"/>
          <w:sz w:val="24"/>
          <w:szCs w:val="24"/>
          <w:u w:val="single"/>
        </w:rPr>
        <w:t xml:space="preserve">/_______ </w:t>
      </w:r>
      <w:proofErr w:type="spellStart"/>
      <w:r w:rsidRPr="00283596">
        <w:rPr>
          <w:rFonts w:ascii="Century" w:hAnsi="Century"/>
          <w:sz w:val="24"/>
          <w:szCs w:val="24"/>
          <w:u w:val="single"/>
        </w:rPr>
        <w:t>тг</w:t>
      </w:r>
      <w:proofErr w:type="spellEnd"/>
      <w:r w:rsidRPr="00283596">
        <w:rPr>
          <w:rFonts w:ascii="Century" w:hAnsi="Century"/>
          <w:sz w:val="24"/>
          <w:szCs w:val="24"/>
          <w:u w:val="single"/>
        </w:rPr>
        <w:t>/______; Код отримувача (ЄДРПОУ) – _______; Банк отримувача - Казначейство України (</w:t>
      </w:r>
      <w:proofErr w:type="spellStart"/>
      <w:r w:rsidRPr="00283596">
        <w:rPr>
          <w:rFonts w:ascii="Century" w:hAnsi="Century"/>
          <w:sz w:val="24"/>
          <w:szCs w:val="24"/>
          <w:u w:val="single"/>
        </w:rPr>
        <w:t>ел</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адм</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подат</w:t>
      </w:r>
      <w:proofErr w:type="spellEnd"/>
      <w:r w:rsidRPr="00283596">
        <w:rPr>
          <w:rFonts w:ascii="Century" w:hAnsi="Century"/>
          <w:sz w:val="24"/>
          <w:szCs w:val="24"/>
          <w:u w:val="single"/>
        </w:rPr>
        <w:t>.); Код класифікації доходів бюджету – ________), найменування коду класифікації доходів бюджету: ____________.</w:t>
      </w:r>
    </w:p>
    <w:p w14:paraId="67F34001" w14:textId="77777777" w:rsidR="00753381" w:rsidRPr="005A6144" w:rsidRDefault="00753381" w:rsidP="00753381">
      <w:pPr>
        <w:pStyle w:val="af2"/>
        <w:jc w:val="both"/>
        <w:rPr>
          <w:rFonts w:ascii="Century" w:hAnsi="Century"/>
          <w:sz w:val="24"/>
          <w:szCs w:val="24"/>
        </w:rPr>
      </w:pPr>
      <w:r w:rsidRPr="005A6144">
        <w:rPr>
          <w:rFonts w:ascii="Century" w:hAnsi="Century"/>
          <w:color w:val="FF0000"/>
          <w:sz w:val="24"/>
          <w:szCs w:val="24"/>
        </w:rPr>
        <w:t xml:space="preserve">9. </w:t>
      </w:r>
      <w:r w:rsidRPr="005A6144">
        <w:rPr>
          <w:rFonts w:ascii="Century" w:hAnsi="Century"/>
          <w:sz w:val="24"/>
          <w:szCs w:val="24"/>
        </w:rPr>
        <w:t>Обчислення розміру орендної плати здійснюється за:</w:t>
      </w:r>
    </w:p>
    <w:p w14:paraId="79EB4F09"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водний об’єкт - відповідно до Методики визначення розміру плати за надані в оренду водні об’єкти, що затверджується </w:t>
      </w:r>
      <w:proofErr w:type="spellStart"/>
      <w:r w:rsidRPr="005A6144">
        <w:rPr>
          <w:rFonts w:ascii="Century" w:hAnsi="Century"/>
          <w:sz w:val="24"/>
          <w:szCs w:val="24"/>
        </w:rPr>
        <w:t>Міндовкіллям</w:t>
      </w:r>
      <w:proofErr w:type="spellEnd"/>
      <w:r w:rsidRPr="005A6144">
        <w:rPr>
          <w:rFonts w:ascii="Century" w:hAnsi="Century"/>
          <w:sz w:val="24"/>
          <w:szCs w:val="24"/>
        </w:rPr>
        <w:t>;</w:t>
      </w:r>
    </w:p>
    <w:p w14:paraId="534402F5"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рибогосподарську технологічну водойму - 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w:t>
      </w:r>
    </w:p>
    <w:p w14:paraId="7332400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земельну ділянку - 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14:paraId="69D024C3"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10. Орендна плата вноситься у такі строки:</w:t>
      </w:r>
    </w:p>
    <w:p w14:paraId="711F385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 за земельну ділянку державної та/або комунальної власності, набуту в оренду за результатами торгів:</w:t>
      </w:r>
    </w:p>
    <w:p w14:paraId="55C2145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за перший рік - протягом п’яти робочих днів з дня підписання цього договору;</w:t>
      </w:r>
    </w:p>
    <w:p w14:paraId="1193FFD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починаючи з наступного року - відповідно до Податкового кодексу України;</w:t>
      </w:r>
    </w:p>
    <w:p w14:paraId="75CA9C9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 за водний об’єкт:</w:t>
      </w:r>
    </w:p>
    <w:p w14:paraId="78E6439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за перший рік - у п’ятиденний строк після підписання цього договору;</w:t>
      </w:r>
    </w:p>
    <w:p w14:paraId="34BCDA7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починаючи з наступного року - щороку не пізніше 15 числа місяця, наступного за розрахунковим роком.</w:t>
      </w:r>
    </w:p>
    <w:p w14:paraId="4C16E25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11. Розмір орендної плати переглядається </w:t>
      </w:r>
      <w:r w:rsidRPr="005A6144">
        <w:rPr>
          <w:rFonts w:ascii="Century" w:hAnsi="Century"/>
          <w:b/>
          <w:sz w:val="24"/>
          <w:szCs w:val="24"/>
          <w:u w:val="single"/>
        </w:rPr>
        <w:t>щорічно</w:t>
      </w:r>
      <w:r w:rsidRPr="005A6144">
        <w:rPr>
          <w:rFonts w:ascii="Century" w:hAnsi="Century"/>
          <w:sz w:val="24"/>
          <w:szCs w:val="24"/>
        </w:rPr>
        <w:t xml:space="preserve"> у разі:</w:t>
      </w:r>
    </w:p>
    <w:p w14:paraId="24F7451C" w14:textId="77777777" w:rsidR="00753381" w:rsidRPr="005A6144" w:rsidRDefault="00753381" w:rsidP="00753381">
      <w:pPr>
        <w:pStyle w:val="af2"/>
        <w:jc w:val="both"/>
        <w:rPr>
          <w:rFonts w:ascii="Century" w:hAnsi="Century"/>
          <w:sz w:val="24"/>
          <w:szCs w:val="24"/>
        </w:rPr>
      </w:pPr>
      <w:bookmarkStart w:id="2" w:name="o73"/>
      <w:bookmarkEnd w:id="2"/>
      <w:r w:rsidRPr="005A6144">
        <w:rPr>
          <w:rFonts w:ascii="Century" w:hAnsi="Century"/>
          <w:sz w:val="24"/>
          <w:szCs w:val="24"/>
        </w:rPr>
        <w:lastRenderedPageBreak/>
        <w:t>1) зміни умов господарювання, передбачених цим договором;</w:t>
      </w:r>
    </w:p>
    <w:p w14:paraId="3D22FA8B" w14:textId="77777777" w:rsidR="00753381" w:rsidRPr="005A6144" w:rsidRDefault="00753381" w:rsidP="00753381">
      <w:pPr>
        <w:pStyle w:val="af2"/>
        <w:jc w:val="both"/>
        <w:rPr>
          <w:rFonts w:ascii="Century" w:hAnsi="Century"/>
          <w:sz w:val="24"/>
          <w:szCs w:val="24"/>
        </w:rPr>
      </w:pPr>
      <w:bookmarkStart w:id="3" w:name="o74"/>
      <w:bookmarkEnd w:id="3"/>
      <w:r w:rsidRPr="005A6144">
        <w:rPr>
          <w:rFonts w:ascii="Century" w:hAnsi="Century"/>
          <w:sz w:val="24"/>
          <w:szCs w:val="24"/>
        </w:rPr>
        <w:t>2)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01F28941"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 зміни нормативної грошової оцінки земельної ділянки державної та комунальної власності;</w:t>
      </w:r>
    </w:p>
    <w:p w14:paraId="50884586" w14:textId="77777777" w:rsidR="00753381" w:rsidRPr="005A6144" w:rsidRDefault="00753381" w:rsidP="00753381">
      <w:pPr>
        <w:pStyle w:val="af2"/>
        <w:jc w:val="both"/>
        <w:rPr>
          <w:rFonts w:ascii="Century" w:hAnsi="Century"/>
          <w:sz w:val="24"/>
          <w:szCs w:val="24"/>
        </w:rPr>
      </w:pPr>
      <w:bookmarkStart w:id="4" w:name="o75"/>
      <w:bookmarkEnd w:id="4"/>
      <w:r w:rsidRPr="005A6144">
        <w:rPr>
          <w:rFonts w:ascii="Century" w:hAnsi="Century"/>
          <w:sz w:val="24"/>
          <w:szCs w:val="24"/>
        </w:rPr>
        <w:t>4) погіршення стану об’єкта оренди, що сталося не з вини орендаря, що підтверджено документами;</w:t>
      </w:r>
    </w:p>
    <w:p w14:paraId="16E00764" w14:textId="77777777" w:rsidR="00753381" w:rsidRPr="005A6144" w:rsidRDefault="00753381" w:rsidP="00753381">
      <w:pPr>
        <w:pStyle w:val="af2"/>
        <w:jc w:val="both"/>
        <w:rPr>
          <w:rFonts w:ascii="Century" w:hAnsi="Century"/>
          <w:sz w:val="24"/>
          <w:szCs w:val="24"/>
        </w:rPr>
      </w:pPr>
      <w:bookmarkStart w:id="5" w:name="o76"/>
      <w:bookmarkEnd w:id="5"/>
      <w:r w:rsidRPr="005A6144">
        <w:rPr>
          <w:rFonts w:ascii="Century" w:hAnsi="Century"/>
          <w:sz w:val="24"/>
          <w:szCs w:val="24"/>
        </w:rPr>
        <w:t>5) в інших випадках, передбачених законом.</w:t>
      </w:r>
    </w:p>
    <w:p w14:paraId="2B884C6A"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Розмір орендної плати за земельну ділянку державної та/або комунальної власності, яка передана в оренду за результатами земельних торгів, не може переглядатися у бік зменшення.</w:t>
      </w:r>
    </w:p>
    <w:p w14:paraId="26E8441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12. У разі невнесення орендної плати за землю та/або водний об’єкт у строки, визначені цим договором:</w:t>
      </w:r>
    </w:p>
    <w:p w14:paraId="378A02E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у десятиденний строк сплачується штраф у розмірі 100 відсотків річної орендної плати, встановленої цим договором;</w:t>
      </w:r>
    </w:p>
    <w:p w14:paraId="449EF14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стягується пеня у розмірі </w:t>
      </w:r>
      <w:r w:rsidRPr="005A6144">
        <w:rPr>
          <w:rFonts w:ascii="Century" w:hAnsi="Century"/>
          <w:b/>
          <w:sz w:val="24"/>
          <w:szCs w:val="24"/>
          <w:u w:val="single"/>
        </w:rPr>
        <w:t>0,1 відсотків</w:t>
      </w:r>
      <w:r w:rsidRPr="005A6144">
        <w:rPr>
          <w:rFonts w:ascii="Century" w:hAnsi="Century"/>
          <w:sz w:val="24"/>
          <w:szCs w:val="24"/>
        </w:rPr>
        <w:t xml:space="preserve"> річної орендної плати за кожний день прострочення з урахуванням вимог Закону України “Про відповідальність за несвоєчасне виконання грошових зобов’язань”.</w:t>
      </w:r>
    </w:p>
    <w:p w14:paraId="209AE698"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Умови використання об’єкта оренди</w:t>
      </w:r>
    </w:p>
    <w:p w14:paraId="718D18BA" w14:textId="77777777" w:rsidR="00753381" w:rsidRPr="005A6144" w:rsidRDefault="00753381" w:rsidP="00753381">
      <w:pPr>
        <w:pStyle w:val="af2"/>
        <w:jc w:val="both"/>
        <w:rPr>
          <w:rFonts w:ascii="Century" w:hAnsi="Century"/>
          <w:sz w:val="24"/>
          <w:szCs w:val="24"/>
        </w:rPr>
      </w:pPr>
      <w:bookmarkStart w:id="6" w:name="o89"/>
      <w:bookmarkEnd w:id="6"/>
      <w:r w:rsidRPr="005A6144">
        <w:rPr>
          <w:rFonts w:ascii="Century" w:hAnsi="Century"/>
          <w:sz w:val="24"/>
          <w:szCs w:val="24"/>
        </w:rPr>
        <w:t>13.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w:t>
      </w:r>
    </w:p>
    <w:p w14:paraId="4CFA8AA9"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14. Використання земельної ділянки в комплексі з розташованим на ній водним об’єктом здійснюється лише для цілей, визначених цим договором.</w:t>
      </w:r>
    </w:p>
    <w:p w14:paraId="42A64F3C" w14:textId="77777777" w:rsidR="00753381" w:rsidRPr="005A6144" w:rsidRDefault="00753381" w:rsidP="00753381">
      <w:pPr>
        <w:pStyle w:val="af2"/>
        <w:jc w:val="both"/>
        <w:rPr>
          <w:rFonts w:ascii="Century" w:hAnsi="Century"/>
          <w:sz w:val="24"/>
          <w:szCs w:val="24"/>
        </w:rPr>
      </w:pPr>
      <w:bookmarkStart w:id="7" w:name="o95"/>
      <w:bookmarkStart w:id="8" w:name="o96"/>
      <w:bookmarkEnd w:id="7"/>
      <w:bookmarkEnd w:id="8"/>
      <w:r w:rsidRPr="005A6144">
        <w:rPr>
          <w:rFonts w:ascii="Century" w:hAnsi="Century"/>
          <w:sz w:val="24"/>
          <w:szCs w:val="24"/>
        </w:rPr>
        <w:t>15. Використання об’єкта оренди здійснюється з дотриманням Водного та Земельного кодексів України, а також інших законодавчих актів.</w:t>
      </w:r>
    </w:p>
    <w:p w14:paraId="013A8279"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16. Дотримання зобов’язання щодо здійснення заходів з охорони та поліпшення екологічного стану водного об’єкта.</w:t>
      </w:r>
    </w:p>
    <w:p w14:paraId="3CAC0EF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17. Експлуатація водосховищ і ставків здійснюється відповідно до встановлених </w:t>
      </w:r>
      <w:proofErr w:type="spellStart"/>
      <w:r w:rsidRPr="005A6144">
        <w:rPr>
          <w:rFonts w:ascii="Century" w:hAnsi="Century"/>
          <w:sz w:val="24"/>
          <w:szCs w:val="24"/>
        </w:rPr>
        <w:t>Держводагентством</w:t>
      </w:r>
      <w:proofErr w:type="spellEnd"/>
      <w:r w:rsidRPr="005A6144">
        <w:rPr>
          <w:rFonts w:ascii="Century" w:hAnsi="Century"/>
          <w:sz w:val="24"/>
          <w:szCs w:val="24"/>
        </w:rPr>
        <w:t xml:space="preserve"> режимів роботи.</w:t>
      </w:r>
    </w:p>
    <w:p w14:paraId="2FC7A7C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197C2E2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19. Інші умови</w:t>
      </w:r>
      <w:r w:rsidRPr="005A6144">
        <w:rPr>
          <w:rFonts w:ascii="Century" w:hAnsi="Century"/>
          <w:sz w:val="24"/>
          <w:szCs w:val="24"/>
          <w:lang w:val="ru-RU"/>
        </w:rPr>
        <w:t>:</w:t>
      </w:r>
    </w:p>
    <w:p w14:paraId="4C032BC4" w14:textId="77777777" w:rsidR="00753381" w:rsidRPr="005A6144" w:rsidRDefault="00753381" w:rsidP="00753381">
      <w:pPr>
        <w:pStyle w:val="af2"/>
        <w:jc w:val="both"/>
        <w:rPr>
          <w:rFonts w:ascii="Century" w:hAnsi="Century"/>
          <w:b/>
          <w:sz w:val="24"/>
          <w:szCs w:val="24"/>
          <w:u w:val="single"/>
        </w:rPr>
      </w:pPr>
      <w:r w:rsidRPr="005A6144">
        <w:rPr>
          <w:rFonts w:ascii="Century" w:hAnsi="Century"/>
          <w:b/>
          <w:sz w:val="24"/>
          <w:szCs w:val="24"/>
          <w:u w:val="single"/>
        </w:rPr>
        <w:t>Орендар не має права передавати об</w:t>
      </w:r>
      <w:r w:rsidRPr="005A6144">
        <w:rPr>
          <w:rFonts w:ascii="Century" w:hAnsi="Century"/>
          <w:b/>
          <w:sz w:val="24"/>
          <w:szCs w:val="24"/>
          <w:u w:val="single"/>
          <w:lang w:val="ru-RU"/>
        </w:rPr>
        <w:t>’</w:t>
      </w:r>
      <w:proofErr w:type="spellStart"/>
      <w:r w:rsidRPr="005A6144">
        <w:rPr>
          <w:rFonts w:ascii="Century" w:hAnsi="Century"/>
          <w:b/>
          <w:sz w:val="24"/>
          <w:szCs w:val="24"/>
          <w:u w:val="single"/>
        </w:rPr>
        <w:t>єкт</w:t>
      </w:r>
      <w:proofErr w:type="spellEnd"/>
      <w:r w:rsidRPr="005A6144">
        <w:rPr>
          <w:rFonts w:ascii="Century" w:hAnsi="Century"/>
          <w:b/>
          <w:sz w:val="24"/>
          <w:szCs w:val="24"/>
          <w:u w:val="single"/>
        </w:rPr>
        <w:t xml:space="preserve"> оренди в суборенду, заставу та/або вносити його до статутного (складеного, пайового) фонду (капіталу)</w:t>
      </w:r>
      <w:r w:rsidRPr="005A6144">
        <w:rPr>
          <w:rFonts w:ascii="Century" w:hAnsi="Century"/>
          <w:b/>
          <w:sz w:val="24"/>
          <w:szCs w:val="24"/>
          <w:u w:val="single"/>
          <w:lang w:val="ru-RU"/>
        </w:rPr>
        <w:t>.</w:t>
      </w:r>
    </w:p>
    <w:p w14:paraId="30B2CE61" w14:textId="77777777" w:rsidR="00753381" w:rsidRPr="005A6144" w:rsidRDefault="00753381" w:rsidP="00753381">
      <w:pPr>
        <w:pStyle w:val="af2"/>
        <w:jc w:val="both"/>
        <w:rPr>
          <w:rFonts w:ascii="Century" w:hAnsi="Century"/>
          <w:noProof/>
          <w:sz w:val="24"/>
          <w:szCs w:val="24"/>
        </w:rPr>
      </w:pPr>
      <w:r w:rsidRPr="005A6144">
        <w:rPr>
          <w:rFonts w:ascii="Century" w:hAnsi="Century"/>
          <w:noProof/>
          <w:sz w:val="24"/>
          <w:szCs w:val="24"/>
        </w:rPr>
        <w:t>Орендар зобов’язується проводити розчищення орендованих ставків за власні кошти та без відшкодування зі сторони орендодавця, не допускати його заростання, замулення і засмічення.</w:t>
      </w:r>
    </w:p>
    <w:p w14:paraId="56A4205A"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lastRenderedPageBreak/>
        <w:t xml:space="preserve">Обчислення розміру орендної плати за земельну ділянку в наступні роки, після року набуття права оренди землі в комплексі з розташованим на ній водним об’єктом,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w:t>
      </w:r>
    </w:p>
    <w:p w14:paraId="7179F09D" w14:textId="77777777" w:rsidR="00753381" w:rsidRPr="005A6144" w:rsidRDefault="00753381" w:rsidP="00753381">
      <w:pPr>
        <w:pStyle w:val="af2"/>
        <w:jc w:val="both"/>
        <w:rPr>
          <w:rFonts w:ascii="Century" w:hAnsi="Century"/>
          <w:noProof/>
          <w:sz w:val="24"/>
          <w:szCs w:val="24"/>
        </w:rPr>
      </w:pPr>
      <w:r w:rsidRPr="005A6144">
        <w:rPr>
          <w:rFonts w:ascii="Century" w:hAnsi="Century"/>
          <w:noProof/>
          <w:sz w:val="24"/>
          <w:szCs w:val="24"/>
        </w:rPr>
        <w:t>В прибережній захисній смузі водного об’єкта забороняється:</w:t>
      </w:r>
    </w:p>
    <w:p w14:paraId="6E10A1A8" w14:textId="77777777" w:rsidR="00753381" w:rsidRPr="005A6144" w:rsidRDefault="00753381" w:rsidP="00753381">
      <w:pPr>
        <w:pStyle w:val="af2"/>
        <w:numPr>
          <w:ilvl w:val="0"/>
          <w:numId w:val="30"/>
        </w:numPr>
        <w:jc w:val="both"/>
        <w:rPr>
          <w:rFonts w:ascii="Century" w:hAnsi="Century"/>
          <w:noProof/>
          <w:sz w:val="24"/>
          <w:szCs w:val="24"/>
        </w:rPr>
      </w:pPr>
      <w:r w:rsidRPr="005A6144">
        <w:rPr>
          <w:rFonts w:ascii="Century" w:hAnsi="Century"/>
          <w:noProof/>
          <w:sz w:val="24"/>
          <w:szCs w:val="24"/>
        </w:rPr>
        <w:t>розорювання земель (крім підготовки грунту для залуження і заліснення);</w:t>
      </w:r>
    </w:p>
    <w:p w14:paraId="0F169628" w14:textId="77777777" w:rsidR="00753381" w:rsidRPr="005A6144" w:rsidRDefault="00753381" w:rsidP="00753381">
      <w:pPr>
        <w:pStyle w:val="af2"/>
        <w:numPr>
          <w:ilvl w:val="0"/>
          <w:numId w:val="30"/>
        </w:numPr>
        <w:jc w:val="both"/>
        <w:rPr>
          <w:rFonts w:ascii="Century" w:hAnsi="Century"/>
          <w:noProof/>
          <w:sz w:val="24"/>
          <w:szCs w:val="24"/>
        </w:rPr>
      </w:pPr>
      <w:r w:rsidRPr="005A6144">
        <w:rPr>
          <w:rFonts w:ascii="Century" w:hAnsi="Century"/>
          <w:noProof/>
          <w:sz w:val="24"/>
          <w:szCs w:val="24"/>
        </w:rPr>
        <w:t>зберігання та застосування пестицидів та добрив;</w:t>
      </w:r>
    </w:p>
    <w:p w14:paraId="708B3433" w14:textId="77777777" w:rsidR="00753381" w:rsidRPr="005A6144" w:rsidRDefault="00753381" w:rsidP="00753381">
      <w:pPr>
        <w:pStyle w:val="af2"/>
        <w:numPr>
          <w:ilvl w:val="0"/>
          <w:numId w:val="30"/>
        </w:numPr>
        <w:jc w:val="both"/>
        <w:rPr>
          <w:rFonts w:ascii="Century" w:hAnsi="Century"/>
          <w:noProof/>
          <w:sz w:val="24"/>
          <w:szCs w:val="24"/>
        </w:rPr>
      </w:pPr>
      <w:r w:rsidRPr="005A6144">
        <w:rPr>
          <w:rFonts w:ascii="Century" w:hAnsi="Century"/>
          <w:noProof/>
          <w:sz w:val="24"/>
          <w:szCs w:val="24"/>
        </w:rPr>
        <w:t>влаштування літніх таборів для худоби;</w:t>
      </w:r>
    </w:p>
    <w:p w14:paraId="275E8728" w14:textId="77777777" w:rsidR="00753381" w:rsidRPr="005A6144" w:rsidRDefault="00753381" w:rsidP="00753381">
      <w:pPr>
        <w:pStyle w:val="af2"/>
        <w:numPr>
          <w:ilvl w:val="0"/>
          <w:numId w:val="30"/>
        </w:numPr>
        <w:jc w:val="both"/>
        <w:rPr>
          <w:rFonts w:ascii="Century" w:hAnsi="Century"/>
          <w:noProof/>
          <w:sz w:val="24"/>
          <w:szCs w:val="24"/>
        </w:rPr>
      </w:pPr>
      <w:r w:rsidRPr="005A6144">
        <w:rPr>
          <w:rFonts w:ascii="Century" w:hAnsi="Century"/>
          <w:noProof/>
          <w:sz w:val="24"/>
          <w:szCs w:val="24"/>
        </w:rPr>
        <w:t>миття та обслуговування транспортних засобів і техніки;</w:t>
      </w:r>
    </w:p>
    <w:p w14:paraId="7073E278" w14:textId="77777777" w:rsidR="00753381" w:rsidRPr="005A6144" w:rsidRDefault="00753381" w:rsidP="00753381">
      <w:pPr>
        <w:pStyle w:val="af2"/>
        <w:numPr>
          <w:ilvl w:val="0"/>
          <w:numId w:val="30"/>
        </w:numPr>
        <w:ind w:left="567" w:firstLine="0"/>
        <w:jc w:val="both"/>
        <w:rPr>
          <w:rFonts w:ascii="Century" w:hAnsi="Century"/>
          <w:noProof/>
          <w:sz w:val="24"/>
          <w:szCs w:val="24"/>
        </w:rPr>
      </w:pPr>
      <w:r w:rsidRPr="005A6144">
        <w:rPr>
          <w:rFonts w:ascii="Century" w:hAnsi="Century"/>
          <w:noProof/>
          <w:sz w:val="24"/>
          <w:szCs w:val="24"/>
        </w:rPr>
        <w:t xml:space="preserve">   влаштування звалищ сміття,гноєсховищ, накопичувачів рідких і твердих відходів   виробництва.</w:t>
      </w:r>
    </w:p>
    <w:p w14:paraId="28C406BD" w14:textId="77777777" w:rsidR="00753381" w:rsidRPr="005A6144" w:rsidRDefault="00753381" w:rsidP="00753381">
      <w:pPr>
        <w:pStyle w:val="ad"/>
        <w:rPr>
          <w:rFonts w:ascii="Century" w:hAnsi="Century"/>
          <w:b w:val="0"/>
          <w:sz w:val="24"/>
          <w:szCs w:val="24"/>
        </w:rPr>
      </w:pPr>
      <w:bookmarkStart w:id="9" w:name="o100"/>
      <w:bookmarkEnd w:id="9"/>
      <w:r w:rsidRPr="005A6144">
        <w:rPr>
          <w:rFonts w:ascii="Century" w:hAnsi="Century"/>
          <w:b w:val="0"/>
          <w:sz w:val="24"/>
          <w:szCs w:val="24"/>
        </w:rPr>
        <w:t>Умови повернення об’єкта оренди</w:t>
      </w:r>
    </w:p>
    <w:p w14:paraId="03433EE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20. Після припинення цього договору орендар повертає орендодавцеві свій примірник паспорта водного об’єкта.</w:t>
      </w:r>
    </w:p>
    <w:p w14:paraId="45D1E1C4"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21. Після припинення цього договору орендар повертає орендодавцеві  об’єкт оренди у стані, не гіршому порівняно з тим, у якому він одержав його в оренду.</w:t>
      </w:r>
    </w:p>
    <w:p w14:paraId="1FCEE39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5EFECC7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України,1993 р., № 10, ст. 193).</w:t>
      </w:r>
    </w:p>
    <w:p w14:paraId="6FF791B4"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22.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w:t>
      </w:r>
    </w:p>
    <w:p w14:paraId="079D8C5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23. Поліпшення стану об’єкта оренди, </w:t>
      </w:r>
      <w:r w:rsidRPr="005A6144">
        <w:rPr>
          <w:rFonts w:ascii="Century" w:hAnsi="Century"/>
          <w:b/>
          <w:sz w:val="24"/>
          <w:szCs w:val="24"/>
          <w:u w:val="single"/>
        </w:rPr>
        <w:t>проведені орендарем за письмовою згодою з орендодавцем, не підлягають відшкодуванню.</w:t>
      </w:r>
    </w:p>
    <w:p w14:paraId="421ED43B"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Умови, обсяги і строки відшкодування орендарю витрат за проведені ним поліпшення стану об’єкта оренди визначаються окремим договором.</w:t>
      </w:r>
    </w:p>
    <w:p w14:paraId="33C0AC5B"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24. Орендар має право на відшкодування збитків, заподіяних внаслідок невиконання орендодавцем зобов’язань, передбачених цим договором.</w:t>
      </w:r>
    </w:p>
    <w:p w14:paraId="01A0FF7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Збитками вважаються:</w:t>
      </w:r>
    </w:p>
    <w:p w14:paraId="187655D9"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w:t>
      </w:r>
    </w:p>
    <w:p w14:paraId="0EC82DD8"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lastRenderedPageBreak/>
        <w:t>доходи, які орендар міг би реально отримати в разі належного виконання орендодавцем умов цього договору.</w:t>
      </w:r>
    </w:p>
    <w:p w14:paraId="30936570"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25. Розмір фактичних витрат орендаря визначається на підставі документально підтверджених даних.</w:t>
      </w:r>
    </w:p>
    <w:p w14:paraId="21A75118"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Обмеження (обтяження) щодо використання об’єкта оренди</w:t>
      </w:r>
    </w:p>
    <w:p w14:paraId="2ADEC7EB"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26. На орендовану земельну ділянку </w:t>
      </w:r>
      <w:r w:rsidRPr="005A6144">
        <w:rPr>
          <w:rFonts w:ascii="Century" w:hAnsi="Century"/>
          <w:b/>
          <w:sz w:val="24"/>
          <w:szCs w:val="24"/>
          <w:u w:val="single"/>
        </w:rPr>
        <w:t>________</w:t>
      </w:r>
      <w:r w:rsidRPr="005A6144">
        <w:rPr>
          <w:rFonts w:ascii="Century" w:hAnsi="Century"/>
          <w:sz w:val="24"/>
          <w:szCs w:val="24"/>
        </w:rPr>
        <w:t xml:space="preserve"> обмеження (обтяження) та інші права третіх осіб </w:t>
      </w:r>
      <w:r w:rsidRPr="005A6144">
        <w:rPr>
          <w:rFonts w:ascii="Century" w:hAnsi="Century"/>
          <w:b/>
          <w:sz w:val="24"/>
          <w:szCs w:val="24"/>
          <w:u w:val="single"/>
        </w:rPr>
        <w:t xml:space="preserve">___________ </w:t>
      </w:r>
      <w:r w:rsidRPr="005A6144">
        <w:rPr>
          <w:rFonts w:ascii="Century" w:hAnsi="Century"/>
          <w:sz w:val="24"/>
          <w:szCs w:val="24"/>
        </w:rPr>
        <w:t>.</w:t>
      </w:r>
    </w:p>
    <w:p w14:paraId="3FA85B6C"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___________________________________________________________________________</w:t>
      </w:r>
    </w:p>
    <w:p w14:paraId="38C826A6" w14:textId="77777777" w:rsidR="00753381" w:rsidRPr="005A6144" w:rsidRDefault="00753381" w:rsidP="00753381">
      <w:pPr>
        <w:pStyle w:val="af2"/>
        <w:spacing w:before="0"/>
        <w:jc w:val="both"/>
        <w:rPr>
          <w:rFonts w:ascii="Century" w:hAnsi="Century"/>
          <w:color w:val="FF0000"/>
          <w:sz w:val="24"/>
          <w:szCs w:val="24"/>
        </w:rPr>
      </w:pPr>
    </w:p>
    <w:p w14:paraId="717F7961"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27.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w:t>
      </w:r>
    </w:p>
    <w:p w14:paraId="42607E9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28. Передача в суборенду земельної ділянки у комплексі з розташованим на ній водним об’єктом іншим суб’єктам господарювання забороняється.</w:t>
      </w:r>
    </w:p>
    <w:p w14:paraId="0AE5468B"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 xml:space="preserve">Права та обов’язки орендодавця </w:t>
      </w:r>
    </w:p>
    <w:p w14:paraId="18CFF440"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29. Орендодавець має право вимагати від орендаря:</w:t>
      </w:r>
    </w:p>
    <w:p w14:paraId="7CDA061A" w14:textId="77777777" w:rsidR="00753381" w:rsidRPr="005A6144" w:rsidRDefault="00753381" w:rsidP="00753381">
      <w:pPr>
        <w:pStyle w:val="af2"/>
        <w:jc w:val="both"/>
        <w:rPr>
          <w:rFonts w:ascii="Century" w:hAnsi="Century"/>
          <w:sz w:val="24"/>
          <w:szCs w:val="24"/>
        </w:rPr>
      </w:pPr>
      <w:bookmarkStart w:id="10" w:name="n148"/>
      <w:bookmarkEnd w:id="10"/>
      <w:r w:rsidRPr="005A6144">
        <w:rPr>
          <w:rFonts w:ascii="Century" w:hAnsi="Century"/>
          <w:sz w:val="24"/>
          <w:szCs w:val="24"/>
        </w:rPr>
        <w:t>використання земельної ділянки за цільовим призначенням згідно з цим договором;</w:t>
      </w:r>
    </w:p>
    <w:p w14:paraId="5328FEE4" w14:textId="77777777" w:rsidR="00753381" w:rsidRPr="005A6144" w:rsidRDefault="00753381" w:rsidP="00753381">
      <w:pPr>
        <w:pStyle w:val="af2"/>
        <w:jc w:val="both"/>
        <w:rPr>
          <w:rFonts w:ascii="Century" w:hAnsi="Century"/>
          <w:sz w:val="24"/>
          <w:szCs w:val="24"/>
        </w:rPr>
      </w:pPr>
      <w:bookmarkStart w:id="11" w:name="n149"/>
      <w:bookmarkEnd w:id="11"/>
      <w:r w:rsidRPr="005A6144">
        <w:rPr>
          <w:rFonts w:ascii="Century" w:hAnsi="Century"/>
          <w:sz w:val="24"/>
          <w:szCs w:val="24"/>
        </w:rPr>
        <w:t>додержання Водного та Земельного кодексів України, а також інших законодавчих актів;</w:t>
      </w:r>
    </w:p>
    <w:p w14:paraId="66C75CF3" w14:textId="77777777" w:rsidR="00753381" w:rsidRPr="005A6144" w:rsidRDefault="00753381" w:rsidP="00753381">
      <w:pPr>
        <w:pStyle w:val="af2"/>
        <w:jc w:val="both"/>
        <w:rPr>
          <w:rFonts w:ascii="Century" w:hAnsi="Century"/>
          <w:sz w:val="24"/>
          <w:szCs w:val="24"/>
        </w:rPr>
      </w:pPr>
      <w:bookmarkStart w:id="12" w:name="n150"/>
      <w:bookmarkStart w:id="13" w:name="n151"/>
      <w:bookmarkEnd w:id="12"/>
      <w:bookmarkEnd w:id="13"/>
      <w:r w:rsidRPr="005A6144">
        <w:rPr>
          <w:rFonts w:ascii="Century" w:hAnsi="Century"/>
          <w:sz w:val="24"/>
          <w:szCs w:val="24"/>
        </w:rPr>
        <w:t>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w:t>
      </w:r>
    </w:p>
    <w:p w14:paraId="0945B43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дотримання зобов’язання щодо здійснення заходів з охорони та поліпшення екологічного стану водного об’єкта;</w:t>
      </w:r>
    </w:p>
    <w:p w14:paraId="52205975"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3E14BA6A" w14:textId="77777777" w:rsidR="00753381" w:rsidRPr="005A6144" w:rsidRDefault="00753381" w:rsidP="00753381">
      <w:pPr>
        <w:pStyle w:val="af2"/>
        <w:jc w:val="both"/>
        <w:rPr>
          <w:rFonts w:ascii="Century" w:hAnsi="Century"/>
          <w:sz w:val="24"/>
          <w:szCs w:val="24"/>
        </w:rPr>
      </w:pPr>
      <w:bookmarkStart w:id="14" w:name="n152"/>
      <w:bookmarkEnd w:id="14"/>
      <w:r w:rsidRPr="005A6144">
        <w:rPr>
          <w:rFonts w:ascii="Century" w:hAnsi="Century"/>
          <w:sz w:val="24"/>
          <w:szCs w:val="24"/>
        </w:rPr>
        <w:t>своєчасного внесення орендної плати за земельну ділянку та водний об’єкт.</w:t>
      </w:r>
    </w:p>
    <w:p w14:paraId="3C40575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30. Орендодавець зобов’язаний:</w:t>
      </w:r>
    </w:p>
    <w:p w14:paraId="0B636E7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передати в користування земельну ділянку в комплексі з розташованим на ній водним об’єктом у стані, що відповідає умовам цього договору;</w:t>
      </w:r>
    </w:p>
    <w:p w14:paraId="009268A3" w14:textId="77777777" w:rsidR="00753381" w:rsidRPr="005A6144" w:rsidRDefault="00753381" w:rsidP="00753381">
      <w:pPr>
        <w:pStyle w:val="af2"/>
        <w:jc w:val="both"/>
        <w:rPr>
          <w:rFonts w:ascii="Century" w:hAnsi="Century"/>
          <w:sz w:val="24"/>
          <w:szCs w:val="24"/>
        </w:rPr>
      </w:pPr>
      <w:bookmarkStart w:id="15" w:name="n155"/>
      <w:bookmarkEnd w:id="15"/>
      <w:r w:rsidRPr="005A6144">
        <w:rPr>
          <w:rFonts w:ascii="Century" w:hAnsi="Century"/>
          <w:sz w:val="24"/>
          <w:szCs w:val="24"/>
        </w:rPr>
        <w:t>під час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w:t>
      </w:r>
    </w:p>
    <w:p w14:paraId="0BC4E3AD" w14:textId="77777777" w:rsidR="00753381" w:rsidRPr="005A6144" w:rsidRDefault="00753381" w:rsidP="00753381">
      <w:pPr>
        <w:pStyle w:val="af2"/>
        <w:jc w:val="both"/>
        <w:rPr>
          <w:rFonts w:ascii="Century" w:hAnsi="Century"/>
          <w:sz w:val="24"/>
          <w:szCs w:val="24"/>
        </w:rPr>
      </w:pPr>
      <w:bookmarkStart w:id="16" w:name="n156"/>
      <w:bookmarkEnd w:id="16"/>
      <w:r w:rsidRPr="005A6144">
        <w:rPr>
          <w:rFonts w:ascii="Century" w:hAnsi="Century"/>
          <w:sz w:val="24"/>
          <w:szCs w:val="24"/>
        </w:rPr>
        <w:t>не вчиняти дій, які перешкоджають орендареві користуватися орендованою земельною ділянкою та водним об’єктом;</w:t>
      </w:r>
    </w:p>
    <w:p w14:paraId="1B5F08A4" w14:textId="77777777" w:rsidR="00753381" w:rsidRPr="005A6144" w:rsidRDefault="00753381" w:rsidP="00753381">
      <w:pPr>
        <w:pStyle w:val="af2"/>
        <w:jc w:val="both"/>
        <w:rPr>
          <w:rFonts w:ascii="Century" w:hAnsi="Century"/>
          <w:sz w:val="24"/>
          <w:szCs w:val="24"/>
        </w:rPr>
      </w:pPr>
      <w:bookmarkStart w:id="17" w:name="n157"/>
      <w:bookmarkEnd w:id="17"/>
      <w:r w:rsidRPr="005A6144">
        <w:rPr>
          <w:rFonts w:ascii="Century" w:hAnsi="Century"/>
          <w:sz w:val="24"/>
          <w:szCs w:val="24"/>
        </w:rPr>
        <w:t>відшкодувати орендарю капітальні витрати, пов’язані з поліпшенням стану об’єкта оренди, яке проводилося орендарем за згодою орендодавця;</w:t>
      </w:r>
    </w:p>
    <w:p w14:paraId="27DB41AD" w14:textId="77777777" w:rsidR="00753381" w:rsidRPr="005A6144" w:rsidRDefault="00753381" w:rsidP="00753381">
      <w:pPr>
        <w:pStyle w:val="af2"/>
        <w:jc w:val="both"/>
        <w:rPr>
          <w:rFonts w:ascii="Century" w:hAnsi="Century"/>
          <w:sz w:val="24"/>
          <w:szCs w:val="24"/>
        </w:rPr>
      </w:pPr>
      <w:bookmarkStart w:id="18" w:name="n158"/>
      <w:bookmarkEnd w:id="18"/>
      <w:r w:rsidRPr="005A6144">
        <w:rPr>
          <w:rFonts w:ascii="Century" w:hAnsi="Century"/>
          <w:sz w:val="24"/>
          <w:szCs w:val="24"/>
        </w:rPr>
        <w:lastRenderedPageBreak/>
        <w:t>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w:t>
      </w:r>
    </w:p>
    <w:p w14:paraId="21734D9F" w14:textId="77777777" w:rsidR="00753381" w:rsidRPr="005A6144" w:rsidRDefault="00753381" w:rsidP="00753381">
      <w:pPr>
        <w:pStyle w:val="ad"/>
        <w:rPr>
          <w:rFonts w:ascii="Century" w:hAnsi="Century"/>
          <w:b w:val="0"/>
          <w:sz w:val="24"/>
          <w:szCs w:val="24"/>
        </w:rPr>
      </w:pPr>
      <w:bookmarkStart w:id="19" w:name="n159"/>
      <w:bookmarkEnd w:id="19"/>
      <w:r w:rsidRPr="005A6144">
        <w:rPr>
          <w:rFonts w:ascii="Century" w:hAnsi="Century"/>
          <w:b w:val="0"/>
          <w:sz w:val="24"/>
          <w:szCs w:val="24"/>
        </w:rPr>
        <w:t>Права та обов’язки орендаря</w:t>
      </w:r>
    </w:p>
    <w:p w14:paraId="5F759EB2"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31. Орендар має право:</w:t>
      </w:r>
    </w:p>
    <w:p w14:paraId="3E55F143" w14:textId="77777777" w:rsidR="00753381" w:rsidRPr="005A6144" w:rsidRDefault="00753381" w:rsidP="00753381">
      <w:pPr>
        <w:pStyle w:val="af2"/>
        <w:jc w:val="both"/>
        <w:rPr>
          <w:rFonts w:ascii="Century" w:hAnsi="Century"/>
          <w:sz w:val="24"/>
          <w:szCs w:val="24"/>
        </w:rPr>
      </w:pPr>
      <w:bookmarkStart w:id="20" w:name="n163"/>
      <w:bookmarkEnd w:id="20"/>
      <w:r w:rsidRPr="005A6144">
        <w:rPr>
          <w:rFonts w:ascii="Century" w:hAnsi="Century"/>
          <w:sz w:val="24"/>
          <w:szCs w:val="24"/>
        </w:rPr>
        <w:t>самостійно господарювати на землі та водному об’єкті з дотриманням умов цього договору  та вимог законодавства;</w:t>
      </w:r>
    </w:p>
    <w:p w14:paraId="02156A5D" w14:textId="77777777" w:rsidR="00753381" w:rsidRPr="005A6144" w:rsidRDefault="00753381" w:rsidP="00753381">
      <w:pPr>
        <w:pStyle w:val="af2"/>
        <w:jc w:val="both"/>
        <w:rPr>
          <w:rFonts w:ascii="Century" w:hAnsi="Century"/>
          <w:sz w:val="24"/>
          <w:szCs w:val="24"/>
        </w:rPr>
      </w:pPr>
      <w:bookmarkStart w:id="21" w:name="n164"/>
      <w:bookmarkStart w:id="22" w:name="n165"/>
      <w:bookmarkEnd w:id="21"/>
      <w:bookmarkEnd w:id="22"/>
      <w:r w:rsidRPr="005A6144">
        <w:rPr>
          <w:rFonts w:ascii="Century" w:hAnsi="Century"/>
          <w:sz w:val="24"/>
          <w:szCs w:val="24"/>
        </w:rPr>
        <w:t>отримувати продукцію і доходи;</w:t>
      </w:r>
    </w:p>
    <w:p w14:paraId="0A9E2F28" w14:textId="77777777" w:rsidR="00753381" w:rsidRPr="005A6144" w:rsidRDefault="00753381" w:rsidP="00753381">
      <w:pPr>
        <w:pStyle w:val="af2"/>
        <w:jc w:val="both"/>
        <w:rPr>
          <w:rFonts w:ascii="Century" w:hAnsi="Century"/>
          <w:sz w:val="24"/>
          <w:szCs w:val="24"/>
        </w:rPr>
      </w:pPr>
      <w:bookmarkStart w:id="23" w:name="n166"/>
      <w:bookmarkEnd w:id="23"/>
      <w:r w:rsidRPr="005A6144">
        <w:rPr>
          <w:rFonts w:ascii="Century" w:hAnsi="Century"/>
          <w:sz w:val="24"/>
          <w:szCs w:val="24"/>
        </w:rPr>
        <w:t>здійснювати в установленому законодавством порядку за письмовою згодою орендодавця будівництво гідротехнічних споруд.</w:t>
      </w:r>
    </w:p>
    <w:p w14:paraId="7183BBF1" w14:textId="77777777" w:rsidR="00753381" w:rsidRPr="005A6144" w:rsidRDefault="00753381" w:rsidP="00753381">
      <w:pPr>
        <w:pStyle w:val="af2"/>
        <w:jc w:val="both"/>
        <w:rPr>
          <w:rFonts w:ascii="Century" w:hAnsi="Century"/>
          <w:sz w:val="24"/>
          <w:szCs w:val="24"/>
        </w:rPr>
      </w:pPr>
      <w:bookmarkStart w:id="24" w:name="n167"/>
      <w:bookmarkEnd w:id="24"/>
      <w:r w:rsidRPr="005A6144">
        <w:rPr>
          <w:rFonts w:ascii="Century" w:hAnsi="Century"/>
          <w:sz w:val="24"/>
          <w:szCs w:val="24"/>
        </w:rPr>
        <w:t>32. Орендар зобов’язаний:</w:t>
      </w:r>
    </w:p>
    <w:p w14:paraId="65CDF60A" w14:textId="77777777" w:rsidR="00753381" w:rsidRPr="005A6144" w:rsidRDefault="00753381" w:rsidP="00753381">
      <w:pPr>
        <w:pStyle w:val="af2"/>
        <w:jc w:val="both"/>
        <w:rPr>
          <w:rFonts w:ascii="Century" w:hAnsi="Century"/>
          <w:sz w:val="24"/>
          <w:szCs w:val="24"/>
        </w:rPr>
      </w:pPr>
      <w:bookmarkStart w:id="25" w:name="n168"/>
      <w:bookmarkEnd w:id="25"/>
      <w:r w:rsidRPr="005A6144">
        <w:rPr>
          <w:rFonts w:ascii="Century" w:hAnsi="Century"/>
          <w:sz w:val="24"/>
          <w:szCs w:val="24"/>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2964C51C" w14:textId="77777777" w:rsidR="00753381" w:rsidRPr="005A6144" w:rsidRDefault="00753381" w:rsidP="00753381">
      <w:pPr>
        <w:pStyle w:val="af2"/>
        <w:jc w:val="both"/>
        <w:rPr>
          <w:rFonts w:ascii="Century" w:hAnsi="Century"/>
          <w:sz w:val="24"/>
          <w:szCs w:val="24"/>
        </w:rPr>
      </w:pPr>
      <w:bookmarkStart w:id="26" w:name="n341"/>
      <w:bookmarkStart w:id="27" w:name="n169"/>
      <w:bookmarkEnd w:id="26"/>
      <w:bookmarkEnd w:id="27"/>
      <w:r w:rsidRPr="005A6144">
        <w:rPr>
          <w:rFonts w:ascii="Century" w:hAnsi="Century"/>
          <w:sz w:val="24"/>
          <w:szCs w:val="24"/>
        </w:rPr>
        <w:t>виконувати встановлені щодо об’єкта оренди обмеження (обтяження) в обсязі, передбаченому законом або цим договором;</w:t>
      </w:r>
    </w:p>
    <w:p w14:paraId="19EA9718" w14:textId="77777777" w:rsidR="00753381" w:rsidRPr="005A6144" w:rsidRDefault="00753381" w:rsidP="00753381">
      <w:pPr>
        <w:pStyle w:val="af2"/>
        <w:jc w:val="both"/>
        <w:rPr>
          <w:rFonts w:ascii="Century" w:hAnsi="Century"/>
          <w:sz w:val="24"/>
          <w:szCs w:val="24"/>
        </w:rPr>
      </w:pPr>
      <w:bookmarkStart w:id="28" w:name="n170"/>
      <w:bookmarkStart w:id="29" w:name="n171"/>
      <w:bookmarkEnd w:id="28"/>
      <w:bookmarkEnd w:id="29"/>
      <w:r w:rsidRPr="005A6144">
        <w:rPr>
          <w:rFonts w:ascii="Century" w:hAnsi="Century"/>
          <w:sz w:val="24"/>
          <w:szCs w:val="24"/>
        </w:rPr>
        <w:t xml:space="preserve">у п’ятиденний строк після державної реєстрації права оренди земельної ділянки державної або комунальної власності надати копію цього договору відповідному податковому органові та територіальному органові </w:t>
      </w:r>
      <w:proofErr w:type="spellStart"/>
      <w:r w:rsidRPr="005A6144">
        <w:rPr>
          <w:rFonts w:ascii="Century" w:hAnsi="Century"/>
          <w:sz w:val="24"/>
          <w:szCs w:val="24"/>
        </w:rPr>
        <w:t>Держводагентства</w:t>
      </w:r>
      <w:proofErr w:type="spellEnd"/>
      <w:r w:rsidRPr="005A6144">
        <w:rPr>
          <w:rFonts w:ascii="Century" w:hAnsi="Century"/>
          <w:sz w:val="24"/>
          <w:szCs w:val="24"/>
        </w:rPr>
        <w:t>;</w:t>
      </w:r>
    </w:p>
    <w:p w14:paraId="57B337FA"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своєчасно та в повному обсязі сплачувати орендну плату за об’єкти оренди;</w:t>
      </w:r>
    </w:p>
    <w:p w14:paraId="11775DD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здійснювати заходи з охорони та поліпшення екологічного стану водного об’єкта, експлуатації водосховищ і ставків відповідно до встановлених </w:t>
      </w:r>
      <w:proofErr w:type="spellStart"/>
      <w:r w:rsidRPr="005A6144">
        <w:rPr>
          <w:rFonts w:ascii="Century" w:hAnsi="Century"/>
          <w:sz w:val="24"/>
          <w:szCs w:val="24"/>
        </w:rPr>
        <w:t>Держводагентством</w:t>
      </w:r>
      <w:proofErr w:type="spellEnd"/>
      <w:r w:rsidRPr="005A6144">
        <w:rPr>
          <w:rFonts w:ascii="Century" w:hAnsi="Century"/>
          <w:sz w:val="24"/>
          <w:szCs w:val="24"/>
        </w:rPr>
        <w:t xml:space="preserve"> режимів роботи;</w:t>
      </w:r>
    </w:p>
    <w:p w14:paraId="2B58E4A4"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у разі необхідності оформити право користування гідротехнічними спорудами та право спеціального водокористування;</w:t>
      </w:r>
    </w:p>
    <w:p w14:paraId="0C483D00"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під час використання прибережних захисних смуг дотримуватися вимог щодо обмеження господарської діяльності, встановлених законодавством;</w:t>
      </w:r>
    </w:p>
    <w:p w14:paraId="4A58DF2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після припинення цього договору повернути свій примірник паспорта водного об’єкта орендодавцю.</w:t>
      </w:r>
    </w:p>
    <w:p w14:paraId="4E76815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33. Інші права та обов’язки сторін</w:t>
      </w:r>
    </w:p>
    <w:p w14:paraId="334C9EBA"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Права орендодавця: </w:t>
      </w:r>
    </w:p>
    <w:p w14:paraId="1D722149"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звертатися в необхідних випадках в суд та інші органи за примусовим виконанням </w:t>
      </w:r>
      <w:proofErr w:type="spellStart"/>
      <w:r w:rsidRPr="005A6144">
        <w:rPr>
          <w:rFonts w:ascii="Century" w:hAnsi="Century"/>
        </w:rPr>
        <w:t>зобов</w:t>
      </w:r>
      <w:proofErr w:type="spellEnd"/>
      <w:r w:rsidRPr="005A6144">
        <w:rPr>
          <w:rFonts w:ascii="Century" w:hAnsi="Century"/>
          <w:lang w:val="ru-RU"/>
        </w:rPr>
        <w:t>’</w:t>
      </w:r>
      <w:proofErr w:type="spellStart"/>
      <w:r w:rsidRPr="005A6144">
        <w:rPr>
          <w:rFonts w:ascii="Century" w:hAnsi="Century"/>
        </w:rPr>
        <w:t>язань</w:t>
      </w:r>
      <w:proofErr w:type="spellEnd"/>
      <w:r w:rsidRPr="005A6144">
        <w:rPr>
          <w:rFonts w:ascii="Century" w:hAnsi="Century"/>
        </w:rPr>
        <w:t xml:space="preserve"> орендарем;</w:t>
      </w:r>
    </w:p>
    <w:p w14:paraId="3E73AD95"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погоджувати орендарю умови загального водокористування.</w:t>
      </w:r>
    </w:p>
    <w:p w14:paraId="76D71294"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0" w:name="o125"/>
      <w:bookmarkEnd w:id="30"/>
      <w:r w:rsidRPr="005A6144">
        <w:rPr>
          <w:rFonts w:ascii="Century" w:hAnsi="Century"/>
        </w:rPr>
        <w:tab/>
        <w:t>Орендодавець має право вимагати від орендаря:</w:t>
      </w:r>
    </w:p>
    <w:p w14:paraId="33F0B5B9"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перегляду розміру орендної плати у разі зміни умов господарювання, передбачених договором; зміни розмірів земельного податку, підвищення цін і тарифів, зміни коефіцієнтів індексації, визначених законодавством; погіршення стану орендованої земельної ділянки не з вини орендаря, що підтверджено документами; в інших випадках, передбачених законом;</w:t>
      </w:r>
    </w:p>
    <w:p w14:paraId="34783AB9"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lastRenderedPageBreak/>
        <w:t xml:space="preserve">        - розірвання даного договору у випадках не виконання орендарем обов’язків та умов договору.</w:t>
      </w:r>
    </w:p>
    <w:p w14:paraId="03718DBF"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Обов’язки орендодавця: </w:t>
      </w:r>
    </w:p>
    <w:p w14:paraId="36579741"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1" w:name="o130"/>
      <w:bookmarkEnd w:id="31"/>
      <w:r w:rsidRPr="005A6144">
        <w:rPr>
          <w:rFonts w:ascii="Century" w:hAnsi="Century"/>
        </w:rPr>
        <w:t xml:space="preserve">           - здійснювати контроль за використанням і охороною водного об‘єкту, переданого в оренду, дотриманням техногенно-екологічної безпеки, санітарно-епідеміологічних та ветеринарних норм, природоохоронного законодавства.</w:t>
      </w:r>
      <w:bookmarkStart w:id="32" w:name="o131"/>
      <w:bookmarkStart w:id="33" w:name="o132"/>
      <w:bookmarkStart w:id="34" w:name="o137"/>
      <w:bookmarkEnd w:id="32"/>
      <w:bookmarkEnd w:id="33"/>
      <w:bookmarkEnd w:id="34"/>
    </w:p>
    <w:p w14:paraId="59525B4C"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Права орендаря: </w:t>
      </w:r>
      <w:bookmarkStart w:id="35" w:name="o138"/>
      <w:bookmarkEnd w:id="35"/>
    </w:p>
    <w:p w14:paraId="478565C6"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923"/>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на власність об’єктів аквакультури та продукції аквакультури, а також отримання доходу від їх реалізації; на проведення робіт з рибогосподарської меліорації водних об’єктів (їх частин), які використовуються для цілей аквакультури відповідно до вимог статті 5 Закону України "Про аквакультуру";</w:t>
      </w:r>
    </w:p>
    <w:p w14:paraId="639E3DBC"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встановлювати умови загального водокористування, за погодженням з органом, який надав водний об’єкт в оренду;</w:t>
      </w:r>
    </w:p>
    <w:p w14:paraId="48B34936"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дозволяти іншим водокористувачам здійснювати спеціальне водокористування в порядку встановленому Водним кодексом України</w:t>
      </w:r>
      <w:bookmarkStart w:id="36" w:name="o150"/>
      <w:bookmarkEnd w:id="36"/>
      <w:r w:rsidRPr="005A6144">
        <w:rPr>
          <w:rFonts w:ascii="Century" w:hAnsi="Century"/>
        </w:rPr>
        <w:t>.</w:t>
      </w:r>
    </w:p>
    <w:p w14:paraId="210C7662"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Обов’язки орендаря: </w:t>
      </w:r>
    </w:p>
    <w:p w14:paraId="7626584D"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7" w:name="o144"/>
      <w:bookmarkEnd w:id="37"/>
      <w:r w:rsidRPr="005A6144">
        <w:rPr>
          <w:rFonts w:ascii="Century" w:hAnsi="Century"/>
        </w:rPr>
        <w:t xml:space="preserve">        - дотримуватися встановлених санітарних та інших вимог щодо </w:t>
      </w:r>
      <w:proofErr w:type="spellStart"/>
      <w:r w:rsidRPr="005A6144">
        <w:rPr>
          <w:rFonts w:ascii="Century" w:hAnsi="Century"/>
        </w:rPr>
        <w:t>впорядкувань</w:t>
      </w:r>
      <w:proofErr w:type="spellEnd"/>
      <w:r w:rsidRPr="005A6144">
        <w:rPr>
          <w:rFonts w:ascii="Century" w:hAnsi="Century"/>
        </w:rPr>
        <w:t xml:space="preserve"> орендованої території;</w:t>
      </w:r>
    </w:p>
    <w:p w14:paraId="381685D9"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утримувати в належному стані прибережні захисні смуги, смуги відведення, водогосподарські споруди та технічні пристрої, дотримуватись вимог обмеження господарської діяльності в прибережних захисних смугах навколо наданої в оренду водойми;</w:t>
      </w:r>
    </w:p>
    <w:p w14:paraId="5319A3AF"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передбачити місця для безоплатного забезпечення права громадян на загальне водокористування (купання, напування худоби, любительське і спортивне рибальство);</w:t>
      </w:r>
    </w:p>
    <w:p w14:paraId="19A93FDA"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здійснювати, погоджені у встановленому порядку, технологічні</w:t>
      </w:r>
      <w:r w:rsidRPr="005A6144">
        <w:rPr>
          <w:rFonts w:ascii="Century" w:hAnsi="Century"/>
          <w:spacing w:val="28"/>
        </w:rPr>
        <w:t xml:space="preserve">, </w:t>
      </w:r>
      <w:r w:rsidRPr="005A6144">
        <w:rPr>
          <w:rFonts w:ascii="Century" w:hAnsi="Century"/>
        </w:rPr>
        <w:t>лісомеліоративні</w:t>
      </w:r>
      <w:r w:rsidRPr="005A6144">
        <w:rPr>
          <w:rFonts w:ascii="Century" w:hAnsi="Century"/>
          <w:spacing w:val="28"/>
        </w:rPr>
        <w:t xml:space="preserve">, </w:t>
      </w:r>
      <w:r w:rsidRPr="005A6144">
        <w:rPr>
          <w:rFonts w:ascii="Century" w:hAnsi="Century"/>
        </w:rPr>
        <w:t>агротехнічні, гідротехнічні, санітарні та інші заходи;</w:t>
      </w:r>
    </w:p>
    <w:p w14:paraId="0D03486B"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здійснювати спеціальне водокористування лише за  наявності дозволу;</w:t>
      </w:r>
    </w:p>
    <w:p w14:paraId="51FDE984"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Century" w:hAnsi="Century"/>
        </w:rPr>
      </w:pPr>
      <w:r w:rsidRPr="005A6144">
        <w:rPr>
          <w:rFonts w:ascii="Century" w:hAnsi="Century"/>
        </w:rPr>
        <w:t>- безперешкодно допускати на свої об'єкти державних інспекторів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а також громадських інспекторів з охорони довкілля, які здійснюють перевірку додержання вимог водного законодавства, і надавати їм безоплатно необхідну інформацію;</w:t>
      </w:r>
    </w:p>
    <w:p w14:paraId="14F45315"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не допускати порушення прав, наданих іншим водокористувачам, а також заподіяння шкоди господарським об'єктам та об'єктам навколишнього природного середовища;</w:t>
      </w:r>
    </w:p>
    <w:p w14:paraId="7C241635"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виготовити за власні кошти технічну документацію із нормативної грошової оцінки у разі завершення терміну чинності попередньої та у інших випадках передбачених законодавством.</w:t>
      </w:r>
    </w:p>
    <w:p w14:paraId="0F74D755" w14:textId="77777777" w:rsidR="00753381" w:rsidRPr="005A6144" w:rsidRDefault="00753381" w:rsidP="00753381">
      <w:pPr>
        <w:autoSpaceDE w:val="0"/>
        <w:autoSpaceDN w:val="0"/>
        <w:adjustRightInd w:val="0"/>
        <w:ind w:firstLine="567"/>
        <w:jc w:val="both"/>
        <w:rPr>
          <w:rFonts w:ascii="Century" w:hAnsi="Century"/>
          <w:bCs/>
        </w:rPr>
      </w:pPr>
      <w:r w:rsidRPr="005A6144">
        <w:rPr>
          <w:rFonts w:ascii="Century" w:hAnsi="Century"/>
        </w:rPr>
        <w:t xml:space="preserve">- </w:t>
      </w:r>
      <w:r w:rsidRPr="005A6144">
        <w:rPr>
          <w:rFonts w:ascii="Century" w:eastAsia="TimesNewRomanPSMT" w:hAnsi="Century"/>
        </w:rPr>
        <w:t xml:space="preserve">надавати до </w:t>
      </w:r>
      <w:r w:rsidRPr="005A6144">
        <w:rPr>
          <w:rFonts w:ascii="Century" w:hAnsi="Century"/>
        </w:rPr>
        <w:t>Басейнового управління водних ресурсів річок Західного Бугу та Сяну</w:t>
      </w:r>
      <w:r w:rsidRPr="005A6144">
        <w:rPr>
          <w:rFonts w:ascii="Century" w:eastAsia="TimesNewRomanPSMT" w:hAnsi="Century"/>
        </w:rPr>
        <w:t xml:space="preserve"> у визначені строки та за формою, затвердженою в установленому порядку, звіти про водокористування (</w:t>
      </w:r>
      <w:r w:rsidRPr="005A6144">
        <w:rPr>
          <w:rFonts w:ascii="Century" w:hAnsi="Century"/>
          <w:bCs/>
        </w:rPr>
        <w:t xml:space="preserve">звіт 2ТП – </w:t>
      </w:r>
      <w:proofErr w:type="spellStart"/>
      <w:r w:rsidRPr="005A6144">
        <w:rPr>
          <w:rFonts w:ascii="Century" w:hAnsi="Century"/>
          <w:bCs/>
        </w:rPr>
        <w:t>водгосп</w:t>
      </w:r>
      <w:proofErr w:type="spellEnd"/>
      <w:r w:rsidRPr="005A6144">
        <w:rPr>
          <w:rFonts w:ascii="Century" w:hAnsi="Century"/>
          <w:bCs/>
        </w:rPr>
        <w:t xml:space="preserve"> (річна) в електронній формі через Єдиний державний веб-портал електронних послуг «Портал Дія» або Портал електронних послуг Державного агентства України згідно з Порядком ведення державного обліку водокористування;</w:t>
      </w:r>
    </w:p>
    <w:p w14:paraId="107596E6" w14:textId="77777777" w:rsidR="00753381" w:rsidRPr="005A6144" w:rsidRDefault="00753381" w:rsidP="00753381">
      <w:pPr>
        <w:autoSpaceDE w:val="0"/>
        <w:autoSpaceDN w:val="0"/>
        <w:adjustRightInd w:val="0"/>
        <w:ind w:firstLine="567"/>
        <w:jc w:val="both"/>
        <w:rPr>
          <w:rFonts w:ascii="Century" w:eastAsia="TimesNewRomanPSMT" w:hAnsi="Century"/>
        </w:rPr>
      </w:pPr>
      <w:r w:rsidRPr="005A6144">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5A6144">
        <w:rPr>
          <w:rFonts w:ascii="Century" w:eastAsia="TimesNewRomanPSMT" w:hAnsi="Century"/>
        </w:rPr>
        <w:t>Держрибагентство</w:t>
      </w:r>
      <w:proofErr w:type="spellEnd"/>
      <w:r w:rsidRPr="005A6144">
        <w:rPr>
          <w:rFonts w:ascii="Century" w:eastAsia="TimesNewRomanPSMT" w:hAnsi="Century"/>
        </w:rPr>
        <w:t xml:space="preserve">), звітну інформацію щодо обсягів виробництва продукції аквакультури у визначені строки за формами (1А риба (річна), затвердженими в установленому порядку (для водних об’єктів, </w:t>
      </w:r>
      <w:r w:rsidRPr="005A6144">
        <w:rPr>
          <w:rFonts w:ascii="Century" w:eastAsia="TimesNewRomanPSMT" w:hAnsi="Century"/>
        </w:rPr>
        <w:lastRenderedPageBreak/>
        <w:t>наданих для рибогосподарських потреб, та рибогосподарських технологічних водойм);</w:t>
      </w:r>
    </w:p>
    <w:p w14:paraId="0A2A9FD1" w14:textId="77777777" w:rsidR="00753381" w:rsidRPr="005A6144" w:rsidRDefault="00753381" w:rsidP="00753381">
      <w:pPr>
        <w:autoSpaceDE w:val="0"/>
        <w:autoSpaceDN w:val="0"/>
        <w:adjustRightInd w:val="0"/>
        <w:ind w:firstLine="567"/>
        <w:jc w:val="both"/>
        <w:rPr>
          <w:rFonts w:ascii="Century" w:eastAsia="TimesNewRomanPSMT" w:hAnsi="Century"/>
        </w:rPr>
      </w:pPr>
      <w:r w:rsidRPr="005A6144">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5A6144">
        <w:rPr>
          <w:rFonts w:ascii="Century" w:eastAsia="TimesNewRomanPSMT" w:hAnsi="Century"/>
        </w:rPr>
        <w:t>Держрибагентство</w:t>
      </w:r>
      <w:proofErr w:type="spellEnd"/>
      <w:r w:rsidRPr="005A6144">
        <w:rPr>
          <w:rFonts w:ascii="Century" w:eastAsia="TimesNewRomanPSMT" w:hAnsi="Century"/>
        </w:rPr>
        <w:t xml:space="preserve">), інформацію щодо намірів розведення та/або вирощування чужорідних та немісцевих видів </w:t>
      </w:r>
      <w:proofErr w:type="spellStart"/>
      <w:r w:rsidRPr="005A6144">
        <w:rPr>
          <w:rFonts w:ascii="Century" w:eastAsia="TimesNewRomanPSMT" w:hAnsi="Century"/>
        </w:rPr>
        <w:t>гідробіонтів</w:t>
      </w:r>
      <w:proofErr w:type="spellEnd"/>
      <w:r w:rsidRPr="005A6144">
        <w:rPr>
          <w:rFonts w:ascii="Century" w:eastAsia="TimesNewRomanPSMT" w:hAnsi="Century"/>
        </w:rPr>
        <w:t xml:space="preserve"> та відповідне науково-біологічне обґрунтування;</w:t>
      </w:r>
    </w:p>
    <w:p w14:paraId="2041D97D" w14:textId="77777777" w:rsidR="00753381" w:rsidRPr="005A6144" w:rsidRDefault="00753381" w:rsidP="00753381">
      <w:pPr>
        <w:autoSpaceDE w:val="0"/>
        <w:autoSpaceDN w:val="0"/>
        <w:adjustRightInd w:val="0"/>
        <w:ind w:firstLine="567"/>
        <w:jc w:val="both"/>
        <w:rPr>
          <w:rFonts w:ascii="Century" w:eastAsia="TimesNewRomanPSMT" w:hAnsi="Century"/>
        </w:rPr>
      </w:pPr>
      <w:r w:rsidRPr="005A6144">
        <w:rPr>
          <w:rFonts w:ascii="Century" w:eastAsia="TimesNewRomanPSMT" w:hAnsi="Century"/>
        </w:rPr>
        <w:t>- дотримуватись норм зон аквакультури (рибництва) та зональної рибопродуктивності по регіонах України, встановлених наказом Міністерства аграрної політики та продовольства України від 30.01.2013 № 45 та зареєстрованих в Міністерстві юстиції України 11.02.2013 за № 240/22772;</w:t>
      </w:r>
    </w:p>
    <w:p w14:paraId="19414B9B" w14:textId="77777777" w:rsidR="00753381" w:rsidRPr="005A6144" w:rsidRDefault="00753381" w:rsidP="00753381">
      <w:pPr>
        <w:shd w:val="clear" w:color="auto" w:fill="FFFFFF"/>
        <w:tabs>
          <w:tab w:val="left" w:pos="709"/>
        </w:tabs>
        <w:ind w:firstLine="567"/>
        <w:jc w:val="both"/>
        <w:rPr>
          <w:rFonts w:ascii="Century" w:hAnsi="Century"/>
        </w:rPr>
      </w:pPr>
      <w:r w:rsidRPr="005A6144">
        <w:rPr>
          <w:rFonts w:ascii="Century" w:hAnsi="Century"/>
        </w:rPr>
        <w:t xml:space="preserve">- не допускати  погіршення </w:t>
      </w:r>
      <w:r w:rsidRPr="005A6144">
        <w:rPr>
          <w:rFonts w:ascii="Century" w:hAnsi="Century"/>
          <w:spacing w:val="-1"/>
        </w:rPr>
        <w:t xml:space="preserve">екологічного стану середовища існування біорізноманіття внаслідок власної діяльності, застосовувати </w:t>
      </w:r>
      <w:r w:rsidRPr="005A6144">
        <w:rPr>
          <w:rFonts w:ascii="Century" w:hAnsi="Century"/>
        </w:rPr>
        <w:t>природоохоронні технології під час здійснення виробничих процесів;</w:t>
      </w:r>
    </w:p>
    <w:p w14:paraId="78FE3FD0" w14:textId="77777777" w:rsidR="00753381" w:rsidRPr="005A6144" w:rsidRDefault="00753381" w:rsidP="00753381">
      <w:pPr>
        <w:shd w:val="clear" w:color="auto" w:fill="FFFFFF"/>
        <w:tabs>
          <w:tab w:val="left" w:pos="709"/>
        </w:tabs>
        <w:ind w:firstLine="567"/>
        <w:jc w:val="both"/>
        <w:rPr>
          <w:rFonts w:ascii="Century" w:hAnsi="Century"/>
        </w:rPr>
      </w:pPr>
      <w:r w:rsidRPr="005A6144">
        <w:rPr>
          <w:rFonts w:ascii="Century" w:hAnsi="Century"/>
        </w:rPr>
        <w:t>- виконувати заходи щодо охорони земель водного фонду від ерозії, підтоплення,  забруднення відходами виробництва, хімічними і радіоактивними речовинами та від інших процесів руйнування;</w:t>
      </w:r>
    </w:p>
    <w:p w14:paraId="4CE30BD8"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дотримуватись інших вимог Водного кодексу України, Земельного кодексу України, Податкового кодексу України, законів України "Про оренду землі", "Про тваринний світ", "Про аквакультуру".</w:t>
      </w:r>
    </w:p>
    <w:p w14:paraId="3D4A2BEB" w14:textId="77777777" w:rsidR="00753381" w:rsidRPr="005A6144" w:rsidRDefault="00753381" w:rsidP="00753381">
      <w:pPr>
        <w:shd w:val="clear" w:color="auto" w:fill="FFFFFF"/>
        <w:tabs>
          <w:tab w:val="left" w:pos="709"/>
        </w:tabs>
        <w:ind w:firstLine="567"/>
        <w:jc w:val="both"/>
        <w:rPr>
          <w:rFonts w:ascii="Century" w:hAnsi="Century"/>
        </w:rPr>
      </w:pPr>
      <w:r w:rsidRPr="005A6144">
        <w:rPr>
          <w:rFonts w:ascii="Century" w:hAnsi="Century"/>
          <w:b/>
        </w:rPr>
        <w:t>*</w:t>
      </w:r>
      <w:r w:rsidRPr="005A6144">
        <w:rPr>
          <w:rFonts w:ascii="Century" w:hAnsi="Century"/>
        </w:rPr>
        <w:t xml:space="preserve"> Визначаються відповідно до Водного кодексу України, Законів України «Про оренду землі» та «Про аквакультуру».</w:t>
      </w:r>
    </w:p>
    <w:p w14:paraId="6183B707"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Ризик випадкового знищення або пошкодження об’єкта оренди чи його частини, заподіяння шкоди третім особам</w:t>
      </w:r>
    </w:p>
    <w:p w14:paraId="15116D8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34. Ризик випадкового знищення або пошкодження об’єкта оренди чи його частини несе </w:t>
      </w:r>
      <w:r w:rsidRPr="005A6144">
        <w:rPr>
          <w:rFonts w:ascii="Century" w:hAnsi="Century"/>
          <w:b/>
          <w:sz w:val="24"/>
          <w:szCs w:val="24"/>
          <w:u w:val="single"/>
        </w:rPr>
        <w:t>орендар.</w:t>
      </w:r>
    </w:p>
    <w:p w14:paraId="58A36952"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Ризик заподіяння шкоди третім особам у результаті невиконання або неналежного виконання орендарем умов договору несе </w:t>
      </w:r>
      <w:r w:rsidRPr="005A6144">
        <w:rPr>
          <w:rFonts w:ascii="Century" w:hAnsi="Century"/>
          <w:b/>
          <w:sz w:val="24"/>
          <w:szCs w:val="24"/>
          <w:u w:val="single"/>
        </w:rPr>
        <w:t>орендар.</w:t>
      </w:r>
    </w:p>
    <w:p w14:paraId="100C5F1C"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Страхування об’єкта оренди</w:t>
      </w:r>
    </w:p>
    <w:p w14:paraId="45A9735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35. Згідно з цим договором об’єкт оренди </w:t>
      </w:r>
      <w:r w:rsidRPr="005A6144">
        <w:rPr>
          <w:rFonts w:ascii="Century" w:hAnsi="Century"/>
          <w:b/>
          <w:sz w:val="24"/>
          <w:szCs w:val="24"/>
          <w:u w:val="single"/>
        </w:rPr>
        <w:t>не підлягає</w:t>
      </w:r>
      <w:r w:rsidRPr="005A6144">
        <w:rPr>
          <w:rFonts w:ascii="Century" w:hAnsi="Century"/>
          <w:sz w:val="24"/>
          <w:szCs w:val="24"/>
        </w:rPr>
        <w:t xml:space="preserve"> страхуванню на період дії цього договору у порядку, встановленому законодавством.</w:t>
      </w:r>
    </w:p>
    <w:p w14:paraId="10BB877C" w14:textId="77777777" w:rsidR="00753381" w:rsidRPr="005A6144" w:rsidRDefault="00753381" w:rsidP="00753381">
      <w:pPr>
        <w:pStyle w:val="af2"/>
        <w:jc w:val="both"/>
        <w:rPr>
          <w:rFonts w:ascii="Century" w:hAnsi="Century"/>
          <w:sz w:val="20"/>
        </w:rPr>
      </w:pPr>
      <w:r w:rsidRPr="005A6144">
        <w:rPr>
          <w:rFonts w:ascii="Century" w:hAnsi="Century"/>
          <w:sz w:val="24"/>
          <w:szCs w:val="24"/>
        </w:rPr>
        <w:t xml:space="preserve">36. Страхування об’єкта оренди </w:t>
      </w:r>
      <w:r w:rsidRPr="005A6144">
        <w:rPr>
          <w:rFonts w:ascii="Century" w:hAnsi="Century"/>
          <w:b/>
          <w:sz w:val="24"/>
          <w:szCs w:val="24"/>
          <w:u w:val="single"/>
        </w:rPr>
        <w:t>не здійснюється.</w:t>
      </w:r>
      <w:r w:rsidRPr="005A6144">
        <w:rPr>
          <w:rFonts w:ascii="Century" w:hAnsi="Century"/>
          <w:sz w:val="24"/>
          <w:szCs w:val="24"/>
        </w:rPr>
        <w:t xml:space="preserve"> </w:t>
      </w:r>
    </w:p>
    <w:p w14:paraId="05496B94"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Зміна або припинення договору</w:t>
      </w:r>
    </w:p>
    <w:p w14:paraId="6CB0C3D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37. Зміна цього договору здійснюється у письмовій формі за взаємною згодою сторін.</w:t>
      </w:r>
    </w:p>
    <w:p w14:paraId="5455D5F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У разі недосягнення згоди щодо зміни цього договору спір розв’язується у судовому порядку.</w:t>
      </w:r>
    </w:p>
    <w:p w14:paraId="7BFF1E74"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38. Цей договір припиняється у разі:</w:t>
      </w:r>
    </w:p>
    <w:p w14:paraId="0540364A" w14:textId="77777777" w:rsidR="00753381" w:rsidRPr="005A6144" w:rsidRDefault="00753381" w:rsidP="00753381">
      <w:pPr>
        <w:pStyle w:val="af2"/>
        <w:jc w:val="both"/>
        <w:rPr>
          <w:rFonts w:ascii="Century" w:hAnsi="Century"/>
          <w:sz w:val="24"/>
          <w:szCs w:val="24"/>
        </w:rPr>
      </w:pPr>
      <w:bookmarkStart w:id="38" w:name="n199"/>
      <w:bookmarkEnd w:id="38"/>
      <w:r w:rsidRPr="005A6144">
        <w:rPr>
          <w:rFonts w:ascii="Century" w:hAnsi="Century"/>
          <w:sz w:val="24"/>
          <w:szCs w:val="24"/>
        </w:rPr>
        <w:t>закінчення строку, на який його було укладено;</w:t>
      </w:r>
    </w:p>
    <w:p w14:paraId="0B6F68F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4C1A620F" w14:textId="77777777" w:rsidR="00753381" w:rsidRPr="005A6144" w:rsidRDefault="00753381" w:rsidP="00753381">
      <w:pPr>
        <w:pStyle w:val="af2"/>
        <w:jc w:val="both"/>
        <w:rPr>
          <w:rFonts w:ascii="Century" w:hAnsi="Century"/>
          <w:sz w:val="24"/>
          <w:szCs w:val="24"/>
        </w:rPr>
      </w:pPr>
      <w:bookmarkStart w:id="39" w:name="n200"/>
      <w:bookmarkStart w:id="40" w:name="n201"/>
      <w:bookmarkStart w:id="41" w:name="n202"/>
      <w:bookmarkEnd w:id="39"/>
      <w:bookmarkEnd w:id="40"/>
      <w:bookmarkEnd w:id="41"/>
      <w:r w:rsidRPr="005A6144">
        <w:rPr>
          <w:rFonts w:ascii="Century" w:hAnsi="Century"/>
          <w:sz w:val="24"/>
          <w:szCs w:val="24"/>
        </w:rPr>
        <w:lastRenderedPageBreak/>
        <w:t>ліквідації юридичної особи - орендаря або припинення підприємницької діяльності фізичної особи - підприємця;</w:t>
      </w:r>
    </w:p>
    <w:p w14:paraId="2B30B83C" w14:textId="77777777" w:rsidR="00753381" w:rsidRPr="005A6144" w:rsidRDefault="00753381" w:rsidP="00753381">
      <w:pPr>
        <w:pStyle w:val="af2"/>
        <w:jc w:val="both"/>
        <w:rPr>
          <w:rFonts w:ascii="Century" w:hAnsi="Century"/>
          <w:sz w:val="24"/>
          <w:szCs w:val="24"/>
        </w:rPr>
      </w:pPr>
      <w:bookmarkStart w:id="42" w:name="n203"/>
      <w:bookmarkStart w:id="43" w:name="n204"/>
      <w:bookmarkEnd w:id="42"/>
      <w:bookmarkEnd w:id="43"/>
      <w:r w:rsidRPr="005A6144">
        <w:rPr>
          <w:rFonts w:ascii="Century" w:hAnsi="Century"/>
          <w:sz w:val="24"/>
          <w:szCs w:val="24"/>
        </w:rPr>
        <w:t>відчуження права оренди земельної ділянки заставодержателем;</w:t>
      </w:r>
    </w:p>
    <w:p w14:paraId="0718A70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w:t>
      </w:r>
    </w:p>
    <w:p w14:paraId="57CC40C2" w14:textId="77777777" w:rsidR="00753381" w:rsidRPr="005A6144" w:rsidRDefault="00753381" w:rsidP="00753381">
      <w:pPr>
        <w:pStyle w:val="af2"/>
        <w:jc w:val="both"/>
        <w:rPr>
          <w:rFonts w:ascii="Century" w:hAnsi="Century"/>
          <w:sz w:val="24"/>
          <w:szCs w:val="24"/>
        </w:rPr>
      </w:pPr>
      <w:bookmarkStart w:id="44" w:name="n205"/>
      <w:bookmarkStart w:id="45" w:name="n206"/>
      <w:bookmarkEnd w:id="44"/>
      <w:bookmarkEnd w:id="45"/>
      <w:r w:rsidRPr="005A6144">
        <w:rPr>
          <w:rFonts w:ascii="Century" w:hAnsi="Century"/>
          <w:sz w:val="24"/>
          <w:szCs w:val="24"/>
        </w:rPr>
        <w:t>порушення умов користування об’єктом оренди;</w:t>
      </w:r>
    </w:p>
    <w:p w14:paraId="51DD396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розірвання цього договору.</w:t>
      </w:r>
    </w:p>
    <w:p w14:paraId="2EF0FA78" w14:textId="77777777" w:rsidR="00753381" w:rsidRPr="005A6144" w:rsidRDefault="00753381" w:rsidP="00753381">
      <w:pPr>
        <w:pStyle w:val="af2"/>
        <w:jc w:val="both"/>
        <w:rPr>
          <w:rFonts w:ascii="Century" w:hAnsi="Century"/>
          <w:sz w:val="24"/>
          <w:szCs w:val="24"/>
        </w:rPr>
      </w:pPr>
      <w:bookmarkStart w:id="46" w:name="n207"/>
      <w:bookmarkStart w:id="47" w:name="n208"/>
      <w:bookmarkStart w:id="48" w:name="n209"/>
      <w:bookmarkStart w:id="49" w:name="n210"/>
      <w:bookmarkEnd w:id="46"/>
      <w:bookmarkEnd w:id="47"/>
      <w:bookmarkEnd w:id="48"/>
      <w:bookmarkEnd w:id="49"/>
      <w:r w:rsidRPr="005A6144">
        <w:rPr>
          <w:rFonts w:ascii="Century" w:hAnsi="Century"/>
          <w:sz w:val="24"/>
          <w:szCs w:val="24"/>
        </w:rPr>
        <w:t>Цей договір припиняється також з інших підстав, передбачених законом.</w:t>
      </w:r>
    </w:p>
    <w:p w14:paraId="6DC58856" w14:textId="77777777" w:rsidR="00753381" w:rsidRPr="005A6144" w:rsidRDefault="00753381" w:rsidP="00753381">
      <w:pPr>
        <w:pStyle w:val="af2"/>
        <w:jc w:val="both"/>
        <w:rPr>
          <w:rFonts w:ascii="Century" w:hAnsi="Century"/>
          <w:sz w:val="24"/>
          <w:szCs w:val="24"/>
        </w:rPr>
      </w:pPr>
      <w:bookmarkStart w:id="50" w:name="n211"/>
      <w:bookmarkStart w:id="51" w:name="n212"/>
      <w:bookmarkStart w:id="52" w:name="n213"/>
      <w:bookmarkEnd w:id="50"/>
      <w:bookmarkEnd w:id="51"/>
      <w:bookmarkEnd w:id="52"/>
      <w:r w:rsidRPr="005A6144">
        <w:rPr>
          <w:rFonts w:ascii="Century" w:hAnsi="Century"/>
          <w:sz w:val="24"/>
          <w:szCs w:val="24"/>
        </w:rPr>
        <w:t>39. Цей договір може бути розірвано за:</w:t>
      </w:r>
    </w:p>
    <w:p w14:paraId="4E0C34AA"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взаємною згодою сторін;</w:t>
      </w:r>
    </w:p>
    <w:p w14:paraId="454D4D7A"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рішенням суду на вимогу однієї із сторін внаслідок невиконання другою стороною обов’язків, передбачених цим 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14:paraId="41A2147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40. Розірвання цього договору в односторонньому порядку допускається лише </w:t>
      </w:r>
      <w:r w:rsidRPr="005A6144">
        <w:rPr>
          <w:rFonts w:ascii="Century" w:hAnsi="Century"/>
          <w:b/>
          <w:sz w:val="24"/>
          <w:szCs w:val="24"/>
          <w:u w:val="single"/>
        </w:rPr>
        <w:t>орендодавцем.</w:t>
      </w:r>
    </w:p>
    <w:p w14:paraId="01F8F115" w14:textId="77777777" w:rsidR="00753381" w:rsidRPr="005A6144" w:rsidRDefault="00753381" w:rsidP="00753381">
      <w:pPr>
        <w:pStyle w:val="af2"/>
        <w:jc w:val="both"/>
        <w:rPr>
          <w:rFonts w:ascii="Century" w:hAnsi="Century"/>
          <w:sz w:val="24"/>
          <w:szCs w:val="24"/>
          <w:lang w:val="ru-RU"/>
        </w:rPr>
      </w:pPr>
      <w:r w:rsidRPr="005A6144">
        <w:rPr>
          <w:rFonts w:ascii="Century" w:hAnsi="Century"/>
          <w:sz w:val="24"/>
          <w:szCs w:val="24"/>
        </w:rPr>
        <w:t>Умовами розірвання цього договору в односторонньому порядку є</w:t>
      </w:r>
      <w:r w:rsidRPr="005A6144">
        <w:rPr>
          <w:rFonts w:ascii="Century" w:hAnsi="Century"/>
          <w:sz w:val="24"/>
          <w:szCs w:val="24"/>
          <w:lang w:val="ru-RU"/>
        </w:rPr>
        <w:t>:</w:t>
      </w:r>
    </w:p>
    <w:p w14:paraId="464554C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систематична несплата орендної плати за земельну ділянку</w:t>
      </w:r>
      <w:r w:rsidRPr="005A6144">
        <w:rPr>
          <w:rFonts w:ascii="Century" w:hAnsi="Century"/>
          <w:sz w:val="24"/>
          <w:szCs w:val="24"/>
          <w:lang w:val="ru-RU"/>
        </w:rPr>
        <w:t>;</w:t>
      </w:r>
    </w:p>
    <w:p w14:paraId="6CD2E95B"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обмеження загального водокористування</w:t>
      </w:r>
      <w:r w:rsidRPr="005A6144">
        <w:rPr>
          <w:rFonts w:ascii="Century" w:hAnsi="Century"/>
          <w:sz w:val="24"/>
          <w:szCs w:val="24"/>
          <w:lang w:val="ru-RU"/>
        </w:rPr>
        <w:t>;</w:t>
      </w:r>
    </w:p>
    <w:p w14:paraId="724F3155"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нецільове використання об</w:t>
      </w:r>
      <w:r w:rsidRPr="005A6144">
        <w:rPr>
          <w:rFonts w:ascii="Century" w:hAnsi="Century"/>
          <w:sz w:val="24"/>
          <w:szCs w:val="24"/>
          <w:lang w:val="ru-RU"/>
        </w:rPr>
        <w:t>’</w:t>
      </w:r>
      <w:proofErr w:type="spellStart"/>
      <w:r w:rsidRPr="005A6144">
        <w:rPr>
          <w:rFonts w:ascii="Century" w:hAnsi="Century"/>
          <w:sz w:val="24"/>
          <w:szCs w:val="24"/>
        </w:rPr>
        <w:t>єкта</w:t>
      </w:r>
      <w:proofErr w:type="spellEnd"/>
      <w:r w:rsidRPr="005A6144">
        <w:rPr>
          <w:rFonts w:ascii="Century" w:hAnsi="Century"/>
          <w:sz w:val="24"/>
          <w:szCs w:val="24"/>
        </w:rPr>
        <w:t xml:space="preserve"> оренди.</w:t>
      </w:r>
    </w:p>
    <w:p w14:paraId="63246BA9"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41. Перехід права власності на орендовану земельну ділянку в комплексі з розташованим на ній водним об’єктом до іншої особи, а також реорганізація  юридичної особи - орендаря </w:t>
      </w:r>
      <w:r w:rsidRPr="005A6144">
        <w:rPr>
          <w:rFonts w:ascii="Century" w:hAnsi="Century"/>
          <w:b/>
          <w:sz w:val="24"/>
          <w:szCs w:val="24"/>
          <w:u w:val="single"/>
        </w:rPr>
        <w:t>не є підставою</w:t>
      </w:r>
      <w:r w:rsidRPr="005A6144">
        <w:rPr>
          <w:rFonts w:ascii="Century" w:hAnsi="Century"/>
          <w:sz w:val="24"/>
          <w:szCs w:val="24"/>
        </w:rPr>
        <w:t xml:space="preserve"> для зміни умов  договору або його розірвання.</w:t>
      </w:r>
    </w:p>
    <w:p w14:paraId="07430DE3"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42. Право на орендовану земельну ділянку в комплексі з розташованим на ній водним об’єктом у разі смерті фізичної особи - орендаря, засудження або обмеження її дієздатності за рішенням суду </w:t>
      </w:r>
      <w:r w:rsidRPr="005A6144">
        <w:rPr>
          <w:rFonts w:ascii="Century" w:hAnsi="Century"/>
          <w:b/>
          <w:sz w:val="24"/>
          <w:szCs w:val="24"/>
          <w:u w:val="single"/>
        </w:rPr>
        <w:t>переходить</w:t>
      </w:r>
      <w:r w:rsidRPr="005A6144">
        <w:rPr>
          <w:rFonts w:ascii="Century" w:hAnsi="Century"/>
          <w:sz w:val="24"/>
          <w:szCs w:val="24"/>
        </w:rPr>
        <w:t xml:space="preserve"> до спадкоємців або інших осіб, які                              </w:t>
      </w:r>
      <w:r w:rsidRPr="005A6144">
        <w:rPr>
          <w:rFonts w:ascii="Century" w:hAnsi="Century"/>
          <w:sz w:val="24"/>
          <w:szCs w:val="24"/>
        </w:rPr>
        <w:br/>
        <w:t>використовують об’єкт оренди разом з орендарем.</w:t>
      </w:r>
    </w:p>
    <w:p w14:paraId="327868A0"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Відповідальність сторін за невиконання або неналежне виконання цього договору</w:t>
      </w:r>
      <w:r w:rsidRPr="005A6144">
        <w:rPr>
          <w:rFonts w:ascii="Century" w:hAnsi="Century"/>
          <w:b/>
          <w:sz w:val="24"/>
          <w:szCs w:val="24"/>
        </w:rPr>
        <w:t>.</w:t>
      </w:r>
    </w:p>
    <w:p w14:paraId="50528D94"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43. За невиконання або неналежне виконання цього договору сторони несуть відповідальність відповідно до закону та цього договору.</w:t>
      </w:r>
    </w:p>
    <w:p w14:paraId="0A0E3D3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44. Сторона, яка порушила зобов’язання, звільняється від відповідальності, якщо вона доведе, що це порушення сталося не з її вини.</w:t>
      </w:r>
    </w:p>
    <w:p w14:paraId="5F4FF1CC"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Прикінцеві положення</w:t>
      </w:r>
    </w:p>
    <w:p w14:paraId="18FC187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45. Цей договір набирає чинності з дати його укладення.</w:t>
      </w:r>
    </w:p>
    <w:p w14:paraId="1A447D81"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46.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w:t>
      </w:r>
    </w:p>
    <w:p w14:paraId="508F8EA3"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lastRenderedPageBreak/>
        <w:t>47. За згодою сторін у цьому договорі оренди можуть зазначатися інші умови.</w:t>
      </w:r>
    </w:p>
    <w:p w14:paraId="2E5FD5B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48. Невід’ємними частинами цього договору є:</w:t>
      </w:r>
    </w:p>
    <w:p w14:paraId="2D96806F" w14:textId="77777777" w:rsidR="00753381" w:rsidRPr="005A6144" w:rsidRDefault="00753381" w:rsidP="00753381">
      <w:pPr>
        <w:pStyle w:val="af2"/>
        <w:jc w:val="both"/>
        <w:rPr>
          <w:rFonts w:ascii="Century" w:hAnsi="Century"/>
          <w:sz w:val="24"/>
          <w:szCs w:val="24"/>
        </w:rPr>
      </w:pPr>
      <w:bookmarkStart w:id="53" w:name="o198"/>
      <w:bookmarkEnd w:id="53"/>
      <w:r w:rsidRPr="005A6144">
        <w:rPr>
          <w:rFonts w:ascii="Century" w:hAnsi="Century"/>
          <w:sz w:val="24"/>
          <w:szCs w:val="24"/>
        </w:rPr>
        <w:t>паспорт водного об’єкта, а в разі надання в оренду рибогосподарської технологічної водойми - паспорт та/або технічний проект рибогосподарської технологічної водойми;</w:t>
      </w:r>
    </w:p>
    <w:p w14:paraId="01C9E996" w14:textId="77777777" w:rsidR="00753381" w:rsidRPr="005A6144" w:rsidRDefault="00753381" w:rsidP="00753381">
      <w:pPr>
        <w:pStyle w:val="af2"/>
        <w:jc w:val="both"/>
        <w:rPr>
          <w:rFonts w:ascii="Century" w:hAnsi="Century"/>
          <w:sz w:val="24"/>
          <w:szCs w:val="24"/>
        </w:rPr>
      </w:pPr>
      <w:bookmarkStart w:id="54" w:name="o203"/>
      <w:bookmarkEnd w:id="54"/>
      <w:r w:rsidRPr="005A6144">
        <w:rPr>
          <w:rFonts w:ascii="Century" w:hAnsi="Century"/>
          <w:sz w:val="24"/>
          <w:szCs w:val="24"/>
        </w:rPr>
        <w:t>витяг з Державного земельного кадастру про земельну ділянку;</w:t>
      </w:r>
    </w:p>
    <w:p w14:paraId="3A12C901"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акт приймання-передачі земельної ділянки в комплексі  з розташованими на ній водними об’єкт</w:t>
      </w:r>
      <w:bookmarkStart w:id="55" w:name="o204"/>
      <w:bookmarkEnd w:id="55"/>
      <w:r w:rsidRPr="005A6144">
        <w:rPr>
          <w:rFonts w:ascii="Century" w:hAnsi="Century"/>
          <w:sz w:val="24"/>
          <w:szCs w:val="24"/>
        </w:rPr>
        <w:t>ами;</w:t>
      </w:r>
    </w:p>
    <w:p w14:paraId="7DB5F6F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інше.</w:t>
      </w:r>
    </w:p>
    <w:p w14:paraId="48D05D23" w14:textId="77777777" w:rsidR="00753381" w:rsidRPr="005A6144" w:rsidRDefault="00753381" w:rsidP="00753381">
      <w:pPr>
        <w:pStyle w:val="ad"/>
        <w:spacing w:before="0" w:after="0"/>
        <w:rPr>
          <w:rFonts w:ascii="Century" w:hAnsi="Century"/>
          <w:sz w:val="24"/>
          <w:szCs w:val="24"/>
        </w:rPr>
      </w:pPr>
      <w:r w:rsidRPr="005A6144">
        <w:rPr>
          <w:rFonts w:ascii="Century" w:hAnsi="Century"/>
          <w:sz w:val="24"/>
          <w:szCs w:val="24"/>
        </w:rPr>
        <w:t>Реквізити сторін</w:t>
      </w:r>
    </w:p>
    <w:p w14:paraId="7C91E7D8" w14:textId="77777777" w:rsidR="00753381" w:rsidRPr="005A6144" w:rsidRDefault="00753381" w:rsidP="00753381">
      <w:pPr>
        <w:pStyle w:val="af2"/>
        <w:rPr>
          <w:rFonts w:ascii="Century" w:hAnsi="Century"/>
        </w:rPr>
      </w:pPr>
    </w:p>
    <w:tbl>
      <w:tblPr>
        <w:tblW w:w="9322" w:type="dxa"/>
        <w:tblLayout w:type="fixed"/>
        <w:tblCellMar>
          <w:left w:w="10" w:type="dxa"/>
          <w:right w:w="10" w:type="dxa"/>
        </w:tblCellMar>
        <w:tblLook w:val="0000" w:firstRow="0" w:lastRow="0" w:firstColumn="0" w:lastColumn="0" w:noHBand="0" w:noVBand="0"/>
      </w:tblPr>
      <w:tblGrid>
        <w:gridCol w:w="4644"/>
        <w:gridCol w:w="142"/>
        <w:gridCol w:w="4536"/>
      </w:tblGrid>
      <w:tr w:rsidR="00753381" w:rsidRPr="005A6144" w14:paraId="6257A425" w14:textId="77777777" w:rsidTr="007F23CB">
        <w:tc>
          <w:tcPr>
            <w:tcW w:w="4644" w:type="dxa"/>
            <w:tcMar>
              <w:top w:w="0" w:type="dxa"/>
              <w:left w:w="108" w:type="dxa"/>
              <w:bottom w:w="0" w:type="dxa"/>
              <w:right w:w="108" w:type="dxa"/>
            </w:tcMar>
          </w:tcPr>
          <w:p w14:paraId="04784B66" w14:textId="77777777" w:rsidR="00753381" w:rsidRPr="001C6B3E" w:rsidRDefault="00753381" w:rsidP="007F23CB">
            <w:pPr>
              <w:pStyle w:val="af2"/>
              <w:ind w:firstLine="0"/>
              <w:jc w:val="center"/>
              <w:rPr>
                <w:rFonts w:ascii="Century" w:hAnsi="Century"/>
                <w:sz w:val="24"/>
                <w:szCs w:val="28"/>
              </w:rPr>
            </w:pPr>
            <w:r w:rsidRPr="001C6B3E">
              <w:rPr>
                <w:rFonts w:ascii="Century" w:hAnsi="Century"/>
                <w:sz w:val="24"/>
                <w:szCs w:val="28"/>
              </w:rPr>
              <w:t xml:space="preserve">Орендодавець </w:t>
            </w:r>
          </w:p>
        </w:tc>
        <w:tc>
          <w:tcPr>
            <w:tcW w:w="4678" w:type="dxa"/>
            <w:gridSpan w:val="2"/>
            <w:tcMar>
              <w:top w:w="0" w:type="dxa"/>
              <w:left w:w="108" w:type="dxa"/>
              <w:bottom w:w="0" w:type="dxa"/>
              <w:right w:w="108" w:type="dxa"/>
            </w:tcMar>
          </w:tcPr>
          <w:p w14:paraId="15F13A56" w14:textId="77777777" w:rsidR="00753381" w:rsidRPr="001C6B3E" w:rsidRDefault="00753381" w:rsidP="007F23CB">
            <w:pPr>
              <w:pStyle w:val="af2"/>
              <w:ind w:firstLine="0"/>
              <w:jc w:val="center"/>
              <w:rPr>
                <w:rFonts w:ascii="Century" w:hAnsi="Century"/>
                <w:sz w:val="24"/>
                <w:szCs w:val="28"/>
              </w:rPr>
            </w:pPr>
            <w:r w:rsidRPr="001C6B3E">
              <w:rPr>
                <w:rFonts w:ascii="Century" w:hAnsi="Century"/>
                <w:sz w:val="24"/>
                <w:szCs w:val="28"/>
              </w:rPr>
              <w:t>Орендар</w:t>
            </w:r>
          </w:p>
        </w:tc>
      </w:tr>
      <w:tr w:rsidR="00753381" w:rsidRPr="005A6144" w14:paraId="6CC1E877" w14:textId="77777777" w:rsidTr="007F23CB">
        <w:tc>
          <w:tcPr>
            <w:tcW w:w="4644" w:type="dxa"/>
            <w:tcMar>
              <w:top w:w="0" w:type="dxa"/>
              <w:left w:w="108" w:type="dxa"/>
              <w:bottom w:w="0" w:type="dxa"/>
              <w:right w:w="108" w:type="dxa"/>
            </w:tcMar>
          </w:tcPr>
          <w:p w14:paraId="57411467" w14:textId="77777777" w:rsidR="00753381" w:rsidRPr="001C6B3E" w:rsidRDefault="00753381" w:rsidP="007F23CB">
            <w:pPr>
              <w:pStyle w:val="af3"/>
              <w:rPr>
                <w:rFonts w:ascii="Century" w:hAnsi="Century"/>
                <w:lang w:val="uk-UA"/>
              </w:rPr>
            </w:pPr>
          </w:p>
          <w:p w14:paraId="76B8A202" w14:textId="77777777" w:rsidR="00753381" w:rsidRPr="001C6B3E" w:rsidRDefault="00753381" w:rsidP="007F23CB">
            <w:pPr>
              <w:pStyle w:val="af3"/>
              <w:rPr>
                <w:rFonts w:ascii="Century" w:hAnsi="Century"/>
                <w:lang w:val="uk-UA"/>
              </w:rPr>
            </w:pPr>
          </w:p>
          <w:p w14:paraId="242C2AD4" w14:textId="77777777" w:rsidR="00753381" w:rsidRPr="001C6B3E" w:rsidRDefault="00753381" w:rsidP="007F23CB">
            <w:pPr>
              <w:pStyle w:val="af3"/>
              <w:rPr>
                <w:rFonts w:ascii="Century" w:hAnsi="Century"/>
                <w:lang w:val="uk-UA"/>
              </w:rPr>
            </w:pPr>
          </w:p>
          <w:p w14:paraId="4D73C37B" w14:textId="77777777" w:rsidR="00753381" w:rsidRPr="001C6B3E" w:rsidRDefault="00753381" w:rsidP="007F23CB">
            <w:pPr>
              <w:pStyle w:val="af3"/>
              <w:rPr>
                <w:rFonts w:ascii="Century" w:hAnsi="Century"/>
                <w:lang w:val="uk-UA"/>
              </w:rPr>
            </w:pPr>
          </w:p>
          <w:p w14:paraId="6D1F35EC" w14:textId="77777777" w:rsidR="00753381" w:rsidRPr="001C6B3E" w:rsidRDefault="00753381" w:rsidP="007F23CB">
            <w:pPr>
              <w:tabs>
                <w:tab w:val="left" w:pos="1305"/>
              </w:tabs>
              <w:rPr>
                <w:rFonts w:ascii="Century" w:hAnsi="Century"/>
              </w:rPr>
            </w:pPr>
          </w:p>
        </w:tc>
        <w:tc>
          <w:tcPr>
            <w:tcW w:w="4678" w:type="dxa"/>
            <w:gridSpan w:val="2"/>
            <w:tcMar>
              <w:top w:w="0" w:type="dxa"/>
              <w:left w:w="108" w:type="dxa"/>
              <w:bottom w:w="0" w:type="dxa"/>
              <w:right w:w="108" w:type="dxa"/>
            </w:tcMar>
          </w:tcPr>
          <w:p w14:paraId="6164A2AE" w14:textId="77777777" w:rsidR="00753381" w:rsidRPr="001C6B3E" w:rsidRDefault="00753381" w:rsidP="007F23CB">
            <w:pPr>
              <w:pStyle w:val="af3"/>
              <w:rPr>
                <w:rFonts w:ascii="Century" w:hAnsi="Century"/>
                <w:lang w:val="uk-UA"/>
              </w:rPr>
            </w:pPr>
          </w:p>
        </w:tc>
      </w:tr>
      <w:tr w:rsidR="00753381" w:rsidRPr="005A6144" w14:paraId="14ED5851" w14:textId="77777777" w:rsidTr="007F23CB">
        <w:tc>
          <w:tcPr>
            <w:tcW w:w="4644" w:type="dxa"/>
            <w:tcMar>
              <w:top w:w="0" w:type="dxa"/>
              <w:left w:w="108" w:type="dxa"/>
              <w:bottom w:w="0" w:type="dxa"/>
              <w:right w:w="108" w:type="dxa"/>
            </w:tcMar>
          </w:tcPr>
          <w:p w14:paraId="660015B7" w14:textId="77777777" w:rsidR="00753381" w:rsidRPr="005A6144" w:rsidRDefault="00753381" w:rsidP="007F23CB">
            <w:pPr>
              <w:pStyle w:val="af3"/>
              <w:rPr>
                <w:rFonts w:ascii="Century" w:hAnsi="Century"/>
                <w:lang w:val="uk-UA"/>
              </w:rPr>
            </w:pPr>
            <w:r w:rsidRPr="005A6144">
              <w:rPr>
                <w:rFonts w:ascii="Century" w:hAnsi="Century"/>
                <w:lang w:val="uk-UA"/>
              </w:rPr>
              <w:t>Місцезнаходження:</w:t>
            </w:r>
          </w:p>
          <w:p w14:paraId="2C4DEA51" w14:textId="77777777" w:rsidR="00753381" w:rsidRPr="005A6144" w:rsidRDefault="00753381" w:rsidP="007F23CB">
            <w:pPr>
              <w:pStyle w:val="af3"/>
              <w:rPr>
                <w:rFonts w:ascii="Century" w:hAnsi="Century"/>
                <w:b/>
                <w:u w:val="single"/>
                <w:lang w:val="uk-UA"/>
              </w:rPr>
            </w:pPr>
          </w:p>
        </w:tc>
        <w:tc>
          <w:tcPr>
            <w:tcW w:w="4678" w:type="dxa"/>
            <w:gridSpan w:val="2"/>
            <w:tcMar>
              <w:top w:w="0" w:type="dxa"/>
              <w:left w:w="108" w:type="dxa"/>
              <w:bottom w:w="0" w:type="dxa"/>
              <w:right w:w="108" w:type="dxa"/>
            </w:tcMar>
          </w:tcPr>
          <w:p w14:paraId="4423014A" w14:textId="77777777" w:rsidR="00753381" w:rsidRPr="005A6144" w:rsidRDefault="00753381" w:rsidP="007F23CB">
            <w:pPr>
              <w:pStyle w:val="af3"/>
              <w:rPr>
                <w:rFonts w:ascii="Century" w:hAnsi="Century"/>
                <w:lang w:val="uk-UA"/>
              </w:rPr>
            </w:pPr>
            <w:r w:rsidRPr="005A6144">
              <w:rPr>
                <w:rFonts w:ascii="Century" w:hAnsi="Century"/>
                <w:lang w:val="uk-UA"/>
              </w:rPr>
              <w:t>Місце проживання:</w:t>
            </w:r>
          </w:p>
          <w:p w14:paraId="0DF541E3" w14:textId="77777777" w:rsidR="00753381" w:rsidRPr="005A6144" w:rsidRDefault="00753381" w:rsidP="007F23CB">
            <w:pPr>
              <w:pStyle w:val="af3"/>
              <w:rPr>
                <w:rFonts w:ascii="Century" w:hAnsi="Century"/>
                <w:lang w:val="uk-UA"/>
              </w:rPr>
            </w:pPr>
          </w:p>
        </w:tc>
      </w:tr>
      <w:tr w:rsidR="00753381" w:rsidRPr="005A6144" w14:paraId="0C2F39E0" w14:textId="77777777" w:rsidTr="007F23CB">
        <w:tc>
          <w:tcPr>
            <w:tcW w:w="9322" w:type="dxa"/>
            <w:gridSpan w:val="3"/>
            <w:tcBorders>
              <w:top w:val="nil"/>
              <w:left w:val="nil"/>
              <w:bottom w:val="nil"/>
              <w:right w:val="nil"/>
              <w:tl2br w:val="nil"/>
              <w:tr2bl w:val="nil"/>
            </w:tcBorders>
            <w:tcMar>
              <w:top w:w="0" w:type="dxa"/>
              <w:left w:w="108" w:type="dxa"/>
              <w:bottom w:w="0" w:type="dxa"/>
              <w:right w:w="108" w:type="dxa"/>
            </w:tcMar>
          </w:tcPr>
          <w:p w14:paraId="7061CD66" w14:textId="77777777" w:rsidR="00753381" w:rsidRPr="005A6144" w:rsidRDefault="00753381" w:rsidP="007F23CB">
            <w:pPr>
              <w:rPr>
                <w:rFonts w:ascii="Century" w:hAnsi="Century"/>
              </w:rPr>
            </w:pPr>
          </w:p>
          <w:p w14:paraId="7311C82C" w14:textId="77777777" w:rsidR="00753381" w:rsidRPr="005A6144" w:rsidRDefault="00753381" w:rsidP="007F23CB">
            <w:pPr>
              <w:jc w:val="center"/>
              <w:rPr>
                <w:rFonts w:ascii="Century" w:hAnsi="Century"/>
                <w:b/>
              </w:rPr>
            </w:pPr>
            <w:r w:rsidRPr="005A6144">
              <w:rPr>
                <w:rFonts w:ascii="Century" w:hAnsi="Century"/>
                <w:b/>
              </w:rPr>
              <w:t>Підписи сторін</w:t>
            </w:r>
          </w:p>
          <w:p w14:paraId="0C394596" w14:textId="77777777" w:rsidR="00753381" w:rsidRPr="005A6144" w:rsidRDefault="00753381" w:rsidP="007F23CB">
            <w:pPr>
              <w:jc w:val="center"/>
              <w:rPr>
                <w:rFonts w:ascii="Century" w:hAnsi="Century"/>
                <w:b/>
              </w:rPr>
            </w:pPr>
          </w:p>
        </w:tc>
      </w:tr>
      <w:tr w:rsidR="00753381" w:rsidRPr="005A6144" w14:paraId="226DE8A8" w14:textId="77777777" w:rsidTr="007F23CB">
        <w:tc>
          <w:tcPr>
            <w:tcW w:w="4786" w:type="dxa"/>
            <w:gridSpan w:val="2"/>
            <w:tcBorders>
              <w:top w:val="nil"/>
              <w:left w:val="nil"/>
              <w:bottom w:val="nil"/>
              <w:right w:val="nil"/>
              <w:tl2br w:val="nil"/>
              <w:tr2bl w:val="nil"/>
            </w:tcBorders>
            <w:tcMar>
              <w:top w:w="0" w:type="dxa"/>
              <w:left w:w="108" w:type="dxa"/>
              <w:bottom w:w="0" w:type="dxa"/>
              <w:right w:w="108" w:type="dxa"/>
            </w:tcMar>
          </w:tcPr>
          <w:p w14:paraId="0ACC0A90" w14:textId="77777777" w:rsidR="00753381" w:rsidRPr="005A6144" w:rsidRDefault="00753381" w:rsidP="007F23CB">
            <w:pPr>
              <w:pStyle w:val="af2"/>
              <w:ind w:firstLine="0"/>
              <w:jc w:val="center"/>
              <w:rPr>
                <w:rFonts w:ascii="Century" w:hAnsi="Century"/>
                <w:sz w:val="24"/>
                <w:szCs w:val="24"/>
              </w:rPr>
            </w:pPr>
            <w:r w:rsidRPr="005A6144">
              <w:rPr>
                <w:rFonts w:ascii="Century" w:hAnsi="Century"/>
                <w:sz w:val="24"/>
                <w:szCs w:val="24"/>
              </w:rPr>
              <w:t xml:space="preserve">Орендодавець </w:t>
            </w:r>
            <w:r w:rsidRPr="005A6144">
              <w:rPr>
                <w:rFonts w:ascii="Century" w:hAnsi="Century"/>
                <w:sz w:val="24"/>
                <w:szCs w:val="24"/>
              </w:rPr>
              <w:br/>
            </w:r>
          </w:p>
        </w:tc>
        <w:tc>
          <w:tcPr>
            <w:tcW w:w="4536" w:type="dxa"/>
            <w:tcBorders>
              <w:top w:val="nil"/>
              <w:left w:val="nil"/>
              <w:bottom w:val="nil"/>
              <w:right w:val="nil"/>
              <w:tl2br w:val="nil"/>
              <w:tr2bl w:val="nil"/>
            </w:tcBorders>
            <w:tcMar>
              <w:top w:w="0" w:type="dxa"/>
              <w:left w:w="108" w:type="dxa"/>
              <w:bottom w:w="0" w:type="dxa"/>
              <w:right w:w="108" w:type="dxa"/>
            </w:tcMar>
          </w:tcPr>
          <w:p w14:paraId="50BDF507" w14:textId="77777777" w:rsidR="00753381" w:rsidRPr="005A6144" w:rsidRDefault="00753381" w:rsidP="007F23CB">
            <w:pPr>
              <w:pStyle w:val="af2"/>
              <w:ind w:firstLine="0"/>
              <w:jc w:val="center"/>
              <w:rPr>
                <w:rFonts w:ascii="Century" w:hAnsi="Century"/>
                <w:sz w:val="24"/>
                <w:szCs w:val="24"/>
              </w:rPr>
            </w:pPr>
            <w:r w:rsidRPr="005A6144">
              <w:rPr>
                <w:rFonts w:ascii="Century" w:hAnsi="Century"/>
                <w:sz w:val="24"/>
                <w:szCs w:val="24"/>
              </w:rPr>
              <w:t xml:space="preserve">              Орендар</w:t>
            </w:r>
          </w:p>
        </w:tc>
      </w:tr>
      <w:tr w:rsidR="00753381" w:rsidRPr="005A6144" w14:paraId="4E6DC16F" w14:textId="77777777" w:rsidTr="007F23CB">
        <w:tc>
          <w:tcPr>
            <w:tcW w:w="4786" w:type="dxa"/>
            <w:gridSpan w:val="2"/>
            <w:tcBorders>
              <w:top w:val="nil"/>
              <w:left w:val="nil"/>
              <w:bottom w:val="nil"/>
              <w:right w:val="nil"/>
              <w:tl2br w:val="nil"/>
              <w:tr2bl w:val="nil"/>
            </w:tcBorders>
            <w:tcMar>
              <w:top w:w="0" w:type="dxa"/>
              <w:left w:w="108" w:type="dxa"/>
              <w:bottom w:w="0" w:type="dxa"/>
              <w:right w:w="108" w:type="dxa"/>
            </w:tcMar>
          </w:tcPr>
          <w:p w14:paraId="6D834A13" w14:textId="77777777" w:rsidR="00753381" w:rsidRPr="005A6144" w:rsidRDefault="00753381" w:rsidP="007F23CB">
            <w:pPr>
              <w:pStyle w:val="af2"/>
              <w:ind w:firstLine="0"/>
              <w:rPr>
                <w:rFonts w:ascii="Century" w:hAnsi="Century"/>
                <w:sz w:val="24"/>
                <w:szCs w:val="24"/>
              </w:rPr>
            </w:pPr>
            <w:r w:rsidRPr="005A6144">
              <w:rPr>
                <w:rFonts w:ascii="Century" w:hAnsi="Century"/>
                <w:sz w:val="24"/>
                <w:szCs w:val="24"/>
                <w:lang w:val="ru-RU"/>
              </w:rPr>
              <w:t xml:space="preserve"> _________________________</w:t>
            </w:r>
            <w:r w:rsidRPr="005A6144">
              <w:rPr>
                <w:rFonts w:ascii="Century" w:hAnsi="Century"/>
                <w:sz w:val="24"/>
                <w:szCs w:val="24"/>
              </w:rPr>
              <w:t>_______</w:t>
            </w:r>
          </w:p>
          <w:p w14:paraId="60BD9AF5" w14:textId="77777777" w:rsidR="00753381" w:rsidRPr="005A6144" w:rsidRDefault="00753381" w:rsidP="007F23CB">
            <w:pPr>
              <w:pStyle w:val="af2"/>
              <w:spacing w:before="0"/>
              <w:rPr>
                <w:rFonts w:ascii="Century" w:hAnsi="Century"/>
                <w:sz w:val="20"/>
              </w:rPr>
            </w:pPr>
            <w:r w:rsidRPr="005A6144">
              <w:rPr>
                <w:rFonts w:ascii="Century" w:hAnsi="Century"/>
                <w:sz w:val="20"/>
              </w:rPr>
              <w:t xml:space="preserve">                                                (підпис)       </w:t>
            </w:r>
          </w:p>
          <w:p w14:paraId="64EEA41C" w14:textId="77777777" w:rsidR="00753381" w:rsidRPr="005A6144" w:rsidRDefault="00753381" w:rsidP="007F23CB">
            <w:pPr>
              <w:pStyle w:val="af2"/>
              <w:spacing w:before="0"/>
              <w:rPr>
                <w:rFonts w:ascii="Century" w:hAnsi="Century"/>
                <w:sz w:val="20"/>
              </w:rPr>
            </w:pPr>
          </w:p>
          <w:p w14:paraId="321AB0B9" w14:textId="77777777" w:rsidR="00753381" w:rsidRPr="005A6144" w:rsidRDefault="00753381" w:rsidP="007F23CB">
            <w:pPr>
              <w:pStyle w:val="af2"/>
              <w:ind w:firstLine="0"/>
              <w:rPr>
                <w:rFonts w:ascii="Century" w:hAnsi="Century"/>
                <w:sz w:val="24"/>
                <w:szCs w:val="24"/>
              </w:rPr>
            </w:pPr>
            <w:r w:rsidRPr="005A6144">
              <w:rPr>
                <w:rFonts w:ascii="Century" w:hAnsi="Century"/>
                <w:sz w:val="24"/>
                <w:szCs w:val="24"/>
              </w:rPr>
              <w:t>МП</w:t>
            </w:r>
          </w:p>
        </w:tc>
        <w:tc>
          <w:tcPr>
            <w:tcW w:w="4536" w:type="dxa"/>
            <w:tcBorders>
              <w:top w:val="nil"/>
              <w:left w:val="nil"/>
              <w:bottom w:val="nil"/>
              <w:right w:val="nil"/>
              <w:tl2br w:val="nil"/>
              <w:tr2bl w:val="nil"/>
            </w:tcBorders>
            <w:tcMar>
              <w:top w:w="0" w:type="dxa"/>
              <w:left w:w="108" w:type="dxa"/>
              <w:bottom w:w="0" w:type="dxa"/>
              <w:right w:w="108" w:type="dxa"/>
            </w:tcMar>
          </w:tcPr>
          <w:p w14:paraId="44FA67EC" w14:textId="77777777" w:rsidR="00753381" w:rsidRPr="005A6144" w:rsidRDefault="00753381" w:rsidP="007F23CB">
            <w:pPr>
              <w:pStyle w:val="af2"/>
              <w:ind w:firstLine="0"/>
              <w:rPr>
                <w:rFonts w:ascii="Century" w:hAnsi="Century"/>
                <w:sz w:val="24"/>
                <w:szCs w:val="24"/>
              </w:rPr>
            </w:pPr>
            <w:r w:rsidRPr="005A6144">
              <w:rPr>
                <w:rFonts w:ascii="Century" w:hAnsi="Century"/>
                <w:sz w:val="24"/>
                <w:szCs w:val="24"/>
              </w:rPr>
              <w:t xml:space="preserve">                                                          _______</w:t>
            </w:r>
          </w:p>
          <w:p w14:paraId="5571A3D9" w14:textId="77777777" w:rsidR="00753381" w:rsidRPr="005A6144" w:rsidRDefault="00753381" w:rsidP="007F23CB">
            <w:pPr>
              <w:pStyle w:val="af2"/>
              <w:spacing w:before="0"/>
              <w:rPr>
                <w:rFonts w:ascii="Century" w:hAnsi="Century"/>
                <w:sz w:val="20"/>
              </w:rPr>
            </w:pPr>
            <w:r w:rsidRPr="005A6144">
              <w:rPr>
                <w:rFonts w:ascii="Century" w:hAnsi="Century"/>
                <w:sz w:val="20"/>
              </w:rPr>
              <w:t xml:space="preserve">                                                            (підпис)                          </w:t>
            </w:r>
          </w:p>
          <w:p w14:paraId="03A790E1" w14:textId="77777777" w:rsidR="00753381" w:rsidRPr="005A6144" w:rsidRDefault="00753381" w:rsidP="007F23CB">
            <w:pPr>
              <w:pStyle w:val="af2"/>
              <w:ind w:firstLine="0"/>
              <w:rPr>
                <w:rFonts w:ascii="Century" w:hAnsi="Century"/>
                <w:sz w:val="24"/>
                <w:szCs w:val="24"/>
              </w:rPr>
            </w:pPr>
            <w:r w:rsidRPr="005A6144">
              <w:rPr>
                <w:rFonts w:ascii="Century" w:hAnsi="Century"/>
                <w:sz w:val="24"/>
                <w:szCs w:val="24"/>
              </w:rPr>
              <w:t xml:space="preserve">МП </w:t>
            </w:r>
          </w:p>
        </w:tc>
      </w:tr>
      <w:tr w:rsidR="00753381" w:rsidRPr="005A6144" w14:paraId="0CA7DC82" w14:textId="77777777" w:rsidTr="007F23CB">
        <w:tc>
          <w:tcPr>
            <w:tcW w:w="4786" w:type="dxa"/>
            <w:gridSpan w:val="2"/>
            <w:tcBorders>
              <w:top w:val="nil"/>
              <w:left w:val="nil"/>
              <w:bottom w:val="nil"/>
              <w:right w:val="nil"/>
              <w:tl2br w:val="nil"/>
              <w:tr2bl w:val="nil"/>
            </w:tcBorders>
            <w:tcMar>
              <w:top w:w="0" w:type="dxa"/>
              <w:left w:w="108" w:type="dxa"/>
              <w:bottom w:w="0" w:type="dxa"/>
              <w:right w:w="108" w:type="dxa"/>
            </w:tcMar>
          </w:tcPr>
          <w:p w14:paraId="63A293EB" w14:textId="77777777" w:rsidR="00753381" w:rsidRPr="005A6144" w:rsidRDefault="00753381" w:rsidP="007F23CB">
            <w:pPr>
              <w:pStyle w:val="af2"/>
              <w:spacing w:before="0"/>
              <w:ind w:firstLine="0"/>
              <w:rPr>
                <w:rFonts w:ascii="Century" w:hAnsi="Century"/>
                <w:sz w:val="24"/>
                <w:szCs w:val="24"/>
              </w:rPr>
            </w:pPr>
          </w:p>
        </w:tc>
        <w:tc>
          <w:tcPr>
            <w:tcW w:w="4536" w:type="dxa"/>
            <w:tcBorders>
              <w:top w:val="nil"/>
              <w:left w:val="nil"/>
              <w:bottom w:val="nil"/>
              <w:right w:val="nil"/>
              <w:tl2br w:val="nil"/>
              <w:tr2bl w:val="nil"/>
            </w:tcBorders>
            <w:tcMar>
              <w:top w:w="0" w:type="dxa"/>
              <w:left w:w="108" w:type="dxa"/>
              <w:bottom w:w="0" w:type="dxa"/>
              <w:right w:w="108" w:type="dxa"/>
            </w:tcMar>
          </w:tcPr>
          <w:p w14:paraId="6F117AFB" w14:textId="77777777" w:rsidR="00753381" w:rsidRPr="005A6144" w:rsidRDefault="00753381" w:rsidP="007F23CB">
            <w:pPr>
              <w:pStyle w:val="af2"/>
              <w:spacing w:before="0"/>
              <w:ind w:firstLine="0"/>
              <w:rPr>
                <w:rFonts w:ascii="Century" w:hAnsi="Century"/>
                <w:sz w:val="24"/>
                <w:szCs w:val="24"/>
              </w:rPr>
            </w:pPr>
            <w:r w:rsidRPr="005A6144">
              <w:rPr>
                <w:rFonts w:ascii="Century" w:hAnsi="Century"/>
                <w:sz w:val="24"/>
                <w:szCs w:val="24"/>
              </w:rPr>
              <w:t xml:space="preserve"> </w:t>
            </w:r>
          </w:p>
        </w:tc>
      </w:tr>
    </w:tbl>
    <w:p w14:paraId="1EC31B4E" w14:textId="77777777" w:rsidR="00753381" w:rsidRPr="005A6144" w:rsidRDefault="00753381" w:rsidP="00753381">
      <w:pPr>
        <w:pStyle w:val="af2"/>
        <w:ind w:firstLine="0"/>
        <w:jc w:val="both"/>
        <w:rPr>
          <w:rFonts w:ascii="Century" w:hAnsi="Century"/>
          <w:sz w:val="24"/>
          <w:szCs w:val="24"/>
        </w:rPr>
      </w:pPr>
    </w:p>
    <w:p w14:paraId="3DFB3C07" w14:textId="77777777" w:rsidR="00753381" w:rsidRPr="005A6144" w:rsidRDefault="00753381" w:rsidP="00753381">
      <w:pPr>
        <w:pStyle w:val="ad"/>
        <w:spacing w:before="0" w:after="0"/>
        <w:ind w:firstLine="567"/>
        <w:jc w:val="both"/>
        <w:rPr>
          <w:rFonts w:ascii="Century" w:hAnsi="Century"/>
          <w:sz w:val="24"/>
          <w:szCs w:val="24"/>
        </w:rPr>
      </w:pPr>
      <w:r w:rsidRPr="005A6144">
        <w:rPr>
          <w:rFonts w:ascii="Century" w:hAnsi="Century"/>
          <w:b w:val="0"/>
          <w:sz w:val="24"/>
          <w:szCs w:val="24"/>
        </w:rPr>
        <w:t xml:space="preserve">Договір погоджено з </w:t>
      </w:r>
      <w:proofErr w:type="spellStart"/>
      <w:r w:rsidRPr="005A6144">
        <w:rPr>
          <w:rFonts w:ascii="Century" w:hAnsi="Century"/>
          <w:b w:val="0"/>
          <w:sz w:val="24"/>
          <w:szCs w:val="24"/>
        </w:rPr>
        <w:t>Держводагентством</w:t>
      </w:r>
      <w:proofErr w:type="spellEnd"/>
      <w:r w:rsidRPr="005A6144">
        <w:rPr>
          <w:rFonts w:ascii="Century" w:hAnsi="Century"/>
          <w:b w:val="0"/>
          <w:sz w:val="24"/>
          <w:szCs w:val="24"/>
        </w:rPr>
        <w:t>.</w:t>
      </w:r>
    </w:p>
    <w:p w14:paraId="6A3AB753" w14:textId="77777777" w:rsidR="00753381" w:rsidRPr="005A6144" w:rsidRDefault="00753381" w:rsidP="00753381">
      <w:pPr>
        <w:pStyle w:val="af2"/>
        <w:jc w:val="center"/>
        <w:rPr>
          <w:rFonts w:ascii="Century" w:hAnsi="Century"/>
          <w:sz w:val="24"/>
          <w:szCs w:val="24"/>
        </w:rPr>
      </w:pPr>
    </w:p>
    <w:p w14:paraId="6997E2BC" w14:textId="77777777" w:rsidR="00753381" w:rsidRPr="005A6144" w:rsidRDefault="00753381" w:rsidP="00753381">
      <w:pPr>
        <w:pStyle w:val="af2"/>
        <w:rPr>
          <w:rFonts w:ascii="Century" w:hAnsi="Century"/>
        </w:rPr>
      </w:pPr>
    </w:p>
    <w:p w14:paraId="02E2429B"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____________   ___________________________________</w:t>
      </w:r>
    </w:p>
    <w:p w14:paraId="3D21F4E6" w14:textId="77777777" w:rsidR="00753381" w:rsidRPr="005A6144" w:rsidRDefault="00753381" w:rsidP="00753381">
      <w:pPr>
        <w:pStyle w:val="af2"/>
        <w:spacing w:before="0"/>
        <w:jc w:val="both"/>
        <w:rPr>
          <w:rFonts w:ascii="Century" w:hAnsi="Century"/>
          <w:sz w:val="20"/>
        </w:rPr>
      </w:pPr>
      <w:r w:rsidRPr="005A6144">
        <w:rPr>
          <w:rFonts w:ascii="Century" w:hAnsi="Century"/>
          <w:sz w:val="24"/>
          <w:szCs w:val="24"/>
        </w:rPr>
        <w:t xml:space="preserve">      </w:t>
      </w:r>
      <w:r w:rsidRPr="005A6144">
        <w:rPr>
          <w:rFonts w:ascii="Century" w:hAnsi="Century"/>
          <w:sz w:val="20"/>
        </w:rPr>
        <w:t>(підпис)                        (ініціали та прізвище керівника)</w:t>
      </w:r>
    </w:p>
    <w:p w14:paraId="5ABCE50F" w14:textId="77777777" w:rsidR="00753381" w:rsidRPr="005A6144" w:rsidRDefault="00753381" w:rsidP="00753381">
      <w:pPr>
        <w:pStyle w:val="af2"/>
        <w:jc w:val="both"/>
        <w:rPr>
          <w:rFonts w:ascii="Century" w:hAnsi="Century"/>
          <w:sz w:val="24"/>
          <w:szCs w:val="24"/>
        </w:rPr>
      </w:pPr>
    </w:p>
    <w:p w14:paraId="1BAC6890"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МП                            _____   ______________ 20__ р.</w:t>
      </w:r>
      <w:bookmarkStart w:id="56" w:name="o230"/>
      <w:bookmarkEnd w:id="56"/>
    </w:p>
    <w:p w14:paraId="4034164F" w14:textId="77777777" w:rsidR="00753381" w:rsidRPr="005A6144" w:rsidRDefault="00753381" w:rsidP="00753381">
      <w:pPr>
        <w:pStyle w:val="af2"/>
        <w:ind w:firstLine="0"/>
        <w:jc w:val="both"/>
        <w:rPr>
          <w:rFonts w:ascii="Century" w:hAnsi="Century"/>
          <w:sz w:val="24"/>
          <w:szCs w:val="24"/>
        </w:rPr>
      </w:pPr>
    </w:p>
    <w:p w14:paraId="29489ECE" w14:textId="77777777" w:rsidR="00753381" w:rsidRPr="005A6144" w:rsidRDefault="00753381" w:rsidP="00753381">
      <w:pPr>
        <w:pStyle w:val="af2"/>
        <w:jc w:val="both"/>
        <w:rPr>
          <w:rFonts w:ascii="Century" w:hAnsi="Century"/>
          <w:sz w:val="24"/>
          <w:szCs w:val="24"/>
        </w:rPr>
      </w:pPr>
    </w:p>
    <w:p w14:paraId="620110F6" w14:textId="77777777" w:rsidR="00753381" w:rsidRPr="005A6144" w:rsidRDefault="00753381" w:rsidP="00753381">
      <w:pPr>
        <w:pStyle w:val="af2"/>
        <w:jc w:val="both"/>
        <w:rPr>
          <w:rFonts w:ascii="Century" w:hAnsi="Century"/>
          <w:sz w:val="24"/>
          <w:szCs w:val="24"/>
        </w:rPr>
      </w:pPr>
    </w:p>
    <w:p w14:paraId="5DF49C2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Договір зареєстрований у________________________________________________</w:t>
      </w:r>
    </w:p>
    <w:p w14:paraId="0C18A9B8" w14:textId="77777777" w:rsidR="00753381" w:rsidRPr="005A6144" w:rsidRDefault="00753381" w:rsidP="00753381">
      <w:pPr>
        <w:pStyle w:val="af2"/>
        <w:spacing w:before="0"/>
        <w:jc w:val="both"/>
        <w:rPr>
          <w:rFonts w:ascii="Century" w:hAnsi="Century"/>
          <w:sz w:val="20"/>
        </w:rPr>
      </w:pPr>
      <w:r w:rsidRPr="005A6144">
        <w:rPr>
          <w:rFonts w:ascii="Century" w:hAnsi="Century"/>
          <w:sz w:val="20"/>
        </w:rPr>
        <w:lastRenderedPageBreak/>
        <w:t xml:space="preserve">                                                                          (найменування органу державної реєстрації за</w:t>
      </w:r>
    </w:p>
    <w:p w14:paraId="2933A7E0"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______________________________________________________________________</w:t>
      </w:r>
    </w:p>
    <w:p w14:paraId="3DBC0069" w14:textId="77777777" w:rsidR="00753381" w:rsidRPr="005A6144" w:rsidRDefault="00753381" w:rsidP="00753381">
      <w:pPr>
        <w:pStyle w:val="af2"/>
        <w:spacing w:before="0"/>
        <w:jc w:val="both"/>
        <w:rPr>
          <w:rFonts w:ascii="Century" w:hAnsi="Century"/>
          <w:sz w:val="20"/>
        </w:rPr>
      </w:pPr>
      <w:r w:rsidRPr="005A6144">
        <w:rPr>
          <w:rFonts w:ascii="Century" w:hAnsi="Century"/>
          <w:sz w:val="20"/>
        </w:rPr>
        <w:t xml:space="preserve">                                                                          місцем розташування об’єкта оренди)</w:t>
      </w:r>
    </w:p>
    <w:p w14:paraId="70689349" w14:textId="77777777" w:rsidR="00753381" w:rsidRPr="005A6144" w:rsidRDefault="00753381" w:rsidP="00753381">
      <w:pPr>
        <w:pStyle w:val="af2"/>
        <w:spacing w:before="0"/>
        <w:jc w:val="both"/>
        <w:rPr>
          <w:rFonts w:ascii="Century" w:hAnsi="Century"/>
          <w:sz w:val="20"/>
        </w:rPr>
      </w:pPr>
    </w:p>
    <w:p w14:paraId="76E73ADF"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про що у Державному реєстрі земель вчинено запис</w:t>
      </w:r>
    </w:p>
    <w:p w14:paraId="1FCA77D2"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від ____ _______________20___ р. №_________.</w:t>
      </w:r>
    </w:p>
    <w:p w14:paraId="3563820A" w14:textId="77777777" w:rsidR="00753381" w:rsidRPr="005A6144" w:rsidRDefault="00753381" w:rsidP="00753381">
      <w:pPr>
        <w:pStyle w:val="af2"/>
        <w:spacing w:before="0"/>
        <w:jc w:val="both"/>
        <w:rPr>
          <w:rFonts w:ascii="Century" w:hAnsi="Century"/>
          <w:sz w:val="24"/>
          <w:szCs w:val="24"/>
        </w:rPr>
      </w:pPr>
    </w:p>
    <w:p w14:paraId="45808FCD"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____________   ____________________________</w:t>
      </w:r>
    </w:p>
    <w:p w14:paraId="701980F7" w14:textId="77777777" w:rsidR="00753381" w:rsidRPr="005A6144" w:rsidRDefault="00753381" w:rsidP="00753381">
      <w:pPr>
        <w:pStyle w:val="af2"/>
        <w:spacing w:before="0"/>
        <w:jc w:val="both"/>
        <w:rPr>
          <w:rFonts w:ascii="Century" w:hAnsi="Century"/>
          <w:sz w:val="20"/>
        </w:rPr>
      </w:pPr>
      <w:r w:rsidRPr="005A6144">
        <w:rPr>
          <w:rFonts w:ascii="Century" w:hAnsi="Century"/>
          <w:sz w:val="20"/>
        </w:rPr>
        <w:t xml:space="preserve">       (підпис)            (ініціали та прізвище посадової особи, </w:t>
      </w:r>
    </w:p>
    <w:p w14:paraId="1D75673D" w14:textId="77777777" w:rsidR="00753381" w:rsidRPr="005A6144" w:rsidRDefault="00753381" w:rsidP="00753381">
      <w:pPr>
        <w:pStyle w:val="af2"/>
        <w:spacing w:before="0"/>
        <w:jc w:val="both"/>
        <w:rPr>
          <w:rFonts w:ascii="Century" w:hAnsi="Century"/>
          <w:sz w:val="20"/>
        </w:rPr>
      </w:pPr>
      <w:r w:rsidRPr="005A6144">
        <w:rPr>
          <w:rFonts w:ascii="Century" w:hAnsi="Century"/>
          <w:sz w:val="20"/>
        </w:rPr>
        <w:t xml:space="preserve">                                 яка провела державну реєстрацію)</w:t>
      </w:r>
    </w:p>
    <w:p w14:paraId="3C064B07" w14:textId="77777777" w:rsidR="00753381" w:rsidRPr="005A6144" w:rsidRDefault="00753381" w:rsidP="00753381">
      <w:pPr>
        <w:pStyle w:val="af2"/>
        <w:spacing w:before="0"/>
        <w:jc w:val="both"/>
        <w:rPr>
          <w:rFonts w:ascii="Century" w:hAnsi="Century"/>
          <w:sz w:val="20"/>
        </w:rPr>
      </w:pPr>
    </w:p>
    <w:p w14:paraId="58792A67" w14:textId="77777777" w:rsidR="00753381" w:rsidRPr="005A6144" w:rsidRDefault="00753381" w:rsidP="00753381">
      <w:pPr>
        <w:pStyle w:val="af2"/>
        <w:spacing w:before="0"/>
        <w:jc w:val="both"/>
        <w:rPr>
          <w:rFonts w:ascii="Century" w:hAnsi="Century"/>
          <w:sz w:val="20"/>
        </w:rPr>
      </w:pPr>
    </w:p>
    <w:p w14:paraId="3B5C899C"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МП</w:t>
      </w:r>
    </w:p>
    <w:p w14:paraId="6817F77E" w14:textId="77777777" w:rsidR="00753381" w:rsidRDefault="00753381" w:rsidP="00753381">
      <w:pPr>
        <w:pStyle w:val="af2"/>
        <w:rPr>
          <w:rFonts w:ascii="Century" w:hAnsi="Century"/>
        </w:rPr>
      </w:pPr>
    </w:p>
    <w:p w14:paraId="7A7E8419" w14:textId="77777777" w:rsidR="00753381" w:rsidRPr="005A6144" w:rsidRDefault="00753381" w:rsidP="00753381">
      <w:pPr>
        <w:pStyle w:val="af2"/>
        <w:rPr>
          <w:rFonts w:ascii="Century" w:hAnsi="Century"/>
        </w:rPr>
      </w:pPr>
    </w:p>
    <w:p w14:paraId="629E9F6D" w14:textId="77777777" w:rsidR="00753381" w:rsidRPr="001C6B3E" w:rsidRDefault="00753381" w:rsidP="00753381">
      <w:pPr>
        <w:tabs>
          <w:tab w:val="left" w:pos="1380"/>
        </w:tabs>
        <w:rPr>
          <w:rFonts w:ascii="Century" w:hAnsi="Century"/>
          <w:b/>
          <w:lang w:val="en-US"/>
        </w:rPr>
        <w:sectPr w:rsidR="00753381" w:rsidRPr="001C6B3E" w:rsidSect="00043298">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docGrid w:linePitch="360"/>
        </w:sectPr>
      </w:pPr>
      <w:r w:rsidRPr="005A6144">
        <w:rPr>
          <w:rFonts w:ascii="Century" w:hAnsi="Century"/>
          <w:b/>
        </w:rPr>
        <w:t xml:space="preserve">Секретар  ради                                                                                      </w:t>
      </w:r>
      <w:r>
        <w:rPr>
          <w:rFonts w:ascii="Century" w:hAnsi="Century"/>
          <w:b/>
        </w:rPr>
        <w:t xml:space="preserve"> </w:t>
      </w:r>
      <w:r w:rsidRPr="005A6144">
        <w:rPr>
          <w:rFonts w:ascii="Century" w:hAnsi="Century"/>
          <w:b/>
        </w:rPr>
        <w:t xml:space="preserve">   Микола ЛУПІ</w:t>
      </w:r>
      <w:r>
        <w:rPr>
          <w:rFonts w:ascii="Century" w:hAnsi="Century"/>
          <w:b/>
        </w:rPr>
        <w:t>Й</w:t>
      </w:r>
    </w:p>
    <w:p w14:paraId="6C3089B4" w14:textId="16578DF4" w:rsidR="00573580" w:rsidRPr="009F525B" w:rsidRDefault="00573580" w:rsidP="00753381">
      <w:pPr>
        <w:tabs>
          <w:tab w:val="left" w:pos="284"/>
        </w:tabs>
        <w:spacing w:line="276" w:lineRule="auto"/>
        <w:jc w:val="both"/>
        <w:rPr>
          <w:rFonts w:ascii="Century" w:hAnsi="Century"/>
          <w:b/>
          <w:color w:val="000000"/>
          <w:lang w:eastAsia="uk-UA"/>
        </w:rPr>
      </w:pPr>
    </w:p>
    <w:sectPr w:rsidR="00573580" w:rsidRPr="009F525B" w:rsidSect="008D30F5">
      <w:headerReference w:type="default" r:id="rId1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851BC" w14:textId="77777777" w:rsidR="00CD2F8B" w:rsidRDefault="00CD2F8B" w:rsidP="008D30F5">
      <w:r>
        <w:separator/>
      </w:r>
    </w:p>
  </w:endnote>
  <w:endnote w:type="continuationSeparator" w:id="0">
    <w:p w14:paraId="5D0A2A61" w14:textId="77777777" w:rsidR="00CD2F8B" w:rsidRDefault="00CD2F8B" w:rsidP="008D3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variable"/>
    <w:sig w:usb0="00000001" w:usb1="00000000" w:usb2="00000000" w:usb3="00000000" w:csb0="00000005" w:csb1="00000000"/>
  </w:font>
  <w:font w:name="Century">
    <w:panose1 w:val="02040604050505020304"/>
    <w:charset w:val="CC"/>
    <w:family w:val="roman"/>
    <w:pitch w:val="variable"/>
    <w:sig w:usb0="00000287" w:usb1="00000000" w:usb2="00000000" w:usb3="00000000" w:csb0="0000009F" w:csb1="00000000"/>
  </w:font>
  <w:font w:name="TimesNewRomanPSMT">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B818E" w14:textId="77777777" w:rsidR="00753381" w:rsidRDefault="0075338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2F3EF" w14:textId="77777777" w:rsidR="00753381" w:rsidRDefault="00753381">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33AAD" w14:textId="77777777" w:rsidR="00753381" w:rsidRDefault="0075338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361BF" w14:textId="77777777" w:rsidR="00CD2F8B" w:rsidRDefault="00CD2F8B" w:rsidP="008D30F5">
      <w:r>
        <w:separator/>
      </w:r>
    </w:p>
  </w:footnote>
  <w:footnote w:type="continuationSeparator" w:id="0">
    <w:p w14:paraId="36D5CF4D" w14:textId="77777777" w:rsidR="00CD2F8B" w:rsidRDefault="00CD2F8B" w:rsidP="008D3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70B9C" w14:textId="77777777" w:rsidR="00753381" w:rsidRPr="00043298" w:rsidRDefault="00753381" w:rsidP="00043298">
    <w:pPr>
      <w:pStyle w:val="ae"/>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5005774"/>
      <w:docPartObj>
        <w:docPartGallery w:val="Page Numbers (Top of Page)"/>
        <w:docPartUnique/>
      </w:docPartObj>
    </w:sdtPr>
    <w:sdtEndPr/>
    <w:sdtContent>
      <w:p w14:paraId="63109239" w14:textId="77777777" w:rsidR="00753381" w:rsidRDefault="00CD2F8B">
        <w:pPr>
          <w:pStyle w:val="ae"/>
          <w:jc w:val="center"/>
        </w:pPr>
      </w:p>
    </w:sdtContent>
  </w:sdt>
  <w:p w14:paraId="0DC67BBD" w14:textId="77777777" w:rsidR="00753381" w:rsidRDefault="00753381">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5AF40" w14:textId="77777777" w:rsidR="00753381" w:rsidRDefault="00753381">
    <w:pPr>
      <w:pStyle w:val="a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4829646"/>
      <w:docPartObj>
        <w:docPartGallery w:val="Page Numbers (Top of Page)"/>
        <w:docPartUnique/>
      </w:docPartObj>
    </w:sdtPr>
    <w:sdtEndPr/>
    <w:sdtContent>
      <w:p w14:paraId="6E0BC21C" w14:textId="4F6CE584" w:rsidR="008D30F5" w:rsidRDefault="008D30F5">
        <w:pPr>
          <w:pStyle w:val="ae"/>
          <w:jc w:val="center"/>
        </w:pPr>
        <w:r>
          <w:fldChar w:fldCharType="begin"/>
        </w:r>
        <w:r>
          <w:instrText>PAGE   \* MERGEFORMAT</w:instrText>
        </w:r>
        <w:r>
          <w:fldChar w:fldCharType="separate"/>
        </w:r>
        <w:r>
          <w:t>2</w:t>
        </w:r>
        <w:r>
          <w:fldChar w:fldCharType="end"/>
        </w:r>
      </w:p>
    </w:sdtContent>
  </w:sdt>
  <w:p w14:paraId="2B13CDF7" w14:textId="77777777" w:rsidR="008D30F5" w:rsidRDefault="008D30F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15:restartNumberingAfterBreak="0">
    <w:nsid w:val="27F35F97"/>
    <w:multiLevelType w:val="hybridMultilevel"/>
    <w:tmpl w:val="849A94BE"/>
    <w:lvl w:ilvl="0" w:tplc="25FEF542">
      <w:start w:val="19"/>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65B4CC4"/>
    <w:multiLevelType w:val="hybridMultilevel"/>
    <w:tmpl w:val="0292029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3"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8"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21"/>
  </w:num>
  <w:num w:numId="13">
    <w:abstractNumId w:val="26"/>
  </w:num>
  <w:num w:numId="14">
    <w:abstractNumId w:val="11"/>
  </w:num>
  <w:num w:numId="15">
    <w:abstractNumId w:val="13"/>
  </w:num>
  <w:num w:numId="16">
    <w:abstractNumId w:val="14"/>
  </w:num>
  <w:num w:numId="17">
    <w:abstractNumId w:val="23"/>
  </w:num>
  <w:num w:numId="18">
    <w:abstractNumId w:val="15"/>
  </w:num>
  <w:num w:numId="19">
    <w:abstractNumId w:val="25"/>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8"/>
  </w:num>
  <w:num w:numId="27">
    <w:abstractNumId w:val="27"/>
  </w:num>
  <w:num w:numId="28">
    <w:abstractNumId w:val="24"/>
  </w:num>
  <w:num w:numId="29">
    <w:abstractNumId w:val="2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7B41"/>
    <w:rsid w:val="00081E3A"/>
    <w:rsid w:val="00082C1E"/>
    <w:rsid w:val="000A02EB"/>
    <w:rsid w:val="000A38DF"/>
    <w:rsid w:val="000B28AB"/>
    <w:rsid w:val="000C0421"/>
    <w:rsid w:val="000C29AF"/>
    <w:rsid w:val="000E4582"/>
    <w:rsid w:val="000F0C1D"/>
    <w:rsid w:val="000F3408"/>
    <w:rsid w:val="000F47A7"/>
    <w:rsid w:val="0012017C"/>
    <w:rsid w:val="00124E70"/>
    <w:rsid w:val="00141612"/>
    <w:rsid w:val="001463C3"/>
    <w:rsid w:val="00174FB1"/>
    <w:rsid w:val="00176CFF"/>
    <w:rsid w:val="0018058D"/>
    <w:rsid w:val="00183443"/>
    <w:rsid w:val="00184158"/>
    <w:rsid w:val="001B1CF7"/>
    <w:rsid w:val="001B223B"/>
    <w:rsid w:val="001D1C49"/>
    <w:rsid w:val="001D4B51"/>
    <w:rsid w:val="001E506E"/>
    <w:rsid w:val="001F062E"/>
    <w:rsid w:val="00232880"/>
    <w:rsid w:val="00234AEE"/>
    <w:rsid w:val="0024274B"/>
    <w:rsid w:val="002613FC"/>
    <w:rsid w:val="002618FC"/>
    <w:rsid w:val="0026639C"/>
    <w:rsid w:val="00277B14"/>
    <w:rsid w:val="0028024B"/>
    <w:rsid w:val="002836AC"/>
    <w:rsid w:val="00283A30"/>
    <w:rsid w:val="002B7076"/>
    <w:rsid w:val="002C4210"/>
    <w:rsid w:val="002F0609"/>
    <w:rsid w:val="00306057"/>
    <w:rsid w:val="003117B6"/>
    <w:rsid w:val="003138DE"/>
    <w:rsid w:val="00330BF3"/>
    <w:rsid w:val="00331370"/>
    <w:rsid w:val="00331510"/>
    <w:rsid w:val="0033367E"/>
    <w:rsid w:val="00335852"/>
    <w:rsid w:val="00344893"/>
    <w:rsid w:val="0035628C"/>
    <w:rsid w:val="00362860"/>
    <w:rsid w:val="00363249"/>
    <w:rsid w:val="0036325F"/>
    <w:rsid w:val="003968F7"/>
    <w:rsid w:val="003A3E26"/>
    <w:rsid w:val="003A60AB"/>
    <w:rsid w:val="003B05E9"/>
    <w:rsid w:val="003C7ACD"/>
    <w:rsid w:val="003D1E40"/>
    <w:rsid w:val="003D265A"/>
    <w:rsid w:val="003D5215"/>
    <w:rsid w:val="003D5C8D"/>
    <w:rsid w:val="003E05F2"/>
    <w:rsid w:val="00405845"/>
    <w:rsid w:val="00411A2A"/>
    <w:rsid w:val="00411F1E"/>
    <w:rsid w:val="00413020"/>
    <w:rsid w:val="004142D3"/>
    <w:rsid w:val="004317EC"/>
    <w:rsid w:val="00432228"/>
    <w:rsid w:val="00447EFD"/>
    <w:rsid w:val="004B02D1"/>
    <w:rsid w:val="004B7640"/>
    <w:rsid w:val="004E00C5"/>
    <w:rsid w:val="004F169C"/>
    <w:rsid w:val="004F3906"/>
    <w:rsid w:val="0050523F"/>
    <w:rsid w:val="0050722A"/>
    <w:rsid w:val="00512C7D"/>
    <w:rsid w:val="005137AF"/>
    <w:rsid w:val="00525D6C"/>
    <w:rsid w:val="005314F5"/>
    <w:rsid w:val="0053181C"/>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47E1C"/>
    <w:rsid w:val="0065067A"/>
    <w:rsid w:val="00652869"/>
    <w:rsid w:val="006615DC"/>
    <w:rsid w:val="0067363C"/>
    <w:rsid w:val="00676419"/>
    <w:rsid w:val="00680E45"/>
    <w:rsid w:val="006866E3"/>
    <w:rsid w:val="006876F6"/>
    <w:rsid w:val="00693745"/>
    <w:rsid w:val="00697A6E"/>
    <w:rsid w:val="006B0B2A"/>
    <w:rsid w:val="006B2D17"/>
    <w:rsid w:val="006B3B8E"/>
    <w:rsid w:val="006B5517"/>
    <w:rsid w:val="006C78F4"/>
    <w:rsid w:val="006F0A97"/>
    <w:rsid w:val="006F0D52"/>
    <w:rsid w:val="006F6F84"/>
    <w:rsid w:val="00702704"/>
    <w:rsid w:val="00705F68"/>
    <w:rsid w:val="007264E3"/>
    <w:rsid w:val="00753381"/>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907EA"/>
    <w:rsid w:val="0089096F"/>
    <w:rsid w:val="00894490"/>
    <w:rsid w:val="00894B2D"/>
    <w:rsid w:val="008A2B85"/>
    <w:rsid w:val="008B2092"/>
    <w:rsid w:val="008B450A"/>
    <w:rsid w:val="008C25D9"/>
    <w:rsid w:val="008C4BAD"/>
    <w:rsid w:val="008D30F5"/>
    <w:rsid w:val="008E5C65"/>
    <w:rsid w:val="008F18A1"/>
    <w:rsid w:val="00906EFB"/>
    <w:rsid w:val="009209A7"/>
    <w:rsid w:val="0092443D"/>
    <w:rsid w:val="00931D0B"/>
    <w:rsid w:val="00935482"/>
    <w:rsid w:val="00935664"/>
    <w:rsid w:val="00950CFC"/>
    <w:rsid w:val="009748DF"/>
    <w:rsid w:val="0098385A"/>
    <w:rsid w:val="0098769D"/>
    <w:rsid w:val="009B47E1"/>
    <w:rsid w:val="009C348F"/>
    <w:rsid w:val="009E77B8"/>
    <w:rsid w:val="009E7ABD"/>
    <w:rsid w:val="009F525B"/>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156BF"/>
    <w:rsid w:val="00C17D69"/>
    <w:rsid w:val="00C25EA2"/>
    <w:rsid w:val="00C34A3C"/>
    <w:rsid w:val="00C70518"/>
    <w:rsid w:val="00C90814"/>
    <w:rsid w:val="00C97B01"/>
    <w:rsid w:val="00CA6E3A"/>
    <w:rsid w:val="00CB1F35"/>
    <w:rsid w:val="00CB3774"/>
    <w:rsid w:val="00CC3B70"/>
    <w:rsid w:val="00CD1D4E"/>
    <w:rsid w:val="00CD2F8B"/>
    <w:rsid w:val="00CD3575"/>
    <w:rsid w:val="00CE043E"/>
    <w:rsid w:val="00CE2311"/>
    <w:rsid w:val="00CE7E7E"/>
    <w:rsid w:val="00CF3FAD"/>
    <w:rsid w:val="00CF67D8"/>
    <w:rsid w:val="00D13D1E"/>
    <w:rsid w:val="00D1716D"/>
    <w:rsid w:val="00D2496C"/>
    <w:rsid w:val="00D4095C"/>
    <w:rsid w:val="00D502FC"/>
    <w:rsid w:val="00D532B8"/>
    <w:rsid w:val="00D64977"/>
    <w:rsid w:val="00D64C9C"/>
    <w:rsid w:val="00D7486F"/>
    <w:rsid w:val="00D90378"/>
    <w:rsid w:val="00D933B1"/>
    <w:rsid w:val="00DA7A9B"/>
    <w:rsid w:val="00DB2AE2"/>
    <w:rsid w:val="00DC030A"/>
    <w:rsid w:val="00DC4DE9"/>
    <w:rsid w:val="00DC7C1D"/>
    <w:rsid w:val="00DD5A05"/>
    <w:rsid w:val="00DD6576"/>
    <w:rsid w:val="00E075B8"/>
    <w:rsid w:val="00E17B63"/>
    <w:rsid w:val="00E457C4"/>
    <w:rsid w:val="00E664C7"/>
    <w:rsid w:val="00E76DF1"/>
    <w:rsid w:val="00E80006"/>
    <w:rsid w:val="00E94479"/>
    <w:rsid w:val="00E9790E"/>
    <w:rsid w:val="00EB78DC"/>
    <w:rsid w:val="00EC0220"/>
    <w:rsid w:val="00EC2658"/>
    <w:rsid w:val="00ED0E13"/>
    <w:rsid w:val="00EF31DF"/>
    <w:rsid w:val="00EF32DC"/>
    <w:rsid w:val="00EF3D2C"/>
    <w:rsid w:val="00F03199"/>
    <w:rsid w:val="00F2073B"/>
    <w:rsid w:val="00F317D7"/>
    <w:rsid w:val="00F36D1B"/>
    <w:rsid w:val="00F42B40"/>
    <w:rsid w:val="00F4683B"/>
    <w:rsid w:val="00F6227A"/>
    <w:rsid w:val="00FA039F"/>
    <w:rsid w:val="00FB6B04"/>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customStyle="1" w:styleId="ad">
    <w:name w:val="Назва документа"/>
    <w:basedOn w:val="a"/>
    <w:next w:val="a"/>
    <w:rsid w:val="004E00C5"/>
    <w:pPr>
      <w:keepNext/>
      <w:keepLines/>
      <w:spacing w:before="240" w:after="240"/>
      <w:jc w:val="center"/>
    </w:pPr>
    <w:rPr>
      <w:rFonts w:ascii="Antiqua" w:hAnsi="Antiqua"/>
      <w:b/>
      <w:sz w:val="26"/>
      <w:szCs w:val="20"/>
    </w:rPr>
  </w:style>
  <w:style w:type="character" w:customStyle="1" w:styleId="4043">
    <w:name w:val="4043"/>
    <w:aliases w:val="baiaagaaboqcaaadqwqaaawhcwaaaaaaaaaaaaaaaaaaaaaaaaaaaaaaaaaaaaaaaaaaaaaaaaaaaaaaaaaaaaaaaaaaaaaaaaaaaaaaaaaaaaaaaaaaaaaaaaaaaaaaaaaaaaaaaaaaaaaaaaaaaaaaaaaaaaaaaaaaaaaaaaaaaaaaaaaaaaaaaaaaaaaaaaaaaaaaaaaaaaaaaaaaaaaaaaaaaaaaaaaaaaaa"/>
    <w:rsid w:val="00676419"/>
  </w:style>
  <w:style w:type="paragraph" w:styleId="ae">
    <w:name w:val="header"/>
    <w:basedOn w:val="a"/>
    <w:link w:val="af"/>
    <w:uiPriority w:val="99"/>
    <w:unhideWhenUsed/>
    <w:rsid w:val="008D30F5"/>
    <w:pPr>
      <w:tabs>
        <w:tab w:val="center" w:pos="4819"/>
        <w:tab w:val="right" w:pos="9639"/>
      </w:tabs>
    </w:pPr>
  </w:style>
  <w:style w:type="character" w:customStyle="1" w:styleId="af">
    <w:name w:val="Верхній колонтитул Знак"/>
    <w:basedOn w:val="a0"/>
    <w:link w:val="ae"/>
    <w:uiPriority w:val="99"/>
    <w:rsid w:val="008D30F5"/>
    <w:rPr>
      <w:rFonts w:ascii="Times New Roman" w:eastAsia="Times New Roman" w:hAnsi="Times New Roman"/>
      <w:sz w:val="24"/>
      <w:szCs w:val="24"/>
      <w:lang w:val="uk-UA"/>
    </w:rPr>
  </w:style>
  <w:style w:type="paragraph" w:styleId="af0">
    <w:name w:val="footer"/>
    <w:basedOn w:val="a"/>
    <w:link w:val="af1"/>
    <w:uiPriority w:val="99"/>
    <w:unhideWhenUsed/>
    <w:rsid w:val="008D30F5"/>
    <w:pPr>
      <w:tabs>
        <w:tab w:val="center" w:pos="4819"/>
        <w:tab w:val="right" w:pos="9639"/>
      </w:tabs>
    </w:pPr>
  </w:style>
  <w:style w:type="character" w:customStyle="1" w:styleId="af1">
    <w:name w:val="Нижній колонтитул Знак"/>
    <w:basedOn w:val="a0"/>
    <w:link w:val="af0"/>
    <w:uiPriority w:val="99"/>
    <w:rsid w:val="008D30F5"/>
    <w:rPr>
      <w:rFonts w:ascii="Times New Roman" w:eastAsia="Times New Roman" w:hAnsi="Times New Roman"/>
      <w:sz w:val="24"/>
      <w:szCs w:val="24"/>
      <w:lang w:val="uk-UA"/>
    </w:rPr>
  </w:style>
  <w:style w:type="paragraph" w:customStyle="1" w:styleId="af2">
    <w:name w:val="Нормальний текст"/>
    <w:basedOn w:val="a"/>
    <w:qFormat/>
    <w:rsid w:val="00753381"/>
    <w:pPr>
      <w:spacing w:before="120"/>
      <w:ind w:firstLine="567"/>
    </w:pPr>
    <w:rPr>
      <w:rFonts w:ascii="Antiqua" w:hAnsi="Antiqua"/>
      <w:sz w:val="26"/>
      <w:szCs w:val="20"/>
    </w:rPr>
  </w:style>
  <w:style w:type="paragraph" w:styleId="af3">
    <w:name w:val="No Spacing"/>
    <w:uiPriority w:val="1"/>
    <w:qFormat/>
    <w:rsid w:val="0075338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_pUFszl1J-_PnABd89bxmwLl-iEc6pVS/view?usp=sharin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14</Pages>
  <Words>18521</Words>
  <Characters>10558</Characters>
  <Application>Microsoft Office Word</Application>
  <DocSecurity>0</DocSecurity>
  <Lines>87</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13</cp:revision>
  <cp:lastPrinted>2023-08-09T15:46:00Z</cp:lastPrinted>
  <dcterms:created xsi:type="dcterms:W3CDTF">2023-08-10T06:08:00Z</dcterms:created>
  <dcterms:modified xsi:type="dcterms:W3CDTF">2025-07-23T06:39:00Z</dcterms:modified>
</cp:coreProperties>
</file>