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566" w:rsidRPr="007B0084" w:rsidRDefault="00D91566" w:rsidP="00D91566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1E0F6FA" wp14:editId="4E6FA8D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566" w:rsidRPr="007B0084" w:rsidRDefault="00D91566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D91566" w:rsidRPr="007B0084" w:rsidRDefault="00D91566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D91566" w:rsidRPr="007B0084" w:rsidRDefault="00D91566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D91566" w:rsidRPr="007B0084" w:rsidRDefault="00E77FEC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64</w:t>
      </w:r>
      <w:r w:rsidR="00D91566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91566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91566" w:rsidRDefault="00D91566" w:rsidP="00D915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DE36F4" w:rsidRPr="00DE36F4">
        <w:rPr>
          <w:rFonts w:ascii="Century" w:eastAsia="Calibri" w:hAnsi="Century" w:cs="Times New Roman"/>
          <w:b/>
          <w:sz w:val="32"/>
          <w:szCs w:val="32"/>
          <w:lang w:eastAsia="ru-RU"/>
        </w:rPr>
        <w:t>25/64-87</w:t>
      </w:r>
      <w:r w:rsidR="00DE36F4">
        <w:rPr>
          <w:rFonts w:ascii="Century" w:eastAsia="Calibri" w:hAnsi="Century" w:cs="Times New Roman"/>
          <w:b/>
          <w:sz w:val="32"/>
          <w:szCs w:val="32"/>
          <w:lang w:eastAsia="ru-RU"/>
        </w:rPr>
        <w:t>46</w:t>
      </w:r>
      <w:bookmarkStart w:id="2" w:name="_GoBack"/>
      <w:bookmarkEnd w:id="2"/>
      <w:r w:rsidR="00BC1A5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BE7801" w:rsidRPr="007B0084" w:rsidRDefault="00BE7801" w:rsidP="00D915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91566" w:rsidRPr="007B0084" w:rsidRDefault="00E77FEC" w:rsidP="00D91566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26</w:t>
      </w:r>
      <w:r w:rsidR="00BE7801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>червня</w:t>
      </w:r>
      <w:r w:rsidR="00D91566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BE7801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D91566" w:rsidRPr="007B0084" w:rsidRDefault="00D91566" w:rsidP="00D91566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CA756D" w:rsidRDefault="002034FE" w:rsidP="00BC1A5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припинення права</w:t>
      </w:r>
      <w:r w:rsidR="00AA6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постійного користування земельною ділянкою за </w:t>
      </w:r>
      <w:proofErr w:type="spellStart"/>
      <w:r w:rsidR="00AA6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адресою</w:t>
      </w:r>
      <w:proofErr w:type="spellEnd"/>
      <w:r w:rsidR="00AA6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:, </w:t>
      </w:r>
      <w:proofErr w:type="spellStart"/>
      <w:r w:rsidR="00AA6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вул.</w:t>
      </w:r>
      <w:r w:rsidR="00AA6C32" w:rsidRPr="00CA756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Івасюка</w:t>
      </w:r>
      <w:proofErr w:type="spellEnd"/>
      <w:r w:rsidR="00AA6C32" w:rsidRPr="00CA756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 1</w:t>
      </w:r>
      <w:r w:rsidR="00CA756D" w:rsidRPr="00CA756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</w:t>
      </w:r>
      <w:r w:rsidR="00CA756D" w:rsidRPr="00CA756D">
        <w:rPr>
          <w:rFonts w:ascii="Century" w:hAnsi="Century" w:cs="Arial"/>
          <w:b/>
          <w:color w:val="212529"/>
          <w:sz w:val="24"/>
          <w:szCs w:val="24"/>
          <w:shd w:val="clear" w:color="auto" w:fill="FFFFFF"/>
        </w:rPr>
        <w:t xml:space="preserve"> </w:t>
      </w:r>
      <w:proofErr w:type="spellStart"/>
      <w:r w:rsidR="00CA756D" w:rsidRPr="00CA756D">
        <w:rPr>
          <w:rFonts w:ascii="Century" w:hAnsi="Century" w:cs="Arial"/>
          <w:b/>
          <w:color w:val="212529"/>
          <w:sz w:val="24"/>
          <w:szCs w:val="24"/>
          <w:shd w:val="clear" w:color="auto" w:fill="FFFFFF"/>
        </w:rPr>
        <w:t>м.Городок</w:t>
      </w:r>
      <w:proofErr w:type="spellEnd"/>
      <w:r w:rsidR="00CA756D" w:rsidRPr="00CA756D">
        <w:rPr>
          <w:rFonts w:ascii="Century" w:hAnsi="Century" w:cs="Arial"/>
          <w:b/>
          <w:color w:val="212529"/>
          <w:sz w:val="24"/>
          <w:szCs w:val="24"/>
          <w:shd w:val="clear" w:color="auto" w:fill="FFFFFF"/>
        </w:rPr>
        <w:t xml:space="preserve"> Львівського району Львівської області.</w:t>
      </w:r>
    </w:p>
    <w:p w:rsidR="002034FE" w:rsidRDefault="002034FE" w:rsidP="00BC1A5F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91566" w:rsidRDefault="00D91566" w:rsidP="00BC1A5F">
      <w:pPr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>Державної інспекції сільського господарства у Львівській області</w:t>
      </w:r>
      <w:r w:rsidR="00BC06F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від 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>12.02</w:t>
      </w:r>
      <w:r>
        <w:rPr>
          <w:rFonts w:ascii="Century" w:eastAsia="Times New Roman" w:hAnsi="Century" w:cs="Arial"/>
          <w:sz w:val="24"/>
          <w:szCs w:val="24"/>
          <w:lang w:eastAsia="ru-RU"/>
        </w:rPr>
        <w:t>.202</w:t>
      </w:r>
      <w:r w:rsidR="00BC06FC">
        <w:rPr>
          <w:rFonts w:ascii="Century" w:eastAsia="Times New Roman" w:hAnsi="Century" w:cs="Arial"/>
          <w:sz w:val="24"/>
          <w:szCs w:val="24"/>
          <w:lang w:eastAsia="ru-RU"/>
        </w:rPr>
        <w:t xml:space="preserve">4 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>р</w:t>
      </w:r>
      <w:r w:rsidR="00AA6C32" w:rsidRPr="00CA756D">
        <w:rPr>
          <w:rFonts w:ascii="Century" w:eastAsia="Times New Roman" w:hAnsi="Century" w:cs="Arial"/>
          <w:sz w:val="24"/>
          <w:szCs w:val="24"/>
          <w:lang w:eastAsia="ru-RU"/>
        </w:rPr>
        <w:t xml:space="preserve">. </w:t>
      </w:r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про припинення права постійного користування земельною ділянкою за </w:t>
      </w:r>
      <w:proofErr w:type="spellStart"/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адресою</w:t>
      </w:r>
      <w:proofErr w:type="spellEnd"/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: </w:t>
      </w:r>
      <w:proofErr w:type="spellStart"/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>м.Городок</w:t>
      </w:r>
      <w:proofErr w:type="spellEnd"/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proofErr w:type="spellStart"/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вул.Івасюка</w:t>
      </w:r>
      <w:proofErr w:type="spellEnd"/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>, 1</w:t>
      </w:r>
      <w:r w:rsidR="00216DBE">
        <w:rPr>
          <w:rFonts w:ascii="Century" w:eastAsia="Times New Roman" w:hAnsi="Century" w:cs="Arial"/>
          <w:sz w:val="24"/>
          <w:szCs w:val="24"/>
          <w:lang w:eastAsia="ru-RU"/>
        </w:rPr>
        <w:t>,</w:t>
      </w:r>
      <w:r w:rsidR="00CA756D">
        <w:rPr>
          <w:rFonts w:ascii="Century" w:eastAsia="Times New Roman" w:hAnsi="Century" w:cs="Arial"/>
          <w:sz w:val="24"/>
          <w:szCs w:val="24"/>
          <w:lang w:eastAsia="ru-RU"/>
        </w:rPr>
        <w:t xml:space="preserve"> яке посвідчено державним актом  серія ЯЯ №184954 на право постійного користування земельною ділянкою виданого 20.03.2008 року,</w:t>
      </w:r>
      <w:r w:rsidR="00430FF1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,  статтями 12, 83, 9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, 116, 120, 122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CA756D" w:rsidRPr="00AA6C32" w:rsidRDefault="00CA756D" w:rsidP="00BC1A5F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91566" w:rsidRPr="007B0084" w:rsidRDefault="00D91566" w:rsidP="00BC1A5F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D91566" w:rsidRDefault="00D91566" w:rsidP="00BC1A5F">
      <w:pPr>
        <w:shd w:val="clear" w:color="auto" w:fill="FFFFFF"/>
        <w:spacing w:after="0" w:line="276" w:lineRule="auto"/>
        <w:jc w:val="both"/>
        <w:rPr>
          <w:rFonts w:ascii="Century" w:hAnsi="Century" w:cs="Arial"/>
          <w:color w:val="212529"/>
          <w:sz w:val="24"/>
          <w:szCs w:val="24"/>
          <w:shd w:val="clear" w:color="auto" w:fill="FFFFFF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BE780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Припинити</w:t>
      </w:r>
      <w:r w:rsid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1043B2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Городоцькій районній державній </w:t>
      </w:r>
      <w:proofErr w:type="spellStart"/>
      <w:r w:rsidR="001043B2">
        <w:rPr>
          <w:rFonts w:ascii="Century" w:eastAsia="Times New Roman" w:hAnsi="Century" w:cs="Arial"/>
          <w:sz w:val="24"/>
          <w:szCs w:val="24"/>
          <w:lang w:eastAsia="ru-RU"/>
        </w:rPr>
        <w:t>насін</w:t>
      </w:r>
      <w:proofErr w:type="spellEnd"/>
      <w:r w:rsidR="00430FF1">
        <w:rPr>
          <w:rFonts w:ascii="Century" w:eastAsia="Times New Roman" w:hAnsi="Century" w:cs="Arial"/>
          <w:sz w:val="24"/>
          <w:szCs w:val="24"/>
          <w:lang w:val="en-US" w:eastAsia="ru-RU"/>
        </w:rPr>
        <w:t>y</w:t>
      </w:r>
      <w:proofErr w:type="spellStart"/>
      <w:r w:rsidR="001043B2">
        <w:rPr>
          <w:rFonts w:ascii="Century" w:eastAsia="Times New Roman" w:hAnsi="Century" w:cs="Arial"/>
          <w:sz w:val="24"/>
          <w:szCs w:val="24"/>
          <w:lang w:eastAsia="ru-RU"/>
        </w:rPr>
        <w:t>евій</w:t>
      </w:r>
      <w:proofErr w:type="spellEnd"/>
      <w:r w:rsidR="001043B2">
        <w:rPr>
          <w:rFonts w:ascii="Century" w:eastAsia="Times New Roman" w:hAnsi="Century" w:cs="Arial"/>
          <w:sz w:val="24"/>
          <w:szCs w:val="24"/>
          <w:lang w:eastAsia="ru-RU"/>
        </w:rPr>
        <w:t xml:space="preserve"> інспекції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ЄДРПОУ </w:t>
      </w:r>
      <w:r w:rsidR="001043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00701659</w:t>
      </w:r>
      <w:r w:rsid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право </w:t>
      </w:r>
      <w:r w:rsid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постійного користування земельною ділянкою площею 0,0854 га кадастровий номер </w:t>
      </w:r>
      <w:r w:rsidR="00AA6C32" w:rsidRP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4620910100:29:029:0032 </w:t>
      </w:r>
      <w:r w:rsidR="00AA6C32" w:rsidRPr="00AA6C32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Для будівництва та обслуговування інших будівель громадської забудови (КВЦПЗ 03.15) розташованої за </w:t>
      </w:r>
      <w:proofErr w:type="spellStart"/>
      <w:r w:rsidR="00AA6C32" w:rsidRPr="00AA6C32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адресою</w:t>
      </w:r>
      <w:proofErr w:type="spellEnd"/>
      <w:r w:rsidR="00AA6C32" w:rsidRPr="00AA6C32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: вул.Івасюка,1, </w:t>
      </w:r>
      <w:proofErr w:type="spellStart"/>
      <w:r w:rsidR="00AA6C32" w:rsidRPr="00AA6C32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м.Городок</w:t>
      </w:r>
      <w:proofErr w:type="spellEnd"/>
      <w:r w:rsidR="00AA6C32" w:rsidRPr="00AA6C32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 Львівського району Львівської області.</w:t>
      </w:r>
    </w:p>
    <w:p w:rsidR="00163700" w:rsidRPr="00256966" w:rsidRDefault="00163700" w:rsidP="00BC1A5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 Визнати таким що втратило чинність рішення сесії Городоцької міської ради №24/45-7096 від 21 березня 2024 року «</w:t>
      </w:r>
      <w:r w:rsidRPr="00163700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Про припинення права постійного користування земельною ділянкою за </w:t>
      </w:r>
      <w:proofErr w:type="spellStart"/>
      <w:r w:rsidRPr="00163700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адресою</w:t>
      </w:r>
      <w:proofErr w:type="spellEnd"/>
      <w:r w:rsidRPr="00163700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:, </w:t>
      </w:r>
      <w:proofErr w:type="spellStart"/>
      <w:r w:rsidRPr="00163700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вул.Івасюка</w:t>
      </w:r>
      <w:proofErr w:type="spellEnd"/>
      <w:r w:rsidRPr="00163700">
        <w:rPr>
          <w:rFonts w:ascii="Century" w:eastAsia="Times New Roman" w:hAnsi="Century" w:cs="Times New Roman"/>
          <w:iCs/>
          <w:sz w:val="24"/>
          <w:szCs w:val="24"/>
          <w:lang w:eastAsia="ru-RU"/>
        </w:rPr>
        <w:t>, 1,</w:t>
      </w:r>
      <w:r w:rsidRPr="00163700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 </w:t>
      </w:r>
      <w:proofErr w:type="spellStart"/>
      <w:r w:rsidRPr="00163700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м.Городок</w:t>
      </w:r>
      <w:proofErr w:type="spellEnd"/>
      <w:r w:rsidRPr="00163700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 Львівського району Львівської області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»</w:t>
      </w:r>
    </w:p>
    <w:p w:rsidR="00CA756D" w:rsidRDefault="00163700" w:rsidP="00BC1A5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D91566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E780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91566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D91566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D91566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91566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D91566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D91566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F76B2" w:rsidRPr="00CA756D" w:rsidRDefault="00AF76B2" w:rsidP="00BC1A5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D91566" w:rsidRPr="007B0084" w:rsidRDefault="00D91566" w:rsidP="00BC1A5F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6319" w:rsidRDefault="00D91566" w:rsidP="00BC1A5F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AB6319" w:rsidSect="00BE780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C15" w:rsidRDefault="003F0C15" w:rsidP="00BE7801">
      <w:pPr>
        <w:spacing w:after="0" w:line="240" w:lineRule="auto"/>
      </w:pPr>
      <w:r>
        <w:separator/>
      </w:r>
    </w:p>
  </w:endnote>
  <w:endnote w:type="continuationSeparator" w:id="0">
    <w:p w:rsidR="003F0C15" w:rsidRDefault="003F0C15" w:rsidP="00BE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C15" w:rsidRDefault="003F0C15" w:rsidP="00BE7801">
      <w:pPr>
        <w:spacing w:after="0" w:line="240" w:lineRule="auto"/>
      </w:pPr>
      <w:r>
        <w:separator/>
      </w:r>
    </w:p>
  </w:footnote>
  <w:footnote w:type="continuationSeparator" w:id="0">
    <w:p w:rsidR="003F0C15" w:rsidRDefault="003F0C15" w:rsidP="00BE7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6670516"/>
      <w:docPartObj>
        <w:docPartGallery w:val="Page Numbers (Top of Page)"/>
        <w:docPartUnique/>
      </w:docPartObj>
    </w:sdtPr>
    <w:sdtEndPr/>
    <w:sdtContent>
      <w:p w:rsidR="00BE7801" w:rsidRDefault="00BE7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E7801" w:rsidRDefault="00BE78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319"/>
    <w:rsid w:val="001043B2"/>
    <w:rsid w:val="00163700"/>
    <w:rsid w:val="002034FE"/>
    <w:rsid w:val="00216DBE"/>
    <w:rsid w:val="00233908"/>
    <w:rsid w:val="002437AC"/>
    <w:rsid w:val="003F0C15"/>
    <w:rsid w:val="00430FF1"/>
    <w:rsid w:val="008822C9"/>
    <w:rsid w:val="009E2254"/>
    <w:rsid w:val="009E2ADF"/>
    <w:rsid w:val="009F342C"/>
    <w:rsid w:val="00AA6C32"/>
    <w:rsid w:val="00AB6319"/>
    <w:rsid w:val="00AF76B2"/>
    <w:rsid w:val="00BC06FC"/>
    <w:rsid w:val="00BC1A5F"/>
    <w:rsid w:val="00BE700D"/>
    <w:rsid w:val="00BE7801"/>
    <w:rsid w:val="00CA756D"/>
    <w:rsid w:val="00D91566"/>
    <w:rsid w:val="00DC61F0"/>
    <w:rsid w:val="00DE36F4"/>
    <w:rsid w:val="00DE3BEA"/>
    <w:rsid w:val="00E77FEC"/>
    <w:rsid w:val="00EA24A5"/>
    <w:rsid w:val="00EA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3B696"/>
  <w15:chartTrackingRefBased/>
  <w15:docId w15:val="{AF1663FB-7F68-4C1D-B7CC-3D0E3CECB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1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E7801"/>
  </w:style>
  <w:style w:type="paragraph" w:styleId="a5">
    <w:name w:val="footer"/>
    <w:basedOn w:val="a"/>
    <w:link w:val="a6"/>
    <w:uiPriority w:val="99"/>
    <w:unhideWhenUsed/>
    <w:rsid w:val="00BE7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E7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1297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2025-06-18T05:49:00Z</cp:lastPrinted>
  <dcterms:created xsi:type="dcterms:W3CDTF">2024-03-13T08:59:00Z</dcterms:created>
  <dcterms:modified xsi:type="dcterms:W3CDTF">2025-06-30T07:51:00Z</dcterms:modified>
</cp:coreProperties>
</file>