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390A4C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390A4C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390A4C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390A4C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390A4C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4FCFD91A" w:rsidR="00A87AA7" w:rsidRPr="00390A4C" w:rsidRDefault="00772150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en-US"/>
        </w:rPr>
        <w:t>64</w:t>
      </w:r>
      <w:r w:rsidR="00CB1F6A" w:rsidRPr="00390A4C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390A4C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390A4C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11AF61E2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232E3B0F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26F9B0B5" w:rsidR="00A87AA7" w:rsidRPr="00772150" w:rsidRDefault="00CB1F6A" w:rsidP="00CB1F6A">
      <w:pPr>
        <w:jc w:val="center"/>
        <w:rPr>
          <w:rFonts w:ascii="Century" w:hAnsi="Century"/>
          <w:b/>
          <w:sz w:val="20"/>
          <w:szCs w:val="40"/>
          <w:lang w:val="en-US"/>
        </w:rPr>
      </w:pPr>
      <w:r w:rsidRPr="00390A4C">
        <w:rPr>
          <w:rFonts w:ascii="Century" w:hAnsi="Century"/>
          <w:b/>
          <w:sz w:val="40"/>
          <w:szCs w:val="40"/>
        </w:rPr>
        <w:t xml:space="preserve">ПРОТОКОЛ № </w:t>
      </w:r>
      <w:r w:rsidR="00772150">
        <w:rPr>
          <w:rFonts w:ascii="Century" w:hAnsi="Century"/>
          <w:b/>
          <w:sz w:val="40"/>
          <w:szCs w:val="40"/>
          <w:lang w:val="en-US"/>
        </w:rPr>
        <w:t>64</w:t>
      </w:r>
    </w:p>
    <w:p w14:paraId="32A0A0E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ЛЬВІВСЬКОЇ ОБЛАСТІ</w:t>
      </w:r>
    </w:p>
    <w:p w14:paraId="6B508D4C" w14:textId="38981F62" w:rsidR="00A87AA7" w:rsidRPr="00390A4C" w:rsidRDefault="00772150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  <w:lang w:val="en-US"/>
        </w:rPr>
        <w:t>26</w:t>
      </w:r>
      <w:r w:rsidR="00CB1F6A" w:rsidRPr="00390A4C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червня</w:t>
      </w:r>
      <w:r w:rsidR="000E16C2" w:rsidRPr="00390A4C">
        <w:rPr>
          <w:rFonts w:ascii="Century" w:hAnsi="Century"/>
          <w:sz w:val="32"/>
          <w:szCs w:val="32"/>
        </w:rPr>
        <w:t xml:space="preserve"> </w:t>
      </w:r>
      <w:r w:rsidR="00CB1F6A" w:rsidRPr="00390A4C">
        <w:rPr>
          <w:rFonts w:ascii="Century" w:hAnsi="Century"/>
          <w:sz w:val="32"/>
          <w:szCs w:val="32"/>
        </w:rPr>
        <w:t>202</w:t>
      </w:r>
      <w:r w:rsidR="00150218" w:rsidRPr="00390A4C">
        <w:rPr>
          <w:rFonts w:ascii="Century" w:hAnsi="Century"/>
          <w:sz w:val="32"/>
          <w:szCs w:val="32"/>
        </w:rPr>
        <w:t>5</w:t>
      </w:r>
      <w:r w:rsidR="00CB1F6A" w:rsidRPr="00390A4C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390A4C">
        <w:rPr>
          <w:rFonts w:ascii="Century" w:hAnsi="Century"/>
          <w:sz w:val="28"/>
          <w:szCs w:val="28"/>
        </w:rPr>
        <w:t>м. Городок</w:t>
      </w:r>
      <w:r w:rsidRPr="00390A4C">
        <w:rPr>
          <w:rFonts w:ascii="Century" w:hAnsi="Century"/>
          <w:sz w:val="28"/>
          <w:szCs w:val="28"/>
        </w:rPr>
        <w:br w:type="page"/>
      </w:r>
    </w:p>
    <w:p w14:paraId="5AAF12E3" w14:textId="5FDE16E6" w:rsidR="00CB1F6A" w:rsidRPr="00390A4C" w:rsidRDefault="00772150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26</w:t>
      </w:r>
      <w:r w:rsidR="00CB1F6A" w:rsidRPr="00390A4C">
        <w:rPr>
          <w:rFonts w:ascii="Century" w:hAnsi="Century"/>
          <w:sz w:val="28"/>
          <w:szCs w:val="28"/>
        </w:rPr>
        <w:t>.</w:t>
      </w:r>
      <w:r w:rsidR="00150218" w:rsidRPr="00390A4C">
        <w:rPr>
          <w:rFonts w:ascii="Century" w:hAnsi="Century"/>
          <w:sz w:val="28"/>
          <w:szCs w:val="28"/>
        </w:rPr>
        <w:t>0</w:t>
      </w:r>
      <w:r>
        <w:rPr>
          <w:rFonts w:ascii="Century" w:hAnsi="Century"/>
          <w:sz w:val="28"/>
          <w:szCs w:val="28"/>
        </w:rPr>
        <w:t>6</w:t>
      </w:r>
      <w:r w:rsidR="00CB1F6A" w:rsidRPr="00390A4C">
        <w:rPr>
          <w:rFonts w:ascii="Century" w:hAnsi="Century"/>
          <w:sz w:val="28"/>
          <w:szCs w:val="28"/>
        </w:rPr>
        <w:t>.202</w:t>
      </w:r>
      <w:r w:rsidR="00150218" w:rsidRPr="00390A4C">
        <w:rPr>
          <w:rFonts w:ascii="Century" w:hAnsi="Century"/>
          <w:sz w:val="28"/>
          <w:szCs w:val="28"/>
        </w:rPr>
        <w:t>5</w:t>
      </w:r>
      <w:r w:rsidR="00CB1F6A" w:rsidRPr="00390A4C">
        <w:rPr>
          <w:rFonts w:ascii="Century" w:hAnsi="Century"/>
          <w:sz w:val="28"/>
          <w:szCs w:val="28"/>
        </w:rPr>
        <w:t>р., 10-00 год., Центр дозвілля та надання культурних послуг, м. Городок Львівської області</w:t>
      </w:r>
    </w:p>
    <w:p w14:paraId="09747532" w14:textId="77777777" w:rsidR="00CB1F6A" w:rsidRPr="00390A4C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390A4C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150218" w:rsidRPr="00390A4C" w14:paraId="7D3B1FFE" w14:textId="77777777" w:rsidTr="00150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1FCCA9" w14:textId="77777777" w:rsidR="00150218" w:rsidRPr="00390A4C" w:rsidRDefault="00150218" w:rsidP="00150218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954" w:type="dxa"/>
            <w:hideMark/>
          </w:tcPr>
          <w:p w14:paraId="50FB4051" w14:textId="2A28CDBB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3118" w:type="dxa"/>
            <w:hideMark/>
          </w:tcPr>
          <w:p w14:paraId="51DF43DC" w14:textId="77777777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772150" w:rsidRPr="00390A4C" w14:paraId="53AB069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4741A4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954" w:type="dxa"/>
            <w:hideMark/>
          </w:tcPr>
          <w:p w14:paraId="28AE1FD9" w14:textId="77D62707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Адаменко Віктор</w:t>
            </w:r>
          </w:p>
        </w:tc>
        <w:tc>
          <w:tcPr>
            <w:tcW w:w="3118" w:type="dxa"/>
            <w:hideMark/>
          </w:tcPr>
          <w:p w14:paraId="3B08978E" w14:textId="4C2A181B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3C0EA8D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329A1AE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954" w:type="dxa"/>
            <w:hideMark/>
          </w:tcPr>
          <w:p w14:paraId="4F2C7896" w14:textId="394B4F27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781AED4D" w14:textId="3C422036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3B1AE1A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9713D45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954" w:type="dxa"/>
            <w:hideMark/>
          </w:tcPr>
          <w:p w14:paraId="284833C5" w14:textId="0EC60A4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Наталія</w:t>
            </w:r>
          </w:p>
        </w:tc>
        <w:tc>
          <w:tcPr>
            <w:tcW w:w="3118" w:type="dxa"/>
            <w:hideMark/>
          </w:tcPr>
          <w:p w14:paraId="74F6CCC7" w14:textId="375CF605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41364149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50C5ED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954" w:type="dxa"/>
            <w:hideMark/>
          </w:tcPr>
          <w:p w14:paraId="62C5D649" w14:textId="16764492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Ольга</w:t>
            </w:r>
          </w:p>
        </w:tc>
        <w:tc>
          <w:tcPr>
            <w:tcW w:w="3118" w:type="dxa"/>
            <w:hideMark/>
          </w:tcPr>
          <w:p w14:paraId="5ABA8968" w14:textId="47C900D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584F6ADE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9735394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954" w:type="dxa"/>
            <w:hideMark/>
          </w:tcPr>
          <w:p w14:paraId="385A283D" w14:textId="7A60A764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Зоряна</w:t>
            </w:r>
          </w:p>
        </w:tc>
        <w:tc>
          <w:tcPr>
            <w:tcW w:w="3118" w:type="dxa"/>
            <w:hideMark/>
          </w:tcPr>
          <w:p w14:paraId="75C66CF8" w14:textId="265A98B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4F2877F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C39B64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954" w:type="dxa"/>
            <w:hideMark/>
          </w:tcPr>
          <w:p w14:paraId="602D35E0" w14:textId="640053A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4178B79A" w14:textId="55B39F3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19A581B4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E903E70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954" w:type="dxa"/>
            <w:hideMark/>
          </w:tcPr>
          <w:p w14:paraId="5EB82F7E" w14:textId="23D4126F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5B02E8B0" w14:textId="7226372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65697BDE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D6DA117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954" w:type="dxa"/>
            <w:hideMark/>
          </w:tcPr>
          <w:p w14:paraId="71C9F33A" w14:textId="20CD0527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6B84EC48" w14:textId="0B6189C7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5D608C59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C1DB47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954" w:type="dxa"/>
            <w:hideMark/>
          </w:tcPr>
          <w:p w14:paraId="1A05EE4A" w14:textId="74EE5863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Іщук Оксана</w:t>
            </w:r>
          </w:p>
        </w:tc>
        <w:tc>
          <w:tcPr>
            <w:tcW w:w="3118" w:type="dxa"/>
            <w:hideMark/>
          </w:tcPr>
          <w:p w14:paraId="709348E6" w14:textId="025A2D0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1103E584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BF528A4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954" w:type="dxa"/>
            <w:hideMark/>
          </w:tcPr>
          <w:p w14:paraId="67251483" w14:textId="7B728561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1490C5E0" w14:textId="3F114CE7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11106FC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D88A2D6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954" w:type="dxa"/>
            <w:hideMark/>
          </w:tcPr>
          <w:p w14:paraId="5DDBDA2F" w14:textId="05A8C0C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Кішко Леся</w:t>
            </w:r>
          </w:p>
        </w:tc>
        <w:tc>
          <w:tcPr>
            <w:tcW w:w="3118" w:type="dxa"/>
            <w:hideMark/>
          </w:tcPr>
          <w:p w14:paraId="564E333C" w14:textId="3B1C3E9C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0085CE4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E9DA745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954" w:type="dxa"/>
            <w:hideMark/>
          </w:tcPr>
          <w:p w14:paraId="4126EAD1" w14:textId="5E81A01F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Комнатний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0D0B2B38" w14:textId="50B0B42B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69AD9CD3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8471F7C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954" w:type="dxa"/>
            <w:hideMark/>
          </w:tcPr>
          <w:p w14:paraId="4B8F9989" w14:textId="6A29106F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Богдан</w:t>
            </w:r>
          </w:p>
        </w:tc>
        <w:tc>
          <w:tcPr>
            <w:tcW w:w="3118" w:type="dxa"/>
            <w:hideMark/>
          </w:tcPr>
          <w:p w14:paraId="5F01F8AB" w14:textId="729A5DC5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479C6F0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4662949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954" w:type="dxa"/>
            <w:hideMark/>
          </w:tcPr>
          <w:p w14:paraId="1E4ABF2C" w14:textId="1AEF5314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Кульчицький Назар</w:t>
            </w:r>
          </w:p>
        </w:tc>
        <w:tc>
          <w:tcPr>
            <w:tcW w:w="3118" w:type="dxa"/>
            <w:hideMark/>
          </w:tcPr>
          <w:p w14:paraId="3494B2CF" w14:textId="0A8E9C22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2C7F48D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5CA32E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954" w:type="dxa"/>
            <w:hideMark/>
          </w:tcPr>
          <w:p w14:paraId="17ECFFAB" w14:textId="0E7C1413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Кутний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Анатолій</w:t>
            </w:r>
          </w:p>
        </w:tc>
        <w:tc>
          <w:tcPr>
            <w:tcW w:w="3118" w:type="dxa"/>
            <w:hideMark/>
          </w:tcPr>
          <w:p w14:paraId="7A19026F" w14:textId="26F4F12D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5FABE7D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A197ABB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954" w:type="dxa"/>
            <w:hideMark/>
          </w:tcPr>
          <w:p w14:paraId="2E8614A0" w14:textId="12C46DD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Лупій Микола</w:t>
            </w:r>
          </w:p>
        </w:tc>
        <w:tc>
          <w:tcPr>
            <w:tcW w:w="3118" w:type="dxa"/>
            <w:hideMark/>
          </w:tcPr>
          <w:p w14:paraId="68D21CE8" w14:textId="46A21D30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5CB4C87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EB0597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954" w:type="dxa"/>
            <w:hideMark/>
          </w:tcPr>
          <w:p w14:paraId="334258CF" w14:textId="3220A010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Маковецький Віталій</w:t>
            </w:r>
          </w:p>
        </w:tc>
        <w:tc>
          <w:tcPr>
            <w:tcW w:w="3118" w:type="dxa"/>
            <w:hideMark/>
          </w:tcPr>
          <w:p w14:paraId="1355C6B5" w14:textId="01B69EA6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597667A8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E7C9990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954" w:type="dxa"/>
            <w:hideMark/>
          </w:tcPr>
          <w:p w14:paraId="2D1BF298" w14:textId="1A7A0A83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Манастирський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Віталій</w:t>
            </w:r>
          </w:p>
        </w:tc>
        <w:tc>
          <w:tcPr>
            <w:tcW w:w="3118" w:type="dxa"/>
            <w:hideMark/>
          </w:tcPr>
          <w:p w14:paraId="24367D6C" w14:textId="1D4F4574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4C7824E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E73868D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954" w:type="dxa"/>
            <w:hideMark/>
          </w:tcPr>
          <w:p w14:paraId="20FDA5FE" w14:textId="6FA6555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Мєскало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Іван</w:t>
            </w:r>
          </w:p>
        </w:tc>
        <w:tc>
          <w:tcPr>
            <w:tcW w:w="3118" w:type="dxa"/>
            <w:hideMark/>
          </w:tcPr>
          <w:p w14:paraId="3DD5C1CA" w14:textId="37475FC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5CF2C479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82D309A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954" w:type="dxa"/>
            <w:hideMark/>
          </w:tcPr>
          <w:p w14:paraId="38AE46A2" w14:textId="51FD6D2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Ніконоров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Валерій</w:t>
            </w:r>
          </w:p>
        </w:tc>
        <w:tc>
          <w:tcPr>
            <w:tcW w:w="3118" w:type="dxa"/>
            <w:hideMark/>
          </w:tcPr>
          <w:p w14:paraId="10D881A8" w14:textId="09DBB6A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366E912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86849DE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954" w:type="dxa"/>
            <w:hideMark/>
          </w:tcPr>
          <w:p w14:paraId="03E6C9C8" w14:textId="5B12B88B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Пенцак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Надія</w:t>
            </w:r>
          </w:p>
        </w:tc>
        <w:tc>
          <w:tcPr>
            <w:tcW w:w="3118" w:type="dxa"/>
            <w:hideMark/>
          </w:tcPr>
          <w:p w14:paraId="47D7A1FF" w14:textId="1637EEE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2C8B1E6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AC32CA8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954" w:type="dxa"/>
            <w:hideMark/>
          </w:tcPr>
          <w:p w14:paraId="3C94F84E" w14:textId="7710FCCA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Пуцило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3A06A8EB" w14:textId="6EF44AD3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102869F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019555D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954" w:type="dxa"/>
            <w:hideMark/>
          </w:tcPr>
          <w:p w14:paraId="16ECC0BB" w14:textId="470251F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Раба Марія</w:t>
            </w:r>
          </w:p>
        </w:tc>
        <w:tc>
          <w:tcPr>
            <w:tcW w:w="3118" w:type="dxa"/>
            <w:hideMark/>
          </w:tcPr>
          <w:p w14:paraId="13AA87CC" w14:textId="73BC44B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3E67A540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76D052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954" w:type="dxa"/>
            <w:hideMark/>
          </w:tcPr>
          <w:p w14:paraId="5E22C995" w14:textId="3A473A10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Сабадаш Максим</w:t>
            </w:r>
          </w:p>
        </w:tc>
        <w:tc>
          <w:tcPr>
            <w:tcW w:w="3118" w:type="dxa"/>
            <w:hideMark/>
          </w:tcPr>
          <w:p w14:paraId="779C3344" w14:textId="4E6F805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1326F0A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93B514F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954" w:type="dxa"/>
            <w:hideMark/>
          </w:tcPr>
          <w:p w14:paraId="63AAFAFF" w14:textId="5D07D17B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Савченко Галина</w:t>
            </w:r>
          </w:p>
        </w:tc>
        <w:tc>
          <w:tcPr>
            <w:tcW w:w="3118" w:type="dxa"/>
            <w:hideMark/>
          </w:tcPr>
          <w:p w14:paraId="316BE46D" w14:textId="5E52912A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1BDD0385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EA31D2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954" w:type="dxa"/>
            <w:hideMark/>
          </w:tcPr>
          <w:p w14:paraId="4E861D41" w14:textId="7B443C2C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Садовий Іван</w:t>
            </w:r>
          </w:p>
        </w:tc>
        <w:tc>
          <w:tcPr>
            <w:tcW w:w="3118" w:type="dxa"/>
            <w:hideMark/>
          </w:tcPr>
          <w:p w14:paraId="0A1D29E6" w14:textId="479B6C02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43551E9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08DCCA2E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954" w:type="dxa"/>
            <w:hideMark/>
          </w:tcPr>
          <w:p w14:paraId="1944F76B" w14:textId="6E59C5F5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Сапуцький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05D479E6" w14:textId="414F610A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1FC6B14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3840709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954" w:type="dxa"/>
            <w:hideMark/>
          </w:tcPr>
          <w:p w14:paraId="6B0EBF3B" w14:textId="538979F6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Сеник Ярослав</w:t>
            </w:r>
          </w:p>
        </w:tc>
        <w:tc>
          <w:tcPr>
            <w:tcW w:w="3118" w:type="dxa"/>
            <w:hideMark/>
          </w:tcPr>
          <w:p w14:paraId="2FCB27E8" w14:textId="3B790912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6C1E72A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48C6510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954" w:type="dxa"/>
            <w:hideMark/>
          </w:tcPr>
          <w:p w14:paraId="390DCFFC" w14:textId="0241F2E8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Скомаровський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61F0C0B9" w14:textId="0B327944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0D22F53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721CE74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954" w:type="dxa"/>
            <w:hideMark/>
          </w:tcPr>
          <w:p w14:paraId="16FA2B29" w14:textId="2D66490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Танчак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Віра</w:t>
            </w:r>
          </w:p>
        </w:tc>
        <w:tc>
          <w:tcPr>
            <w:tcW w:w="3118" w:type="dxa"/>
            <w:hideMark/>
          </w:tcPr>
          <w:p w14:paraId="16567068" w14:textId="480F0D26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7F7DEDC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25F1A3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954" w:type="dxa"/>
            <w:hideMark/>
          </w:tcPr>
          <w:p w14:paraId="77B3A598" w14:textId="14D180E9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Телюк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41E4BEF1" w14:textId="112B58CC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72150" w:rsidRPr="00390A4C" w14:paraId="1F81405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D18D1E7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954" w:type="dxa"/>
            <w:hideMark/>
          </w:tcPr>
          <w:p w14:paraId="5C394B48" w14:textId="0C4410B3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Тритяк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Ірена</w:t>
            </w:r>
          </w:p>
        </w:tc>
        <w:tc>
          <w:tcPr>
            <w:tcW w:w="3118" w:type="dxa"/>
            <w:hideMark/>
          </w:tcPr>
          <w:p w14:paraId="1D09E41F" w14:textId="25DFF8B6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48864AA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C8F3E73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954" w:type="dxa"/>
            <w:hideMark/>
          </w:tcPr>
          <w:p w14:paraId="5E5B959F" w14:textId="0ADAD47E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Трохим Надія</w:t>
            </w:r>
          </w:p>
        </w:tc>
        <w:tc>
          <w:tcPr>
            <w:tcW w:w="3118" w:type="dxa"/>
            <w:hideMark/>
          </w:tcPr>
          <w:p w14:paraId="7A87D86A" w14:textId="65BD0106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72150" w:rsidRPr="00390A4C" w14:paraId="1F1BDE8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2EBA58A" w14:textId="77777777" w:rsidR="00772150" w:rsidRPr="00390A4C" w:rsidRDefault="00772150" w:rsidP="00772150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954" w:type="dxa"/>
            <w:hideMark/>
          </w:tcPr>
          <w:p w14:paraId="053A7F0C" w14:textId="26F0B4FC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772150">
              <w:rPr>
                <w:rFonts w:ascii="Century" w:hAnsi="Century"/>
                <w:sz w:val="28"/>
                <w:szCs w:val="28"/>
              </w:rPr>
              <w:t>Чіхрак</w:t>
            </w:r>
            <w:proofErr w:type="spellEnd"/>
            <w:r w:rsidRPr="00772150">
              <w:rPr>
                <w:rFonts w:ascii="Century" w:hAnsi="Century"/>
                <w:sz w:val="28"/>
                <w:szCs w:val="28"/>
              </w:rPr>
              <w:t xml:space="preserve"> Тарас</w:t>
            </w:r>
          </w:p>
        </w:tc>
        <w:tc>
          <w:tcPr>
            <w:tcW w:w="3118" w:type="dxa"/>
            <w:hideMark/>
          </w:tcPr>
          <w:p w14:paraId="30288FA8" w14:textId="12BC8F81" w:rsidR="00772150" w:rsidRPr="00772150" w:rsidRDefault="00772150" w:rsidP="007721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72150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</w:tbl>
    <w:p w14:paraId="0B336C63" w14:textId="4EA384D0" w:rsidR="00880571" w:rsidRPr="00390A4C" w:rsidRDefault="000D0595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Присутні </w:t>
      </w:r>
      <w:r w:rsid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22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відсутні </w:t>
      </w:r>
      <w:r w:rsidR="00DC6392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1</w:t>
      </w:r>
      <w:r w:rsid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2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6F69423A" w14:textId="1170129E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Хвилина мовчання за загиблими захисниками. </w:t>
      </w:r>
      <w:r w:rsidR="004D419D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Нагородження учнів.</w:t>
      </w:r>
    </w:p>
    <w:p w14:paraId="1F4E57AC" w14:textId="576C48C7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Вітання депутатів, які святкували дні народження у міжсесійний період.</w:t>
      </w:r>
    </w:p>
    <w:p w14:paraId="0995A885" w14:textId="29FD9BA7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Обрали лічильну комісію у складі </w:t>
      </w:r>
      <w:proofErr w:type="spellStart"/>
      <w:r w:rsidR="00390A4C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Дунас</w:t>
      </w:r>
      <w:proofErr w:type="spellEnd"/>
      <w:r w:rsidR="00390A4C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r w:rsid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</w:t>
      </w:r>
      <w:r w:rsidR="00390A4C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.,</w:t>
      </w:r>
      <w:proofErr w:type="spellStart"/>
      <w:r w:rsid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Дуць</w:t>
      </w:r>
      <w:proofErr w:type="spellEnd"/>
      <w:r w:rsidR="00390A4C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r w:rsidR="00DC6392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r w:rsid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</w:t>
      </w:r>
      <w:r w:rsidR="00DC6392"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2E81DFAF" w14:textId="77777777" w:rsidR="0090626F" w:rsidRPr="0090626F" w:rsidRDefault="0090626F" w:rsidP="0090626F">
      <w:pPr>
        <w:shd w:val="clear" w:color="auto" w:fill="FFFFFF"/>
        <w:spacing w:after="0" w:line="276" w:lineRule="auto"/>
        <w:rPr>
          <w:rFonts w:ascii="Century" w:eastAsia="Times New Roman" w:hAnsi="Century" w:cs="Times New Roman"/>
          <w:b/>
          <w:color w:val="212529"/>
          <w:sz w:val="28"/>
          <w:szCs w:val="28"/>
          <w:lang w:eastAsia="uk-UA"/>
          <w14:ligatures w14:val="none"/>
        </w:rPr>
      </w:pPr>
    </w:p>
    <w:p w14:paraId="1E45F0F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порядок денний 64 сесії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0188462B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- 21,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3F89D2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53B1266D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E1BF951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№ 24/57-8042 від 19.12.2024 року «Про затвердження Програми «Підтримки підрозділів територіальної оборони та Збройних Сил України» на 2025 рік»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22386A7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95979D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міської ради від 20.06.2024 року №24/48-7329 «Про затвердження місцевої Програми утримання майна комунальної власності Городоцької міської ради на 2024-2026 роки»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28A373A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19801D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Городоцької територіальної громади на 2023-2025 роки»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5F8B75D6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4347FB1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 та, інвестицій та МТД Таня ГРЕЦКО</w:t>
      </w:r>
    </w:p>
    <w:p w14:paraId="6D1360D2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B7648F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 24/57-8049 «Про затвердження кошторисів видатків на 2025рік»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бухгалтерського обліку та господарського забезпечення – головний бухгалтер Наталя КУЗИК</w:t>
      </w:r>
    </w:p>
    <w:p w14:paraId="23DAA63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№25/64-8689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6276E7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на 2025-2027 роки» затвердженої рішенням сесії Городоцької міської ради від 19.12.2024 №24/57-8054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01C48C1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C3F1A2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міської ради від 19.12.2024 року №24/57-8069 «Про затвердження комплексної Програми розвитку фізичної культури і спорту Городоцької міської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ради на 2025-2027 рік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спеціаліст Гуманітарного управління Ірина МІЛЯНОВСЬКА</w:t>
      </w:r>
    </w:p>
    <w:p w14:paraId="4BDC5006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DF6C39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Програму забезпечення житлом дітей-сиріт, дітей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2021-2025 рр.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служби у справах дітей Віра МІСТЮКОВА</w:t>
      </w:r>
    </w:p>
    <w:p w14:paraId="5EB9F6F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F43E7F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сесії міської ради від 19.12.2024 №24/57 – 8060 зі змінами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центру комунальної установи «Центр надання соціальних послуг Городоцької міської ради» Ірина ДАЦКО</w:t>
      </w:r>
    </w:p>
    <w:p w14:paraId="0B26320B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35A7E8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2025-2028 р.”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 ТРАЧ</w:t>
      </w:r>
    </w:p>
    <w:p w14:paraId="51B4D32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115CF1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5CB6A79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647CD21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Програми із забезпечення учасників бойових дій послугами з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ендопротезування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суглобів в КНП «Городоцька ЦЛ» на 2025 рік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6B954832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8FFA4D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намір отримати позику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6264B87B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D062CB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у бюджет Городоцької міської територіальної громади на 2025 рік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00EF114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E76704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статутів закладів дошкільної освіти Городоцької міської ради Львівської області в новій редакції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Гуманітарного управління - Ігор ЯСКЕВИЧ</w:t>
      </w:r>
    </w:p>
    <w:p w14:paraId="50BD9F45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№25/64-8699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593F2D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статуту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Лісновицького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закладу загальної середньої освіти І ступеня Городоцької міської ради Львівської області в новій редакції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Гуманітарного управління - Ігор ЯСКЕВИЧ</w:t>
      </w:r>
    </w:p>
    <w:p w14:paraId="67D89EC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C4F8B8F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статуту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закладу загальної середньої освіти І ступеня Городоцької міської ради Львівської області в новій редакції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Гуманітарного управління - Ігор ЯСКЕВИЧ</w:t>
      </w:r>
    </w:p>
    <w:p w14:paraId="12A9DC4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975001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статуту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Речичанського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закладу загальної середньої освіти І ступеня Городоцької міської ради Львівської області в новій редакції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Гуманітарного управління - Ігор ЯСКЕВИЧ</w:t>
      </w:r>
    </w:p>
    <w:p w14:paraId="389139D6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664AB86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звільнення старости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Речичанського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Петра ЦАПКА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Мар'яна ГРЕЦКО</w:t>
      </w:r>
    </w:p>
    <w:p w14:paraId="4F14F2EB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1B806E5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структури та загальної чисельності апарату Городоцької міської ради та її виконавчих органів з 01 липня 2025 року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Мар'яна ГРЕЦКО</w:t>
      </w:r>
    </w:p>
    <w:p w14:paraId="3BED841D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№25/64-8704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1F22F5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мікрорайону багатоквартирної житлової забудови в районі вулиць Шкільна –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М.Коцюбинського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630FF30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5EB312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мікрорайону багатоквартирної житлової забудови на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вул.Авіаційна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5AC893C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BDB375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(внесення змін) в межах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вул.Валова-В.Стуса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вул.Валова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26-А)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03E758A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D40DA2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детального плану території для розміщення кварталу індивідуальної житлової забудови в с. Градівка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1BFE020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№25/64-8708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AA19E8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детального плану території для розміщення кварталу житлової забудови в урочищі «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Стрельбище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» на території Городоцької міської ради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254BEA9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№25/64-8709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C73E11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ділянки орієнтовною площею 3,000га для розміщення та експлуатації об’єктів дорожнього сервісу (КВЦПЗ – 12.11), що розташована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с.Мавковичі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 та надання дозволу на розроблення проекту землеустрою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348F5D0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AF12444" w14:textId="4BA9E47D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4620983900:11:000:0066 площею 12,0000 га на території Городоцької міської ради, за межами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с.Велика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Калинка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0094A8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F7CE067" w14:textId="1987B55A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4620983900:21:000:0117 площею 2,8000 га на території Городоцької міської ради, за межами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с.Велика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Калинка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04B9B49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351271E" w14:textId="2137D061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4620981800:04:000:0016 площею 9,0049 га, що розташована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с.Галичани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B56A12F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5726883" w14:textId="79710D7A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Лябах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Бартатівського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120144D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6B795FB" w14:textId="1A70E71F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Чапельському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Речичанського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C01870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1A56D36" w14:textId="7E6AF0A4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Музиці Марії Андріївні на розробку технічної документації із землеустрою щодо встановлення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Градівського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425B726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940C5B1" w14:textId="52E04959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Танчаку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Мшана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54ECE84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F989303" w14:textId="76CBFE1C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Мєскало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Теодозії Романівні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с.Залужжя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),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B4CA70B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6B11961" w14:textId="5DFB94AA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Мєскало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Стефановичу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с.Залужжя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),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5327638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№25/64-8719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922CC60" w14:textId="1F350BD4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Мєскало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Іванівні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с.Залужжя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),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707428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C905C6F" w14:textId="754BB261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Петріву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Андрію Ярославовичу на розроблення проекту землеустрою щодо відведення земельної ділянки з метою передачі її в оренду для городництва (КВЦПЗ – 01.07) розташованої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с.Керниця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936DFE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9393329" w14:textId="5172FD36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вул.Заводська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с.Братковичі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 з метою продажу права оренди на неї на земельних торгах (аукціонах). Орієнтовна площа 2,7000 га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726C57E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1741E1E" w14:textId="29048701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розроблення проекту землеустрою щодо відведення земельної ділянки комунальної власності, яка перебуває в оренді ТОВ «ДОРОЖНІ ЗНАКИ»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11.04 -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розподілення води)»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вул.Польова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EB4348D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250BBED" w14:textId="20407000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Салик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Любові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вул.Львівська,635,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6E46172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1F281B9" w14:textId="465C9394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Лейченко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Світлані Ярославівні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вул.Заставська,208,м.Городок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F673EE5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6E4A2DE" w14:textId="6EE738ED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Цицик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Мирославі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вул.Львівська,591,м.Городок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C490A06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91246D2" w14:textId="3C256AE6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Дорошу Ігорю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вул.Шевченка,333,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с.Родатичі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0D33BA7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4840D7E" w14:textId="6C70E3D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Возняк Ользі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вул.Комарнівська,23,м.Городок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2906541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2D4F4D5" w14:textId="07D34C30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Малець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вул.Грушевського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М.,40,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6EC1809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№25/64-8729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06F32BE" w14:textId="3F0D6E1E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Романович Роману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вул.Лугова,19,с.Милятин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4FA6FA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№25/64-8730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69B12B7" w14:textId="00C0606A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ведення товарного сільськогосподарського виробництва, яка розташована на території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6629F2A2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24E303A" w14:textId="70D4BF42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Марку Андрію Івановичу для ведення товарного сільськогосподарського виробництва, які розташовані на території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Градівського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C9D192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1DBDA24" w14:textId="7FBCD34D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Левко Степанії Йосипівні для ведення товарного сільськогосподарського виробництва, які розташовані на території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1A4C8E8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604261D" w14:textId="3779BD69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Заяць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Дарині Володимирівні з КВЦПЗ – 01.07 - для городництва, яка розташована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вул.Шкільна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6836D6F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AE09C11" w14:textId="20DA68DF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Ставовому Андрію Руслановичу з КВЦПЗ – 01.07 - для городництва, яка розташована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вул.Озаркевича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Л.,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5CFFAB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6D1FD59" w14:textId="7AD0BEF1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Процаку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Віталію Валерійовичу з КВЦПЗ – 01.13 - для іншого сільськогосподарського призначення, яка розташована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вул.Цвітна,1а,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с.Галичани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 межами населених пунктів Городоцької міської ради,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40F10205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8E7469D" w14:textId="12B3F24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Марич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Андрія Любомировича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ділянка)», яка розташована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5B8CFC3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AB44ACE" w14:textId="008E6452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Салик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Галини Степанівни для зміни її цільового призначення із «01.01 – для ведення товарного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ділянка)», яка розташована на території Городоцької міської ради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01A69A9B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F85D0A5" w14:textId="533CDC2E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проекту землеустрою щодо відведення земельної ділянки зі зміною її цільового призначення із «земельні ділянки запасу (земельні ділянки, які не надані у власність або користування громадянами чи юридичними особами) КВЦ/ПЗ-01.17» на «для ведення товарного сільськогосподарського виробництва (КВЦПЗ 01.01)», що розташована: Львівська обл., Львівський р-н, Городоцька міська рада (за межами населених пунктів); кадастровий номер: 4620983000:05:000:0003 та включення її до переліку земельних ділянок, право оренди на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7BA24DD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№25/64-8739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C902451" w14:textId="4C4979CF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вирішення питання про затвердження Львівському міському комунальному підприємству «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Львівводоканал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» 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 води) з урахуванням його правової оцінки, наданої судом у рішенні від 03.03.2025 у справі №380/18977/24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60CE05B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ABE834A" w14:textId="6884D0A6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Осіпчук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Іларіонівни для зміни їх цільового призначення із «01.03 –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ділянка)», яка розташована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59BF9C1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6D472B4" w14:textId="5FEC7718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споруд, яка розташована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вул.Перемишльська,20,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та надання дозволу на розроблення технічної документації із землеустрою щодо поділу земельної ділянки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F41346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383A15E" w14:textId="106F02E6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-01.08, яка розташована за межами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с.Черлянське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Передмістя Львівського району Львівської області»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2BD2601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40BD8DD4" w14:textId="54DEF975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для ведення товарного сільськогосподарського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виробництва (КВЦПЗ -01.01), яка розташована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 Сонячна, 135б,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с.Долиняни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42F6C353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FB021AB" w14:textId="00CC8EAD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вул.Армії,50,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» змінити назву вулиці із «вул. Армії» на «вул. Сил Територіальної Оборони»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730860C7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2375B352" w14:textId="4D8C0638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припинення права постійного користування земельною ділянкою за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вул.Івасюка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1,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756D228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№25/64-8746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6D2C220" w14:textId="5677F795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0E6E363F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№25/64-8747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523C2AA" w14:textId="6E52E25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погодження прокладання газопроводу-шлейфу від свердловини №20 Добрянського ГР до існуючого газопроводу-шлейфу свердловини №6 Добрянського ГР на території Городоцької міської ради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7EFBAF1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№25/64-8748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2E37876" w14:textId="3DC7FAAD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укладення договору оренди землі з гр.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Іващишин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Тетяною Євгенівною на земельну ділянку площею 0.08 га, кадастровий 4620985600:12:014:0019, що розташована в селі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Мшана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по вул. Ю.Минлик,12а Львівського району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6B90F03A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№25/64-8749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25CC51A" w14:textId="630E8270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передачу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Зачепилу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Володимиру Івановичу земельних ділянок в оренду для сінокосіння і випасання худоби, які розташовані в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с.Долиняни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2C0253BC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№25/64-8750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70530C3D" w14:textId="58D5901B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розгляд подання №02/1929-23 від 28.11.2023 Західного міжрегіонального управління лісового та мисливського господарства щодо віднесення земельних ділянок загальною площею 8,5945 га до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самозалісених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D098229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- 1,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№25/64-8751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30D33E6E" w14:textId="4EC061E8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передачу в оренду ТзОВ «Землероби» не витребуваних (не успадкованих) земельних часток (паїв) для ведення товарного 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сільськогосподарського виробництва на території Добрянського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 Львівської області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330ECC24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№25/64-8752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59BA542C" w14:textId="4761529B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ставок земельного податку та пільг із сплати земельного податку на території Городоцької міської ради з 01.01.2026 року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5C3C06AE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№25/64-8753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05D9343B" w14:textId="376D6F08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звільнення комунальних підприємств Городоцької міської ради Львівської області від сплати земельного податку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Доповідає: </w:t>
      </w:r>
      <w:r>
        <w:rPr>
          <w:rFonts w:ascii="Century" w:eastAsia="Times New Roman" w:hAnsi="Century" w:cs="Times New Roman"/>
          <w:color w:val="212529"/>
          <w:lang w:eastAsia="uk-UA"/>
          <w14:ligatures w14:val="none"/>
        </w:rPr>
        <w:t>Начальник відділу земельних відносин Володимир ЖУК</w:t>
      </w:r>
    </w:p>
    <w:p w14:paraId="78B567F0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№25/64-8754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62615E58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дострокове припинення повноважень депутата Городоцької міської ради восьмого скликання Валерія </w:t>
      </w:r>
      <w:proofErr w:type="spellStart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Ніконорова</w:t>
      </w:r>
      <w:proofErr w:type="spellEnd"/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Секретар ради Микола ЛУПІЙ</w:t>
      </w:r>
    </w:p>
    <w:p w14:paraId="4C6D2F0F" w14:textId="77777777" w:rsidR="00A2593A" w:rsidRPr="00A2593A" w:rsidRDefault="00A2593A" w:rsidP="00A25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A2593A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№25/64-8755 від 26 червня 2025 р.</w:t>
      </w:r>
      <w:r w:rsidRPr="00A2593A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(рішення додається)</w:t>
      </w:r>
    </w:p>
    <w:p w14:paraId="14B11A96" w14:textId="75F80F9E" w:rsidR="00880571" w:rsidRPr="00390A4C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B0AE03A" w14:textId="77777777" w:rsidR="00390A4C" w:rsidRPr="00390A4C" w:rsidRDefault="00390A4C">
      <w:pPr>
        <w:rPr>
          <w:rFonts w:ascii="Century" w:hAnsi="Century"/>
          <w:b/>
          <w:bCs/>
          <w:sz w:val="28"/>
          <w:szCs w:val="28"/>
        </w:rPr>
      </w:pPr>
    </w:p>
    <w:p w14:paraId="495C901D" w14:textId="64E11C63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Міський голова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626093B1" w14:textId="77777777" w:rsidR="00DC6392" w:rsidRPr="00390A4C" w:rsidRDefault="00DC6392">
      <w:pPr>
        <w:rPr>
          <w:rFonts w:ascii="Century" w:hAnsi="Century"/>
          <w:b/>
          <w:bCs/>
          <w:sz w:val="28"/>
          <w:szCs w:val="28"/>
        </w:rPr>
      </w:pPr>
    </w:p>
    <w:p w14:paraId="0C3630FF" w14:textId="77777777" w:rsidR="00DC6392" w:rsidRPr="00390A4C" w:rsidRDefault="00DC6392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Секретар ради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390A4C" w:rsidSect="00B93960">
      <w:headerReference w:type="default" r:id="rId7"/>
      <w:pgSz w:w="11909" w:h="16834" w:code="9"/>
      <w:pgMar w:top="1134" w:right="567" w:bottom="993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81881" w14:textId="77777777" w:rsidR="00A64D56" w:rsidRDefault="00A64D56" w:rsidP="00D40E2D">
      <w:pPr>
        <w:spacing w:after="0" w:line="240" w:lineRule="auto"/>
      </w:pPr>
      <w:r>
        <w:separator/>
      </w:r>
    </w:p>
  </w:endnote>
  <w:endnote w:type="continuationSeparator" w:id="0">
    <w:p w14:paraId="2873D995" w14:textId="77777777" w:rsidR="00A64D56" w:rsidRDefault="00A64D56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97AA2" w14:textId="77777777" w:rsidR="00A64D56" w:rsidRDefault="00A64D56" w:rsidP="00D40E2D">
      <w:pPr>
        <w:spacing w:after="0" w:line="240" w:lineRule="auto"/>
      </w:pPr>
      <w:r>
        <w:separator/>
      </w:r>
    </w:p>
  </w:footnote>
  <w:footnote w:type="continuationSeparator" w:id="0">
    <w:p w14:paraId="26E7DBD7" w14:textId="77777777" w:rsidR="00A64D56" w:rsidRDefault="00A64D56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556F2"/>
    <w:rsid w:val="0009680F"/>
    <w:rsid w:val="000A680F"/>
    <w:rsid w:val="000C5622"/>
    <w:rsid w:val="000D0595"/>
    <w:rsid w:val="000E16C2"/>
    <w:rsid w:val="000E2B99"/>
    <w:rsid w:val="00101FCF"/>
    <w:rsid w:val="00105E57"/>
    <w:rsid w:val="00114D95"/>
    <w:rsid w:val="00150218"/>
    <w:rsid w:val="001B3895"/>
    <w:rsid w:val="001D65EF"/>
    <w:rsid w:val="00213962"/>
    <w:rsid w:val="00280A01"/>
    <w:rsid w:val="002975CD"/>
    <w:rsid w:val="002B3AC9"/>
    <w:rsid w:val="0032639E"/>
    <w:rsid w:val="0037529F"/>
    <w:rsid w:val="00390A4C"/>
    <w:rsid w:val="0043151B"/>
    <w:rsid w:val="004476F3"/>
    <w:rsid w:val="0045079B"/>
    <w:rsid w:val="00471993"/>
    <w:rsid w:val="00480685"/>
    <w:rsid w:val="0048093A"/>
    <w:rsid w:val="00486449"/>
    <w:rsid w:val="004976D8"/>
    <w:rsid w:val="004D3022"/>
    <w:rsid w:val="004D419D"/>
    <w:rsid w:val="004E1293"/>
    <w:rsid w:val="004F13CE"/>
    <w:rsid w:val="004F3899"/>
    <w:rsid w:val="00532DF4"/>
    <w:rsid w:val="00555BAB"/>
    <w:rsid w:val="005929B0"/>
    <w:rsid w:val="005A7A7A"/>
    <w:rsid w:val="005A7ADE"/>
    <w:rsid w:val="005B05D0"/>
    <w:rsid w:val="0062275D"/>
    <w:rsid w:val="00636D63"/>
    <w:rsid w:val="006475C1"/>
    <w:rsid w:val="00652343"/>
    <w:rsid w:val="006528B5"/>
    <w:rsid w:val="006907D9"/>
    <w:rsid w:val="00694D48"/>
    <w:rsid w:val="006A69C3"/>
    <w:rsid w:val="006A6C7F"/>
    <w:rsid w:val="006B1994"/>
    <w:rsid w:val="006D0797"/>
    <w:rsid w:val="006F4BCE"/>
    <w:rsid w:val="007276E5"/>
    <w:rsid w:val="00740927"/>
    <w:rsid w:val="00772150"/>
    <w:rsid w:val="007A6483"/>
    <w:rsid w:val="007D3B32"/>
    <w:rsid w:val="007E57A8"/>
    <w:rsid w:val="007E7AEE"/>
    <w:rsid w:val="00846DCD"/>
    <w:rsid w:val="00853B19"/>
    <w:rsid w:val="008544D7"/>
    <w:rsid w:val="008675B0"/>
    <w:rsid w:val="00880571"/>
    <w:rsid w:val="008B7EB7"/>
    <w:rsid w:val="008C677B"/>
    <w:rsid w:val="008D7685"/>
    <w:rsid w:val="0090626F"/>
    <w:rsid w:val="00931ACD"/>
    <w:rsid w:val="0094442B"/>
    <w:rsid w:val="0095352D"/>
    <w:rsid w:val="009626FB"/>
    <w:rsid w:val="009B7343"/>
    <w:rsid w:val="009C2D85"/>
    <w:rsid w:val="009D5875"/>
    <w:rsid w:val="00A02A78"/>
    <w:rsid w:val="00A2593A"/>
    <w:rsid w:val="00A31CC8"/>
    <w:rsid w:val="00A64D56"/>
    <w:rsid w:val="00A67355"/>
    <w:rsid w:val="00A676D0"/>
    <w:rsid w:val="00A87AA7"/>
    <w:rsid w:val="00AD15E1"/>
    <w:rsid w:val="00AD2A4B"/>
    <w:rsid w:val="00AD67F5"/>
    <w:rsid w:val="00B0317E"/>
    <w:rsid w:val="00B32359"/>
    <w:rsid w:val="00B379C1"/>
    <w:rsid w:val="00B93960"/>
    <w:rsid w:val="00BA31F2"/>
    <w:rsid w:val="00BD4F8F"/>
    <w:rsid w:val="00C02604"/>
    <w:rsid w:val="00C04A2C"/>
    <w:rsid w:val="00C53BA1"/>
    <w:rsid w:val="00C65F12"/>
    <w:rsid w:val="00C8006A"/>
    <w:rsid w:val="00CA10A4"/>
    <w:rsid w:val="00CA1A5A"/>
    <w:rsid w:val="00CA4104"/>
    <w:rsid w:val="00CA5008"/>
    <w:rsid w:val="00CB1F6A"/>
    <w:rsid w:val="00CD7392"/>
    <w:rsid w:val="00CD76D9"/>
    <w:rsid w:val="00D0531D"/>
    <w:rsid w:val="00D40E2D"/>
    <w:rsid w:val="00D535D2"/>
    <w:rsid w:val="00D663D7"/>
    <w:rsid w:val="00D8292C"/>
    <w:rsid w:val="00DC6392"/>
    <w:rsid w:val="00DE67F7"/>
    <w:rsid w:val="00DF77B9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numbering" w:customStyle="1" w:styleId="19">
    <w:name w:val="Немає списку19"/>
    <w:next w:val="a2"/>
    <w:uiPriority w:val="99"/>
    <w:semiHidden/>
    <w:unhideWhenUsed/>
    <w:rsid w:val="00213962"/>
  </w:style>
  <w:style w:type="table" w:styleId="-11">
    <w:name w:val="Grid Table 1 Light Accent 1"/>
    <w:basedOn w:val="a1"/>
    <w:uiPriority w:val="46"/>
    <w:rsid w:val="0015021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0">
    <w:name w:val="Немає списку20"/>
    <w:next w:val="a2"/>
    <w:uiPriority w:val="99"/>
    <w:semiHidden/>
    <w:unhideWhenUsed/>
    <w:rsid w:val="00DC6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23459</Words>
  <Characters>13373</Characters>
  <Application>Microsoft Office Word</Application>
  <DocSecurity>0</DocSecurity>
  <Lines>111</Lines>
  <Paragraphs>73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61</cp:revision>
  <cp:lastPrinted>2025-06-30T10:49:00Z</cp:lastPrinted>
  <dcterms:created xsi:type="dcterms:W3CDTF">2023-02-10T10:07:00Z</dcterms:created>
  <dcterms:modified xsi:type="dcterms:W3CDTF">2025-06-30T10:49:00Z</dcterms:modified>
</cp:coreProperties>
</file>