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058" w:rsidRPr="001531A5" w:rsidRDefault="00726058" w:rsidP="00726058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 w:themeColor="text1"/>
          <w:lang w:val="uk-UA" w:eastAsia="uk-UA"/>
        </w:rPr>
      </w:pPr>
      <w:bookmarkStart w:id="0" w:name="_Hlk164248528"/>
      <w:bookmarkStart w:id="1" w:name="_GoBack"/>
      <w:r w:rsidRPr="001531A5">
        <w:rPr>
          <w:rFonts w:ascii="Century" w:eastAsia="Century" w:hAnsi="Century" w:cs="Century"/>
          <w:noProof/>
          <w:color w:val="000000" w:themeColor="text1"/>
          <w:lang w:val="uk-UA" w:eastAsia="uk-UA"/>
        </w:rPr>
        <w:drawing>
          <wp:inline distT="0" distB="0" distL="0" distR="0" wp14:anchorId="678E3E58" wp14:editId="56FA9700">
            <wp:extent cx="559435" cy="624205"/>
            <wp:effectExtent l="0" t="0" r="0" b="444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058" w:rsidRPr="001531A5" w:rsidRDefault="00726058" w:rsidP="00726058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УКРАЇНА</w:t>
      </w:r>
    </w:p>
    <w:p w:rsidR="00726058" w:rsidRPr="001531A5" w:rsidRDefault="00726058" w:rsidP="00726058">
      <w:pPr>
        <w:shd w:val="clear" w:color="auto" w:fill="FFFFFF"/>
        <w:jc w:val="center"/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ГОРОДОЦЬКА МІСЬКА РАДА</w:t>
      </w:r>
    </w:p>
    <w:p w:rsidR="00726058" w:rsidRPr="001531A5" w:rsidRDefault="00726058" w:rsidP="00726058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ЛЬВІВСЬКОЇ ОБЛАСТІ</w:t>
      </w:r>
    </w:p>
    <w:p w:rsidR="00726058" w:rsidRPr="001531A5" w:rsidRDefault="00726058" w:rsidP="00726058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000000" w:themeColor="text1"/>
          <w:sz w:val="28"/>
          <w:szCs w:val="28"/>
          <w:lang w:val="uk-UA" w:eastAsia="uk-UA"/>
        </w:rPr>
        <w:t>6</w:t>
      </w:r>
      <w:r w:rsidRPr="00726058">
        <w:rPr>
          <w:rFonts w:ascii="Century" w:eastAsia="Century" w:hAnsi="Century" w:cs="Century"/>
          <w:b/>
          <w:color w:val="000000" w:themeColor="text1"/>
          <w:sz w:val="28"/>
          <w:szCs w:val="28"/>
          <w:lang w:eastAsia="uk-UA"/>
        </w:rPr>
        <w:t>7</w:t>
      </w:r>
      <w:r w:rsidRPr="001531A5">
        <w:rPr>
          <w:rFonts w:ascii="Century" w:eastAsia="Century" w:hAnsi="Century" w:cs="Century"/>
          <w:b/>
          <w:color w:val="000000" w:themeColor="text1"/>
          <w:sz w:val="28"/>
          <w:szCs w:val="28"/>
          <w:lang w:val="uk-UA" w:eastAsia="uk-UA"/>
        </w:rPr>
        <w:t xml:space="preserve"> </w:t>
      </w:r>
      <w:r w:rsidRPr="001531A5">
        <w:rPr>
          <w:rFonts w:ascii="Century" w:eastAsia="Century" w:hAnsi="Century" w:cs="Century"/>
          <w:smallCaps/>
          <w:color w:val="000000" w:themeColor="text1"/>
          <w:sz w:val="28"/>
          <w:szCs w:val="28"/>
          <w:lang w:val="uk-UA" w:eastAsia="uk-UA"/>
        </w:rPr>
        <w:t>СЕСІЯ ВОСЬМОГО СКЛИКАННЯ</w:t>
      </w:r>
    </w:p>
    <w:p w:rsidR="00726058" w:rsidRPr="001531A5" w:rsidRDefault="00726058" w:rsidP="00726058">
      <w:pPr>
        <w:spacing w:line="276" w:lineRule="auto"/>
        <w:jc w:val="center"/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РІШЕННЯ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 xml:space="preserve"> </w:t>
      </w: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№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 xml:space="preserve"> 25/</w:t>
      </w:r>
      <w:r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6</w:t>
      </w:r>
      <w:r w:rsidRPr="00726058">
        <w:rPr>
          <w:rFonts w:ascii="Century" w:eastAsia="Century" w:hAnsi="Century" w:cs="Century"/>
          <w:b/>
          <w:color w:val="000000" w:themeColor="text1"/>
          <w:sz w:val="32"/>
          <w:szCs w:val="32"/>
          <w:lang w:eastAsia="uk-UA"/>
        </w:rPr>
        <w:t>7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-____</w:t>
      </w:r>
    </w:p>
    <w:p w:rsidR="00726058" w:rsidRPr="001531A5" w:rsidRDefault="00726058" w:rsidP="00726058">
      <w:pPr>
        <w:jc w:val="both"/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</w:pPr>
      <w:bookmarkStart w:id="2" w:name="_heading=h.30j0zll"/>
      <w:bookmarkEnd w:id="2"/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2</w:t>
      </w:r>
      <w:r w:rsidRPr="00726058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5</w:t>
      </w:r>
      <w:r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верес</w:t>
      </w:r>
      <w:r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ня 2025</w:t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 xml:space="preserve"> року</w:t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  <w:t xml:space="preserve">   </w:t>
      </w:r>
      <w:r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м. Городок</w:t>
      </w:r>
      <w:bookmarkEnd w:id="0"/>
    </w:p>
    <w:p w:rsidR="00726058" w:rsidRPr="001531A5" w:rsidRDefault="00726058" w:rsidP="00726058">
      <w:pPr>
        <w:jc w:val="center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:rsidR="00726058" w:rsidRPr="00726058" w:rsidRDefault="00726058" w:rsidP="00726058">
      <w:pPr>
        <w:ind w:right="-1"/>
        <w:jc w:val="both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Про вн</w:t>
      </w: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>есення змін до рішення від 19.09.2024 року №24/53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-</w:t>
      </w: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>7693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«Про </w:t>
      </w: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заходи з надання послуг з організації гарячого харчування для дітей та учнів закладів освіти Городоцької міської ради для ТОВ </w:t>
      </w:r>
      <w:r w:rsidRPr="00726058">
        <w:rPr>
          <w:rFonts w:ascii="Century" w:hAnsi="Century"/>
          <w:b/>
          <w:color w:val="000000" w:themeColor="text1"/>
          <w:sz w:val="28"/>
          <w:szCs w:val="28"/>
          <w:lang w:val="uk-UA"/>
        </w:rPr>
        <w:t>“</w:t>
      </w: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ФАСТ </w:t>
      </w:r>
      <w:proofErr w:type="spellStart"/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>Кейтеринг</w:t>
      </w:r>
      <w:proofErr w:type="spellEnd"/>
      <w:r w:rsidRPr="00726058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”</w:t>
      </w:r>
      <w:r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»</w:t>
      </w:r>
    </w:p>
    <w:p w:rsidR="00726058" w:rsidRPr="001531A5" w:rsidRDefault="00726058" w:rsidP="00726058">
      <w:pPr>
        <w:ind w:firstLine="567"/>
        <w:jc w:val="both"/>
        <w:rPr>
          <w:rFonts w:ascii="Century" w:hAnsi="Century"/>
          <w:i/>
          <w:color w:val="000000" w:themeColor="text1"/>
          <w:sz w:val="28"/>
          <w:szCs w:val="28"/>
          <w:lang w:val="uk-UA"/>
        </w:rPr>
      </w:pPr>
    </w:p>
    <w:p w:rsidR="00726058" w:rsidRPr="001531A5" w:rsidRDefault="004C53FB" w:rsidP="00726058">
      <w:pPr>
        <w:shd w:val="clear" w:color="auto" w:fill="FFFFFF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Розглянувши звернення ТОВ «ФАСТ </w:t>
      </w:r>
      <w:proofErr w:type="spellStart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Кейтеринг</w:t>
      </w:r>
      <w:proofErr w:type="spellEnd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» від 03.09.2025 р., що надає послуги з організації харчування в закладах освіти Городоцької міської ради та заслухавши інформацію директора ТОВ «ФАСТ </w:t>
      </w:r>
      <w:proofErr w:type="spellStart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Кейтеринг</w:t>
      </w:r>
      <w:proofErr w:type="spellEnd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» Василя </w:t>
      </w:r>
      <w:proofErr w:type="spellStart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Федоришина</w:t>
      </w:r>
      <w:proofErr w:type="spellEnd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щодо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необхідності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продовження строку звільнення від відшкодування витрат за спожиті енергоносії та користування приміщеннями </w:t>
      </w:r>
      <w:proofErr w:type="spellStart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їдалень</w:t>
      </w:r>
      <w:proofErr w:type="spellEnd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закладів освіти, з огляду на складні умови діяльності підприємства в період воєнного стану</w:t>
      </w:r>
      <w:r w:rsidR="00E44BBA">
        <w:rPr>
          <w:rFonts w:ascii="Century" w:hAnsi="Century"/>
          <w:color w:val="000000" w:themeColor="text1"/>
          <w:sz w:val="28"/>
          <w:szCs w:val="28"/>
          <w:lang w:val="uk-UA"/>
        </w:rPr>
        <w:t>,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відповідно до 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Указу Президента України від 24.02.2022 № 64/2022 “Про введення воєнного стану в Україні“, керуючись Конституцією України, Законами України “Про місцеве самоврядування в Україні“, “Про правовий режим воєнного стану“,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="00E44BBA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 метою </w:t>
      </w:r>
      <w:r w:rsidR="00E44BBA"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забезпечення </w:t>
      </w:r>
      <w:r w:rsidR="00E44BBA">
        <w:rPr>
          <w:rFonts w:ascii="Century" w:hAnsi="Century"/>
          <w:color w:val="000000" w:themeColor="text1"/>
          <w:sz w:val="28"/>
          <w:szCs w:val="28"/>
          <w:lang w:val="uk-UA"/>
        </w:rPr>
        <w:t>надання послуг з</w:t>
      </w:r>
      <w:r w:rsidR="00E44BBA"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організації харчування дітей у </w:t>
      </w:r>
      <w:r w:rsidR="00E44BBA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закладах освіти Городоцької міської ради </w:t>
      </w:r>
      <w:r w:rsidR="00E44BBA" w:rsidRPr="004C53FB">
        <w:rPr>
          <w:rFonts w:ascii="Century" w:hAnsi="Century"/>
          <w:color w:val="000000" w:themeColor="text1"/>
          <w:sz w:val="28"/>
          <w:szCs w:val="28"/>
          <w:lang w:val="uk-UA"/>
        </w:rPr>
        <w:t>у відповідності до чинних норм</w:t>
      </w:r>
      <w:r w:rsidR="00E44BBA">
        <w:rPr>
          <w:rFonts w:ascii="Century" w:hAnsi="Century"/>
          <w:color w:val="000000" w:themeColor="text1"/>
          <w:sz w:val="28"/>
          <w:szCs w:val="28"/>
          <w:lang w:val="uk-UA"/>
        </w:rPr>
        <w:t>,</w:t>
      </w:r>
      <w:r w:rsidR="00E44BBA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беручи до уваги 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рекомендації постійної комісії з питань бюджету, соціально-економічного розвитку, комунального майна і приватизації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,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міська рада </w:t>
      </w:r>
    </w:p>
    <w:p w:rsidR="00726058" w:rsidRPr="001531A5" w:rsidRDefault="00726058" w:rsidP="00726058">
      <w:pPr>
        <w:shd w:val="clear" w:color="auto" w:fill="FFFFFF"/>
        <w:ind w:firstLine="567"/>
        <w:jc w:val="center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</w:p>
    <w:p w:rsidR="00726058" w:rsidRPr="001531A5" w:rsidRDefault="00726058" w:rsidP="00726058">
      <w:pPr>
        <w:shd w:val="clear" w:color="auto" w:fill="FFFFFF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ВИРІШИЛА:</w:t>
      </w:r>
    </w:p>
    <w:p w:rsidR="00E44BBA" w:rsidRDefault="00726058" w:rsidP="00E44BBA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1.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proofErr w:type="spellStart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Внести</w:t>
      </w:r>
      <w:proofErr w:type="spellEnd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зміни в рішення сесії Городоцької міської ради </w:t>
      </w:r>
      <w:r w:rsidR="00E44BBA" w:rsidRPr="00E44BBA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від 19.09.2024 року №24/53-7693 «Про заходи з надання послуг з організації гарячого харчування для дітей та учнів закладів освіти Городоцької міської ради для ТОВ “ФАСТ </w:t>
      </w:r>
      <w:proofErr w:type="spellStart"/>
      <w:r w:rsidR="00E44BBA" w:rsidRPr="00E44BBA">
        <w:rPr>
          <w:rFonts w:ascii="Century" w:hAnsi="Century"/>
          <w:color w:val="000000" w:themeColor="text1"/>
          <w:sz w:val="28"/>
          <w:szCs w:val="28"/>
          <w:lang w:val="uk-UA"/>
        </w:rPr>
        <w:t>Кейтеринг</w:t>
      </w:r>
      <w:proofErr w:type="spellEnd"/>
      <w:r w:rsidR="00E44BBA"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”»</w:t>
      </w:r>
      <w:r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>, а саме</w:t>
      </w:r>
      <w:r w:rsid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:</w:t>
      </w:r>
    </w:p>
    <w:p w:rsidR="00E44BBA" w:rsidRDefault="00E44BBA" w:rsidP="00E44BBA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1.1.</w:t>
      </w:r>
      <w:r w:rsidR="00726058"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 пункт 1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 </w:t>
      </w:r>
      <w:r w:rsidR="00726058"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>викласти в новій редакції:</w:t>
      </w:r>
    </w:p>
    <w:p w:rsidR="00726058" w:rsidRDefault="00E44BBA" w:rsidP="00E44BBA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«1. </w:t>
      </w:r>
      <w:r w:rsidRPr="00E44BBA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Здійснити заходи щодо звільнення від відшкодування вартості спожитих енергоносіїв та плати за користування приміщеннями у закладах освіти Городоцької міської ради для ТОВ «ФАСТ </w:t>
      </w:r>
      <w:proofErr w:type="spellStart"/>
      <w:r w:rsidRPr="00E44BBA">
        <w:rPr>
          <w:rFonts w:ascii="Century" w:hAnsi="Century"/>
          <w:color w:val="000000" w:themeColor="text1"/>
          <w:sz w:val="28"/>
          <w:szCs w:val="28"/>
          <w:lang w:val="uk-UA"/>
        </w:rPr>
        <w:t>Кейтеринг</w:t>
      </w:r>
      <w:proofErr w:type="spellEnd"/>
      <w:r w:rsidRPr="00E44BBA">
        <w:rPr>
          <w:rFonts w:ascii="Century" w:hAnsi="Century"/>
          <w:color w:val="000000" w:themeColor="text1"/>
          <w:sz w:val="28"/>
          <w:szCs w:val="28"/>
          <w:lang w:val="uk-UA"/>
        </w:rPr>
        <w:t>» (Код ЄДРПОУ: 44797400) на пе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ріод дії воєнного стану.».</w:t>
      </w:r>
    </w:p>
    <w:p w:rsidR="00E44BBA" w:rsidRDefault="00E44BBA" w:rsidP="00E44BBA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Cs/>
          <w:color w:val="000000" w:themeColor="text1"/>
          <w:sz w:val="28"/>
          <w:szCs w:val="28"/>
          <w:lang w:val="uk-UA"/>
        </w:rPr>
      </w:pP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1.2. 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пункт 2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викласти в новій редакції:</w:t>
      </w:r>
    </w:p>
    <w:p w:rsidR="00E44BBA" w:rsidRPr="00E44BBA" w:rsidRDefault="00E44BBA" w:rsidP="00E44BBA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Cs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lastRenderedPageBreak/>
        <w:t>«2.</w:t>
      </w:r>
      <w:r>
        <w:rPr>
          <w:lang w:val="uk-UA"/>
        </w:rPr>
        <w:t xml:space="preserve">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Гуманітарному управлінню Городоцької міської ради (</w:t>
      </w:r>
      <w:proofErr w:type="spellStart"/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І.Яскевич</w:t>
      </w:r>
      <w:proofErr w:type="spellEnd"/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) не здійснювати нарахування з </w:t>
      </w:r>
      <w:proofErr w:type="spellStart"/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вішкодув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ання</w:t>
      </w:r>
      <w:proofErr w:type="spellEnd"/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 використаних енергоносіїв 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та плати за користування приміщеннями закладів освіти Городоцької міської  ради для ТОВ «ФАСТ </w:t>
      </w:r>
      <w:proofErr w:type="spellStart"/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Кей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теринг</w:t>
      </w:r>
      <w:proofErr w:type="spellEnd"/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» на період дії воєнного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стану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.».</w:t>
      </w:r>
    </w:p>
    <w:p w:rsidR="00726058" w:rsidRPr="001531A5" w:rsidRDefault="00726058" w:rsidP="00726058">
      <w:pPr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color w:val="000000" w:themeColor="text1"/>
          <w:sz w:val="28"/>
          <w:szCs w:val="28"/>
          <w:lang w:val="uk-UA"/>
        </w:rPr>
        <w:t>2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. Контроль за виконанням рішення покласти на постійну комісію з питань освіти, культури, духовності, молоді та спорту (</w:t>
      </w:r>
      <w:proofErr w:type="spellStart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В.Маковецький</w:t>
      </w:r>
      <w:proofErr w:type="spellEnd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).</w:t>
      </w:r>
    </w:p>
    <w:p w:rsidR="00726058" w:rsidRPr="001531A5" w:rsidRDefault="00726058" w:rsidP="00726058">
      <w:pPr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:rsidR="00726058" w:rsidRPr="001531A5" w:rsidRDefault="00726058" w:rsidP="00726058">
      <w:pPr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</w:p>
    <w:p w:rsidR="00726058" w:rsidRPr="001531A5" w:rsidRDefault="00726058" w:rsidP="00726058">
      <w:pPr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Міський голова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  <w:t>Володимир РЕМЕНЯК</w:t>
      </w:r>
    </w:p>
    <w:bookmarkEnd w:id="1"/>
    <w:p w:rsidR="00D45FCD" w:rsidRPr="00726058" w:rsidRDefault="00D45FCD">
      <w:pPr>
        <w:rPr>
          <w:lang w:val="en-US"/>
        </w:rPr>
      </w:pPr>
    </w:p>
    <w:sectPr w:rsidR="00D45FCD" w:rsidRPr="007260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35752"/>
    <w:multiLevelType w:val="hybridMultilevel"/>
    <w:tmpl w:val="F86010FC"/>
    <w:lvl w:ilvl="0" w:tplc="EE608DFE">
      <w:start w:val="1"/>
      <w:numFmt w:val="decimal"/>
      <w:lvlText w:val="%1."/>
      <w:lvlJc w:val="left"/>
      <w:pPr>
        <w:ind w:left="735" w:hanging="375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D7A"/>
    <w:rsid w:val="004C53FB"/>
    <w:rsid w:val="00561D7A"/>
    <w:rsid w:val="00726058"/>
    <w:rsid w:val="00D45FCD"/>
    <w:rsid w:val="00E44BBA"/>
    <w:rsid w:val="00FE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0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05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0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05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2025-09-23T07:39:00Z</dcterms:created>
  <dcterms:modified xsi:type="dcterms:W3CDTF">2025-09-23T08:09:00Z</dcterms:modified>
</cp:coreProperties>
</file>