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175E74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175E74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192236049"/>
      <w:bookmarkStart w:id="4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bookmarkStart w:id="5" w:name="_Hlk198280965"/>
      <w:r w:rsidR="00175E74" w:rsidRPr="00175E74">
        <w:rPr>
          <w:b/>
          <w:sz w:val="24"/>
          <w:szCs w:val="20"/>
          <w:lang w:eastAsia="uk-UA"/>
        </w:rPr>
        <w:t>д</w:t>
      </w:r>
      <w:r w:rsidR="00175E74" w:rsidRPr="00175E74">
        <w:rPr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7674C" w:rsidRPr="0087674C">
        <w:rPr>
          <w:b/>
          <w:sz w:val="24"/>
          <w:lang w:eastAsia="uk-UA"/>
        </w:rPr>
        <w:t xml:space="preserve"> </w:t>
      </w:r>
      <w:r w:rsidR="004236D3" w:rsidRPr="004236D3">
        <w:rPr>
          <w:b/>
          <w:sz w:val="24"/>
          <w:lang w:eastAsia="uk-UA"/>
        </w:rPr>
        <w:t>КВЦПЗ -</w:t>
      </w:r>
      <w:r w:rsidR="00175E74">
        <w:rPr>
          <w:b/>
          <w:sz w:val="24"/>
          <w:lang w:eastAsia="uk-UA"/>
        </w:rPr>
        <w:t>11.02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175E74">
        <w:rPr>
          <w:b/>
          <w:sz w:val="24"/>
        </w:rPr>
        <w:t>1,1500</w:t>
      </w:r>
      <w:r w:rsidRPr="007F2018">
        <w:rPr>
          <w:b/>
          <w:sz w:val="24"/>
        </w:rPr>
        <w:t xml:space="preserve"> га,</w:t>
      </w:r>
      <w:r w:rsidR="0087674C">
        <w:rPr>
          <w:b/>
          <w:sz w:val="24"/>
        </w:rPr>
        <w:t xml:space="preserve"> </w:t>
      </w:r>
      <w:r w:rsidR="00E34C29">
        <w:rPr>
          <w:b/>
          <w:sz w:val="24"/>
        </w:rPr>
        <w:t xml:space="preserve">за адресою: вул. </w:t>
      </w:r>
      <w:proofErr w:type="spellStart"/>
      <w:r w:rsidR="00E34C29">
        <w:rPr>
          <w:b/>
          <w:sz w:val="24"/>
        </w:rPr>
        <w:t>Комарнівська</w:t>
      </w:r>
      <w:proofErr w:type="spellEnd"/>
      <w:r w:rsidR="00E34C29">
        <w:rPr>
          <w:b/>
          <w:sz w:val="24"/>
        </w:rPr>
        <w:t>,</w:t>
      </w:r>
      <w:r w:rsidR="004236D3">
        <w:rPr>
          <w:b/>
          <w:sz w:val="24"/>
        </w:rPr>
        <w:t xml:space="preserve"> </w:t>
      </w:r>
      <w:r w:rsidR="0087674C">
        <w:rPr>
          <w:b/>
          <w:sz w:val="24"/>
        </w:rPr>
        <w:t>м. Городок</w:t>
      </w:r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E34C29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E34C29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E34C29">
        <w:rPr>
          <w:b/>
          <w:sz w:val="24"/>
        </w:rPr>
        <w:t>1</w:t>
      </w:r>
      <w:r w:rsidRPr="007F2018">
        <w:rPr>
          <w:b/>
          <w:sz w:val="24"/>
        </w:rPr>
        <w:t>:0</w:t>
      </w:r>
      <w:r w:rsidR="00E34C29">
        <w:rPr>
          <w:b/>
          <w:sz w:val="24"/>
        </w:rPr>
        <w:t>1</w:t>
      </w:r>
      <w:bookmarkEnd w:id="5"/>
      <w:r w:rsidR="00175E74">
        <w:rPr>
          <w:b/>
          <w:sz w:val="24"/>
        </w:rPr>
        <w:t>70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3"/>
    <w:p w:rsidR="00BB17D9" w:rsidRPr="00D74B7B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</w:t>
      </w:r>
      <w:r w:rsidR="00E328F5" w:rsidRPr="00D74B7B">
        <w:rPr>
          <w:bCs/>
          <w:iCs/>
          <w:color w:val="000000"/>
          <w:sz w:val="24"/>
          <w:lang w:eastAsia="ru-RU"/>
        </w:rPr>
        <w:t xml:space="preserve">землеустрою </w:t>
      </w:r>
      <w:r w:rsidRPr="00D74B7B">
        <w:rPr>
          <w:bCs/>
          <w:iCs/>
          <w:color w:val="000000"/>
          <w:sz w:val="24"/>
          <w:lang w:eastAsia="ru-RU"/>
        </w:rPr>
        <w:t xml:space="preserve">щодо відведення земельної ділянки </w:t>
      </w:r>
      <w:r w:rsidR="00175E74" w:rsidRPr="00D74B7B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</w:t>
      </w:r>
      <w:r w:rsidR="00E34C29" w:rsidRPr="00D74B7B">
        <w:rPr>
          <w:sz w:val="24"/>
          <w:lang w:eastAsia="uk-UA"/>
        </w:rPr>
        <w:t xml:space="preserve">, площею </w:t>
      </w:r>
      <w:r w:rsidR="00D74B7B" w:rsidRPr="00D74B7B">
        <w:rPr>
          <w:sz w:val="24"/>
          <w:lang w:eastAsia="uk-UA"/>
        </w:rPr>
        <w:t>1,1500</w:t>
      </w:r>
      <w:r w:rsidR="00E34C29" w:rsidRPr="00D74B7B">
        <w:rPr>
          <w:sz w:val="24"/>
          <w:lang w:eastAsia="uk-UA"/>
        </w:rPr>
        <w:t xml:space="preserve"> га, за адресою: вул. </w:t>
      </w:r>
      <w:proofErr w:type="spellStart"/>
      <w:r w:rsidR="00E34C29" w:rsidRPr="00D74B7B">
        <w:rPr>
          <w:sz w:val="24"/>
          <w:lang w:eastAsia="uk-UA"/>
        </w:rPr>
        <w:t>Комарнівська</w:t>
      </w:r>
      <w:proofErr w:type="spellEnd"/>
      <w:r w:rsidR="00E34C29" w:rsidRPr="00D74B7B">
        <w:rPr>
          <w:sz w:val="24"/>
          <w:lang w:eastAsia="uk-UA"/>
        </w:rPr>
        <w:t xml:space="preserve">, м. Городок Львівського району Львівської області;  кадастровий номер </w:t>
      </w:r>
      <w:r w:rsidR="003F6D6F" w:rsidRPr="00D74B7B">
        <w:rPr>
          <w:sz w:val="24"/>
        </w:rPr>
        <w:t>4620910100:29:001:0170</w:t>
      </w:r>
      <w:r w:rsidR="003F6D6F">
        <w:rPr>
          <w:sz w:val="24"/>
        </w:rPr>
        <w:t xml:space="preserve"> </w:t>
      </w:r>
      <w:r w:rsidR="004236D3" w:rsidRPr="00D74B7B">
        <w:rPr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D74B7B">
        <w:rPr>
          <w:sz w:val="24"/>
          <w:lang w:eastAsia="ru-RU"/>
        </w:rPr>
        <w:t>,</w:t>
      </w:r>
      <w:r w:rsidRPr="00D74B7B">
        <w:rPr>
          <w:bCs/>
          <w:iCs/>
          <w:color w:val="000000"/>
          <w:sz w:val="24"/>
          <w:lang w:eastAsia="ru-RU"/>
        </w:rPr>
        <w:t xml:space="preserve"> розроблений </w:t>
      </w:r>
      <w:r w:rsidR="003F6D6F">
        <w:rPr>
          <w:sz w:val="24"/>
        </w:rPr>
        <w:t xml:space="preserve">ФОП </w:t>
      </w:r>
      <w:proofErr w:type="spellStart"/>
      <w:r w:rsidR="003F6D6F">
        <w:rPr>
          <w:sz w:val="24"/>
        </w:rPr>
        <w:t>Підгурський</w:t>
      </w:r>
      <w:proofErr w:type="spellEnd"/>
      <w:r w:rsidR="003F6D6F">
        <w:rPr>
          <w:sz w:val="24"/>
        </w:rPr>
        <w:t xml:space="preserve"> І.В.</w:t>
      </w:r>
      <w:bookmarkStart w:id="6" w:name="_GoBack"/>
      <w:bookmarkEnd w:id="6"/>
      <w:r w:rsidRPr="00D74B7B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D74B7B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D74B7B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bookmarkStart w:id="7" w:name="_Hlk198281183"/>
      <w:r w:rsidR="00175E74" w:rsidRPr="00D74B7B">
        <w:rPr>
          <w:rFonts w:ascii="Century" w:hAnsi="Century"/>
          <w:sz w:val="24"/>
          <w:szCs w:val="24"/>
          <w:lang w:eastAsia="uk-UA"/>
        </w:rPr>
        <w:t>д</w:t>
      </w:r>
      <w:r w:rsidR="00175E74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75E74" w:rsidRPr="00D74B7B">
        <w:rPr>
          <w:rFonts w:ascii="Century" w:hAnsi="Century"/>
          <w:sz w:val="24"/>
          <w:szCs w:val="24"/>
          <w:lang w:eastAsia="uk-UA"/>
        </w:rPr>
        <w:t xml:space="preserve"> КВЦПЗ -11.02</w:t>
      </w:r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площею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га, за адресою: вул. </w:t>
      </w:r>
      <w:proofErr w:type="spellStart"/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Комарнівська</w:t>
      </w:r>
      <w:proofErr w:type="spellEnd"/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м. Городок Львівського району Львівської області; 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0C7D53" w:rsidRPr="00D74B7B">
        <w:rPr>
          <w:rFonts w:ascii="Century" w:hAnsi="Century"/>
          <w:sz w:val="24"/>
          <w:szCs w:val="24"/>
        </w:rPr>
        <w:t>.</w:t>
      </w:r>
    </w:p>
    <w:bookmarkEnd w:id="7"/>
    <w:p w:rsidR="00293627" w:rsidRPr="00D74B7B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74B7B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74B7B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D74B7B">
        <w:rPr>
          <w:rFonts w:ascii="Century" w:hAnsi="Century"/>
          <w:sz w:val="24"/>
          <w:szCs w:val="24"/>
        </w:rPr>
        <w:t>.</w:t>
      </w:r>
    </w:p>
    <w:bookmarkEnd w:id="4"/>
    <w:p w:rsidR="00676FED" w:rsidRPr="00D74B7B" w:rsidRDefault="007F2018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 w:rsidRPr="00D74B7B">
        <w:rPr>
          <w:rFonts w:ascii="Century" w:hAnsi="Century"/>
          <w:sz w:val="24"/>
          <w:szCs w:val="24"/>
        </w:rPr>
        <w:t>3</w:t>
      </w:r>
      <w:r w:rsidR="004B176C" w:rsidRPr="00D74B7B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4B176C" w:rsidRPr="00D74B7B">
        <w:rPr>
          <w:rFonts w:ascii="Century" w:hAnsi="Century"/>
          <w:sz w:val="24"/>
          <w:szCs w:val="24"/>
        </w:rPr>
        <w:t xml:space="preserve">га, </w:t>
      </w:r>
      <w:bookmarkStart w:id="8" w:name="_Hlk198281413"/>
      <w:r w:rsidR="004B176C" w:rsidRPr="00D74B7B">
        <w:rPr>
          <w:rFonts w:ascii="Century" w:hAnsi="Century"/>
          <w:sz w:val="24"/>
          <w:szCs w:val="24"/>
        </w:rPr>
        <w:t xml:space="preserve">категорія земель – 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4B176C" w:rsidRPr="00D74B7B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D74B7B">
        <w:rPr>
          <w:rFonts w:ascii="Century" w:hAnsi="Century"/>
          <w:sz w:val="24"/>
          <w:szCs w:val="24"/>
        </w:rPr>
        <w:t xml:space="preserve">КВЦПЗ </w:t>
      </w:r>
      <w:r w:rsidR="00175E74" w:rsidRPr="00D74B7B">
        <w:rPr>
          <w:rFonts w:ascii="Century" w:hAnsi="Century"/>
          <w:sz w:val="24"/>
          <w:szCs w:val="24"/>
        </w:rPr>
        <w:t>11.02</w:t>
      </w:r>
      <w:r w:rsidR="000C7D53" w:rsidRPr="00D74B7B">
        <w:rPr>
          <w:rFonts w:ascii="Century" w:hAnsi="Century"/>
          <w:sz w:val="24"/>
          <w:szCs w:val="24"/>
        </w:rPr>
        <w:t xml:space="preserve"> -</w:t>
      </w:r>
      <w:r w:rsidR="000C7D53" w:rsidRPr="00D74B7B">
        <w:rPr>
          <w:rFonts w:ascii="Century" w:hAnsi="Century"/>
          <w:sz w:val="24"/>
          <w:szCs w:val="24"/>
          <w:lang w:eastAsia="uk-UA"/>
        </w:rPr>
        <w:t xml:space="preserve"> </w:t>
      </w:r>
      <w:bookmarkEnd w:id="8"/>
      <w:r w:rsidR="00175E74" w:rsidRPr="00D74B7B">
        <w:rPr>
          <w:rFonts w:ascii="Century" w:hAnsi="Century"/>
          <w:sz w:val="24"/>
          <w:szCs w:val="24"/>
          <w:lang w:eastAsia="uk-UA"/>
        </w:rPr>
        <w:t>д</w:t>
      </w:r>
      <w:r w:rsidR="00175E74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76FED" w:rsidRPr="00D74B7B">
        <w:rPr>
          <w:rFonts w:ascii="Century" w:hAnsi="Century"/>
          <w:sz w:val="24"/>
          <w:szCs w:val="24"/>
          <w:lang w:eastAsia="uk-UA"/>
        </w:rPr>
        <w:t xml:space="preserve">, </w:t>
      </w:r>
      <w:bookmarkStart w:id="9" w:name="_Hlk198281331"/>
      <w:r w:rsidR="00676FED" w:rsidRPr="00D74B7B">
        <w:rPr>
          <w:rFonts w:ascii="Century" w:hAnsi="Century"/>
          <w:sz w:val="24"/>
          <w:szCs w:val="24"/>
          <w:lang w:eastAsia="uk-UA"/>
        </w:rPr>
        <w:t xml:space="preserve">за адресою: вул. </w:t>
      </w:r>
      <w:proofErr w:type="spellStart"/>
      <w:r w:rsidR="00676FED" w:rsidRPr="00D74B7B">
        <w:rPr>
          <w:rFonts w:ascii="Century" w:hAnsi="Century"/>
          <w:sz w:val="24"/>
          <w:szCs w:val="24"/>
          <w:lang w:eastAsia="uk-UA"/>
        </w:rPr>
        <w:t>Комарнівська</w:t>
      </w:r>
      <w:proofErr w:type="spellEnd"/>
      <w:r w:rsidR="00676FED" w:rsidRPr="00D74B7B">
        <w:rPr>
          <w:rFonts w:ascii="Century" w:hAnsi="Century"/>
          <w:sz w:val="24"/>
          <w:szCs w:val="24"/>
          <w:lang w:eastAsia="uk-UA"/>
        </w:rPr>
        <w:t>,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D74B7B">
        <w:rPr>
          <w:rFonts w:ascii="Century" w:hAnsi="Century"/>
          <w:sz w:val="24"/>
          <w:szCs w:val="24"/>
          <w:lang w:eastAsia="uk-UA"/>
        </w:rPr>
        <w:t xml:space="preserve">м. Городок Львівського району Львівської області;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676FED" w:rsidRPr="00D74B7B">
        <w:rPr>
          <w:rFonts w:ascii="Century" w:hAnsi="Century"/>
          <w:sz w:val="24"/>
          <w:szCs w:val="24"/>
          <w:lang w:eastAsia="uk-UA"/>
        </w:rPr>
        <w:t>.</w:t>
      </w:r>
      <w:bookmarkEnd w:id="9"/>
    </w:p>
    <w:p w:rsidR="000C7D53" w:rsidRPr="00D74B7B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D74B7B">
        <w:rPr>
          <w:rFonts w:ascii="Century" w:hAnsi="Century"/>
          <w:color w:val="000000" w:themeColor="text1"/>
          <w:sz w:val="24"/>
          <w:szCs w:val="24"/>
        </w:rPr>
        <w:lastRenderedPageBreak/>
        <w:t>4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 w:rsidRPr="00D74B7B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га,</w:t>
      </w:r>
      <w:r w:rsidR="000E1D26" w:rsidRPr="00D74B7B">
        <w:rPr>
          <w:rFonts w:ascii="Century" w:hAnsi="Century"/>
          <w:color w:val="000000" w:themeColor="text1"/>
          <w:sz w:val="24"/>
          <w:szCs w:val="24"/>
        </w:rPr>
        <w:t xml:space="preserve"> за адресою: вул. </w:t>
      </w:r>
      <w:proofErr w:type="spellStart"/>
      <w:r w:rsidR="000E1D26" w:rsidRPr="00D74B7B">
        <w:rPr>
          <w:rFonts w:ascii="Century" w:hAnsi="Century"/>
          <w:color w:val="000000" w:themeColor="text1"/>
          <w:sz w:val="24"/>
          <w:szCs w:val="24"/>
        </w:rPr>
        <w:t>Комарнівська</w:t>
      </w:r>
      <w:proofErr w:type="spellEnd"/>
      <w:r w:rsidR="000E1D26" w:rsidRPr="00D74B7B">
        <w:rPr>
          <w:rFonts w:ascii="Century" w:hAnsi="Century"/>
          <w:color w:val="000000" w:themeColor="text1"/>
          <w:sz w:val="24"/>
          <w:szCs w:val="24"/>
        </w:rPr>
        <w:t xml:space="preserve">, м. Городок Львівського району Львівської області;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0C7D53" w:rsidRPr="00D74B7B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КВЦПЗ </w:t>
      </w:r>
      <w:r w:rsidR="00D74B7B" w:rsidRPr="00D74B7B">
        <w:rPr>
          <w:rFonts w:ascii="Century" w:hAnsi="Century"/>
          <w:color w:val="000000" w:themeColor="text1"/>
          <w:sz w:val="24"/>
          <w:szCs w:val="24"/>
        </w:rPr>
        <w:t>11.02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 - </w:t>
      </w:r>
      <w:r w:rsidR="00D74B7B" w:rsidRPr="00D74B7B">
        <w:rPr>
          <w:rFonts w:ascii="Century" w:hAnsi="Century"/>
          <w:sz w:val="24"/>
          <w:szCs w:val="24"/>
          <w:lang w:eastAsia="uk-UA"/>
        </w:rPr>
        <w:t>д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D53" w:rsidRPr="00D74B7B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</w:t>
      </w:r>
      <w:r w:rsidR="00D74B7B">
        <w:rPr>
          <w:rFonts w:ascii="Century" w:hAnsi="Century"/>
          <w:color w:val="000000" w:themeColor="text1"/>
        </w:rPr>
        <w:t>З</w:t>
      </w:r>
      <w:r w:rsidR="000C7D53" w:rsidRPr="003E733E">
        <w:rPr>
          <w:rFonts w:ascii="Century" w:hAnsi="Century"/>
          <w:color w:val="000000" w:themeColor="text1"/>
        </w:rPr>
        <w:t xml:space="preserve">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E37" w:rsidRDefault="00491E37" w:rsidP="00352F44">
      <w:pPr>
        <w:spacing w:after="0" w:line="240" w:lineRule="auto"/>
      </w:pPr>
      <w:r>
        <w:separator/>
      </w:r>
    </w:p>
  </w:endnote>
  <w:endnote w:type="continuationSeparator" w:id="0">
    <w:p w:rsidR="00491E37" w:rsidRDefault="00491E37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E37" w:rsidRDefault="00491E37" w:rsidP="00352F44">
      <w:pPr>
        <w:spacing w:after="0" w:line="240" w:lineRule="auto"/>
      </w:pPr>
      <w:r>
        <w:separator/>
      </w:r>
    </w:p>
  </w:footnote>
  <w:footnote w:type="continuationSeparator" w:id="0">
    <w:p w:rsidR="00491E37" w:rsidRDefault="00491E37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75E74"/>
    <w:rsid w:val="0018212B"/>
    <w:rsid w:val="001B0C1B"/>
    <w:rsid w:val="001F61B7"/>
    <w:rsid w:val="00293627"/>
    <w:rsid w:val="00310862"/>
    <w:rsid w:val="00352F44"/>
    <w:rsid w:val="00394C60"/>
    <w:rsid w:val="003E733E"/>
    <w:rsid w:val="003F6D6F"/>
    <w:rsid w:val="00402D4A"/>
    <w:rsid w:val="00413EBD"/>
    <w:rsid w:val="004236D3"/>
    <w:rsid w:val="00491E37"/>
    <w:rsid w:val="004B176C"/>
    <w:rsid w:val="004B2446"/>
    <w:rsid w:val="004D2D24"/>
    <w:rsid w:val="00563E89"/>
    <w:rsid w:val="005D2424"/>
    <w:rsid w:val="00615CA7"/>
    <w:rsid w:val="006549F9"/>
    <w:rsid w:val="00676FED"/>
    <w:rsid w:val="00685A86"/>
    <w:rsid w:val="006C22BA"/>
    <w:rsid w:val="00717255"/>
    <w:rsid w:val="007F2018"/>
    <w:rsid w:val="008231BD"/>
    <w:rsid w:val="0087674C"/>
    <w:rsid w:val="008C4976"/>
    <w:rsid w:val="008C625C"/>
    <w:rsid w:val="00910F3A"/>
    <w:rsid w:val="009B103D"/>
    <w:rsid w:val="009C2D09"/>
    <w:rsid w:val="009E6853"/>
    <w:rsid w:val="00A215EB"/>
    <w:rsid w:val="00A41DA8"/>
    <w:rsid w:val="00AD0422"/>
    <w:rsid w:val="00B61A73"/>
    <w:rsid w:val="00BB17D9"/>
    <w:rsid w:val="00CB3E5A"/>
    <w:rsid w:val="00D74B7B"/>
    <w:rsid w:val="00D9153F"/>
    <w:rsid w:val="00E328F5"/>
    <w:rsid w:val="00E34C29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BC8E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2025-03-26T07:33:00Z</cp:lastPrinted>
  <dcterms:created xsi:type="dcterms:W3CDTF">2023-05-05T08:43:00Z</dcterms:created>
  <dcterms:modified xsi:type="dcterms:W3CDTF">2025-09-12T10:40:00Z</dcterms:modified>
</cp:coreProperties>
</file>