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9228C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9228C" w:rsidP="006D65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</w:t>
      </w:r>
      <w:bookmarkStart w:id="1" w:name="_GoBack"/>
      <w:bookmarkEnd w:id="1"/>
      <w:r w:rsidR="00991108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6D656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 xml:space="preserve">Колодію Василю Йосиповичу та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 xml:space="preserve">Колодію Василю Йосиповичу та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94741C" w:rsidRPr="006D65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sz w:val="24"/>
          <w:szCs w:val="24"/>
        </w:rPr>
        <w:t>, як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розташован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</w:t>
      </w:r>
      <w:r w:rsidR="0094741C" w:rsidRPr="006D656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6D6560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6D656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2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- </w:t>
      </w:r>
      <w:r w:rsidR="006D6560" w:rsidRPr="006D6560">
        <w:rPr>
          <w:rFonts w:ascii="Century" w:hAnsi="Century"/>
          <w:bCs/>
          <w:sz w:val="24"/>
          <w:szCs w:val="24"/>
        </w:rPr>
        <w:t>1</w:t>
      </w:r>
      <w:r w:rsidR="00991108" w:rsidRPr="006D6560">
        <w:rPr>
          <w:rFonts w:ascii="Century" w:hAnsi="Century"/>
          <w:bCs/>
          <w:sz w:val="24"/>
          <w:szCs w:val="24"/>
        </w:rPr>
        <w:t>/</w:t>
      </w:r>
      <w:r w:rsidR="006D6560" w:rsidRPr="006D6560">
        <w:rPr>
          <w:rFonts w:ascii="Century" w:hAnsi="Century"/>
          <w:bCs/>
          <w:sz w:val="24"/>
          <w:szCs w:val="24"/>
        </w:rPr>
        <w:t>2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bookmarkEnd w:id="2"/>
      <w:r w:rsidR="006D6560" w:rsidRPr="006D6560">
        <w:rPr>
          <w:rFonts w:ascii="Century" w:hAnsi="Century"/>
          <w:bCs/>
          <w:sz w:val="24"/>
          <w:szCs w:val="24"/>
        </w:rPr>
        <w:t>(в розмірі - 1/2 частки)</w:t>
      </w:r>
      <w:bookmarkStart w:id="3" w:name="_Hlk202964962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6D6560">
        <w:rPr>
          <w:rFonts w:ascii="Century" w:hAnsi="Century"/>
          <w:bCs/>
          <w:sz w:val="24"/>
          <w:szCs w:val="24"/>
        </w:rPr>
        <w:t>1,3724</w:t>
      </w:r>
      <w:r w:rsidR="00831064" w:rsidRPr="006D6560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4" w:name="_Hlk202964873"/>
      <w:r w:rsidR="0094741C" w:rsidRPr="006D6560">
        <w:rPr>
          <w:rFonts w:ascii="Century" w:hAnsi="Century"/>
          <w:bCs/>
          <w:sz w:val="24"/>
          <w:szCs w:val="24"/>
        </w:rPr>
        <w:t>462</w:t>
      </w:r>
      <w:r w:rsidR="00D47B77" w:rsidRPr="006D6560">
        <w:rPr>
          <w:rFonts w:ascii="Century" w:hAnsi="Century"/>
          <w:bCs/>
          <w:sz w:val="24"/>
          <w:szCs w:val="24"/>
        </w:rPr>
        <w:t>098</w:t>
      </w:r>
      <w:r w:rsidR="006D6560" w:rsidRPr="006D6560">
        <w:rPr>
          <w:rFonts w:ascii="Century" w:hAnsi="Century"/>
          <w:bCs/>
          <w:sz w:val="24"/>
          <w:szCs w:val="24"/>
        </w:rPr>
        <w:t>80</w:t>
      </w:r>
      <w:r w:rsidR="00D47B77" w:rsidRPr="006D6560">
        <w:rPr>
          <w:rFonts w:ascii="Century" w:hAnsi="Century"/>
          <w:bCs/>
          <w:sz w:val="24"/>
          <w:szCs w:val="24"/>
        </w:rPr>
        <w:t>00</w:t>
      </w:r>
      <w:r w:rsidR="0094741C" w:rsidRPr="006D6560">
        <w:rPr>
          <w:rFonts w:ascii="Century" w:hAnsi="Century"/>
          <w:bCs/>
          <w:sz w:val="24"/>
          <w:szCs w:val="24"/>
        </w:rPr>
        <w:t>:</w:t>
      </w:r>
      <w:r w:rsidR="006D6560" w:rsidRPr="006D6560">
        <w:rPr>
          <w:rFonts w:ascii="Century" w:hAnsi="Century"/>
          <w:bCs/>
          <w:sz w:val="24"/>
          <w:szCs w:val="24"/>
        </w:rPr>
        <w:t>26</w:t>
      </w:r>
      <w:r w:rsidR="0094741C" w:rsidRPr="006D6560">
        <w:rPr>
          <w:rFonts w:ascii="Century" w:hAnsi="Century"/>
          <w:bCs/>
          <w:sz w:val="24"/>
          <w:szCs w:val="24"/>
        </w:rPr>
        <w:t>:000:0</w:t>
      </w:r>
      <w:bookmarkEnd w:id="4"/>
      <w:r w:rsidR="006D6560" w:rsidRPr="006D6560">
        <w:rPr>
          <w:rFonts w:ascii="Century" w:hAnsi="Century"/>
          <w:bCs/>
          <w:sz w:val="24"/>
          <w:szCs w:val="24"/>
        </w:rPr>
        <w:t>115</w:t>
      </w:r>
      <w:bookmarkEnd w:id="3"/>
      <w:r w:rsidR="006D6560" w:rsidRPr="006D6560">
        <w:rPr>
          <w:rFonts w:ascii="Century" w:hAnsi="Century"/>
          <w:bCs/>
          <w:sz w:val="24"/>
          <w:szCs w:val="24"/>
        </w:rPr>
        <w:t xml:space="preserve">, </w:t>
      </w:r>
      <w:r w:rsidRPr="006D6560">
        <w:rPr>
          <w:rFonts w:ascii="Century" w:hAnsi="Century"/>
          <w:bCs/>
          <w:sz w:val="24"/>
          <w:szCs w:val="24"/>
        </w:rPr>
        <w:t>з ціл</w:t>
      </w:r>
      <w:r w:rsidR="00831064" w:rsidRPr="006D656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>, як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1F074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6D6560">
        <w:rPr>
          <w:rFonts w:ascii="Century" w:hAnsi="Century"/>
          <w:bCs/>
          <w:sz w:val="24"/>
          <w:szCs w:val="24"/>
        </w:rPr>
        <w:t>у</w:t>
      </w:r>
      <w:r w:rsidR="00991108" w:rsidRPr="006D6560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>власність</w:t>
      </w:r>
      <w:r w:rsidR="00D47B77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 xml:space="preserve">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</w:t>
      </w:r>
      <w:r w:rsidR="00831064" w:rsidRPr="006D6560">
        <w:rPr>
          <w:rFonts w:ascii="Century" w:hAnsi="Century"/>
          <w:bCs/>
          <w:sz w:val="24"/>
          <w:szCs w:val="24"/>
        </w:rPr>
        <w:t>земельн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  <w:r w:rsidR="00831064" w:rsidRPr="006D6560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</w:p>
    <w:p w:rsidR="00831064" w:rsidRPr="006D6560" w:rsidRDefault="006D6560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площею 1,3724 га, кадастровий номер 4620988000:26:000:0115 </w:t>
      </w:r>
      <w:r w:rsidR="00831064" w:rsidRPr="006D656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3.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F74D57" w:rsidRPr="006D6560">
        <w:rPr>
          <w:rFonts w:ascii="Century" w:hAnsi="Century"/>
          <w:bCs/>
          <w:sz w:val="24"/>
          <w:szCs w:val="24"/>
        </w:rPr>
        <w:t>використовувати земельн</w:t>
      </w:r>
      <w:r w:rsidRPr="006D6560">
        <w:rPr>
          <w:rFonts w:ascii="Century" w:hAnsi="Century"/>
          <w:bCs/>
          <w:sz w:val="24"/>
          <w:szCs w:val="24"/>
        </w:rPr>
        <w:t>і</w:t>
      </w:r>
      <w:r w:rsidR="00F74D57" w:rsidRPr="006D6560">
        <w:rPr>
          <w:rFonts w:ascii="Century" w:hAnsi="Century"/>
          <w:bCs/>
          <w:sz w:val="24"/>
          <w:szCs w:val="24"/>
        </w:rPr>
        <w:t xml:space="preserve"> ділянк</w:t>
      </w:r>
      <w:r w:rsidRPr="006D6560">
        <w:rPr>
          <w:rFonts w:ascii="Century" w:hAnsi="Century"/>
          <w:bCs/>
          <w:sz w:val="24"/>
          <w:szCs w:val="24"/>
        </w:rPr>
        <w:t>и</w:t>
      </w:r>
      <w:r w:rsidR="00F74D57" w:rsidRPr="006D656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C36803" w:rsidRDefault="00F74D57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6D6560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0F5" w:rsidRDefault="001C00F5" w:rsidP="00381483">
      <w:pPr>
        <w:spacing w:after="0" w:line="240" w:lineRule="auto"/>
      </w:pPr>
      <w:r>
        <w:separator/>
      </w:r>
    </w:p>
  </w:endnote>
  <w:endnote w:type="continuationSeparator" w:id="0">
    <w:p w:rsidR="001C00F5" w:rsidRDefault="001C00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0F5" w:rsidRDefault="001C00F5" w:rsidP="00381483">
      <w:pPr>
        <w:spacing w:after="0" w:line="240" w:lineRule="auto"/>
      </w:pPr>
      <w:r>
        <w:separator/>
      </w:r>
    </w:p>
  </w:footnote>
  <w:footnote w:type="continuationSeparator" w:id="0">
    <w:p w:rsidR="001C00F5" w:rsidRDefault="001C00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C00F5"/>
    <w:rsid w:val="001E40EC"/>
    <w:rsid w:val="001F0744"/>
    <w:rsid w:val="001F18CA"/>
    <w:rsid w:val="002B2989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9228C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24861"/>
    <w:rsid w:val="00D47B77"/>
    <w:rsid w:val="00D47F0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CF0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2025-06-27T11:56:00Z</dcterms:created>
  <dcterms:modified xsi:type="dcterms:W3CDTF">2025-09-23T10:34:00Z</dcterms:modified>
</cp:coreProperties>
</file>