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9D37D" w14:textId="77777777" w:rsidR="007D5573" w:rsidRPr="003E2DC2" w:rsidRDefault="007D5573" w:rsidP="007D557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4220E2B" wp14:editId="2986465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33C06" w14:textId="77777777" w:rsidR="007D5573" w:rsidRPr="003E2DC2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4D92954F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B76DD75" w14:textId="77777777" w:rsidR="007D5573" w:rsidRPr="0056265A" w:rsidRDefault="007D557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6265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6A1A783D" w14:textId="26A38517" w:rsidR="007D5573" w:rsidRPr="003E2DC2" w:rsidRDefault="003B05E3" w:rsidP="007D557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28"/>
          <w:lang w:eastAsia="ru-RU"/>
        </w:rPr>
        <w:t>6</w:t>
      </w:r>
      <w:r w:rsidR="003A4A37">
        <w:rPr>
          <w:rFonts w:ascii="Century" w:eastAsia="Calibri" w:hAnsi="Century" w:cs="Times New Roman"/>
          <w:b/>
          <w:sz w:val="28"/>
          <w:szCs w:val="28"/>
          <w:lang w:eastAsia="ru-RU"/>
        </w:rPr>
        <w:t>5</w:t>
      </w:r>
      <w:r w:rsidR="008B3F5E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7D5573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1483B8D8" w14:textId="68BD3B77" w:rsidR="007D5573" w:rsidRPr="009010DD" w:rsidRDefault="007D5573" w:rsidP="007D557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9641E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8B5B43">
        <w:rPr>
          <w:rFonts w:ascii="Century" w:hAnsi="Century"/>
          <w:b/>
          <w:sz w:val="32"/>
          <w:szCs w:val="36"/>
        </w:rPr>
        <w:t>25/65-8804</w:t>
      </w:r>
    </w:p>
    <w:p w14:paraId="1C56F38A" w14:textId="697DD0A5" w:rsidR="007D5573" w:rsidRPr="001D4C3E" w:rsidRDefault="003A4A37" w:rsidP="00367AE9">
      <w:pPr>
        <w:spacing w:after="0" w:line="276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Cs w:val="32"/>
          <w:lang w:eastAsia="ru-RU"/>
        </w:rPr>
        <w:t>24 липня</w:t>
      </w:r>
      <w:r w:rsidR="008B3F5E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3B05E3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</w:t>
      </w:r>
      <w:r w:rsid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56265A" w:rsidRPr="001D4C3E">
        <w:rPr>
          <w:rFonts w:ascii="Century" w:eastAsia="Calibri" w:hAnsi="Century" w:cs="Times New Roman"/>
          <w:sz w:val="24"/>
          <w:szCs w:val="24"/>
          <w:lang w:eastAsia="ru-RU"/>
        </w:rPr>
        <w:t xml:space="preserve">   </w:t>
      </w:r>
      <w:r w:rsidR="007D5573" w:rsidRPr="001D4C3E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2"/>
    <w:p w14:paraId="4EC9AA08" w14:textId="77777777" w:rsidR="007D5573" w:rsidRPr="001D4C3E" w:rsidRDefault="007D5573" w:rsidP="00367AE9">
      <w:pPr>
        <w:spacing w:after="0" w:line="276" w:lineRule="auto"/>
        <w:jc w:val="both"/>
        <w:rPr>
          <w:rFonts w:ascii="Century" w:hAnsi="Century"/>
          <w:b/>
          <w:sz w:val="24"/>
          <w:szCs w:val="24"/>
        </w:rPr>
      </w:pPr>
    </w:p>
    <w:p w14:paraId="4CA130F6" w14:textId="64861F24" w:rsidR="00B358E3" w:rsidRPr="00993E41" w:rsidRDefault="00B358E3" w:rsidP="002A0BC1">
      <w:pPr>
        <w:spacing w:after="0" w:line="276" w:lineRule="auto"/>
        <w:ind w:right="27"/>
        <w:jc w:val="both"/>
        <w:rPr>
          <w:rFonts w:ascii="Century" w:hAnsi="Century"/>
          <w:b/>
          <w:sz w:val="24"/>
          <w:szCs w:val="24"/>
        </w:rPr>
      </w:pPr>
      <w:bookmarkStart w:id="3" w:name="_Hlk174430280"/>
      <w:r w:rsidRPr="00993E41">
        <w:rPr>
          <w:rFonts w:ascii="Century" w:hAnsi="Century"/>
          <w:b/>
          <w:sz w:val="24"/>
          <w:szCs w:val="24"/>
          <w:lang w:eastAsia="uk-UA"/>
        </w:rPr>
        <w:t xml:space="preserve">Про затвердження технічної документації із землеустрою щодо </w:t>
      </w:r>
      <w:r w:rsidR="00367AE9" w:rsidRPr="00993E41">
        <w:rPr>
          <w:rFonts w:ascii="Century" w:hAnsi="Century"/>
          <w:b/>
          <w:sz w:val="24"/>
          <w:szCs w:val="24"/>
          <w:lang w:eastAsia="uk-UA"/>
        </w:rPr>
        <w:t>інвентаризації земель сільськогосподарського призначення комунальної власності</w:t>
      </w:r>
      <w:r w:rsidRPr="00993E41">
        <w:rPr>
          <w:rFonts w:ascii="Century" w:hAnsi="Century"/>
          <w:b/>
          <w:sz w:val="24"/>
          <w:szCs w:val="24"/>
          <w:lang w:eastAsia="uk-UA"/>
        </w:rPr>
        <w:t xml:space="preserve"> </w:t>
      </w:r>
      <w:r w:rsidR="00367AE9" w:rsidRPr="00993E41">
        <w:rPr>
          <w:rFonts w:ascii="Century" w:hAnsi="Century"/>
          <w:b/>
          <w:sz w:val="24"/>
          <w:szCs w:val="24"/>
          <w:lang w:eastAsia="uk-UA"/>
        </w:rPr>
        <w:t>«01.18.- земельні ділянки загального користування, які використовуються як польові дороги, прогони»</w:t>
      </w:r>
      <w:r w:rsidRPr="00993E41">
        <w:rPr>
          <w:rFonts w:ascii="Century" w:hAnsi="Century"/>
          <w:b/>
          <w:sz w:val="24"/>
          <w:szCs w:val="24"/>
        </w:rPr>
        <w:t xml:space="preserve"> на території Городоцької міської ради </w:t>
      </w:r>
      <w:r w:rsidR="00367AE9" w:rsidRPr="00993E41">
        <w:rPr>
          <w:rFonts w:ascii="Century" w:hAnsi="Century"/>
          <w:b/>
          <w:sz w:val="24"/>
          <w:szCs w:val="24"/>
        </w:rPr>
        <w:t>(за межами населен</w:t>
      </w:r>
      <w:r w:rsidR="00993E41">
        <w:rPr>
          <w:rFonts w:ascii="Century" w:hAnsi="Century"/>
          <w:b/>
          <w:sz w:val="24"/>
          <w:szCs w:val="24"/>
        </w:rPr>
        <w:t>ого</w:t>
      </w:r>
      <w:r w:rsidR="00367AE9" w:rsidRPr="00993E41">
        <w:rPr>
          <w:rFonts w:ascii="Century" w:hAnsi="Century"/>
          <w:b/>
          <w:sz w:val="24"/>
          <w:szCs w:val="24"/>
        </w:rPr>
        <w:t xml:space="preserve"> пункт</w:t>
      </w:r>
      <w:r w:rsidR="00993E41">
        <w:rPr>
          <w:rFonts w:ascii="Century" w:hAnsi="Century"/>
          <w:b/>
          <w:sz w:val="24"/>
          <w:szCs w:val="24"/>
        </w:rPr>
        <w:t xml:space="preserve">у </w:t>
      </w:r>
      <w:proofErr w:type="spellStart"/>
      <w:r w:rsidR="00993E41">
        <w:rPr>
          <w:rFonts w:ascii="Century" w:hAnsi="Century"/>
          <w:b/>
          <w:sz w:val="24"/>
          <w:szCs w:val="24"/>
        </w:rPr>
        <w:t>с.</w:t>
      </w:r>
      <w:r w:rsidR="003A4A37">
        <w:rPr>
          <w:rFonts w:ascii="Century" w:hAnsi="Century"/>
          <w:b/>
          <w:sz w:val="24"/>
          <w:szCs w:val="24"/>
        </w:rPr>
        <w:t>Угри</w:t>
      </w:r>
      <w:proofErr w:type="spellEnd"/>
      <w:r w:rsidR="00367AE9" w:rsidRPr="00993E41">
        <w:rPr>
          <w:rFonts w:ascii="Century" w:hAnsi="Century"/>
          <w:b/>
          <w:sz w:val="24"/>
          <w:szCs w:val="24"/>
        </w:rPr>
        <w:t xml:space="preserve">) </w:t>
      </w:r>
      <w:r w:rsidRPr="00993E41">
        <w:rPr>
          <w:rFonts w:ascii="Century" w:hAnsi="Century"/>
          <w:b/>
          <w:sz w:val="24"/>
          <w:szCs w:val="24"/>
        </w:rPr>
        <w:t xml:space="preserve">та передачі їх в оренду </w:t>
      </w:r>
      <w:r w:rsidR="003B05E3">
        <w:rPr>
          <w:rFonts w:ascii="Century" w:hAnsi="Century"/>
          <w:b/>
          <w:sz w:val="24"/>
          <w:szCs w:val="24"/>
        </w:rPr>
        <w:t>ТОВ «Захід Агро МХП»</w:t>
      </w:r>
    </w:p>
    <w:bookmarkEnd w:id="3"/>
    <w:p w14:paraId="740C7E86" w14:textId="77777777" w:rsidR="00B358E3" w:rsidRPr="00993E41" w:rsidRDefault="00B358E3" w:rsidP="00367AE9">
      <w:pPr>
        <w:spacing w:after="0" w:line="276" w:lineRule="auto"/>
        <w:ind w:right="27" w:firstLine="567"/>
        <w:jc w:val="both"/>
        <w:rPr>
          <w:rFonts w:ascii="Century" w:hAnsi="Century"/>
          <w:b/>
          <w:sz w:val="24"/>
          <w:szCs w:val="24"/>
        </w:rPr>
      </w:pPr>
    </w:p>
    <w:p w14:paraId="516DB9CF" w14:textId="4CD3B078" w:rsidR="00367AE9" w:rsidRPr="00114797" w:rsidRDefault="006A0E10" w:rsidP="00851B14">
      <w:pPr>
        <w:spacing w:line="276" w:lineRule="auto"/>
        <w:ind w:right="27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993E41">
        <w:rPr>
          <w:rFonts w:ascii="Century" w:hAnsi="Century"/>
          <w:sz w:val="24"/>
          <w:szCs w:val="24"/>
        </w:rPr>
        <w:t xml:space="preserve">Розглянувши </w:t>
      </w:r>
      <w:r w:rsidRPr="00114797">
        <w:rPr>
          <w:rFonts w:ascii="Century" w:hAnsi="Century"/>
          <w:sz w:val="24"/>
          <w:szCs w:val="24"/>
        </w:rPr>
        <w:t xml:space="preserve">клопотання директора </w:t>
      </w:r>
      <w:r w:rsidR="003B05E3" w:rsidRPr="00114797">
        <w:rPr>
          <w:rFonts w:ascii="Century" w:hAnsi="Century"/>
          <w:sz w:val="24"/>
          <w:szCs w:val="24"/>
        </w:rPr>
        <w:t>ТОВ «Захід Агро МХП»</w:t>
      </w:r>
      <w:r w:rsidR="004521A6" w:rsidRPr="00114797">
        <w:rPr>
          <w:rFonts w:ascii="Century" w:hAnsi="Century"/>
          <w:sz w:val="24"/>
          <w:szCs w:val="24"/>
        </w:rPr>
        <w:t xml:space="preserve"> (ЄДРПОУ </w:t>
      </w:r>
      <w:r w:rsidR="003B05E3" w:rsidRPr="00114797">
        <w:rPr>
          <w:rFonts w:ascii="Century" w:hAnsi="Century"/>
          <w:sz w:val="24"/>
          <w:szCs w:val="24"/>
        </w:rPr>
        <w:t>37042858</w:t>
      </w:r>
      <w:r w:rsidR="004521A6" w:rsidRPr="00114797">
        <w:rPr>
          <w:rFonts w:ascii="Century" w:hAnsi="Century"/>
          <w:sz w:val="24"/>
          <w:szCs w:val="24"/>
        </w:rPr>
        <w:t>), п</w:t>
      </w:r>
      <w:r w:rsidR="00367AE9" w:rsidRPr="00114797">
        <w:rPr>
          <w:rFonts w:ascii="Century" w:hAnsi="Century"/>
          <w:sz w:val="24"/>
          <w:szCs w:val="24"/>
          <w:lang w:eastAsia="uk-UA"/>
        </w:rPr>
        <w:t>ро затвердження технічної документації із землеустрою щодо інвентаризації земель 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</w:t>
      </w:r>
      <w:r w:rsidR="00367AE9" w:rsidRPr="00114797">
        <w:rPr>
          <w:rFonts w:ascii="Century" w:hAnsi="Century"/>
          <w:sz w:val="24"/>
          <w:szCs w:val="24"/>
        </w:rPr>
        <w:t xml:space="preserve"> на території Городоцької міської ради (</w:t>
      </w:r>
      <w:r w:rsidR="00993E41" w:rsidRPr="00114797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114797">
        <w:rPr>
          <w:rFonts w:ascii="Century" w:hAnsi="Century"/>
          <w:sz w:val="24"/>
          <w:szCs w:val="24"/>
        </w:rPr>
        <w:t>с.</w:t>
      </w:r>
      <w:r w:rsidR="003A4A37">
        <w:rPr>
          <w:rFonts w:ascii="Century" w:hAnsi="Century"/>
          <w:sz w:val="24"/>
          <w:szCs w:val="24"/>
        </w:rPr>
        <w:t>Угри</w:t>
      </w:r>
      <w:proofErr w:type="spellEnd"/>
      <w:r w:rsidR="00367AE9" w:rsidRPr="00114797">
        <w:rPr>
          <w:rFonts w:ascii="Century" w:hAnsi="Century"/>
          <w:sz w:val="24"/>
          <w:szCs w:val="24"/>
        </w:rPr>
        <w:t xml:space="preserve">) </w:t>
      </w:r>
      <w:r w:rsidRPr="00114797">
        <w:rPr>
          <w:rFonts w:ascii="Century" w:hAnsi="Century"/>
          <w:sz w:val="24"/>
          <w:szCs w:val="24"/>
        </w:rPr>
        <w:t xml:space="preserve">та відповідну технічну документацію, що  розроблена ФОП </w:t>
      </w:r>
      <w:r w:rsidR="003B05E3" w:rsidRPr="00114797">
        <w:rPr>
          <w:rFonts w:ascii="Century" w:hAnsi="Century"/>
          <w:sz w:val="24"/>
          <w:szCs w:val="24"/>
        </w:rPr>
        <w:t>Дума Ю.І</w:t>
      </w:r>
      <w:r w:rsidR="004521A6" w:rsidRPr="00114797">
        <w:rPr>
          <w:rFonts w:ascii="Century" w:hAnsi="Century"/>
          <w:sz w:val="24"/>
          <w:szCs w:val="24"/>
        </w:rPr>
        <w:t>.</w:t>
      </w:r>
      <w:r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B302E" w:rsidRPr="00114797">
        <w:rPr>
          <w:rFonts w:ascii="Century" w:eastAsia="Times New Roman" w:hAnsi="Century" w:cs="Arial"/>
          <w:sz w:val="24"/>
          <w:szCs w:val="24"/>
          <w:lang w:eastAsia="ru-RU"/>
        </w:rPr>
        <w:t>керуючись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“Про оренду землі”, 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>ст. 5</w:t>
      </w:r>
      <w:r w:rsidR="00367AE9" w:rsidRPr="00114797">
        <w:rPr>
          <w:rFonts w:ascii="Century" w:eastAsia="Times New Roman" w:hAnsi="Century" w:cs="Arial"/>
          <w:sz w:val="24"/>
          <w:szCs w:val="24"/>
          <w:lang w:eastAsia="ru-RU"/>
        </w:rPr>
        <w:t>7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Закону України «Про землеустрій»,</w:t>
      </w:r>
      <w:r w:rsidR="001D4C3E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>ст. 26 Закон</w:t>
      </w:r>
      <w:r w:rsidR="00E95DDE" w:rsidRPr="00114797">
        <w:rPr>
          <w:rFonts w:ascii="Century" w:eastAsia="Times New Roman" w:hAnsi="Century" w:cs="Arial"/>
          <w:sz w:val="24"/>
          <w:szCs w:val="24"/>
          <w:lang w:eastAsia="ru-RU"/>
        </w:rPr>
        <w:t>ом</w:t>
      </w:r>
      <w:r w:rsidR="007D5573" w:rsidRPr="00114797">
        <w:rPr>
          <w:rFonts w:ascii="Century" w:eastAsia="Times New Roman" w:hAnsi="Century" w:cs="Arial"/>
          <w:sz w:val="24"/>
          <w:szCs w:val="24"/>
          <w:lang w:eastAsia="ru-RU"/>
        </w:rPr>
        <w:t xml:space="preserve"> України «Про місцеве самоврядування в Україні», враховуючи рекомендації  </w:t>
      </w:r>
      <w:r w:rsidR="007D5573" w:rsidRPr="0011479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</w:t>
      </w:r>
      <w:r w:rsidR="0056265A" w:rsidRPr="0011479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а</w:t>
      </w:r>
    </w:p>
    <w:p w14:paraId="73CB2133" w14:textId="06B6D92C" w:rsidR="00367AE9" w:rsidRPr="00114797" w:rsidRDefault="007D5573" w:rsidP="00367AE9">
      <w:pPr>
        <w:shd w:val="clear" w:color="auto" w:fill="FFFFFF"/>
        <w:spacing w:line="276" w:lineRule="auto"/>
        <w:rPr>
          <w:rFonts w:ascii="Century" w:eastAsia="Times New Roman" w:hAnsi="Century" w:cs="Arial"/>
          <w:b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В И </w:t>
      </w:r>
      <w:r w:rsidR="005F0D8E" w:rsidRPr="00114797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Р</w:t>
      </w:r>
      <w:r w:rsidRPr="00114797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 xml:space="preserve"> І Ш И Л А</w:t>
      </w:r>
      <w:r w:rsidRPr="00114797">
        <w:rPr>
          <w:rFonts w:ascii="Century" w:eastAsia="Times New Roman" w:hAnsi="Century" w:cs="Arial"/>
          <w:b/>
          <w:sz w:val="24"/>
          <w:szCs w:val="24"/>
          <w:lang w:eastAsia="ru-RU"/>
        </w:rPr>
        <w:t>:</w:t>
      </w:r>
    </w:p>
    <w:p w14:paraId="076F931E" w14:textId="6C0FE7B9" w:rsidR="006A0E10" w:rsidRPr="00114797" w:rsidRDefault="006A0E10" w:rsidP="00367AE9">
      <w:pPr>
        <w:spacing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1. Затвердити технічну документацію із землеустрою </w:t>
      </w:r>
      <w:r w:rsidR="00367AE9" w:rsidRPr="00114797">
        <w:rPr>
          <w:rFonts w:ascii="Century" w:hAnsi="Century"/>
          <w:sz w:val="24"/>
          <w:szCs w:val="24"/>
          <w:lang w:eastAsia="uk-UA"/>
        </w:rPr>
        <w:t xml:space="preserve">щодо інвентаризації земель сільськогосподарського призначення комунальної власності 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загальн</w:t>
      </w:r>
      <w:r w:rsidR="00C04B8F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площ</w:t>
      </w:r>
      <w:r w:rsidR="00C04B8F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ею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FB5CF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7,1690 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</w:t>
      </w:r>
      <w:r w:rsidR="00FB302E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(згідно додатку 1 до рішення) 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із цільовим призначенням – </w:t>
      </w:r>
      <w:r w:rsidR="00367AE9" w:rsidRPr="00114797">
        <w:rPr>
          <w:rFonts w:ascii="Century" w:hAnsi="Century"/>
          <w:sz w:val="24"/>
          <w:szCs w:val="24"/>
          <w:lang w:eastAsia="uk-UA"/>
        </w:rPr>
        <w:t>«01.18.- земельні ділянки загального користування, які використовуються як польові дороги, прогони»</w:t>
      </w:r>
      <w:r w:rsidR="00367AE9" w:rsidRPr="00114797">
        <w:rPr>
          <w:rFonts w:ascii="Century" w:hAnsi="Century"/>
          <w:sz w:val="24"/>
          <w:szCs w:val="24"/>
        </w:rPr>
        <w:t xml:space="preserve"> на території Городоцької міської ради (</w:t>
      </w:r>
      <w:r w:rsidR="00993E41" w:rsidRPr="00114797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114797">
        <w:rPr>
          <w:rFonts w:ascii="Century" w:hAnsi="Century"/>
          <w:sz w:val="24"/>
          <w:szCs w:val="24"/>
        </w:rPr>
        <w:t>с.</w:t>
      </w:r>
      <w:r w:rsidR="003A4A37">
        <w:rPr>
          <w:rFonts w:ascii="Century" w:hAnsi="Century"/>
          <w:sz w:val="24"/>
          <w:szCs w:val="24"/>
        </w:rPr>
        <w:t>Угри</w:t>
      </w:r>
      <w:proofErr w:type="spellEnd"/>
      <w:r w:rsidR="00367AE9" w:rsidRPr="00114797">
        <w:rPr>
          <w:rFonts w:ascii="Century" w:hAnsi="Century"/>
          <w:sz w:val="24"/>
          <w:szCs w:val="24"/>
        </w:rPr>
        <w:t xml:space="preserve">) </w:t>
      </w: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Львівського району Львівської області.</w:t>
      </w:r>
    </w:p>
    <w:p w14:paraId="014C4B39" w14:textId="6CECCA2E" w:rsidR="00367AE9" w:rsidRPr="00114797" w:rsidRDefault="006A0E10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D66F6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Передати в оренду </w:t>
      </w:r>
      <w:r w:rsidR="00802C60" w:rsidRPr="00114797">
        <w:rPr>
          <w:rFonts w:ascii="Century" w:hAnsi="Century"/>
          <w:sz w:val="24"/>
          <w:szCs w:val="24"/>
        </w:rPr>
        <w:t xml:space="preserve">ТОВ «Захід Агро МХП»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земельні ділянки </w:t>
      </w:r>
      <w:r w:rsidR="00367AE9" w:rsidRPr="00114797">
        <w:rPr>
          <w:rFonts w:ascii="Century" w:hAnsi="Century"/>
          <w:sz w:val="24"/>
          <w:szCs w:val="24"/>
          <w:lang w:eastAsia="uk-UA"/>
        </w:rPr>
        <w:t>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</w:t>
      </w:r>
      <w:r w:rsidR="00367AE9" w:rsidRPr="00114797">
        <w:rPr>
          <w:rFonts w:ascii="Century" w:hAnsi="Century"/>
          <w:sz w:val="24"/>
          <w:szCs w:val="24"/>
        </w:rPr>
        <w:t xml:space="preserve">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загальною площею </w:t>
      </w:r>
      <w:r w:rsidR="003A4A3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1,4842</w:t>
      </w:r>
      <w:r w:rsidR="004521A6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га (згідно додатку 1 до рішення)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 </w:t>
      </w:r>
      <w:r w:rsidR="00DD211F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>1 (</w:t>
      </w:r>
      <w:r w:rsidR="00DD211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один</w:t>
      </w:r>
      <w:r w:rsidR="00DD211F"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  <w:t>)</w:t>
      </w:r>
      <w:r w:rsidR="00DD211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рік</w:t>
      </w:r>
      <w:r w:rsidR="0075796B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що знаходяться </w:t>
      </w:r>
      <w:r w:rsidR="00367AE9" w:rsidRPr="00114797">
        <w:rPr>
          <w:rFonts w:ascii="Century" w:hAnsi="Century"/>
          <w:sz w:val="24"/>
          <w:szCs w:val="24"/>
        </w:rPr>
        <w:t>на території Городоцької міської ради (</w:t>
      </w:r>
      <w:r w:rsidR="00993E41" w:rsidRPr="00114797">
        <w:rPr>
          <w:rFonts w:ascii="Century" w:hAnsi="Century"/>
          <w:sz w:val="24"/>
          <w:szCs w:val="24"/>
        </w:rPr>
        <w:t xml:space="preserve">за межами населеного пункту </w:t>
      </w:r>
      <w:proofErr w:type="spellStart"/>
      <w:r w:rsidR="00993E41" w:rsidRPr="00114797">
        <w:rPr>
          <w:rFonts w:ascii="Century" w:hAnsi="Century"/>
          <w:sz w:val="24"/>
          <w:szCs w:val="24"/>
        </w:rPr>
        <w:t>с.</w:t>
      </w:r>
      <w:r w:rsidR="003A4A37">
        <w:rPr>
          <w:rFonts w:ascii="Century" w:hAnsi="Century"/>
          <w:sz w:val="24"/>
          <w:szCs w:val="24"/>
        </w:rPr>
        <w:t>Угри</w:t>
      </w:r>
      <w:proofErr w:type="spellEnd"/>
      <w:r w:rsidR="00367AE9" w:rsidRPr="00114797">
        <w:rPr>
          <w:rFonts w:ascii="Century" w:hAnsi="Century"/>
          <w:sz w:val="24"/>
          <w:szCs w:val="24"/>
        </w:rPr>
        <w:t xml:space="preserve">) 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Львівського району Львівської області.</w:t>
      </w:r>
    </w:p>
    <w:p w14:paraId="4439CFAC" w14:textId="221E7C64" w:rsidR="007D5573" w:rsidRPr="00114797" w:rsidRDefault="006A0E10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1C5EB4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</w:t>
      </w:r>
      <w:r w:rsidR="001C5EB4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за користування земельними ділянками зазначеними в пункті один цього рішення у розмірі 12 </w:t>
      </w:r>
      <w:r w:rsidR="002A0BC1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% </w:t>
      </w:r>
      <w:r w:rsidR="007D5573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(дванадцять) відсотків від </w:t>
      </w:r>
      <w:r w:rsidR="007147E8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ї</w:t>
      </w:r>
      <w:r w:rsidR="00367AE9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х</w:t>
      </w:r>
      <w:r w:rsidR="007147E8"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нормативної грошової оцінки.</w:t>
      </w:r>
    </w:p>
    <w:p w14:paraId="0696BE5B" w14:textId="11DCE06F" w:rsidR="004521A6" w:rsidRPr="00993E41" w:rsidRDefault="004521A6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1479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 xml:space="preserve">4. </w:t>
      </w:r>
      <w:r w:rsidR="00802C60" w:rsidRPr="00114797">
        <w:rPr>
          <w:rFonts w:ascii="Century" w:hAnsi="Century"/>
          <w:sz w:val="24"/>
          <w:szCs w:val="24"/>
        </w:rPr>
        <w:t xml:space="preserve">ТОВ «Захід Агро МХП» </w:t>
      </w:r>
      <w:r w:rsidRPr="00114797">
        <w:rPr>
          <w:rFonts w:ascii="Century" w:hAnsi="Century"/>
          <w:sz w:val="24"/>
          <w:szCs w:val="24"/>
        </w:rPr>
        <w:t>в місячний термін укласти договір оренди  землі з міською радою, провести його державну реєстрацію та</w:t>
      </w:r>
      <w:r w:rsidRPr="00993E41">
        <w:rPr>
          <w:rFonts w:ascii="Century" w:hAnsi="Century"/>
          <w:sz w:val="24"/>
          <w:szCs w:val="24"/>
        </w:rPr>
        <w:t xml:space="preserve">  використовувати земельн</w:t>
      </w:r>
      <w:r w:rsidR="00FB5CF5">
        <w:rPr>
          <w:rFonts w:ascii="Century" w:hAnsi="Century"/>
          <w:sz w:val="24"/>
          <w:szCs w:val="24"/>
        </w:rPr>
        <w:t>і</w:t>
      </w:r>
      <w:r w:rsidRPr="00993E41">
        <w:rPr>
          <w:rFonts w:ascii="Century" w:hAnsi="Century"/>
          <w:sz w:val="24"/>
          <w:szCs w:val="24"/>
        </w:rPr>
        <w:t xml:space="preserve"> ділянк</w:t>
      </w:r>
      <w:r w:rsidR="00FB5CF5">
        <w:rPr>
          <w:rFonts w:ascii="Century" w:hAnsi="Century"/>
          <w:sz w:val="24"/>
          <w:szCs w:val="24"/>
        </w:rPr>
        <w:t>и</w:t>
      </w:r>
      <w:r w:rsidRPr="00993E41">
        <w:rPr>
          <w:rFonts w:ascii="Century" w:hAnsi="Century"/>
          <w:sz w:val="24"/>
          <w:szCs w:val="24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0BF1DDD9" w14:textId="3A41361B" w:rsidR="007D5573" w:rsidRDefault="004521A6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993E4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="007D5573" w:rsidRPr="00993E41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CD66F6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І.Тирпак</w:t>
      </w:r>
      <w:proofErr w:type="spellEnd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7D5573" w:rsidRPr="00993E41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6A148421" w14:textId="77777777" w:rsidR="001D4C3E" w:rsidRPr="001D4C3E" w:rsidRDefault="001D4C3E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277D2DAA" w14:textId="77777777" w:rsidR="0056265A" w:rsidRPr="001D4C3E" w:rsidRDefault="0056265A" w:rsidP="00367AE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3A924AF3" w14:textId="4D169703" w:rsidR="00565434" w:rsidRDefault="007D5573" w:rsidP="00367AE9">
      <w:pPr>
        <w:spacing w:line="276" w:lineRule="auto"/>
        <w:jc w:val="both"/>
        <w:rPr>
          <w:rFonts w:ascii="Century" w:hAnsi="Century"/>
          <w:b/>
          <w:sz w:val="24"/>
          <w:szCs w:val="24"/>
        </w:rPr>
      </w:pPr>
      <w:r w:rsidRPr="001D4C3E">
        <w:rPr>
          <w:rFonts w:ascii="Century" w:hAnsi="Century"/>
          <w:b/>
          <w:sz w:val="24"/>
          <w:szCs w:val="24"/>
        </w:rPr>
        <w:t xml:space="preserve">Міський голова                                               </w:t>
      </w:r>
      <w:r w:rsidR="0056265A" w:rsidRPr="001D4C3E">
        <w:rPr>
          <w:rFonts w:ascii="Century" w:hAnsi="Century"/>
          <w:b/>
          <w:sz w:val="24"/>
          <w:szCs w:val="24"/>
        </w:rPr>
        <w:t xml:space="preserve">       </w:t>
      </w:r>
      <w:r w:rsidRPr="001D4C3E">
        <w:rPr>
          <w:rFonts w:ascii="Century" w:hAnsi="Century"/>
          <w:b/>
          <w:sz w:val="24"/>
          <w:szCs w:val="24"/>
        </w:rPr>
        <w:t xml:space="preserve"> </w:t>
      </w:r>
      <w:r w:rsidR="001D4C3E">
        <w:rPr>
          <w:rFonts w:ascii="Century" w:hAnsi="Century"/>
          <w:b/>
          <w:sz w:val="24"/>
          <w:szCs w:val="24"/>
        </w:rPr>
        <w:t xml:space="preserve">                      </w:t>
      </w:r>
      <w:r w:rsidRPr="001D4C3E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76AC23E1" w14:textId="44E96E1E" w:rsidR="00B358E3" w:rsidRDefault="00B358E3" w:rsidP="00367AE9">
      <w:pPr>
        <w:spacing w:line="276" w:lineRule="auto"/>
        <w:jc w:val="both"/>
        <w:rPr>
          <w:sz w:val="24"/>
          <w:szCs w:val="24"/>
        </w:rPr>
      </w:pPr>
    </w:p>
    <w:p w14:paraId="4A3246A5" w14:textId="05CD084E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5C43C14" w14:textId="7441976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359C626" w14:textId="76136C2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22917E4" w14:textId="5D866C4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08F3DF12" w14:textId="0EC166C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C905402" w14:textId="37F38C4C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55A0299" w14:textId="392269E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8454683" w14:textId="14AF050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95FC31E" w14:textId="09CD21E1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D996F42" w14:textId="224E0B7F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271BDCC8" w14:textId="72F1AFBB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CEF9949" w14:textId="4ED86534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EAF5401" w14:textId="07369B95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4FB6836" w14:textId="4BD9CB97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D642FE0" w14:textId="078DA448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5FE41407" w14:textId="4BE14162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B963B93" w14:textId="6D782A4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35F9CDC4" w14:textId="4B579D1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7B3145E0" w14:textId="2C52A520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1811160D" w14:textId="5AF11832" w:rsidR="00B358E3" w:rsidRDefault="00B358E3" w:rsidP="0056265A">
      <w:pPr>
        <w:spacing w:line="240" w:lineRule="auto"/>
        <w:jc w:val="both"/>
        <w:rPr>
          <w:sz w:val="24"/>
          <w:szCs w:val="24"/>
        </w:rPr>
      </w:pPr>
    </w:p>
    <w:p w14:paraId="6E3A23C8" w14:textId="477BA5E5" w:rsidR="00467E94" w:rsidRDefault="00467E94" w:rsidP="0056265A">
      <w:pPr>
        <w:spacing w:line="240" w:lineRule="auto"/>
        <w:jc w:val="both"/>
        <w:rPr>
          <w:sz w:val="24"/>
          <w:szCs w:val="24"/>
        </w:rPr>
      </w:pPr>
    </w:p>
    <w:p w14:paraId="6D980DF1" w14:textId="7D5BC8E3" w:rsidR="00467E94" w:rsidRDefault="00467E94" w:rsidP="0056265A">
      <w:pPr>
        <w:spacing w:line="240" w:lineRule="auto"/>
        <w:jc w:val="both"/>
        <w:rPr>
          <w:sz w:val="24"/>
          <w:szCs w:val="24"/>
        </w:rPr>
      </w:pPr>
    </w:p>
    <w:p w14:paraId="4536B3DC" w14:textId="77777777" w:rsidR="00467E94" w:rsidRDefault="00467E94" w:rsidP="0056265A">
      <w:pPr>
        <w:spacing w:line="240" w:lineRule="auto"/>
        <w:jc w:val="both"/>
        <w:rPr>
          <w:sz w:val="24"/>
          <w:szCs w:val="24"/>
        </w:rPr>
      </w:pPr>
    </w:p>
    <w:p w14:paraId="2E4721DE" w14:textId="77777777" w:rsidR="00A67E27" w:rsidRDefault="00A67E27" w:rsidP="0056265A">
      <w:pPr>
        <w:spacing w:line="240" w:lineRule="auto"/>
        <w:jc w:val="both"/>
        <w:rPr>
          <w:sz w:val="24"/>
          <w:szCs w:val="24"/>
        </w:rPr>
      </w:pPr>
    </w:p>
    <w:p w14:paraId="61F93ADB" w14:textId="77777777" w:rsidR="00B358E3" w:rsidRPr="00F40F4D" w:rsidRDefault="00B358E3" w:rsidP="00B358E3">
      <w:pPr>
        <w:spacing w:line="240" w:lineRule="auto"/>
        <w:ind w:firstLine="4678"/>
        <w:jc w:val="both"/>
        <w:rPr>
          <w:rFonts w:ascii="Century" w:hAnsi="Century"/>
          <w:b/>
          <w:sz w:val="24"/>
          <w:szCs w:val="24"/>
        </w:rPr>
      </w:pPr>
      <w:r w:rsidRPr="00F40F4D">
        <w:rPr>
          <w:rFonts w:ascii="Century" w:hAnsi="Century"/>
          <w:b/>
          <w:sz w:val="24"/>
          <w:szCs w:val="24"/>
        </w:rPr>
        <w:lastRenderedPageBreak/>
        <w:t xml:space="preserve">Додаток 1 </w:t>
      </w:r>
    </w:p>
    <w:p w14:paraId="783BF9B1" w14:textId="77777777" w:rsidR="00B358E3" w:rsidRPr="00B358E3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B358E3">
        <w:rPr>
          <w:rFonts w:ascii="Century" w:hAnsi="Century"/>
          <w:sz w:val="24"/>
          <w:szCs w:val="24"/>
        </w:rPr>
        <w:t xml:space="preserve">до рішення сесії Городоцької міської ради </w:t>
      </w:r>
    </w:p>
    <w:p w14:paraId="0887EC25" w14:textId="7AE1F620" w:rsidR="00B358E3" w:rsidRDefault="00B358E3" w:rsidP="00B358E3">
      <w:pPr>
        <w:spacing w:line="240" w:lineRule="auto"/>
        <w:ind w:firstLine="4678"/>
        <w:jc w:val="both"/>
        <w:rPr>
          <w:rFonts w:ascii="Century" w:hAnsi="Century"/>
          <w:sz w:val="24"/>
          <w:szCs w:val="24"/>
        </w:rPr>
      </w:pPr>
      <w:r w:rsidRPr="00B358E3">
        <w:rPr>
          <w:rFonts w:ascii="Century" w:hAnsi="Century"/>
          <w:sz w:val="24"/>
          <w:szCs w:val="24"/>
        </w:rPr>
        <w:t>№</w:t>
      </w:r>
      <w:r w:rsidR="00467E94">
        <w:rPr>
          <w:rFonts w:ascii="Century" w:hAnsi="Century"/>
          <w:sz w:val="24"/>
          <w:szCs w:val="24"/>
        </w:rPr>
        <w:t xml:space="preserve"> </w:t>
      </w:r>
      <w:r w:rsidR="00C9299D" w:rsidRPr="00C9299D">
        <w:rPr>
          <w:rFonts w:ascii="Century" w:hAnsi="Century"/>
          <w:sz w:val="24"/>
          <w:szCs w:val="36"/>
        </w:rPr>
        <w:t>25/65-8804</w:t>
      </w:r>
      <w:r w:rsidR="00C9299D">
        <w:rPr>
          <w:rFonts w:ascii="Century" w:hAnsi="Century"/>
          <w:sz w:val="24"/>
          <w:szCs w:val="24"/>
        </w:rPr>
        <w:t xml:space="preserve"> </w:t>
      </w:r>
      <w:r w:rsidRPr="00B358E3">
        <w:rPr>
          <w:rFonts w:ascii="Century" w:hAnsi="Century"/>
          <w:sz w:val="24"/>
          <w:szCs w:val="24"/>
        </w:rPr>
        <w:t xml:space="preserve">від </w:t>
      </w:r>
      <w:r w:rsidR="002A0BC1">
        <w:rPr>
          <w:rFonts w:ascii="Century" w:hAnsi="Century"/>
          <w:sz w:val="24"/>
          <w:szCs w:val="24"/>
        </w:rPr>
        <w:t>2</w:t>
      </w:r>
      <w:r w:rsidR="003A4A37">
        <w:rPr>
          <w:rFonts w:ascii="Century" w:hAnsi="Century"/>
          <w:sz w:val="24"/>
          <w:szCs w:val="24"/>
        </w:rPr>
        <w:t>4</w:t>
      </w:r>
      <w:r w:rsidRPr="00B358E3">
        <w:rPr>
          <w:rFonts w:ascii="Century" w:hAnsi="Century"/>
          <w:sz w:val="24"/>
          <w:szCs w:val="24"/>
        </w:rPr>
        <w:t>.0</w:t>
      </w:r>
      <w:r w:rsidR="003A4A37">
        <w:rPr>
          <w:rFonts w:ascii="Century" w:hAnsi="Century"/>
          <w:sz w:val="24"/>
          <w:szCs w:val="24"/>
        </w:rPr>
        <w:t>7</w:t>
      </w:r>
      <w:r w:rsidRPr="00B358E3">
        <w:rPr>
          <w:rFonts w:ascii="Century" w:hAnsi="Century"/>
          <w:sz w:val="24"/>
          <w:szCs w:val="24"/>
        </w:rPr>
        <w:t>.202</w:t>
      </w:r>
      <w:r w:rsidR="00802C60">
        <w:rPr>
          <w:rFonts w:ascii="Century" w:hAnsi="Century"/>
          <w:sz w:val="24"/>
          <w:szCs w:val="24"/>
        </w:rPr>
        <w:t>5</w:t>
      </w:r>
      <w:r w:rsidRPr="00B358E3">
        <w:rPr>
          <w:rFonts w:ascii="Century" w:hAnsi="Century"/>
          <w:sz w:val="24"/>
          <w:szCs w:val="24"/>
        </w:rPr>
        <w:t xml:space="preserve"> року</w:t>
      </w:r>
    </w:p>
    <w:p w14:paraId="7F14C9B9" w14:textId="77777777" w:rsidR="007C2877" w:rsidRPr="00C67B8E" w:rsidRDefault="007C2877" w:rsidP="00B358E3">
      <w:pPr>
        <w:spacing w:line="240" w:lineRule="auto"/>
        <w:ind w:firstLine="4678"/>
        <w:jc w:val="both"/>
        <w:rPr>
          <w:rFonts w:ascii="Century" w:hAnsi="Century"/>
          <w:sz w:val="10"/>
          <w:szCs w:val="24"/>
        </w:rPr>
      </w:pPr>
    </w:p>
    <w:p w14:paraId="5C67A7EA" w14:textId="6C1BA6C7" w:rsidR="007C2877" w:rsidRPr="00C67B8E" w:rsidRDefault="007C2877" w:rsidP="007C2877">
      <w:pPr>
        <w:spacing w:line="240" w:lineRule="auto"/>
        <w:jc w:val="center"/>
        <w:rPr>
          <w:rFonts w:ascii="Century" w:hAnsi="Century"/>
          <w:b/>
          <w:sz w:val="24"/>
          <w:szCs w:val="24"/>
        </w:rPr>
      </w:pPr>
      <w:r w:rsidRPr="00C67B8E">
        <w:rPr>
          <w:rFonts w:ascii="Century" w:hAnsi="Century"/>
          <w:b/>
          <w:sz w:val="24"/>
          <w:szCs w:val="24"/>
        </w:rPr>
        <w:t xml:space="preserve">Список земельних ділянок, технічну документацію із землеустрою щодо </w:t>
      </w:r>
      <w:r w:rsidR="00367AE9" w:rsidRPr="00C67B8E">
        <w:rPr>
          <w:rFonts w:ascii="Century" w:hAnsi="Century"/>
          <w:b/>
          <w:sz w:val="24"/>
          <w:szCs w:val="24"/>
        </w:rPr>
        <w:t>інвентаризації земель сільськогосподарського призначення</w:t>
      </w:r>
      <w:r w:rsidRPr="00C67B8E">
        <w:rPr>
          <w:rFonts w:ascii="Century" w:hAnsi="Century"/>
          <w:b/>
          <w:sz w:val="24"/>
          <w:szCs w:val="24"/>
        </w:rPr>
        <w:t xml:space="preserve"> по яких затверджується та надається в оренду </w:t>
      </w:r>
      <w:r w:rsidR="00802C60">
        <w:rPr>
          <w:rFonts w:ascii="Century" w:hAnsi="Century"/>
          <w:b/>
          <w:sz w:val="24"/>
          <w:szCs w:val="24"/>
        </w:rPr>
        <w:t>ТОВ «Захід Агро МХП»</w:t>
      </w:r>
    </w:p>
    <w:tbl>
      <w:tblPr>
        <w:tblW w:w="8495" w:type="dxa"/>
        <w:tblLook w:val="04A0" w:firstRow="1" w:lastRow="0" w:firstColumn="1" w:lastColumn="0" w:noHBand="0" w:noVBand="1"/>
      </w:tblPr>
      <w:tblGrid>
        <w:gridCol w:w="483"/>
        <w:gridCol w:w="2953"/>
        <w:gridCol w:w="1027"/>
        <w:gridCol w:w="4032"/>
      </w:tblGrid>
      <w:tr w:rsidR="003A4A37" w:rsidRPr="00C67B8E" w14:paraId="4958181C" w14:textId="77777777" w:rsidTr="003A4A37">
        <w:trPr>
          <w:trHeight w:val="315"/>
        </w:trPr>
        <w:tc>
          <w:tcPr>
            <w:tcW w:w="4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D493D" w14:textId="77777777" w:rsidR="003A4A37" w:rsidRPr="00C67B8E" w:rsidRDefault="003A4A37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2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F6986" w14:textId="77777777" w:rsidR="003A4A37" w:rsidRPr="00C67B8E" w:rsidRDefault="003A4A37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Кадастровий номер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014A4" w14:textId="77777777" w:rsidR="003A4A37" w:rsidRPr="00C67B8E" w:rsidRDefault="003A4A37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Площа</w:t>
            </w:r>
          </w:p>
        </w:tc>
        <w:tc>
          <w:tcPr>
            <w:tcW w:w="40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4C50D" w14:textId="77777777" w:rsidR="003A4A37" w:rsidRPr="00C67B8E" w:rsidRDefault="003A4A37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b/>
                <w:bCs/>
                <w:color w:val="000000"/>
                <w:sz w:val="24"/>
                <w:szCs w:val="24"/>
                <w:lang w:eastAsia="uk-UA"/>
              </w:rPr>
              <w:t>Цільове призначення</w:t>
            </w:r>
          </w:p>
        </w:tc>
      </w:tr>
      <w:tr w:rsidR="003A4A37" w:rsidRPr="00C67B8E" w14:paraId="133128C2" w14:textId="77777777" w:rsidTr="003A4A37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3A1C9B4" w14:textId="0D969166" w:rsidR="003A4A37" w:rsidRPr="00C67B8E" w:rsidRDefault="003A4A37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0C3EEF0" w14:textId="6F98E9D8" w:rsidR="003A4A37" w:rsidRPr="00C67B8E" w:rsidRDefault="003A4A37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 w:rsidR="00D55489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80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</w:t>
            </w:r>
            <w:r w:rsidR="00D55489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7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:000:0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</w:t>
            </w:r>
            <w:r w:rsidR="00D55489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B219EB" w14:textId="49E0A1C6" w:rsidR="003A4A37" w:rsidRPr="00C67B8E" w:rsidRDefault="003A4A37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1170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993713" w14:textId="5879C0A7" w:rsidR="003A4A37" w:rsidRPr="00C67B8E" w:rsidRDefault="003A4A37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</w:tr>
      <w:tr w:rsidR="003A4A37" w:rsidRPr="00C67B8E" w14:paraId="30735B0E" w14:textId="77777777" w:rsidTr="003A4A37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FF55B70" w14:textId="1E4C1FD7" w:rsidR="003A4A37" w:rsidRPr="00C67B8E" w:rsidRDefault="003A4A37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2C1C408" w14:textId="126867D4" w:rsidR="003A4A37" w:rsidRPr="00A94FA8" w:rsidRDefault="00D55489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80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17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:000:0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242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E8A59C6" w14:textId="2EE9E83B" w:rsidR="003A4A37" w:rsidRPr="00C67B8E" w:rsidRDefault="003A4A37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</w:t>
            </w:r>
            <w:bookmarkStart w:id="4" w:name="_GoBack"/>
            <w:bookmarkEnd w:id="4"/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3113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A2C5DD" w14:textId="26E044D7" w:rsidR="003A4A37" w:rsidRPr="00C67B8E" w:rsidRDefault="003A4A37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</w:tr>
      <w:tr w:rsidR="003A4A37" w:rsidRPr="00C67B8E" w14:paraId="0617A68B" w14:textId="77777777" w:rsidTr="003A4A37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4790106" w14:textId="457BFF17" w:rsidR="003A4A37" w:rsidRPr="00C67B8E" w:rsidRDefault="003A4A37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293452" w14:textId="0C8CCB8C" w:rsidR="003A4A37" w:rsidRPr="00A94FA8" w:rsidRDefault="00D55489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80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17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:000:0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238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C91244" w14:textId="5514E643" w:rsidR="003A4A37" w:rsidRPr="00C67B8E" w:rsidRDefault="003A4A37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2207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CEAACD" w14:textId="1D458F57" w:rsidR="003A4A37" w:rsidRPr="00C67B8E" w:rsidRDefault="003A4A37" w:rsidP="00C67B8E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</w:tr>
      <w:tr w:rsidR="003A4A37" w:rsidRPr="00C67B8E" w14:paraId="14653572" w14:textId="77777777" w:rsidTr="003A4A37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C36DD7C" w14:textId="2A3F1F5C" w:rsidR="003A4A37" w:rsidRPr="00C67B8E" w:rsidRDefault="003A4A37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FDBB111" w14:textId="3639EF76" w:rsidR="003A4A37" w:rsidRPr="00A94FA8" w:rsidRDefault="00D55489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80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17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:000:0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121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A24BCE8" w14:textId="5D05B300" w:rsidR="003A4A37" w:rsidRPr="00C67B8E" w:rsidRDefault="003A4A37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4933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6FE10E" w14:textId="77777777" w:rsidR="003A4A37" w:rsidRPr="00C67B8E" w:rsidRDefault="003A4A37" w:rsidP="00F11FBD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</w:tr>
      <w:tr w:rsidR="003A4A37" w:rsidRPr="00C67B8E" w14:paraId="08F63232" w14:textId="77777777" w:rsidTr="003A4A37">
        <w:trPr>
          <w:trHeight w:val="780"/>
        </w:trPr>
        <w:tc>
          <w:tcPr>
            <w:tcW w:w="4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A615921" w14:textId="08050FEB" w:rsidR="003A4A37" w:rsidRPr="00C67B8E" w:rsidRDefault="003A4A37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3A5124B" w14:textId="1B050327" w:rsidR="003A4A37" w:rsidRPr="00A94FA8" w:rsidRDefault="00D55489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462098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80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00: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17</w:t>
            </w:r>
            <w:r w:rsidRPr="00A94FA8"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:000:0</w:t>
            </w: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062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EBB8FC8" w14:textId="54585A05" w:rsidR="003A4A37" w:rsidRPr="00C67B8E" w:rsidRDefault="003A4A37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0,</w:t>
            </w:r>
            <w:r w:rsidR="00D55489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3419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87988A" w14:textId="77777777" w:rsidR="003A4A37" w:rsidRPr="00C67B8E" w:rsidRDefault="003A4A37" w:rsidP="00A10582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 w:rsidRPr="00C67B8E"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1.18 земельні ділянки загального користування, які використовуються як польові дороги, прогони</w:t>
            </w:r>
          </w:p>
        </w:tc>
      </w:tr>
      <w:tr w:rsidR="003A4A37" w:rsidRPr="00C67B8E" w14:paraId="0E7D8A9A" w14:textId="77777777" w:rsidTr="00453B2F">
        <w:trPr>
          <w:trHeight w:val="780"/>
        </w:trPr>
        <w:tc>
          <w:tcPr>
            <w:tcW w:w="343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A09DEFD" w14:textId="5AF2E722" w:rsidR="003A4A37" w:rsidRPr="00A94FA8" w:rsidRDefault="003A4A37" w:rsidP="00E05F4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u w:val="single"/>
                <w:lang w:eastAsia="uk-UA"/>
              </w:rPr>
              <w:t>Всього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7BC3FB7" w14:textId="277A2288" w:rsidR="003A4A37" w:rsidRPr="00C67B8E" w:rsidRDefault="003A4A37" w:rsidP="00E05F4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  <w:t>1,4842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E524F9" w14:textId="138B8B48" w:rsidR="003A4A37" w:rsidRPr="00C67B8E" w:rsidRDefault="003A4A37" w:rsidP="00E05F46">
            <w:pPr>
              <w:spacing w:after="0" w:line="240" w:lineRule="auto"/>
              <w:jc w:val="center"/>
              <w:rPr>
                <w:rFonts w:ascii="Century" w:eastAsia="Times New Roman" w:hAnsi="Century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</w:tbl>
    <w:p w14:paraId="3A1EB2AA" w14:textId="5C7A8DD1" w:rsidR="007C2877" w:rsidRDefault="007C2877" w:rsidP="00C67B8E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</w:p>
    <w:p w14:paraId="649F855B" w14:textId="77777777" w:rsidR="00993E41" w:rsidRPr="00C67B8E" w:rsidRDefault="00993E41" w:rsidP="00C67B8E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</w:p>
    <w:p w14:paraId="79B9933C" w14:textId="60DB0D1E" w:rsidR="00B358E3" w:rsidRPr="00C67B8E" w:rsidRDefault="007C2877" w:rsidP="007C2877">
      <w:pPr>
        <w:spacing w:line="240" w:lineRule="auto"/>
        <w:jc w:val="both"/>
        <w:rPr>
          <w:rFonts w:ascii="Century" w:hAnsi="Century"/>
          <w:b/>
          <w:sz w:val="24"/>
          <w:szCs w:val="24"/>
        </w:rPr>
      </w:pPr>
      <w:r w:rsidRPr="00C67B8E">
        <w:rPr>
          <w:rFonts w:ascii="Century" w:hAnsi="Century"/>
          <w:b/>
          <w:sz w:val="24"/>
          <w:szCs w:val="24"/>
        </w:rPr>
        <w:t xml:space="preserve">Секретар </w:t>
      </w:r>
      <w:r w:rsidR="00A75D8C">
        <w:rPr>
          <w:rFonts w:ascii="Century" w:hAnsi="Century"/>
          <w:b/>
          <w:sz w:val="24"/>
          <w:szCs w:val="24"/>
        </w:rPr>
        <w:t>ради</w:t>
      </w:r>
      <w:r w:rsidRPr="00C67B8E">
        <w:rPr>
          <w:rFonts w:ascii="Century" w:hAnsi="Century"/>
          <w:b/>
          <w:sz w:val="24"/>
          <w:szCs w:val="24"/>
        </w:rPr>
        <w:t xml:space="preserve"> </w:t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Pr="00C67B8E">
        <w:rPr>
          <w:rFonts w:ascii="Century" w:hAnsi="Century"/>
          <w:b/>
          <w:sz w:val="24"/>
          <w:szCs w:val="24"/>
        </w:rPr>
        <w:tab/>
      </w:r>
      <w:r w:rsidR="00C67B8E">
        <w:rPr>
          <w:rFonts w:ascii="Century" w:hAnsi="Century"/>
          <w:b/>
          <w:sz w:val="24"/>
          <w:szCs w:val="24"/>
        </w:rPr>
        <w:t xml:space="preserve">          </w:t>
      </w:r>
      <w:r w:rsidR="00A75D8C">
        <w:rPr>
          <w:rFonts w:ascii="Century" w:hAnsi="Century"/>
          <w:b/>
          <w:sz w:val="24"/>
          <w:szCs w:val="24"/>
        </w:rPr>
        <w:t>Микола ЛУПІЙ</w:t>
      </w:r>
    </w:p>
    <w:sectPr w:rsidR="00B358E3" w:rsidRPr="00C67B8E" w:rsidSect="00F7675F">
      <w:headerReference w:type="even" r:id="rId7"/>
      <w:headerReference w:type="default" r:id="rId8"/>
      <w:headerReference w:type="first" r:id="rId9"/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4767B" w14:textId="77777777" w:rsidR="00C66FB3" w:rsidRDefault="00C66FB3" w:rsidP="0078208C">
      <w:pPr>
        <w:spacing w:after="0" w:line="240" w:lineRule="auto"/>
      </w:pPr>
      <w:r>
        <w:separator/>
      </w:r>
    </w:p>
  </w:endnote>
  <w:endnote w:type="continuationSeparator" w:id="0">
    <w:p w14:paraId="58DB2EA9" w14:textId="77777777" w:rsidR="00C66FB3" w:rsidRDefault="00C66FB3" w:rsidP="0078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17E43" w14:textId="77777777" w:rsidR="00C66FB3" w:rsidRDefault="00C66FB3" w:rsidP="0078208C">
      <w:pPr>
        <w:spacing w:after="0" w:line="240" w:lineRule="auto"/>
      </w:pPr>
      <w:r>
        <w:separator/>
      </w:r>
    </w:p>
  </w:footnote>
  <w:footnote w:type="continuationSeparator" w:id="0">
    <w:p w14:paraId="371C4CB5" w14:textId="77777777" w:rsidR="00C66FB3" w:rsidRDefault="00C66FB3" w:rsidP="00782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791649" w14:textId="252A00A8" w:rsidR="00032A72" w:rsidRDefault="00032A72" w:rsidP="00032A72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06419090"/>
      <w:docPartObj>
        <w:docPartGallery w:val="Page Numbers (Top of Page)"/>
        <w:docPartUnique/>
      </w:docPartObj>
    </w:sdtPr>
    <w:sdtEndPr/>
    <w:sdtContent>
      <w:p w14:paraId="38213754" w14:textId="59CBC72A" w:rsidR="00032A72" w:rsidRDefault="00C66FB3">
        <w:pPr>
          <w:pStyle w:val="a3"/>
          <w:jc w:val="center"/>
        </w:pPr>
      </w:p>
    </w:sdtContent>
  </w:sdt>
  <w:p w14:paraId="7F77E7F7" w14:textId="38BFADF0" w:rsidR="00367AE9" w:rsidRDefault="00367AE9" w:rsidP="0078208C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27172617"/>
      <w:docPartObj>
        <w:docPartGallery w:val="Page Numbers (Top of Page)"/>
        <w:docPartUnique/>
      </w:docPartObj>
    </w:sdtPr>
    <w:sdtEndPr/>
    <w:sdtContent>
      <w:p w14:paraId="7D32D532" w14:textId="3A6DF647" w:rsidR="00032A72" w:rsidRDefault="00032A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F2FBF5" w14:textId="77777777" w:rsidR="00032A72" w:rsidRDefault="00032A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D5E"/>
    <w:rsid w:val="00032A72"/>
    <w:rsid w:val="0005614E"/>
    <w:rsid w:val="000B6D79"/>
    <w:rsid w:val="00114797"/>
    <w:rsid w:val="00145D53"/>
    <w:rsid w:val="001B0771"/>
    <w:rsid w:val="001C5EB4"/>
    <w:rsid w:val="001D4C3E"/>
    <w:rsid w:val="001F3E68"/>
    <w:rsid w:val="001F6D8E"/>
    <w:rsid w:val="00240099"/>
    <w:rsid w:val="00247258"/>
    <w:rsid w:val="002A0BC1"/>
    <w:rsid w:val="002D6077"/>
    <w:rsid w:val="002E17D8"/>
    <w:rsid w:val="003205A7"/>
    <w:rsid w:val="0034201F"/>
    <w:rsid w:val="00367AE9"/>
    <w:rsid w:val="00381149"/>
    <w:rsid w:val="00386AB1"/>
    <w:rsid w:val="0039641E"/>
    <w:rsid w:val="003A4A37"/>
    <w:rsid w:val="003B05E3"/>
    <w:rsid w:val="00420418"/>
    <w:rsid w:val="004521A6"/>
    <w:rsid w:val="00467E94"/>
    <w:rsid w:val="004F1A3C"/>
    <w:rsid w:val="00515C6B"/>
    <w:rsid w:val="00517D5E"/>
    <w:rsid w:val="0056265A"/>
    <w:rsid w:val="00565434"/>
    <w:rsid w:val="00596902"/>
    <w:rsid w:val="005A6E53"/>
    <w:rsid w:val="005C36E1"/>
    <w:rsid w:val="005F0D8E"/>
    <w:rsid w:val="006A0E10"/>
    <w:rsid w:val="006D79E0"/>
    <w:rsid w:val="006E43CF"/>
    <w:rsid w:val="007072E0"/>
    <w:rsid w:val="007147E8"/>
    <w:rsid w:val="0075796B"/>
    <w:rsid w:val="0078208C"/>
    <w:rsid w:val="00785713"/>
    <w:rsid w:val="007C2877"/>
    <w:rsid w:val="007D5573"/>
    <w:rsid w:val="00802C60"/>
    <w:rsid w:val="00804325"/>
    <w:rsid w:val="008278C8"/>
    <w:rsid w:val="00851B14"/>
    <w:rsid w:val="00855D75"/>
    <w:rsid w:val="008B3F5E"/>
    <w:rsid w:val="008B5B43"/>
    <w:rsid w:val="008D4850"/>
    <w:rsid w:val="009010DD"/>
    <w:rsid w:val="0095349E"/>
    <w:rsid w:val="009562B7"/>
    <w:rsid w:val="00993E41"/>
    <w:rsid w:val="00A15B7A"/>
    <w:rsid w:val="00A67E27"/>
    <w:rsid w:val="00A75D8C"/>
    <w:rsid w:val="00A94FA8"/>
    <w:rsid w:val="00B01FC4"/>
    <w:rsid w:val="00B358E3"/>
    <w:rsid w:val="00B50ABA"/>
    <w:rsid w:val="00B87123"/>
    <w:rsid w:val="00BB55FE"/>
    <w:rsid w:val="00BE3116"/>
    <w:rsid w:val="00BE66A0"/>
    <w:rsid w:val="00C04B8F"/>
    <w:rsid w:val="00C4461B"/>
    <w:rsid w:val="00C5013A"/>
    <w:rsid w:val="00C66FB3"/>
    <w:rsid w:val="00C67B8E"/>
    <w:rsid w:val="00C73353"/>
    <w:rsid w:val="00C9299D"/>
    <w:rsid w:val="00CD66F6"/>
    <w:rsid w:val="00D53F71"/>
    <w:rsid w:val="00D542FE"/>
    <w:rsid w:val="00D55489"/>
    <w:rsid w:val="00D61D0A"/>
    <w:rsid w:val="00DB10BD"/>
    <w:rsid w:val="00DC1A79"/>
    <w:rsid w:val="00DD211F"/>
    <w:rsid w:val="00E05F46"/>
    <w:rsid w:val="00E21F34"/>
    <w:rsid w:val="00E46048"/>
    <w:rsid w:val="00E83738"/>
    <w:rsid w:val="00E95DDE"/>
    <w:rsid w:val="00EE698C"/>
    <w:rsid w:val="00F40F4D"/>
    <w:rsid w:val="00F7675F"/>
    <w:rsid w:val="00FA31D8"/>
    <w:rsid w:val="00FB302E"/>
    <w:rsid w:val="00FB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2CB79"/>
  <w15:chartTrackingRefBased/>
  <w15:docId w15:val="{F42540A6-A421-4353-928F-886D2ED7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5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8208C"/>
  </w:style>
  <w:style w:type="paragraph" w:styleId="a5">
    <w:name w:val="footer"/>
    <w:basedOn w:val="a"/>
    <w:link w:val="a6"/>
    <w:uiPriority w:val="99"/>
    <w:unhideWhenUsed/>
    <w:rsid w:val="007820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8208C"/>
  </w:style>
  <w:style w:type="paragraph" w:styleId="a7">
    <w:name w:val="Balloon Text"/>
    <w:basedOn w:val="a"/>
    <w:link w:val="a8"/>
    <w:uiPriority w:val="99"/>
    <w:semiHidden/>
    <w:unhideWhenUsed/>
    <w:rsid w:val="00467E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67E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3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3</Pages>
  <Words>2514</Words>
  <Characters>1433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2025-04-28T10:38:00Z</cp:lastPrinted>
  <dcterms:created xsi:type="dcterms:W3CDTF">2023-03-07T12:55:00Z</dcterms:created>
  <dcterms:modified xsi:type="dcterms:W3CDTF">2025-07-29T06:44:00Z</dcterms:modified>
</cp:coreProperties>
</file>