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A97954A" w:rsidR="00F8494C" w:rsidRPr="00D1063C" w:rsidRDefault="007B22B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8151A8">
        <w:rPr>
          <w:rFonts w:ascii="Century" w:hAnsi="Century"/>
          <w:b/>
          <w:sz w:val="28"/>
          <w:szCs w:val="32"/>
          <w:lang w:val="uk-UA"/>
        </w:rPr>
        <w:t>5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02898E8A" w:rsidR="003A48EB" w:rsidRPr="008151A8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8151A8">
        <w:rPr>
          <w:rFonts w:ascii="Century" w:hAnsi="Century"/>
          <w:b/>
          <w:sz w:val="32"/>
          <w:szCs w:val="36"/>
        </w:rPr>
        <w:t>25/65-88</w:t>
      </w:r>
      <w:r w:rsidR="008151A8">
        <w:rPr>
          <w:rFonts w:ascii="Century" w:hAnsi="Century"/>
          <w:b/>
          <w:sz w:val="32"/>
          <w:szCs w:val="36"/>
          <w:lang w:val="uk-UA"/>
        </w:rPr>
        <w:t>23</w:t>
      </w:r>
    </w:p>
    <w:p w14:paraId="497696F5" w14:textId="77777777" w:rsidR="0084792D" w:rsidRPr="003A48EB" w:rsidRDefault="0084792D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</w:p>
    <w:p w14:paraId="34879289" w14:textId="2AD77897" w:rsidR="006D1247" w:rsidRPr="00D1063C" w:rsidRDefault="007B22BA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8151A8">
        <w:rPr>
          <w:rFonts w:ascii="Century" w:hAnsi="Century"/>
          <w:noProof/>
          <w:lang w:val="uk-UA"/>
        </w:rPr>
        <w:t>4</w:t>
      </w:r>
      <w:r>
        <w:rPr>
          <w:rFonts w:ascii="Century" w:hAnsi="Century"/>
          <w:noProof/>
          <w:lang w:val="uk-UA"/>
        </w:rPr>
        <w:t xml:space="preserve"> </w:t>
      </w:r>
      <w:r w:rsidR="008151A8">
        <w:rPr>
          <w:rFonts w:ascii="Century" w:hAnsi="Century"/>
          <w:noProof/>
          <w:lang w:val="uk-UA"/>
        </w:rPr>
        <w:t>липня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255F8DE7" w14:textId="2D80A337" w:rsidR="00B72B4F" w:rsidRPr="00B72B4F" w:rsidRDefault="00734680" w:rsidP="00B72B4F">
      <w:pPr>
        <w:pStyle w:val="2"/>
        <w:numPr>
          <w:ilvl w:val="0"/>
          <w:numId w:val="0"/>
        </w:numPr>
        <w:rPr>
          <w:b/>
          <w:sz w:val="24"/>
        </w:rPr>
      </w:pPr>
      <w:bookmarkStart w:id="0" w:name="_Hlk200699429"/>
      <w:r>
        <w:rPr>
          <w:b/>
          <w:sz w:val="24"/>
        </w:rPr>
        <w:t xml:space="preserve">Про внесення змін в рішення сесії </w:t>
      </w:r>
      <w:proofErr w:type="spellStart"/>
      <w:r>
        <w:rPr>
          <w:b/>
          <w:sz w:val="24"/>
        </w:rPr>
        <w:t>Гороцької</w:t>
      </w:r>
      <w:proofErr w:type="spellEnd"/>
      <w:r>
        <w:rPr>
          <w:b/>
          <w:sz w:val="24"/>
        </w:rPr>
        <w:t xml:space="preserve"> міської ради №25/64-8722 від 26 червня 2025 року «</w:t>
      </w:r>
      <w:r w:rsidR="00B72B4F" w:rsidRPr="00B72B4F">
        <w:rPr>
          <w:b/>
          <w:sz w:val="24"/>
        </w:rPr>
        <w:t>Про надання дозволу Городоцькій міській раді на розроблення проекту землеустрою щодо відведення земельн</w:t>
      </w:r>
      <w:r w:rsidR="008F66F6">
        <w:rPr>
          <w:b/>
          <w:sz w:val="24"/>
        </w:rPr>
        <w:t>ої</w:t>
      </w:r>
      <w:r w:rsidR="00B72B4F" w:rsidRPr="00B72B4F">
        <w:rPr>
          <w:b/>
          <w:sz w:val="24"/>
        </w:rPr>
        <w:t xml:space="preserve"> ділян</w:t>
      </w:r>
      <w:r w:rsidR="008F66F6">
        <w:rPr>
          <w:b/>
          <w:sz w:val="24"/>
        </w:rPr>
        <w:t>ки</w:t>
      </w:r>
      <w:r w:rsidR="00B72B4F" w:rsidRPr="00B72B4F">
        <w:rPr>
          <w:b/>
          <w:sz w:val="24"/>
        </w:rPr>
        <w:t xml:space="preserve"> для </w:t>
      </w:r>
      <w:r w:rsidR="007B22BA">
        <w:rPr>
          <w:b/>
          <w:sz w:val="24"/>
        </w:rPr>
        <w:t>іншого сільськогосподарського призначення</w:t>
      </w:r>
      <w:r w:rsidR="00B72B4F" w:rsidRPr="00B72B4F">
        <w:rPr>
          <w:b/>
          <w:sz w:val="24"/>
        </w:rPr>
        <w:t xml:space="preserve"> (КВЦПЗ -01.</w:t>
      </w:r>
      <w:r w:rsidR="007B22BA">
        <w:rPr>
          <w:b/>
          <w:sz w:val="24"/>
        </w:rPr>
        <w:t>13</w:t>
      </w:r>
      <w:r w:rsidR="00B72B4F" w:rsidRPr="00B72B4F">
        <w:rPr>
          <w:b/>
          <w:sz w:val="24"/>
        </w:rPr>
        <w:t>)</w:t>
      </w:r>
      <w:r w:rsidR="007B22BA">
        <w:rPr>
          <w:b/>
          <w:sz w:val="24"/>
        </w:rPr>
        <w:t xml:space="preserve">, яка розташована за адресою: </w:t>
      </w:r>
      <w:proofErr w:type="spellStart"/>
      <w:r w:rsidR="007B22BA">
        <w:rPr>
          <w:b/>
          <w:sz w:val="24"/>
        </w:rPr>
        <w:t>вул.Заводська</w:t>
      </w:r>
      <w:proofErr w:type="spellEnd"/>
      <w:r w:rsidR="007B22BA">
        <w:rPr>
          <w:b/>
          <w:sz w:val="24"/>
        </w:rPr>
        <w:t xml:space="preserve">, </w:t>
      </w:r>
      <w:proofErr w:type="spellStart"/>
      <w:r w:rsidR="007B22BA">
        <w:rPr>
          <w:b/>
          <w:sz w:val="24"/>
        </w:rPr>
        <w:t>с.Братковичі</w:t>
      </w:r>
      <w:proofErr w:type="spellEnd"/>
      <w:r w:rsidR="007B22BA">
        <w:rPr>
          <w:b/>
          <w:sz w:val="24"/>
        </w:rPr>
        <w:t xml:space="preserve"> </w:t>
      </w:r>
      <w:r w:rsidR="00B72B4F" w:rsidRPr="00B72B4F">
        <w:rPr>
          <w:b/>
          <w:sz w:val="24"/>
        </w:rPr>
        <w:t xml:space="preserve">Львівського району Львівської області </w:t>
      </w:r>
      <w:bookmarkStart w:id="1" w:name="_Hlk136935206"/>
      <w:r w:rsidR="00B72B4F" w:rsidRPr="00B72B4F">
        <w:rPr>
          <w:b/>
          <w:sz w:val="24"/>
        </w:rPr>
        <w:t>з метою продажу права оренди на н</w:t>
      </w:r>
      <w:r w:rsidR="008F66F6">
        <w:rPr>
          <w:b/>
          <w:sz w:val="24"/>
        </w:rPr>
        <w:t>еї</w:t>
      </w:r>
      <w:r w:rsidR="00B72B4F" w:rsidRPr="00B72B4F">
        <w:rPr>
          <w:b/>
          <w:sz w:val="24"/>
        </w:rPr>
        <w:t xml:space="preserve"> на земельних торгах (аукціонах).</w:t>
      </w:r>
      <w:bookmarkEnd w:id="1"/>
      <w:r>
        <w:rPr>
          <w:b/>
          <w:sz w:val="24"/>
        </w:rPr>
        <w:t>»</w:t>
      </w:r>
    </w:p>
    <w:bookmarkEnd w:id="0"/>
    <w:p w14:paraId="5A6D2DAA" w14:textId="093428A8" w:rsidR="00F8494C" w:rsidRPr="00734680" w:rsidRDefault="00F8494C" w:rsidP="00734680">
      <w:pPr>
        <w:pStyle w:val="2"/>
        <w:numPr>
          <w:ilvl w:val="0"/>
          <w:numId w:val="0"/>
        </w:numPr>
        <w:rPr>
          <w:b/>
          <w:sz w:val="24"/>
        </w:rPr>
      </w:pPr>
      <w:r w:rsidRPr="00B72B4F">
        <w:rPr>
          <w:sz w:val="24"/>
        </w:rPr>
        <w:t xml:space="preserve">Розглянувши звернення </w:t>
      </w:r>
      <w:r w:rsidR="007B22BA">
        <w:rPr>
          <w:sz w:val="24"/>
        </w:rPr>
        <w:t>ТОВ «ПОЛІМЕР-4000»</w:t>
      </w:r>
      <w:r w:rsidR="001743F6" w:rsidRPr="00B72B4F">
        <w:rPr>
          <w:sz w:val="24"/>
        </w:rPr>
        <w:t xml:space="preserve">, </w:t>
      </w:r>
      <w:bookmarkStart w:id="2" w:name="_GoBack"/>
      <w:r w:rsidR="000739A0" w:rsidRPr="000739A0">
        <w:rPr>
          <w:sz w:val="24"/>
        </w:rPr>
        <w:t>п</w:t>
      </w:r>
      <w:r w:rsidR="00734680" w:rsidRPr="000739A0">
        <w:rPr>
          <w:sz w:val="24"/>
        </w:rPr>
        <w:t>ро внесення змін в рішення сесії</w:t>
      </w:r>
      <w:r w:rsidR="00734680">
        <w:rPr>
          <w:b/>
          <w:sz w:val="24"/>
        </w:rPr>
        <w:t xml:space="preserve"> </w:t>
      </w:r>
      <w:bookmarkEnd w:id="2"/>
      <w:proofErr w:type="spellStart"/>
      <w:r w:rsidR="00734680" w:rsidRPr="00734680">
        <w:rPr>
          <w:sz w:val="24"/>
        </w:rPr>
        <w:t>Гороцької</w:t>
      </w:r>
      <w:proofErr w:type="spellEnd"/>
      <w:r w:rsidR="00734680" w:rsidRPr="00734680">
        <w:rPr>
          <w:sz w:val="24"/>
        </w:rPr>
        <w:t xml:space="preserve"> міської ради №25/64-8722 від 26 червня 2025 року «Про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(КВЦПЗ -01.13), яка розташована за адресою: </w:t>
      </w:r>
      <w:proofErr w:type="spellStart"/>
      <w:r w:rsidR="00734680" w:rsidRPr="00734680">
        <w:rPr>
          <w:sz w:val="24"/>
        </w:rPr>
        <w:t>вул.Заводська</w:t>
      </w:r>
      <w:proofErr w:type="spellEnd"/>
      <w:r w:rsidR="00734680" w:rsidRPr="00734680">
        <w:rPr>
          <w:sz w:val="24"/>
        </w:rPr>
        <w:t xml:space="preserve">, </w:t>
      </w:r>
      <w:proofErr w:type="spellStart"/>
      <w:r w:rsidR="00734680" w:rsidRPr="00734680">
        <w:rPr>
          <w:sz w:val="24"/>
        </w:rPr>
        <w:t>с.Братковичі</w:t>
      </w:r>
      <w:proofErr w:type="spellEnd"/>
      <w:r w:rsidR="00734680" w:rsidRPr="00734680">
        <w:rPr>
          <w:sz w:val="24"/>
        </w:rPr>
        <w:t xml:space="preserve"> Львівського району Львівської області з метою продажу права оренди на неї на земельних торгах (аукціонах).», </w:t>
      </w:r>
      <w:r w:rsidRPr="00734680">
        <w:rPr>
          <w:sz w:val="24"/>
        </w:rPr>
        <w:t xml:space="preserve">керуючись  </w:t>
      </w:r>
      <w:proofErr w:type="spellStart"/>
      <w:r w:rsidRPr="00734680">
        <w:rPr>
          <w:sz w:val="24"/>
        </w:rPr>
        <w:t>ст.ст</w:t>
      </w:r>
      <w:proofErr w:type="spellEnd"/>
      <w:r w:rsidRPr="00734680">
        <w:rPr>
          <w:sz w:val="24"/>
        </w:rPr>
        <w:t>. 12, 93, 120, 122 Земельного кодексу України, ст. 25 Закону України</w:t>
      </w:r>
      <w:r w:rsidRPr="007B22BA">
        <w:rPr>
          <w:sz w:val="24"/>
        </w:rPr>
        <w:t xml:space="preserve"> «Про землеустрій»</w:t>
      </w:r>
      <w:r w:rsidR="00342222" w:rsidRPr="007B22BA">
        <w:rPr>
          <w:sz w:val="24"/>
        </w:rPr>
        <w:t>,</w:t>
      </w:r>
      <w:r w:rsidRPr="007B22BA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7B22BA">
        <w:rPr>
          <w:sz w:val="24"/>
        </w:rPr>
        <w:t>постійної</w:t>
      </w:r>
      <w:r w:rsidRPr="007B22BA">
        <w:rPr>
          <w:sz w:val="24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7B22BA" w:rsidRDefault="00F8494C" w:rsidP="005B69D8">
      <w:pPr>
        <w:spacing w:before="240" w:line="276" w:lineRule="auto"/>
        <w:rPr>
          <w:rFonts w:ascii="Century" w:hAnsi="Century"/>
          <w:b/>
          <w:lang w:val="uk-UA"/>
        </w:rPr>
      </w:pPr>
      <w:r w:rsidRPr="007B22BA">
        <w:rPr>
          <w:rFonts w:ascii="Century" w:hAnsi="Century"/>
          <w:b/>
          <w:lang w:val="uk-UA"/>
        </w:rPr>
        <w:t>В И Р І Ш И Л А:</w:t>
      </w:r>
    </w:p>
    <w:p w14:paraId="705C429F" w14:textId="580152D7" w:rsidR="00F8494C" w:rsidRPr="00734680" w:rsidRDefault="00F8494C" w:rsidP="00734680">
      <w:pPr>
        <w:pStyle w:val="2"/>
        <w:numPr>
          <w:ilvl w:val="0"/>
          <w:numId w:val="0"/>
        </w:numPr>
        <w:rPr>
          <w:sz w:val="24"/>
        </w:rPr>
      </w:pPr>
      <w:r w:rsidRPr="00734680">
        <w:rPr>
          <w:sz w:val="24"/>
        </w:rPr>
        <w:t xml:space="preserve">1. </w:t>
      </w:r>
      <w:proofErr w:type="spellStart"/>
      <w:r w:rsidR="00734680" w:rsidRPr="00734680">
        <w:rPr>
          <w:sz w:val="24"/>
        </w:rPr>
        <w:t>Внести</w:t>
      </w:r>
      <w:proofErr w:type="spellEnd"/>
      <w:r w:rsidR="00734680" w:rsidRPr="00734680">
        <w:rPr>
          <w:sz w:val="24"/>
        </w:rPr>
        <w:t xml:space="preserve"> зміни в рішення сесії </w:t>
      </w:r>
      <w:proofErr w:type="spellStart"/>
      <w:r w:rsidR="00734680" w:rsidRPr="00734680">
        <w:rPr>
          <w:sz w:val="24"/>
        </w:rPr>
        <w:t>Гороцької</w:t>
      </w:r>
      <w:proofErr w:type="spellEnd"/>
      <w:r w:rsidR="00734680" w:rsidRPr="00734680">
        <w:rPr>
          <w:sz w:val="24"/>
        </w:rPr>
        <w:t xml:space="preserve"> міської ради №25/64-8722 від 26 червня 2025 року «Про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(КВЦПЗ -01.13), яка розташована за адресою: </w:t>
      </w:r>
      <w:proofErr w:type="spellStart"/>
      <w:r w:rsidR="00734680" w:rsidRPr="00734680">
        <w:rPr>
          <w:sz w:val="24"/>
        </w:rPr>
        <w:t>вул.Заводська</w:t>
      </w:r>
      <w:proofErr w:type="spellEnd"/>
      <w:r w:rsidR="00734680" w:rsidRPr="00734680">
        <w:rPr>
          <w:sz w:val="24"/>
        </w:rPr>
        <w:t xml:space="preserve">, </w:t>
      </w:r>
      <w:proofErr w:type="spellStart"/>
      <w:r w:rsidR="00734680" w:rsidRPr="00734680">
        <w:rPr>
          <w:sz w:val="24"/>
        </w:rPr>
        <w:t>с.Братковичі</w:t>
      </w:r>
      <w:proofErr w:type="spellEnd"/>
      <w:r w:rsidR="00734680" w:rsidRPr="00734680">
        <w:rPr>
          <w:sz w:val="24"/>
        </w:rPr>
        <w:t xml:space="preserve"> Львівського району Львівської області з метою продажу права оренди на неї на земельних торгах (аукціонах).», а саме, в тексті рішення замінити словосполучення «для іншого сільськогосподарського призначення (КВЦПЗ -01.13)» на «для ведення фермерського господарства (КВЦПЗ – 01.02)»</w:t>
      </w:r>
    </w:p>
    <w:p w14:paraId="6F9AF64A" w14:textId="6FDCB437" w:rsidR="00743228" w:rsidRPr="00B72B4F" w:rsidRDefault="00734680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F8494C" w:rsidRPr="00B72B4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B72B4F">
        <w:rPr>
          <w:rFonts w:ascii="Century" w:hAnsi="Century"/>
          <w:lang w:val="uk-UA"/>
        </w:rPr>
        <w:t>з питань</w:t>
      </w:r>
      <w:r w:rsidR="00F8494C" w:rsidRPr="00B72B4F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739A0"/>
    <w:rsid w:val="0008407D"/>
    <w:rsid w:val="001743F6"/>
    <w:rsid w:val="0017629B"/>
    <w:rsid w:val="00191488"/>
    <w:rsid w:val="00220895"/>
    <w:rsid w:val="002414E8"/>
    <w:rsid w:val="00242C1A"/>
    <w:rsid w:val="002D5EFE"/>
    <w:rsid w:val="002E475E"/>
    <w:rsid w:val="00342222"/>
    <w:rsid w:val="00354070"/>
    <w:rsid w:val="003A48EB"/>
    <w:rsid w:val="004E3E72"/>
    <w:rsid w:val="005B69D8"/>
    <w:rsid w:val="006D1247"/>
    <w:rsid w:val="00730DA6"/>
    <w:rsid w:val="00734680"/>
    <w:rsid w:val="00743228"/>
    <w:rsid w:val="00765CD7"/>
    <w:rsid w:val="00784FA3"/>
    <w:rsid w:val="007A26CF"/>
    <w:rsid w:val="007B22BA"/>
    <w:rsid w:val="008151A8"/>
    <w:rsid w:val="0084792D"/>
    <w:rsid w:val="00867792"/>
    <w:rsid w:val="008F66F6"/>
    <w:rsid w:val="00951A3E"/>
    <w:rsid w:val="00982A54"/>
    <w:rsid w:val="00991568"/>
    <w:rsid w:val="009C647A"/>
    <w:rsid w:val="00A56C37"/>
    <w:rsid w:val="00B21F5A"/>
    <w:rsid w:val="00B62C61"/>
    <w:rsid w:val="00B72B4F"/>
    <w:rsid w:val="00B8522B"/>
    <w:rsid w:val="00C74BBC"/>
    <w:rsid w:val="00CD603F"/>
    <w:rsid w:val="00D1063C"/>
    <w:rsid w:val="00D23DED"/>
    <w:rsid w:val="00D408ED"/>
    <w:rsid w:val="00D446B4"/>
    <w:rsid w:val="00D73287"/>
    <w:rsid w:val="00DB3288"/>
    <w:rsid w:val="00DE6A75"/>
    <w:rsid w:val="00E1268C"/>
    <w:rsid w:val="00EE0E21"/>
    <w:rsid w:val="00F42FDD"/>
    <w:rsid w:val="00F622BD"/>
    <w:rsid w:val="00F8494C"/>
    <w:rsid w:val="00F86D8E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1453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2024-12-16T08:55:00Z</cp:lastPrinted>
  <dcterms:created xsi:type="dcterms:W3CDTF">2022-09-26T13:25:00Z</dcterms:created>
  <dcterms:modified xsi:type="dcterms:W3CDTF">2025-07-29T06:01:00Z</dcterms:modified>
</cp:coreProperties>
</file>