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627235B4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A84D07"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57D46E6E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23D2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65F20">
        <w:rPr>
          <w:rFonts w:ascii="Century" w:eastAsia="Calibri" w:hAnsi="Century"/>
          <w:b/>
          <w:sz w:val="32"/>
          <w:szCs w:val="36"/>
        </w:rPr>
        <w:t>25/66-8863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2DA9F34E" w:rsidR="007D5573" w:rsidRPr="001D4C3E" w:rsidRDefault="001B2A5D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318999FE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205532907"/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A84D07">
        <w:rPr>
          <w:rFonts w:ascii="Century" w:hAnsi="Century"/>
          <w:b/>
          <w:sz w:val="24"/>
          <w:szCs w:val="24"/>
        </w:rPr>
        <w:t>Землероби»</w:t>
      </w:r>
      <w:r w:rsidRPr="00B358E3">
        <w:rPr>
          <w:rFonts w:ascii="Century" w:hAnsi="Century"/>
          <w:b/>
          <w:sz w:val="24"/>
          <w:szCs w:val="24"/>
        </w:rPr>
        <w:t xml:space="preserve"> </w:t>
      </w:r>
    </w:p>
    <w:bookmarkEnd w:id="3"/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2B783FF6" w:rsidR="007D5573" w:rsidRPr="00A84D07" w:rsidRDefault="006A0E10" w:rsidP="00A84D07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A84D07" w:rsidRPr="00262A8B">
        <w:rPr>
          <w:rFonts w:ascii="Century" w:hAnsi="Century"/>
          <w:sz w:val="24"/>
          <w:szCs w:val="24"/>
          <w:lang w:eastAsia="uk-UA"/>
        </w:rPr>
        <w:t xml:space="preserve">ТОВ </w:t>
      </w:r>
      <w:r w:rsidR="00A84D07" w:rsidRPr="00262A8B">
        <w:rPr>
          <w:rFonts w:ascii="Century" w:hAnsi="Century"/>
          <w:sz w:val="24"/>
          <w:szCs w:val="24"/>
        </w:rPr>
        <w:t>«Землероби»</w:t>
      </w:r>
      <w:r w:rsidR="00A84D07" w:rsidRPr="00B358E3">
        <w:rPr>
          <w:rFonts w:ascii="Century" w:hAnsi="Century"/>
          <w:b/>
          <w:sz w:val="24"/>
          <w:szCs w:val="24"/>
        </w:rPr>
        <w:t xml:space="preserve"> </w:t>
      </w:r>
      <w:r w:rsidR="00A84D07">
        <w:rPr>
          <w:rFonts w:ascii="Century" w:hAnsi="Century"/>
          <w:sz w:val="24"/>
          <w:szCs w:val="24"/>
        </w:rPr>
        <w:t xml:space="preserve">Тараса </w:t>
      </w:r>
      <w:proofErr w:type="spellStart"/>
      <w:r w:rsidR="00A84D07">
        <w:rPr>
          <w:rFonts w:ascii="Century" w:hAnsi="Century"/>
          <w:sz w:val="24"/>
          <w:szCs w:val="24"/>
        </w:rPr>
        <w:t>Пукаляка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A84D07">
        <w:rPr>
          <w:rFonts w:ascii="Century" w:hAnsi="Century"/>
          <w:sz w:val="24"/>
          <w:szCs w:val="24"/>
        </w:rPr>
        <w:t>Кульчицький Б.В.</w:t>
      </w:r>
      <w:r w:rsidR="002562BD">
        <w:rPr>
          <w:rFonts w:ascii="Century" w:hAnsi="Century"/>
          <w:sz w:val="24"/>
          <w:szCs w:val="24"/>
        </w:rPr>
        <w:t>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791F5762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41.2659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>на території Городоцької міської ради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2B688621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F2266" w:rsidRPr="00262A8B">
        <w:rPr>
          <w:rFonts w:ascii="Century" w:hAnsi="Century"/>
          <w:sz w:val="24"/>
          <w:szCs w:val="24"/>
          <w:lang w:eastAsia="uk-UA"/>
        </w:rPr>
        <w:t xml:space="preserve">ТОВ </w:t>
      </w:r>
      <w:r w:rsidR="008F2266" w:rsidRPr="00262A8B">
        <w:rPr>
          <w:rFonts w:ascii="Century" w:hAnsi="Century"/>
          <w:sz w:val="24"/>
          <w:szCs w:val="24"/>
        </w:rPr>
        <w:t>«Землероби»</w:t>
      </w:r>
      <w:r w:rsidR="008F2266" w:rsidRPr="00B358E3">
        <w:rPr>
          <w:rFonts w:ascii="Century" w:hAnsi="Century"/>
          <w:b/>
          <w:sz w:val="24"/>
          <w:szCs w:val="24"/>
        </w:rPr>
        <w:t xml:space="preserve"> </w:t>
      </w:r>
      <w:r w:rsidR="002562BD" w:rsidRPr="00232DFD">
        <w:rPr>
          <w:rFonts w:ascii="Century" w:hAnsi="Century"/>
          <w:sz w:val="24"/>
          <w:szCs w:val="24"/>
        </w:rPr>
        <w:t xml:space="preserve">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46041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4604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5666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="005666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ів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41.2659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>на території Городоцької міської ради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56B3A9F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872572" w:rsidRPr="00872572">
        <w:rPr>
          <w:rFonts w:ascii="Century" w:hAnsi="Century"/>
          <w:sz w:val="24"/>
          <w:szCs w:val="36"/>
        </w:rPr>
        <w:t>25/6</w:t>
      </w:r>
      <w:r w:rsidR="005E5191">
        <w:rPr>
          <w:rFonts w:ascii="Century" w:hAnsi="Century"/>
          <w:sz w:val="24"/>
          <w:szCs w:val="36"/>
        </w:rPr>
        <w:t>6</w:t>
      </w:r>
      <w:r w:rsidR="00872572" w:rsidRPr="00872572">
        <w:rPr>
          <w:rFonts w:ascii="Century" w:hAnsi="Century"/>
          <w:sz w:val="24"/>
          <w:szCs w:val="36"/>
        </w:rPr>
        <w:t>-</w:t>
      </w:r>
      <w:r w:rsidR="005111EC">
        <w:rPr>
          <w:rFonts w:ascii="Century" w:hAnsi="Century"/>
          <w:sz w:val="24"/>
          <w:szCs w:val="36"/>
          <w:lang w:val="en-US"/>
        </w:rPr>
        <w:t>25/66-8863</w:t>
      </w:r>
      <w:bookmarkStart w:id="4" w:name="_GoBack"/>
      <w:bookmarkEnd w:id="4"/>
      <w:r w:rsidR="008F2266">
        <w:rPr>
          <w:rFonts w:ascii="Century" w:hAnsi="Century"/>
          <w:sz w:val="24"/>
          <w:szCs w:val="36"/>
          <w:lang w:val="en-US"/>
        </w:rPr>
        <w:t xml:space="preserve"> </w:t>
      </w:r>
      <w:r w:rsidR="00872572" w:rsidRPr="00872572">
        <w:rPr>
          <w:rFonts w:ascii="Century" w:hAnsi="Century"/>
          <w:b/>
          <w:sz w:val="24"/>
          <w:szCs w:val="36"/>
        </w:rPr>
        <w:t xml:space="preserve"> </w:t>
      </w:r>
      <w:r w:rsidRPr="003F730D">
        <w:rPr>
          <w:rFonts w:ascii="Century" w:hAnsi="Century"/>
          <w:sz w:val="24"/>
          <w:szCs w:val="24"/>
        </w:rPr>
        <w:t xml:space="preserve">від </w:t>
      </w:r>
      <w:r w:rsidR="002A43EF">
        <w:rPr>
          <w:rFonts w:ascii="Century" w:hAnsi="Century"/>
          <w:sz w:val="24"/>
          <w:szCs w:val="24"/>
        </w:rPr>
        <w:t>2</w:t>
      </w:r>
      <w:r w:rsidR="008F2266">
        <w:rPr>
          <w:rFonts w:ascii="Century" w:hAnsi="Century"/>
          <w:sz w:val="24"/>
          <w:szCs w:val="24"/>
          <w:lang w:val="en-US"/>
        </w:rPr>
        <w:t>1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</w:t>
      </w:r>
      <w:r w:rsidR="008F2266">
        <w:rPr>
          <w:rFonts w:ascii="Century" w:hAnsi="Century"/>
          <w:sz w:val="24"/>
          <w:szCs w:val="24"/>
          <w:lang w:val="en-US"/>
        </w:rPr>
        <w:t>8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64AE824F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</w:t>
      </w:r>
      <w:r w:rsidR="00242506">
        <w:rPr>
          <w:rFonts w:ascii="Century" w:hAnsi="Century" w:cs="Calibri"/>
          <w:b/>
          <w:sz w:val="24"/>
          <w:szCs w:val="24"/>
        </w:rPr>
        <w:t>Землероби</w:t>
      </w:r>
      <w:r w:rsidRPr="003F730D">
        <w:rPr>
          <w:rFonts w:ascii="Century" w:hAnsi="Century" w:cs="Calibri"/>
          <w:b/>
          <w:sz w:val="24"/>
          <w:szCs w:val="24"/>
        </w:rPr>
        <w:t xml:space="preserve">» , розташованих </w:t>
      </w:r>
      <w:r w:rsidR="005E5191">
        <w:rPr>
          <w:rFonts w:ascii="Century" w:hAnsi="Century" w:cs="Calibri"/>
          <w:b/>
          <w:sz w:val="24"/>
          <w:szCs w:val="24"/>
        </w:rPr>
        <w:t>на території Городоцької міської ради</w:t>
      </w:r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Style w:val="aa"/>
        <w:tblW w:w="0" w:type="auto"/>
        <w:tblInd w:w="1838" w:type="dxa"/>
        <w:tblLook w:val="04A0" w:firstRow="1" w:lastRow="0" w:firstColumn="1" w:lastColumn="0" w:noHBand="0" w:noVBand="1"/>
      </w:tblPr>
      <w:tblGrid>
        <w:gridCol w:w="960"/>
        <w:gridCol w:w="2953"/>
        <w:gridCol w:w="1084"/>
      </w:tblGrid>
      <w:tr w:rsidR="008F2266" w:rsidRPr="008F2266" w14:paraId="026BE35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909483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2953" w:type="dxa"/>
            <w:noWrap/>
            <w:hideMark/>
          </w:tcPr>
          <w:p w14:paraId="1423316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Кадастровий номер</w:t>
            </w:r>
          </w:p>
        </w:tc>
        <w:tc>
          <w:tcPr>
            <w:tcW w:w="1084" w:type="dxa"/>
            <w:noWrap/>
            <w:hideMark/>
          </w:tcPr>
          <w:p w14:paraId="252B1FB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площа</w:t>
            </w:r>
          </w:p>
        </w:tc>
      </w:tr>
      <w:tr w:rsidR="008F2266" w:rsidRPr="008F2266" w14:paraId="733E4E7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FFDDEE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2953" w:type="dxa"/>
            <w:noWrap/>
            <w:hideMark/>
          </w:tcPr>
          <w:p w14:paraId="495DB47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4620987600:03:000:0456</w:t>
            </w:r>
          </w:p>
        </w:tc>
        <w:tc>
          <w:tcPr>
            <w:tcW w:w="1084" w:type="dxa"/>
            <w:noWrap/>
            <w:hideMark/>
          </w:tcPr>
          <w:p w14:paraId="2AE0202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0,1548</w:t>
            </w:r>
          </w:p>
        </w:tc>
      </w:tr>
      <w:tr w:rsidR="008F2266" w:rsidRPr="008F2266" w14:paraId="7132EFE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855CE7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2953" w:type="dxa"/>
            <w:noWrap/>
            <w:hideMark/>
          </w:tcPr>
          <w:p w14:paraId="4EDEF9A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4620987600:03:000:0466</w:t>
            </w:r>
          </w:p>
        </w:tc>
        <w:tc>
          <w:tcPr>
            <w:tcW w:w="1084" w:type="dxa"/>
            <w:noWrap/>
            <w:hideMark/>
          </w:tcPr>
          <w:p w14:paraId="5B1C8BF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0,1548</w:t>
            </w:r>
          </w:p>
        </w:tc>
      </w:tr>
      <w:tr w:rsidR="008F2266" w:rsidRPr="008F2266" w14:paraId="4026975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A29607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2953" w:type="dxa"/>
            <w:noWrap/>
            <w:hideMark/>
          </w:tcPr>
          <w:p w14:paraId="30663A8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4620987600:03:000:0309</w:t>
            </w:r>
          </w:p>
        </w:tc>
        <w:tc>
          <w:tcPr>
            <w:tcW w:w="1084" w:type="dxa"/>
            <w:noWrap/>
            <w:hideMark/>
          </w:tcPr>
          <w:p w14:paraId="5CE1091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0,1546</w:t>
            </w:r>
          </w:p>
        </w:tc>
      </w:tr>
      <w:tr w:rsidR="008F2266" w:rsidRPr="008F2266" w14:paraId="1300F2C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388B23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2953" w:type="dxa"/>
            <w:noWrap/>
            <w:hideMark/>
          </w:tcPr>
          <w:p w14:paraId="4E2A622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4620987600:03:000:0468</w:t>
            </w:r>
          </w:p>
        </w:tc>
        <w:tc>
          <w:tcPr>
            <w:tcW w:w="1084" w:type="dxa"/>
            <w:noWrap/>
            <w:hideMark/>
          </w:tcPr>
          <w:p w14:paraId="4B04D2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0,1501</w:t>
            </w:r>
          </w:p>
        </w:tc>
      </w:tr>
      <w:tr w:rsidR="008F2266" w:rsidRPr="008F2266" w14:paraId="26F1E07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66E86A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2953" w:type="dxa"/>
            <w:noWrap/>
            <w:hideMark/>
          </w:tcPr>
          <w:p w14:paraId="792F62C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4620987600:03:000:0461</w:t>
            </w:r>
          </w:p>
        </w:tc>
        <w:tc>
          <w:tcPr>
            <w:tcW w:w="1084" w:type="dxa"/>
            <w:noWrap/>
            <w:hideMark/>
          </w:tcPr>
          <w:p w14:paraId="29EDE8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0,1499</w:t>
            </w:r>
          </w:p>
        </w:tc>
      </w:tr>
      <w:tr w:rsidR="008F2266" w:rsidRPr="008F2266" w14:paraId="7FEBD7D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83C28D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2953" w:type="dxa"/>
            <w:noWrap/>
            <w:hideMark/>
          </w:tcPr>
          <w:p w14:paraId="26F6A4A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4620987600:03:000:0469</w:t>
            </w:r>
          </w:p>
        </w:tc>
        <w:tc>
          <w:tcPr>
            <w:tcW w:w="1084" w:type="dxa"/>
            <w:noWrap/>
            <w:hideMark/>
          </w:tcPr>
          <w:p w14:paraId="5F1691F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0,1500</w:t>
            </w:r>
          </w:p>
        </w:tc>
      </w:tr>
      <w:tr w:rsidR="008F2266" w:rsidRPr="008F2266" w14:paraId="3EFB0AF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5C4957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2953" w:type="dxa"/>
            <w:noWrap/>
            <w:hideMark/>
          </w:tcPr>
          <w:p w14:paraId="31A6FD5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4620987600:03:000:0470</w:t>
            </w:r>
          </w:p>
        </w:tc>
        <w:tc>
          <w:tcPr>
            <w:tcW w:w="1084" w:type="dxa"/>
            <w:noWrap/>
            <w:hideMark/>
          </w:tcPr>
          <w:p w14:paraId="6E51461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67C7A77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FE0967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2953" w:type="dxa"/>
            <w:noWrap/>
            <w:hideMark/>
          </w:tcPr>
          <w:p w14:paraId="25FA6E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4620987600:03:000:0459</w:t>
            </w:r>
          </w:p>
        </w:tc>
        <w:tc>
          <w:tcPr>
            <w:tcW w:w="1084" w:type="dxa"/>
            <w:noWrap/>
            <w:hideMark/>
          </w:tcPr>
          <w:p w14:paraId="1360130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427564DA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171A1C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2953" w:type="dxa"/>
            <w:noWrap/>
            <w:hideMark/>
          </w:tcPr>
          <w:p w14:paraId="2F59408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4620987600:03:000:0457</w:t>
            </w:r>
          </w:p>
        </w:tc>
        <w:tc>
          <w:tcPr>
            <w:tcW w:w="1084" w:type="dxa"/>
            <w:noWrap/>
            <w:hideMark/>
          </w:tcPr>
          <w:p w14:paraId="0E0DCCC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3CC7AC8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CAADD6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2953" w:type="dxa"/>
            <w:noWrap/>
            <w:hideMark/>
          </w:tcPr>
          <w:p w14:paraId="31FBB87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4620987600:03:000:0442</w:t>
            </w:r>
          </w:p>
        </w:tc>
        <w:tc>
          <w:tcPr>
            <w:tcW w:w="1084" w:type="dxa"/>
            <w:noWrap/>
            <w:hideMark/>
          </w:tcPr>
          <w:p w14:paraId="20DF979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0,1494</w:t>
            </w:r>
          </w:p>
        </w:tc>
      </w:tr>
      <w:tr w:rsidR="008F2266" w:rsidRPr="008F2266" w14:paraId="33FAEFA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332E97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2953" w:type="dxa"/>
            <w:noWrap/>
            <w:hideMark/>
          </w:tcPr>
          <w:p w14:paraId="6332A6E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4620987600:03:000:0455</w:t>
            </w:r>
          </w:p>
        </w:tc>
        <w:tc>
          <w:tcPr>
            <w:tcW w:w="1084" w:type="dxa"/>
            <w:noWrap/>
            <w:hideMark/>
          </w:tcPr>
          <w:p w14:paraId="293A13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7D2C390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CC9EB5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2953" w:type="dxa"/>
            <w:noWrap/>
            <w:hideMark/>
          </w:tcPr>
          <w:p w14:paraId="2956F9A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4620987600:03:000:0462</w:t>
            </w:r>
          </w:p>
        </w:tc>
        <w:tc>
          <w:tcPr>
            <w:tcW w:w="1084" w:type="dxa"/>
            <w:noWrap/>
            <w:hideMark/>
          </w:tcPr>
          <w:p w14:paraId="08B404E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0,1493</w:t>
            </w:r>
          </w:p>
        </w:tc>
      </w:tr>
      <w:tr w:rsidR="008F2266" w:rsidRPr="008F2266" w14:paraId="1BEBC8E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495979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15</w:t>
            </w:r>
          </w:p>
        </w:tc>
        <w:tc>
          <w:tcPr>
            <w:tcW w:w="2953" w:type="dxa"/>
            <w:noWrap/>
            <w:hideMark/>
          </w:tcPr>
          <w:p w14:paraId="19E55D0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4620987600:03:000:0441</w:t>
            </w:r>
          </w:p>
        </w:tc>
        <w:tc>
          <w:tcPr>
            <w:tcW w:w="1084" w:type="dxa"/>
            <w:noWrap/>
            <w:hideMark/>
          </w:tcPr>
          <w:p w14:paraId="0F2F12A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044495C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F87ABF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16</w:t>
            </w:r>
          </w:p>
        </w:tc>
        <w:tc>
          <w:tcPr>
            <w:tcW w:w="2953" w:type="dxa"/>
            <w:noWrap/>
            <w:hideMark/>
          </w:tcPr>
          <w:p w14:paraId="52DC552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4620987600:03:000:0195</w:t>
            </w:r>
          </w:p>
        </w:tc>
        <w:tc>
          <w:tcPr>
            <w:tcW w:w="1084" w:type="dxa"/>
            <w:noWrap/>
            <w:hideMark/>
          </w:tcPr>
          <w:p w14:paraId="69BC9F9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4D63797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632557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17</w:t>
            </w:r>
          </w:p>
        </w:tc>
        <w:tc>
          <w:tcPr>
            <w:tcW w:w="2953" w:type="dxa"/>
            <w:noWrap/>
            <w:hideMark/>
          </w:tcPr>
          <w:p w14:paraId="6405D18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4620987600:03:000:0465</w:t>
            </w:r>
          </w:p>
        </w:tc>
        <w:tc>
          <w:tcPr>
            <w:tcW w:w="1084" w:type="dxa"/>
            <w:noWrap/>
            <w:hideMark/>
          </w:tcPr>
          <w:p w14:paraId="4E45232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0,1493</w:t>
            </w:r>
          </w:p>
        </w:tc>
      </w:tr>
      <w:tr w:rsidR="008F2266" w:rsidRPr="008F2266" w14:paraId="5BA1A0D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C36ED2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18</w:t>
            </w:r>
          </w:p>
        </w:tc>
        <w:tc>
          <w:tcPr>
            <w:tcW w:w="2953" w:type="dxa"/>
            <w:noWrap/>
            <w:hideMark/>
          </w:tcPr>
          <w:p w14:paraId="623573E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4620987600:03:000:0453</w:t>
            </w:r>
          </w:p>
        </w:tc>
        <w:tc>
          <w:tcPr>
            <w:tcW w:w="1084" w:type="dxa"/>
            <w:noWrap/>
            <w:hideMark/>
          </w:tcPr>
          <w:p w14:paraId="37ABF9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31109A9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2A5559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21</w:t>
            </w:r>
          </w:p>
        </w:tc>
        <w:tc>
          <w:tcPr>
            <w:tcW w:w="2953" w:type="dxa"/>
            <w:noWrap/>
            <w:hideMark/>
          </w:tcPr>
          <w:p w14:paraId="7BD06B3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4620987600:03:000:0458</w:t>
            </w:r>
          </w:p>
        </w:tc>
        <w:tc>
          <w:tcPr>
            <w:tcW w:w="1084" w:type="dxa"/>
            <w:noWrap/>
            <w:hideMark/>
          </w:tcPr>
          <w:p w14:paraId="05AF4C5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08C3C45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5069B4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22</w:t>
            </w:r>
          </w:p>
        </w:tc>
        <w:tc>
          <w:tcPr>
            <w:tcW w:w="2953" w:type="dxa"/>
            <w:noWrap/>
            <w:hideMark/>
          </w:tcPr>
          <w:p w14:paraId="497F83C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4620987600:03:000:0122</w:t>
            </w:r>
          </w:p>
        </w:tc>
        <w:tc>
          <w:tcPr>
            <w:tcW w:w="1084" w:type="dxa"/>
            <w:noWrap/>
            <w:hideMark/>
          </w:tcPr>
          <w:p w14:paraId="3BF0323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44F20E1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95045A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23</w:t>
            </w:r>
          </w:p>
        </w:tc>
        <w:tc>
          <w:tcPr>
            <w:tcW w:w="2953" w:type="dxa"/>
            <w:noWrap/>
            <w:hideMark/>
          </w:tcPr>
          <w:p w14:paraId="778DD24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4620987600:03:000:0445</w:t>
            </w:r>
          </w:p>
        </w:tc>
        <w:tc>
          <w:tcPr>
            <w:tcW w:w="1084" w:type="dxa"/>
            <w:noWrap/>
            <w:hideMark/>
          </w:tcPr>
          <w:p w14:paraId="16C955E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0,1490</w:t>
            </w:r>
          </w:p>
        </w:tc>
      </w:tr>
      <w:tr w:rsidR="008F2266" w:rsidRPr="008F2266" w14:paraId="55C7BC0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513232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24</w:t>
            </w:r>
          </w:p>
        </w:tc>
        <w:tc>
          <w:tcPr>
            <w:tcW w:w="2953" w:type="dxa"/>
            <w:noWrap/>
            <w:hideMark/>
          </w:tcPr>
          <w:p w14:paraId="1A39769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4620987600:03:000:0446</w:t>
            </w:r>
          </w:p>
        </w:tc>
        <w:tc>
          <w:tcPr>
            <w:tcW w:w="1084" w:type="dxa"/>
            <w:noWrap/>
            <w:hideMark/>
          </w:tcPr>
          <w:p w14:paraId="2987B2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1455952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A86123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25</w:t>
            </w:r>
          </w:p>
        </w:tc>
        <w:tc>
          <w:tcPr>
            <w:tcW w:w="2953" w:type="dxa"/>
            <w:noWrap/>
            <w:hideMark/>
          </w:tcPr>
          <w:p w14:paraId="3474C8F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4620987600:03:000:0443</w:t>
            </w:r>
          </w:p>
        </w:tc>
        <w:tc>
          <w:tcPr>
            <w:tcW w:w="1084" w:type="dxa"/>
            <w:noWrap/>
            <w:hideMark/>
          </w:tcPr>
          <w:p w14:paraId="7F4EFD3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679C86F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248C9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26</w:t>
            </w:r>
          </w:p>
        </w:tc>
        <w:tc>
          <w:tcPr>
            <w:tcW w:w="2953" w:type="dxa"/>
            <w:noWrap/>
            <w:hideMark/>
          </w:tcPr>
          <w:p w14:paraId="2D791B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4620987600:03:000:0463</w:t>
            </w:r>
          </w:p>
        </w:tc>
        <w:tc>
          <w:tcPr>
            <w:tcW w:w="1084" w:type="dxa"/>
            <w:noWrap/>
            <w:hideMark/>
          </w:tcPr>
          <w:p w14:paraId="1A130B1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0,1489</w:t>
            </w:r>
          </w:p>
        </w:tc>
      </w:tr>
      <w:tr w:rsidR="008F2266" w:rsidRPr="008F2266" w14:paraId="60CA3CD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AF2418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27</w:t>
            </w:r>
          </w:p>
        </w:tc>
        <w:tc>
          <w:tcPr>
            <w:tcW w:w="2953" w:type="dxa"/>
            <w:noWrap/>
            <w:hideMark/>
          </w:tcPr>
          <w:p w14:paraId="3AC9317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4620987600:03:000:0447</w:t>
            </w:r>
          </w:p>
        </w:tc>
        <w:tc>
          <w:tcPr>
            <w:tcW w:w="1084" w:type="dxa"/>
            <w:noWrap/>
            <w:hideMark/>
          </w:tcPr>
          <w:p w14:paraId="537C40A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0,1487</w:t>
            </w:r>
          </w:p>
        </w:tc>
      </w:tr>
      <w:tr w:rsidR="008F2266" w:rsidRPr="008F2266" w14:paraId="5434D42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98DA21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28</w:t>
            </w:r>
          </w:p>
        </w:tc>
        <w:tc>
          <w:tcPr>
            <w:tcW w:w="2953" w:type="dxa"/>
            <w:noWrap/>
            <w:hideMark/>
          </w:tcPr>
          <w:p w14:paraId="5990CC0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4620987600:03:000:0454</w:t>
            </w:r>
          </w:p>
        </w:tc>
        <w:tc>
          <w:tcPr>
            <w:tcW w:w="1084" w:type="dxa"/>
            <w:noWrap/>
            <w:hideMark/>
          </w:tcPr>
          <w:p w14:paraId="22EF5FA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0,1506</w:t>
            </w:r>
          </w:p>
        </w:tc>
      </w:tr>
      <w:tr w:rsidR="008F2266" w:rsidRPr="008F2266" w14:paraId="344A78F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09BC5B4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29</w:t>
            </w:r>
          </w:p>
        </w:tc>
        <w:tc>
          <w:tcPr>
            <w:tcW w:w="2953" w:type="dxa"/>
            <w:noWrap/>
            <w:hideMark/>
          </w:tcPr>
          <w:p w14:paraId="1A075F1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4620987600:03:000:0444</w:t>
            </w:r>
          </w:p>
        </w:tc>
        <w:tc>
          <w:tcPr>
            <w:tcW w:w="1084" w:type="dxa"/>
            <w:noWrap/>
            <w:hideMark/>
          </w:tcPr>
          <w:p w14:paraId="27D8694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0,1507</w:t>
            </w:r>
          </w:p>
        </w:tc>
      </w:tr>
      <w:tr w:rsidR="008F2266" w:rsidRPr="008F2266" w14:paraId="3794D5F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80E945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32</w:t>
            </w:r>
          </w:p>
        </w:tc>
        <w:tc>
          <w:tcPr>
            <w:tcW w:w="2953" w:type="dxa"/>
            <w:noWrap/>
            <w:hideMark/>
          </w:tcPr>
          <w:p w14:paraId="525D787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4620987600:03:000:0450</w:t>
            </w:r>
          </w:p>
        </w:tc>
        <w:tc>
          <w:tcPr>
            <w:tcW w:w="1084" w:type="dxa"/>
            <w:noWrap/>
            <w:hideMark/>
          </w:tcPr>
          <w:p w14:paraId="66E3432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0,1508</w:t>
            </w:r>
          </w:p>
        </w:tc>
      </w:tr>
      <w:tr w:rsidR="008F2266" w:rsidRPr="008F2266" w14:paraId="316C618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3E021B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33</w:t>
            </w:r>
          </w:p>
        </w:tc>
        <w:tc>
          <w:tcPr>
            <w:tcW w:w="2953" w:type="dxa"/>
            <w:noWrap/>
            <w:hideMark/>
          </w:tcPr>
          <w:p w14:paraId="2879646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4620987600:03:000:0460</w:t>
            </w:r>
          </w:p>
        </w:tc>
        <w:tc>
          <w:tcPr>
            <w:tcW w:w="1084" w:type="dxa"/>
            <w:noWrap/>
            <w:hideMark/>
          </w:tcPr>
          <w:p w14:paraId="540DD3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0,1506</w:t>
            </w:r>
          </w:p>
        </w:tc>
      </w:tr>
      <w:tr w:rsidR="008F2266" w:rsidRPr="008F2266" w14:paraId="71EB2FB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5E690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35</w:t>
            </w:r>
          </w:p>
        </w:tc>
        <w:tc>
          <w:tcPr>
            <w:tcW w:w="2953" w:type="dxa"/>
            <w:noWrap/>
            <w:hideMark/>
          </w:tcPr>
          <w:p w14:paraId="19546FE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4620987600:04:000:0052</w:t>
            </w:r>
          </w:p>
        </w:tc>
        <w:tc>
          <w:tcPr>
            <w:tcW w:w="1084" w:type="dxa"/>
            <w:noWrap/>
            <w:hideMark/>
          </w:tcPr>
          <w:p w14:paraId="5754F94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2,2806</w:t>
            </w:r>
          </w:p>
        </w:tc>
      </w:tr>
      <w:tr w:rsidR="008F2266" w:rsidRPr="008F2266" w14:paraId="7BEECE1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69372E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36</w:t>
            </w:r>
          </w:p>
        </w:tc>
        <w:tc>
          <w:tcPr>
            <w:tcW w:w="2953" w:type="dxa"/>
            <w:noWrap/>
            <w:hideMark/>
          </w:tcPr>
          <w:p w14:paraId="41ABCA8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4620987600:04:000:0053</w:t>
            </w:r>
          </w:p>
        </w:tc>
        <w:tc>
          <w:tcPr>
            <w:tcW w:w="1084" w:type="dxa"/>
            <w:noWrap/>
            <w:hideMark/>
          </w:tcPr>
          <w:p w14:paraId="7685893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1,5102</w:t>
            </w:r>
          </w:p>
        </w:tc>
      </w:tr>
      <w:tr w:rsidR="008F2266" w:rsidRPr="008F2266" w14:paraId="0545BE6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365159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37</w:t>
            </w:r>
          </w:p>
        </w:tc>
        <w:tc>
          <w:tcPr>
            <w:tcW w:w="2953" w:type="dxa"/>
            <w:noWrap/>
            <w:hideMark/>
          </w:tcPr>
          <w:p w14:paraId="27FABFA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4620987600:04:000:0054</w:t>
            </w:r>
          </w:p>
        </w:tc>
        <w:tc>
          <w:tcPr>
            <w:tcW w:w="1084" w:type="dxa"/>
            <w:noWrap/>
            <w:hideMark/>
          </w:tcPr>
          <w:p w14:paraId="5996B25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1,8063</w:t>
            </w:r>
          </w:p>
        </w:tc>
      </w:tr>
      <w:tr w:rsidR="008F2266" w:rsidRPr="008F2266" w14:paraId="7A94AE94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FA651B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38</w:t>
            </w:r>
          </w:p>
        </w:tc>
        <w:tc>
          <w:tcPr>
            <w:tcW w:w="2953" w:type="dxa"/>
            <w:noWrap/>
            <w:hideMark/>
          </w:tcPr>
          <w:p w14:paraId="0A9A446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4620989100:01:000:0028</w:t>
            </w:r>
          </w:p>
        </w:tc>
        <w:tc>
          <w:tcPr>
            <w:tcW w:w="1084" w:type="dxa"/>
            <w:noWrap/>
            <w:hideMark/>
          </w:tcPr>
          <w:p w14:paraId="5B3E28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3,1060</w:t>
            </w:r>
          </w:p>
        </w:tc>
      </w:tr>
      <w:tr w:rsidR="008F2266" w:rsidRPr="008F2266" w14:paraId="650F564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4FA54C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39</w:t>
            </w:r>
          </w:p>
        </w:tc>
        <w:tc>
          <w:tcPr>
            <w:tcW w:w="2953" w:type="dxa"/>
            <w:noWrap/>
            <w:hideMark/>
          </w:tcPr>
          <w:p w14:paraId="02926D0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4620989100:01:000:0033</w:t>
            </w:r>
          </w:p>
        </w:tc>
        <w:tc>
          <w:tcPr>
            <w:tcW w:w="1084" w:type="dxa"/>
            <w:noWrap/>
            <w:hideMark/>
          </w:tcPr>
          <w:p w14:paraId="466D2AC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3,0548</w:t>
            </w:r>
          </w:p>
        </w:tc>
      </w:tr>
      <w:tr w:rsidR="008F2266" w:rsidRPr="008F2266" w14:paraId="1A69F79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86E034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40</w:t>
            </w:r>
          </w:p>
        </w:tc>
        <w:tc>
          <w:tcPr>
            <w:tcW w:w="2953" w:type="dxa"/>
            <w:noWrap/>
            <w:hideMark/>
          </w:tcPr>
          <w:p w14:paraId="4F800BE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4620989100:01:000:0036</w:t>
            </w:r>
          </w:p>
        </w:tc>
        <w:tc>
          <w:tcPr>
            <w:tcW w:w="1084" w:type="dxa"/>
            <w:noWrap/>
            <w:hideMark/>
          </w:tcPr>
          <w:p w14:paraId="7E54E88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1,3344</w:t>
            </w:r>
          </w:p>
        </w:tc>
      </w:tr>
      <w:tr w:rsidR="008F2266" w:rsidRPr="008F2266" w14:paraId="496711E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E4CF0B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41</w:t>
            </w:r>
          </w:p>
        </w:tc>
        <w:tc>
          <w:tcPr>
            <w:tcW w:w="2953" w:type="dxa"/>
            <w:noWrap/>
            <w:hideMark/>
          </w:tcPr>
          <w:p w14:paraId="18BB7C8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4620989100:01:000:0027</w:t>
            </w:r>
          </w:p>
        </w:tc>
        <w:tc>
          <w:tcPr>
            <w:tcW w:w="1084" w:type="dxa"/>
            <w:noWrap/>
            <w:hideMark/>
          </w:tcPr>
          <w:p w14:paraId="6BA58EE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1,3215</w:t>
            </w:r>
          </w:p>
        </w:tc>
      </w:tr>
      <w:tr w:rsidR="008F2266" w:rsidRPr="008F2266" w14:paraId="35FDA94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2276FF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42</w:t>
            </w:r>
          </w:p>
        </w:tc>
        <w:tc>
          <w:tcPr>
            <w:tcW w:w="2953" w:type="dxa"/>
            <w:noWrap/>
            <w:hideMark/>
          </w:tcPr>
          <w:p w14:paraId="0DFF196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4620989100:01:000:0030</w:t>
            </w:r>
          </w:p>
        </w:tc>
        <w:tc>
          <w:tcPr>
            <w:tcW w:w="1084" w:type="dxa"/>
            <w:noWrap/>
            <w:hideMark/>
          </w:tcPr>
          <w:p w14:paraId="0E7EEAA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1,1001</w:t>
            </w:r>
          </w:p>
        </w:tc>
      </w:tr>
      <w:tr w:rsidR="008F2266" w:rsidRPr="008F2266" w14:paraId="650376C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F546FC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53" w:type="dxa"/>
            <w:noWrap/>
            <w:hideMark/>
          </w:tcPr>
          <w:p w14:paraId="4551BEE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4620989100:01:000:0026</w:t>
            </w:r>
          </w:p>
        </w:tc>
        <w:tc>
          <w:tcPr>
            <w:tcW w:w="1084" w:type="dxa"/>
            <w:noWrap/>
            <w:hideMark/>
          </w:tcPr>
          <w:p w14:paraId="6C14621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1,1935</w:t>
            </w:r>
          </w:p>
        </w:tc>
      </w:tr>
      <w:tr w:rsidR="008F2266" w:rsidRPr="008F2266" w14:paraId="391E5DD3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0F07E2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44</w:t>
            </w:r>
          </w:p>
        </w:tc>
        <w:tc>
          <w:tcPr>
            <w:tcW w:w="2953" w:type="dxa"/>
            <w:noWrap/>
            <w:hideMark/>
          </w:tcPr>
          <w:p w14:paraId="352420B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4620989100:01:000:0037</w:t>
            </w:r>
          </w:p>
        </w:tc>
        <w:tc>
          <w:tcPr>
            <w:tcW w:w="1084" w:type="dxa"/>
            <w:noWrap/>
            <w:hideMark/>
          </w:tcPr>
          <w:p w14:paraId="4607ED1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1,3269</w:t>
            </w:r>
          </w:p>
        </w:tc>
      </w:tr>
      <w:tr w:rsidR="008F2266" w:rsidRPr="008F2266" w14:paraId="517FEC7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D02276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45</w:t>
            </w:r>
          </w:p>
        </w:tc>
        <w:tc>
          <w:tcPr>
            <w:tcW w:w="2953" w:type="dxa"/>
            <w:noWrap/>
            <w:hideMark/>
          </w:tcPr>
          <w:p w14:paraId="36AEFD7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4620989100:01:000:0025</w:t>
            </w:r>
          </w:p>
        </w:tc>
        <w:tc>
          <w:tcPr>
            <w:tcW w:w="1084" w:type="dxa"/>
            <w:noWrap/>
            <w:hideMark/>
          </w:tcPr>
          <w:p w14:paraId="723E0CD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1,3227</w:t>
            </w:r>
          </w:p>
        </w:tc>
      </w:tr>
      <w:tr w:rsidR="008F2266" w:rsidRPr="008F2266" w14:paraId="11065D8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3A0B42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</w:t>
            </w:r>
          </w:p>
        </w:tc>
        <w:tc>
          <w:tcPr>
            <w:tcW w:w="2953" w:type="dxa"/>
            <w:noWrap/>
            <w:hideMark/>
          </w:tcPr>
          <w:p w14:paraId="372C2B3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4620989100:01:000:0031</w:t>
            </w:r>
          </w:p>
        </w:tc>
        <w:tc>
          <w:tcPr>
            <w:tcW w:w="1084" w:type="dxa"/>
            <w:noWrap/>
            <w:hideMark/>
          </w:tcPr>
          <w:p w14:paraId="348297C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1,6818</w:t>
            </w:r>
          </w:p>
        </w:tc>
      </w:tr>
      <w:tr w:rsidR="008F2266" w:rsidRPr="008F2266" w14:paraId="77FD3A2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C3DE30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47</w:t>
            </w:r>
          </w:p>
        </w:tc>
        <w:tc>
          <w:tcPr>
            <w:tcW w:w="2953" w:type="dxa"/>
            <w:noWrap/>
            <w:hideMark/>
          </w:tcPr>
          <w:p w14:paraId="2D3B29C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4620989100:01:000:0032</w:t>
            </w:r>
          </w:p>
        </w:tc>
        <w:tc>
          <w:tcPr>
            <w:tcW w:w="1084" w:type="dxa"/>
            <w:noWrap/>
            <w:hideMark/>
          </w:tcPr>
          <w:p w14:paraId="51BDC36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1,1356</w:t>
            </w:r>
          </w:p>
        </w:tc>
      </w:tr>
      <w:tr w:rsidR="008F2266" w:rsidRPr="008F2266" w14:paraId="19D6064A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8ACC2C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48</w:t>
            </w:r>
          </w:p>
        </w:tc>
        <w:tc>
          <w:tcPr>
            <w:tcW w:w="2953" w:type="dxa"/>
            <w:noWrap/>
            <w:hideMark/>
          </w:tcPr>
          <w:p w14:paraId="26BA548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4620989100:01:000:0035</w:t>
            </w:r>
          </w:p>
        </w:tc>
        <w:tc>
          <w:tcPr>
            <w:tcW w:w="1084" w:type="dxa"/>
            <w:noWrap/>
            <w:hideMark/>
          </w:tcPr>
          <w:p w14:paraId="554A2E1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0,8983</w:t>
            </w:r>
          </w:p>
        </w:tc>
      </w:tr>
      <w:tr w:rsidR="008F2266" w:rsidRPr="008F2266" w14:paraId="3DB2D0F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2BBFCA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49</w:t>
            </w:r>
          </w:p>
        </w:tc>
        <w:tc>
          <w:tcPr>
            <w:tcW w:w="2953" w:type="dxa"/>
            <w:noWrap/>
            <w:hideMark/>
          </w:tcPr>
          <w:p w14:paraId="40D78BB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4620989100:01:000:0029</w:t>
            </w:r>
          </w:p>
        </w:tc>
        <w:tc>
          <w:tcPr>
            <w:tcW w:w="1084" w:type="dxa"/>
            <w:noWrap/>
            <w:hideMark/>
          </w:tcPr>
          <w:p w14:paraId="28180CE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0,8605</w:t>
            </w:r>
          </w:p>
        </w:tc>
      </w:tr>
      <w:tr w:rsidR="008F2266" w:rsidRPr="008F2266" w14:paraId="757D71B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00709D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50</w:t>
            </w:r>
          </w:p>
        </w:tc>
        <w:tc>
          <w:tcPr>
            <w:tcW w:w="2953" w:type="dxa"/>
            <w:noWrap/>
            <w:hideMark/>
          </w:tcPr>
          <w:p w14:paraId="791157D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4620989100:01:000:0034</w:t>
            </w:r>
          </w:p>
        </w:tc>
        <w:tc>
          <w:tcPr>
            <w:tcW w:w="1084" w:type="dxa"/>
            <w:noWrap/>
            <w:hideMark/>
          </w:tcPr>
          <w:p w14:paraId="2963D20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1,2546</w:t>
            </w:r>
          </w:p>
        </w:tc>
      </w:tr>
      <w:tr w:rsidR="008F2266" w:rsidRPr="008F2266" w14:paraId="47AAAA4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880808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51</w:t>
            </w:r>
          </w:p>
        </w:tc>
        <w:tc>
          <w:tcPr>
            <w:tcW w:w="2953" w:type="dxa"/>
            <w:noWrap/>
            <w:hideMark/>
          </w:tcPr>
          <w:p w14:paraId="24CE94A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4620987600:29:000:0044</w:t>
            </w:r>
          </w:p>
        </w:tc>
        <w:tc>
          <w:tcPr>
            <w:tcW w:w="1084" w:type="dxa"/>
            <w:noWrap/>
            <w:hideMark/>
          </w:tcPr>
          <w:p w14:paraId="2428AE1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1,5552</w:t>
            </w:r>
          </w:p>
        </w:tc>
      </w:tr>
      <w:tr w:rsidR="008F2266" w:rsidRPr="008F2266" w14:paraId="154601F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9523E8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52</w:t>
            </w:r>
          </w:p>
        </w:tc>
        <w:tc>
          <w:tcPr>
            <w:tcW w:w="2953" w:type="dxa"/>
            <w:noWrap/>
            <w:hideMark/>
          </w:tcPr>
          <w:p w14:paraId="6336973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4620987600:29:000:0045</w:t>
            </w:r>
          </w:p>
        </w:tc>
        <w:tc>
          <w:tcPr>
            <w:tcW w:w="1084" w:type="dxa"/>
            <w:noWrap/>
            <w:hideMark/>
          </w:tcPr>
          <w:p w14:paraId="4054EE4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2,4334</w:t>
            </w:r>
          </w:p>
        </w:tc>
      </w:tr>
      <w:tr w:rsidR="008F2266" w:rsidRPr="008F2266" w14:paraId="0AB7137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9C566D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53</w:t>
            </w:r>
          </w:p>
        </w:tc>
        <w:tc>
          <w:tcPr>
            <w:tcW w:w="2953" w:type="dxa"/>
            <w:noWrap/>
            <w:hideMark/>
          </w:tcPr>
          <w:p w14:paraId="6506722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4620987600:29:000:0047</w:t>
            </w:r>
          </w:p>
        </w:tc>
        <w:tc>
          <w:tcPr>
            <w:tcW w:w="1084" w:type="dxa"/>
            <w:noWrap/>
            <w:hideMark/>
          </w:tcPr>
          <w:p w14:paraId="4357647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1,4973</w:t>
            </w:r>
          </w:p>
        </w:tc>
      </w:tr>
      <w:tr w:rsidR="008F2266" w:rsidRPr="008F2266" w14:paraId="533B20B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C71651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54</w:t>
            </w:r>
          </w:p>
        </w:tc>
        <w:tc>
          <w:tcPr>
            <w:tcW w:w="2953" w:type="dxa"/>
            <w:noWrap/>
            <w:hideMark/>
          </w:tcPr>
          <w:p w14:paraId="1540D09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4620987600:29:000:0046</w:t>
            </w:r>
          </w:p>
        </w:tc>
        <w:tc>
          <w:tcPr>
            <w:tcW w:w="1084" w:type="dxa"/>
            <w:noWrap/>
            <w:hideMark/>
          </w:tcPr>
          <w:p w14:paraId="728E2C0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1,1800</w:t>
            </w:r>
          </w:p>
        </w:tc>
      </w:tr>
      <w:tr w:rsidR="008F2266" w:rsidRPr="008F2266" w14:paraId="7207764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E6209B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55</w:t>
            </w:r>
          </w:p>
        </w:tc>
        <w:tc>
          <w:tcPr>
            <w:tcW w:w="2953" w:type="dxa"/>
            <w:noWrap/>
            <w:hideMark/>
          </w:tcPr>
          <w:p w14:paraId="321C263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4620987600:29:000:0042</w:t>
            </w:r>
          </w:p>
        </w:tc>
        <w:tc>
          <w:tcPr>
            <w:tcW w:w="1084" w:type="dxa"/>
            <w:noWrap/>
            <w:hideMark/>
          </w:tcPr>
          <w:p w14:paraId="7CF22F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1,3732</w:t>
            </w:r>
          </w:p>
        </w:tc>
      </w:tr>
      <w:tr w:rsidR="008F2266" w:rsidRPr="008F2266" w14:paraId="62222C6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350975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56</w:t>
            </w:r>
          </w:p>
        </w:tc>
        <w:tc>
          <w:tcPr>
            <w:tcW w:w="2953" w:type="dxa"/>
            <w:noWrap/>
            <w:hideMark/>
          </w:tcPr>
          <w:p w14:paraId="65C9FA6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4620987600:29:000:0043</w:t>
            </w:r>
          </w:p>
        </w:tc>
        <w:tc>
          <w:tcPr>
            <w:tcW w:w="1084" w:type="dxa"/>
            <w:noWrap/>
            <w:hideMark/>
          </w:tcPr>
          <w:p w14:paraId="10993F6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1,9517</w:t>
            </w:r>
          </w:p>
        </w:tc>
      </w:tr>
      <w:tr w:rsidR="008F2266" w:rsidRPr="008F2266" w14:paraId="648AAD5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40E716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57</w:t>
            </w:r>
          </w:p>
        </w:tc>
        <w:tc>
          <w:tcPr>
            <w:tcW w:w="2953" w:type="dxa"/>
            <w:noWrap/>
            <w:hideMark/>
          </w:tcPr>
          <w:p w14:paraId="4920DA7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4620987600:29:000:0041</w:t>
            </w:r>
          </w:p>
        </w:tc>
        <w:tc>
          <w:tcPr>
            <w:tcW w:w="1084" w:type="dxa"/>
            <w:noWrap/>
            <w:hideMark/>
          </w:tcPr>
          <w:p w14:paraId="0C6A494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2,0366</w:t>
            </w:r>
          </w:p>
        </w:tc>
      </w:tr>
      <w:tr w:rsidR="008F2266" w:rsidRPr="008F2266" w14:paraId="0C8C1588" w14:textId="77777777" w:rsidTr="008F2266">
        <w:trPr>
          <w:trHeight w:val="300"/>
        </w:trPr>
        <w:tc>
          <w:tcPr>
            <w:tcW w:w="3913" w:type="dxa"/>
            <w:gridSpan w:val="2"/>
            <w:noWrap/>
            <w:hideMark/>
          </w:tcPr>
          <w:p w14:paraId="032CECE8" w14:textId="244D3586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 </w:t>
            </w:r>
            <w:r>
              <w:rPr>
                <w:rFonts w:ascii="Century" w:hAnsi="Century"/>
                <w:sz w:val="24"/>
                <w:szCs w:val="24"/>
              </w:rPr>
              <w:t>Всього:</w:t>
            </w:r>
          </w:p>
          <w:p w14:paraId="11927B01" w14:textId="12B34A0F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084" w:type="dxa"/>
            <w:noWrap/>
            <w:hideMark/>
          </w:tcPr>
          <w:p w14:paraId="3B8586A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41,2659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EBD6D" w14:textId="77777777" w:rsidR="00E339D5" w:rsidRDefault="00E339D5" w:rsidP="0078208C">
      <w:pPr>
        <w:spacing w:after="0" w:line="240" w:lineRule="auto"/>
      </w:pPr>
      <w:r>
        <w:separator/>
      </w:r>
    </w:p>
  </w:endnote>
  <w:endnote w:type="continuationSeparator" w:id="0">
    <w:p w14:paraId="78701796" w14:textId="77777777" w:rsidR="00E339D5" w:rsidRDefault="00E339D5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C95C3" w14:textId="77777777" w:rsidR="00E339D5" w:rsidRDefault="00E339D5" w:rsidP="0078208C">
      <w:pPr>
        <w:spacing w:after="0" w:line="240" w:lineRule="auto"/>
      </w:pPr>
      <w:r>
        <w:separator/>
      </w:r>
    </w:p>
  </w:footnote>
  <w:footnote w:type="continuationSeparator" w:id="0">
    <w:p w14:paraId="7BAAF7D5" w14:textId="77777777" w:rsidR="00E339D5" w:rsidRDefault="00E339D5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23044"/>
    <w:rsid w:val="00054743"/>
    <w:rsid w:val="000611B6"/>
    <w:rsid w:val="00165FAD"/>
    <w:rsid w:val="00175D4D"/>
    <w:rsid w:val="001B2A5D"/>
    <w:rsid w:val="001C5EB4"/>
    <w:rsid w:val="001D4C3E"/>
    <w:rsid w:val="001D79C7"/>
    <w:rsid w:val="00231D27"/>
    <w:rsid w:val="00232DFD"/>
    <w:rsid w:val="00242506"/>
    <w:rsid w:val="002562BD"/>
    <w:rsid w:val="00262A8B"/>
    <w:rsid w:val="002A130B"/>
    <w:rsid w:val="002A3E6B"/>
    <w:rsid w:val="002A43EF"/>
    <w:rsid w:val="002B64E0"/>
    <w:rsid w:val="00306B84"/>
    <w:rsid w:val="003254D9"/>
    <w:rsid w:val="0034792E"/>
    <w:rsid w:val="003507DC"/>
    <w:rsid w:val="00392AE0"/>
    <w:rsid w:val="0039641E"/>
    <w:rsid w:val="003E40A2"/>
    <w:rsid w:val="003F730D"/>
    <w:rsid w:val="00420418"/>
    <w:rsid w:val="00444244"/>
    <w:rsid w:val="00447148"/>
    <w:rsid w:val="00460415"/>
    <w:rsid w:val="0047585A"/>
    <w:rsid w:val="004D1392"/>
    <w:rsid w:val="004F1A3C"/>
    <w:rsid w:val="005111EC"/>
    <w:rsid w:val="00517D5E"/>
    <w:rsid w:val="00523D22"/>
    <w:rsid w:val="00550F45"/>
    <w:rsid w:val="0056265A"/>
    <w:rsid w:val="00565434"/>
    <w:rsid w:val="005666E1"/>
    <w:rsid w:val="00582411"/>
    <w:rsid w:val="005A2360"/>
    <w:rsid w:val="005A6E53"/>
    <w:rsid w:val="005E5191"/>
    <w:rsid w:val="005F0D8E"/>
    <w:rsid w:val="005F3583"/>
    <w:rsid w:val="00603666"/>
    <w:rsid w:val="006A0E10"/>
    <w:rsid w:val="006A7571"/>
    <w:rsid w:val="006C3923"/>
    <w:rsid w:val="007147E8"/>
    <w:rsid w:val="00716481"/>
    <w:rsid w:val="0075796B"/>
    <w:rsid w:val="0078208C"/>
    <w:rsid w:val="007C2877"/>
    <w:rsid w:val="007D5573"/>
    <w:rsid w:val="00827AAB"/>
    <w:rsid w:val="00855D75"/>
    <w:rsid w:val="00872572"/>
    <w:rsid w:val="008B3F5E"/>
    <w:rsid w:val="008B4F0C"/>
    <w:rsid w:val="008D1C06"/>
    <w:rsid w:val="008F2266"/>
    <w:rsid w:val="00947E65"/>
    <w:rsid w:val="00991264"/>
    <w:rsid w:val="009E5CD4"/>
    <w:rsid w:val="00A26E23"/>
    <w:rsid w:val="00A84D07"/>
    <w:rsid w:val="00AB2DDA"/>
    <w:rsid w:val="00B358E3"/>
    <w:rsid w:val="00B65F20"/>
    <w:rsid w:val="00B83199"/>
    <w:rsid w:val="00BE66A0"/>
    <w:rsid w:val="00C04B8F"/>
    <w:rsid w:val="00C17005"/>
    <w:rsid w:val="00C5013A"/>
    <w:rsid w:val="00CD66F6"/>
    <w:rsid w:val="00E04CC6"/>
    <w:rsid w:val="00E12E93"/>
    <w:rsid w:val="00E16B4A"/>
    <w:rsid w:val="00E339D5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5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507D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8F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DC5E2-33EC-45D4-9F03-FB15DC15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2025-07-15T07:38:00Z</cp:lastPrinted>
  <dcterms:created xsi:type="dcterms:W3CDTF">2023-03-07T12:55:00Z</dcterms:created>
  <dcterms:modified xsi:type="dcterms:W3CDTF">2025-08-25T11:20:00Z</dcterms:modified>
</cp:coreProperties>
</file>