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7903F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2CB8F6F" wp14:editId="664A8411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58A3E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04853FB3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06E95AF9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4153A4A0" w14:textId="1EABA68F" w:rsidR="00BA35FC" w:rsidRPr="00BA35FC" w:rsidRDefault="00AA4319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Cs/>
          <w:caps/>
          <w:sz w:val="32"/>
          <w:szCs w:val="28"/>
          <w:lang w:val="ru-RU" w:eastAsia="ru-RU"/>
        </w:rPr>
        <w:t xml:space="preserve">66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40DF615F" w14:textId="4D7AF5E8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  <w:r w:rsidR="00AA4319">
        <w:rPr>
          <w:rFonts w:ascii="Century" w:eastAsia="Calibri" w:hAnsi="Century"/>
          <w:b/>
          <w:sz w:val="32"/>
          <w:szCs w:val="32"/>
          <w:lang w:val="ru-RU" w:eastAsia="ru-RU"/>
        </w:rPr>
        <w:t>25/66-8846</w:t>
      </w:r>
    </w:p>
    <w:p w14:paraId="54A74BC8" w14:textId="77777777" w:rsidR="00BA35FC" w:rsidRPr="00C45469" w:rsidRDefault="00606453" w:rsidP="00BA35FC">
      <w:pPr>
        <w:spacing w:after="0"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6"/>
          <w:szCs w:val="26"/>
          <w:lang w:eastAsia="ru-RU"/>
        </w:rPr>
        <w:t>21</w:t>
      </w:r>
      <w:r w:rsidR="00C45469" w:rsidRPr="00C45469">
        <w:rPr>
          <w:rFonts w:ascii="Century" w:eastAsia="Calibri" w:hAnsi="Century"/>
          <w:sz w:val="26"/>
          <w:szCs w:val="26"/>
          <w:lang w:eastAsia="ru-RU"/>
        </w:rPr>
        <w:t xml:space="preserve"> серпня</w:t>
      </w:r>
      <w:r>
        <w:rPr>
          <w:rFonts w:ascii="Century" w:eastAsia="Calibri" w:hAnsi="Century"/>
          <w:sz w:val="26"/>
          <w:szCs w:val="26"/>
          <w:lang w:eastAsia="ru-RU"/>
        </w:rPr>
        <w:t xml:space="preserve"> 2025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  <w:t xml:space="preserve">       м. Городок</w:t>
      </w:r>
    </w:p>
    <w:bookmarkEnd w:id="1"/>
    <w:bookmarkEnd w:id="2"/>
    <w:p w14:paraId="3113226E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61CA995" w14:textId="77777777" w:rsidR="00C2187A" w:rsidRDefault="000F6E56" w:rsidP="0088284F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45469">
        <w:rPr>
          <w:rFonts w:ascii="Century" w:hAnsi="Century"/>
          <w:b/>
          <w:sz w:val="28"/>
          <w:szCs w:val="28"/>
        </w:rPr>
        <w:t>присвоєння старостам</w:t>
      </w:r>
    </w:p>
    <w:p w14:paraId="54A287E1" w14:textId="77777777" w:rsidR="00C45469" w:rsidRPr="000F6E56" w:rsidRDefault="00C45469" w:rsidP="0088284F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чергових рангів посадових осіб місцевого самоврядування</w:t>
      </w:r>
    </w:p>
    <w:p w14:paraId="7A4398E7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E4DD1C7" w14:textId="77777777" w:rsidR="00C45469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На виконання Закону України «Про внесення змін до деяких законодавчих актів України щодо розвитку інституту </w:t>
      </w:r>
      <w:proofErr w:type="spellStart"/>
      <w:r>
        <w:rPr>
          <w:rFonts w:ascii="Century" w:hAnsi="Century"/>
          <w:color w:val="000000"/>
          <w:sz w:val="28"/>
          <w:szCs w:val="28"/>
        </w:rPr>
        <w:t>старост</w:t>
      </w:r>
      <w:proofErr w:type="spellEnd"/>
      <w:r>
        <w:rPr>
          <w:rFonts w:ascii="Century" w:hAnsi="Century"/>
          <w:color w:val="000000"/>
          <w:sz w:val="28"/>
          <w:szCs w:val="28"/>
        </w:rPr>
        <w:t>», відповідно до ст. ст. 14, 15 Закону України «Про службу в органах місцевого самоврядування», міська рада</w:t>
      </w:r>
    </w:p>
    <w:p w14:paraId="5A757C82" w14:textId="77777777"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6836706C" w14:textId="77777777" w:rsidR="00CC2130" w:rsidRDefault="00CC2130" w:rsidP="00AA4319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0B83E057" w14:textId="77777777" w:rsidR="00CC2130" w:rsidRDefault="00CC2130" w:rsidP="00CC2130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КОЗАКУ Ігорю Орестовичу – старості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Мшанського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и Львівської області черговий 9 (дев</w:t>
      </w:r>
      <w:r w:rsidR="00606453" w:rsidRPr="00606453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ятий</w:t>
      </w:r>
      <w:r>
        <w:rPr>
          <w:rFonts w:ascii="Century" w:hAnsi="Century"/>
          <w:color w:val="000000"/>
          <w:sz w:val="28"/>
          <w:szCs w:val="28"/>
          <w:lang w:val="uk-UA"/>
        </w:rPr>
        <w:t>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ятої категорії посад з 04.08.2025р.</w:t>
      </w:r>
    </w:p>
    <w:p w14:paraId="5D421BCE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МІЛЯНУ Івану Івановичу – старості Добрянського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 xml:space="preserve"> області черговий 9 (дев</w:t>
      </w:r>
      <w:r w:rsidR="00606453" w:rsidRPr="00606453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ятий</w:t>
      </w:r>
      <w:r>
        <w:rPr>
          <w:rFonts w:ascii="Century" w:hAnsi="Century"/>
          <w:color w:val="000000"/>
          <w:sz w:val="28"/>
          <w:szCs w:val="28"/>
          <w:lang w:val="uk-UA"/>
        </w:rPr>
        <w:t>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ятої категорії посад з 04.08.2025р.</w:t>
      </w:r>
    </w:p>
    <w:p w14:paraId="4C31A280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ГУРИНУ Володимиру Ярославовичу – старості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 xml:space="preserve">и Львівської області черговий </w:t>
      </w:r>
      <w:r w:rsidR="00606453" w:rsidRPr="00606453">
        <w:rPr>
          <w:rFonts w:ascii="Century" w:hAnsi="Century"/>
          <w:color w:val="000000"/>
          <w:sz w:val="28"/>
          <w:szCs w:val="28"/>
          <w:lang w:val="uk-UA"/>
        </w:rPr>
        <w:t>9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(де</w:t>
      </w:r>
      <w:r w:rsidR="00606453" w:rsidRPr="00606453">
        <w:rPr>
          <w:rFonts w:ascii="Century" w:hAnsi="Century"/>
          <w:color w:val="000000"/>
          <w:sz w:val="28"/>
          <w:szCs w:val="28"/>
          <w:lang w:val="uk-UA"/>
        </w:rPr>
        <w:t>в’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ятий</w:t>
      </w:r>
      <w:r>
        <w:rPr>
          <w:rFonts w:ascii="Century" w:hAnsi="Century"/>
          <w:color w:val="000000"/>
          <w:sz w:val="28"/>
          <w:szCs w:val="28"/>
          <w:lang w:val="uk-UA"/>
        </w:rPr>
        <w:t>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ятої категорії посад з 04.08.2025р.</w:t>
      </w:r>
    </w:p>
    <w:p w14:paraId="2733DB39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 xml:space="preserve">         І. Козаку, 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І.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Міляну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, В.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Гурину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із врах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уванням пунктів 1-3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даного рішення.</w:t>
      </w:r>
    </w:p>
    <w:p w14:paraId="0B6DE191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11733293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B67DC0A" w14:textId="3513DA66" w:rsidR="00F426CA" w:rsidRDefault="00B91C8C" w:rsidP="00AA4319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</w:t>
      </w:r>
      <w:r w:rsidR="00AA4319">
        <w:rPr>
          <w:rFonts w:ascii="Century" w:hAnsi="Century"/>
          <w:b/>
          <w:color w:val="000000"/>
          <w:sz w:val="28"/>
          <w:szCs w:val="28"/>
        </w:rPr>
        <w:t xml:space="preserve">   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Володимир РЕМЕНЯК</w:t>
      </w:r>
    </w:p>
    <w:p w14:paraId="2A712CAC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7C82D" w14:textId="77777777" w:rsidR="00177AB4" w:rsidRDefault="00177AB4" w:rsidP="00A03FC3">
      <w:pPr>
        <w:spacing w:after="0" w:line="240" w:lineRule="auto"/>
      </w:pPr>
      <w:r>
        <w:separator/>
      </w:r>
    </w:p>
  </w:endnote>
  <w:endnote w:type="continuationSeparator" w:id="0">
    <w:p w14:paraId="0150134C" w14:textId="77777777" w:rsidR="00177AB4" w:rsidRDefault="00177AB4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B88DF" w14:textId="77777777" w:rsidR="00177AB4" w:rsidRDefault="00177AB4" w:rsidP="00A03FC3">
      <w:pPr>
        <w:spacing w:after="0" w:line="240" w:lineRule="auto"/>
      </w:pPr>
      <w:r>
        <w:separator/>
      </w:r>
    </w:p>
  </w:footnote>
  <w:footnote w:type="continuationSeparator" w:id="0">
    <w:p w14:paraId="06A00FA2" w14:textId="77777777" w:rsidR="00177AB4" w:rsidRDefault="00177AB4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232228">
    <w:abstractNumId w:val="9"/>
  </w:num>
  <w:num w:numId="2" w16cid:durableId="1809977988">
    <w:abstractNumId w:val="0"/>
  </w:num>
  <w:num w:numId="3" w16cid:durableId="652753924">
    <w:abstractNumId w:val="10"/>
  </w:num>
  <w:num w:numId="4" w16cid:durableId="1499810208">
    <w:abstractNumId w:val="7"/>
  </w:num>
  <w:num w:numId="5" w16cid:durableId="141586272">
    <w:abstractNumId w:val="13"/>
  </w:num>
  <w:num w:numId="6" w16cid:durableId="1220744989">
    <w:abstractNumId w:val="1"/>
  </w:num>
  <w:num w:numId="7" w16cid:durableId="1318193939">
    <w:abstractNumId w:val="12"/>
  </w:num>
  <w:num w:numId="8" w16cid:durableId="1812599750">
    <w:abstractNumId w:val="2"/>
  </w:num>
  <w:num w:numId="9" w16cid:durableId="1397239475">
    <w:abstractNumId w:val="5"/>
  </w:num>
  <w:num w:numId="10" w16cid:durableId="1345593474">
    <w:abstractNumId w:val="4"/>
  </w:num>
  <w:num w:numId="11" w16cid:durableId="1225026852">
    <w:abstractNumId w:val="6"/>
  </w:num>
  <w:num w:numId="12" w16cid:durableId="16953010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736393">
    <w:abstractNumId w:val="8"/>
  </w:num>
  <w:num w:numId="14" w16cid:durableId="969557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440FD"/>
    <w:rsid w:val="001565E5"/>
    <w:rsid w:val="001647FC"/>
    <w:rsid w:val="00177AB4"/>
    <w:rsid w:val="001B568C"/>
    <w:rsid w:val="001D4C7E"/>
    <w:rsid w:val="001E5A91"/>
    <w:rsid w:val="001E6A53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B0A33"/>
    <w:rsid w:val="003C030F"/>
    <w:rsid w:val="003D10B6"/>
    <w:rsid w:val="003D6F32"/>
    <w:rsid w:val="004A1973"/>
    <w:rsid w:val="004A6015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606B1"/>
    <w:rsid w:val="0057623F"/>
    <w:rsid w:val="005853ED"/>
    <w:rsid w:val="005A743A"/>
    <w:rsid w:val="005B250D"/>
    <w:rsid w:val="005E0409"/>
    <w:rsid w:val="00603325"/>
    <w:rsid w:val="00606453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6356E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4C93"/>
    <w:rsid w:val="00886BA4"/>
    <w:rsid w:val="008A19BD"/>
    <w:rsid w:val="008C4BC7"/>
    <w:rsid w:val="008E7F00"/>
    <w:rsid w:val="00914244"/>
    <w:rsid w:val="00925F32"/>
    <w:rsid w:val="00926F02"/>
    <w:rsid w:val="00932738"/>
    <w:rsid w:val="009863D2"/>
    <w:rsid w:val="009B2F18"/>
    <w:rsid w:val="009C329A"/>
    <w:rsid w:val="009C47C7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A4319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D2CF"/>
  <w15:docId w15:val="{A5A0BE11-1965-464D-867F-6D442F95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2023-08-08T13:02:00Z</cp:lastPrinted>
  <dcterms:created xsi:type="dcterms:W3CDTF">2025-08-25T09:18:00Z</dcterms:created>
  <dcterms:modified xsi:type="dcterms:W3CDTF">2025-08-25T09:18:00Z</dcterms:modified>
</cp:coreProperties>
</file>