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AD40A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0044111D" wp14:editId="4E51332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54678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07D4456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00B34973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791568B6" w14:textId="40485FE1" w:rsidR="00A03FC3" w:rsidRPr="00A03FC3" w:rsidRDefault="008E30E6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val="en-US" w:eastAsia="ru-RU"/>
        </w:rPr>
        <w:t xml:space="preserve">66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55F0734" w14:textId="66D357A4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3451F">
        <w:rPr>
          <w:rFonts w:ascii="Century" w:eastAsia="Calibri" w:hAnsi="Century"/>
          <w:b/>
          <w:sz w:val="32"/>
          <w:szCs w:val="32"/>
          <w:lang w:eastAsia="ru-RU"/>
        </w:rPr>
        <w:t>25/66-8848</w:t>
      </w:r>
    </w:p>
    <w:p w14:paraId="69A42949" w14:textId="77777777" w:rsidR="00A03FC3" w:rsidRPr="00A03FC3" w:rsidRDefault="00A82D95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21 </w:t>
      </w:r>
      <w:r w:rsidR="00F95D61">
        <w:rPr>
          <w:rFonts w:ascii="Century" w:eastAsia="Calibri" w:hAnsi="Century"/>
          <w:sz w:val="28"/>
          <w:szCs w:val="28"/>
          <w:lang w:eastAsia="ru-RU"/>
        </w:rPr>
        <w:t>серпня 2025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59D0B5BA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5728FF2C" w14:textId="54D6124F" w:rsidR="00A82D95" w:rsidRDefault="000F6E56" w:rsidP="00E3451F">
      <w:pPr>
        <w:tabs>
          <w:tab w:val="left" w:pos="3287"/>
        </w:tabs>
        <w:spacing w:after="0" w:line="240" w:lineRule="auto"/>
        <w:ind w:right="3259"/>
        <w:rPr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="00E64096" w:rsidRPr="00E64096">
        <w:rPr>
          <w:rFonts w:ascii="Century" w:hAnsi="Century"/>
          <w:b/>
          <w:sz w:val="28"/>
          <w:szCs w:val="28"/>
        </w:rPr>
        <w:t xml:space="preserve">Про внесення змін </w:t>
      </w:r>
      <w:r w:rsidR="00A82D95">
        <w:rPr>
          <w:rFonts w:ascii="Century" w:hAnsi="Century"/>
          <w:b/>
          <w:sz w:val="28"/>
          <w:szCs w:val="28"/>
        </w:rPr>
        <w:t>до персонального</w:t>
      </w:r>
      <w:r w:rsidR="008E30E6">
        <w:rPr>
          <w:rFonts w:ascii="Century" w:hAnsi="Century"/>
          <w:b/>
          <w:sz w:val="28"/>
          <w:szCs w:val="28"/>
          <w:lang w:val="en-US"/>
        </w:rPr>
        <w:t xml:space="preserve"> </w:t>
      </w:r>
      <w:r w:rsidR="00A82D95">
        <w:rPr>
          <w:rFonts w:ascii="Century" w:hAnsi="Century"/>
          <w:b/>
          <w:sz w:val="28"/>
          <w:szCs w:val="28"/>
        </w:rPr>
        <w:t>складу виконавчого комітету Городоцької міської ради</w:t>
      </w:r>
    </w:p>
    <w:p w14:paraId="5AD21439" w14:textId="77777777" w:rsidR="00E64096" w:rsidRDefault="00E64096" w:rsidP="00E64096">
      <w:pPr>
        <w:pStyle w:val="1"/>
        <w:jc w:val="both"/>
        <w:rPr>
          <w:sz w:val="28"/>
          <w:szCs w:val="28"/>
        </w:rPr>
      </w:pPr>
    </w:p>
    <w:p w14:paraId="485EB55C" w14:textId="77777777" w:rsidR="00E64096" w:rsidRDefault="00E64096" w:rsidP="00E64096">
      <w:pPr>
        <w:pStyle w:val="1"/>
        <w:jc w:val="both"/>
        <w:rPr>
          <w:sz w:val="28"/>
          <w:szCs w:val="28"/>
        </w:rPr>
      </w:pPr>
    </w:p>
    <w:p w14:paraId="74605E6A" w14:textId="77777777" w:rsidR="00E64096" w:rsidRPr="00E64096" w:rsidRDefault="00E64096" w:rsidP="00E64096">
      <w:pPr>
        <w:pStyle w:val="1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Відповідно до підпункту 5 пункту 1 статті 26, статті 51 Закону України «Про місцеве самоврядування в Україні» та у зв’язку з кадровими змінами, міська рада</w:t>
      </w:r>
    </w:p>
    <w:p w14:paraId="3012FA1A" w14:textId="77777777" w:rsidR="00E64096" w:rsidRPr="00E64096" w:rsidRDefault="00E64096" w:rsidP="00E64096">
      <w:pPr>
        <w:pStyle w:val="1"/>
        <w:jc w:val="center"/>
        <w:rPr>
          <w:rFonts w:ascii="Century" w:hAnsi="Century"/>
          <w:sz w:val="28"/>
          <w:szCs w:val="28"/>
          <w:lang w:eastAsia="uk-UA"/>
        </w:rPr>
      </w:pPr>
    </w:p>
    <w:p w14:paraId="63117901" w14:textId="77777777" w:rsidR="00A82D95" w:rsidRPr="00E3451F" w:rsidRDefault="00E64096" w:rsidP="00E3451F">
      <w:pPr>
        <w:pStyle w:val="1"/>
        <w:rPr>
          <w:rFonts w:ascii="Century" w:hAnsi="Century"/>
          <w:b/>
          <w:bCs/>
          <w:sz w:val="28"/>
          <w:szCs w:val="28"/>
          <w:lang w:eastAsia="uk-UA"/>
        </w:rPr>
      </w:pPr>
      <w:r w:rsidRPr="00E3451F">
        <w:rPr>
          <w:rFonts w:ascii="Century" w:hAnsi="Century"/>
          <w:b/>
          <w:bCs/>
          <w:sz w:val="28"/>
          <w:szCs w:val="28"/>
          <w:lang w:eastAsia="uk-UA"/>
        </w:rPr>
        <w:t>ВИРІШИЛА:</w:t>
      </w:r>
    </w:p>
    <w:p w14:paraId="305C1918" w14:textId="77777777" w:rsidR="00E64096" w:rsidRPr="00E64096" w:rsidRDefault="00E64096" w:rsidP="00E64096">
      <w:pPr>
        <w:pStyle w:val="1"/>
        <w:jc w:val="center"/>
        <w:rPr>
          <w:rFonts w:ascii="Century" w:hAnsi="Century"/>
          <w:sz w:val="28"/>
          <w:szCs w:val="28"/>
          <w:lang w:eastAsia="uk-UA"/>
        </w:rPr>
      </w:pPr>
    </w:p>
    <w:p w14:paraId="583B7F9D" w14:textId="77777777" w:rsidR="00D3044E" w:rsidRDefault="00E64096" w:rsidP="00E64096">
      <w:pPr>
        <w:pStyle w:val="1"/>
        <w:jc w:val="both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1.</w:t>
      </w:r>
      <w:r w:rsidR="00D3044E">
        <w:rPr>
          <w:rFonts w:ascii="Century" w:hAnsi="Century"/>
          <w:sz w:val="28"/>
          <w:szCs w:val="28"/>
          <w:lang w:eastAsia="uk-UA"/>
        </w:rPr>
        <w:t>Встановити чисельність виконавчого комітету Горо</w:t>
      </w:r>
      <w:r w:rsidR="002130D5">
        <w:rPr>
          <w:rFonts w:ascii="Century" w:hAnsi="Century"/>
          <w:sz w:val="28"/>
          <w:szCs w:val="28"/>
          <w:lang w:eastAsia="uk-UA"/>
        </w:rPr>
        <w:t>доцької міської ради в складі 2</w:t>
      </w:r>
      <w:r w:rsidR="002130D5" w:rsidRPr="002130D5">
        <w:rPr>
          <w:rFonts w:ascii="Century" w:hAnsi="Century"/>
          <w:sz w:val="28"/>
          <w:szCs w:val="28"/>
          <w:lang w:val="ru-RU" w:eastAsia="uk-UA"/>
        </w:rPr>
        <w:t>3</w:t>
      </w:r>
      <w:r w:rsidR="00D3044E">
        <w:rPr>
          <w:rFonts w:ascii="Century" w:hAnsi="Century"/>
          <w:sz w:val="28"/>
          <w:szCs w:val="28"/>
          <w:lang w:eastAsia="uk-UA"/>
        </w:rPr>
        <w:t xml:space="preserve"> особи.</w:t>
      </w:r>
      <w:r w:rsidRPr="00E64096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7D9B9853" w14:textId="77777777" w:rsidR="00E64096" w:rsidRPr="00E64096" w:rsidRDefault="00D3044E" w:rsidP="00E64096">
      <w:pPr>
        <w:pStyle w:val="1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2. </w:t>
      </w:r>
      <w:proofErr w:type="spellStart"/>
      <w:r w:rsidR="00A82D95">
        <w:rPr>
          <w:rFonts w:ascii="Century" w:hAnsi="Century"/>
          <w:sz w:val="28"/>
          <w:szCs w:val="28"/>
          <w:lang w:eastAsia="uk-UA"/>
        </w:rPr>
        <w:t>Внести</w:t>
      </w:r>
      <w:proofErr w:type="spellEnd"/>
      <w:r w:rsidR="00A82D95">
        <w:rPr>
          <w:rFonts w:ascii="Century" w:hAnsi="Century"/>
          <w:sz w:val="28"/>
          <w:szCs w:val="28"/>
          <w:lang w:eastAsia="uk-UA"/>
        </w:rPr>
        <w:t xml:space="preserve"> зміни до персонального складу виконавчого комітету Городоцької міської ради та затвердити його склад в новій редакції згідно додатку.</w:t>
      </w:r>
    </w:p>
    <w:p w14:paraId="552FB6BD" w14:textId="77777777" w:rsidR="00E64096" w:rsidRPr="00E64096" w:rsidRDefault="00D3044E" w:rsidP="00E64096">
      <w:pPr>
        <w:pStyle w:val="1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3</w:t>
      </w:r>
      <w:r w:rsidR="00E64096" w:rsidRPr="00E64096">
        <w:rPr>
          <w:rFonts w:ascii="Century" w:hAnsi="Century"/>
          <w:sz w:val="28"/>
          <w:szCs w:val="28"/>
          <w:lang w:eastAsia="uk-UA"/>
        </w:rPr>
        <w:t>. Контроль за виконанням рішення покласти на секретаря міської ради М. Лупія.</w:t>
      </w:r>
    </w:p>
    <w:p w14:paraId="228263FA" w14:textId="77777777" w:rsidR="00E64096" w:rsidRPr="00E64096" w:rsidRDefault="00E6409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sz w:val="28"/>
          <w:szCs w:val="28"/>
        </w:rPr>
      </w:pPr>
    </w:p>
    <w:p w14:paraId="7F423633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2A262E33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5C7351E" w14:textId="77777777"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164D8A88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7C83396" w14:textId="77777777" w:rsid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66FD377" w14:textId="77777777" w:rsid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B104B21" w14:textId="77777777" w:rsid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B1F1518" w14:textId="77777777" w:rsidR="00A82D95" w:rsidRDefault="00A82D95" w:rsidP="00E64096">
      <w:pPr>
        <w:pStyle w:val="1"/>
        <w:jc w:val="right"/>
        <w:rPr>
          <w:rFonts w:ascii="Century" w:hAnsi="Century"/>
          <w:sz w:val="28"/>
          <w:szCs w:val="28"/>
          <w:lang w:eastAsia="uk-UA"/>
        </w:rPr>
      </w:pPr>
    </w:p>
    <w:p w14:paraId="127906F9" w14:textId="77777777" w:rsidR="00A82D95" w:rsidRDefault="00A82D95" w:rsidP="00E64096">
      <w:pPr>
        <w:pStyle w:val="1"/>
        <w:jc w:val="right"/>
        <w:rPr>
          <w:rFonts w:ascii="Century" w:hAnsi="Century"/>
          <w:sz w:val="28"/>
          <w:szCs w:val="28"/>
          <w:lang w:eastAsia="uk-UA"/>
        </w:rPr>
      </w:pPr>
    </w:p>
    <w:p w14:paraId="480D3C59" w14:textId="77777777" w:rsidR="00A82D95" w:rsidRDefault="00A82D95" w:rsidP="00E64096">
      <w:pPr>
        <w:pStyle w:val="1"/>
        <w:jc w:val="right"/>
        <w:rPr>
          <w:rFonts w:ascii="Century" w:hAnsi="Century"/>
          <w:sz w:val="28"/>
          <w:szCs w:val="28"/>
          <w:lang w:eastAsia="uk-UA"/>
        </w:rPr>
      </w:pPr>
    </w:p>
    <w:p w14:paraId="3ED0FD85" w14:textId="77777777" w:rsidR="00A82D95" w:rsidRDefault="00A82D95" w:rsidP="00E64096">
      <w:pPr>
        <w:pStyle w:val="1"/>
        <w:jc w:val="right"/>
        <w:rPr>
          <w:rFonts w:ascii="Century" w:hAnsi="Century"/>
          <w:sz w:val="28"/>
          <w:szCs w:val="28"/>
          <w:lang w:eastAsia="uk-UA"/>
        </w:rPr>
      </w:pPr>
    </w:p>
    <w:p w14:paraId="729AB353" w14:textId="77777777" w:rsidR="00A82D95" w:rsidRDefault="00A82D95" w:rsidP="00E64096">
      <w:pPr>
        <w:pStyle w:val="1"/>
        <w:jc w:val="right"/>
        <w:rPr>
          <w:rFonts w:ascii="Century" w:hAnsi="Century"/>
          <w:sz w:val="28"/>
          <w:szCs w:val="28"/>
          <w:lang w:eastAsia="uk-UA"/>
        </w:rPr>
      </w:pPr>
    </w:p>
    <w:p w14:paraId="33DE7974" w14:textId="77777777" w:rsidR="00A82D95" w:rsidRDefault="00A82D95" w:rsidP="00E64096">
      <w:pPr>
        <w:pStyle w:val="1"/>
        <w:jc w:val="right"/>
        <w:rPr>
          <w:rFonts w:ascii="Century" w:hAnsi="Century"/>
          <w:sz w:val="28"/>
          <w:szCs w:val="28"/>
          <w:lang w:eastAsia="uk-UA"/>
        </w:rPr>
      </w:pPr>
    </w:p>
    <w:p w14:paraId="78E62C2E" w14:textId="77777777" w:rsidR="00A82D95" w:rsidRDefault="00A82D95" w:rsidP="00E64096">
      <w:pPr>
        <w:pStyle w:val="1"/>
        <w:jc w:val="right"/>
        <w:rPr>
          <w:rFonts w:ascii="Century" w:hAnsi="Century"/>
          <w:sz w:val="28"/>
          <w:szCs w:val="28"/>
          <w:lang w:eastAsia="uk-UA"/>
        </w:rPr>
      </w:pPr>
    </w:p>
    <w:p w14:paraId="25CE1F9F" w14:textId="77777777" w:rsidR="00E3451F" w:rsidRPr="00323940" w:rsidRDefault="00E3451F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6F9FD89F" w14:textId="77777777" w:rsidR="00E3451F" w:rsidRPr="00CC5A51" w:rsidRDefault="00E3451F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62463F00" w14:textId="7D9E7DEE" w:rsidR="00E3451F" w:rsidRPr="00CC5A51" w:rsidRDefault="00E3451F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21.08.2025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25/66-8848</w:t>
      </w:r>
    </w:p>
    <w:p w14:paraId="491187C5" w14:textId="77777777" w:rsidR="00E64096" w:rsidRPr="00E64096" w:rsidRDefault="00E64096" w:rsidP="00E64096">
      <w:pPr>
        <w:pStyle w:val="1"/>
        <w:rPr>
          <w:rFonts w:ascii="Century" w:hAnsi="Century"/>
          <w:sz w:val="28"/>
          <w:szCs w:val="28"/>
          <w:lang w:eastAsia="uk-UA"/>
        </w:rPr>
      </w:pPr>
    </w:p>
    <w:p w14:paraId="4092659C" w14:textId="77777777" w:rsidR="00E64096" w:rsidRPr="00E64096" w:rsidRDefault="00E64096" w:rsidP="00E64096">
      <w:pPr>
        <w:pStyle w:val="1"/>
        <w:jc w:val="center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Склад</w:t>
      </w:r>
    </w:p>
    <w:p w14:paraId="4B50F1BB" w14:textId="77777777" w:rsidR="00E64096" w:rsidRPr="00E64096" w:rsidRDefault="00E64096" w:rsidP="00E64096">
      <w:pPr>
        <w:pStyle w:val="1"/>
        <w:jc w:val="center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виконавчого комітету</w:t>
      </w:r>
    </w:p>
    <w:p w14:paraId="7B566786" w14:textId="77777777" w:rsidR="00E64096" w:rsidRPr="00E64096" w:rsidRDefault="00E64096" w:rsidP="00E64096">
      <w:pPr>
        <w:pStyle w:val="1"/>
        <w:jc w:val="center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Городоцької міської ради</w:t>
      </w:r>
      <w:r w:rsidR="00A82D95">
        <w:rPr>
          <w:rFonts w:ascii="Century" w:hAnsi="Century"/>
          <w:sz w:val="28"/>
          <w:szCs w:val="28"/>
          <w:lang w:eastAsia="uk-UA"/>
        </w:rPr>
        <w:t xml:space="preserve"> Львівської області</w:t>
      </w:r>
    </w:p>
    <w:p w14:paraId="3CCE82A8" w14:textId="77777777" w:rsidR="00E64096" w:rsidRPr="00E64096" w:rsidRDefault="00E64096" w:rsidP="00E64096">
      <w:pPr>
        <w:pStyle w:val="1"/>
        <w:jc w:val="center"/>
        <w:rPr>
          <w:rFonts w:ascii="Century" w:hAnsi="Century"/>
          <w:sz w:val="28"/>
          <w:szCs w:val="28"/>
          <w:lang w:eastAsia="uk-UA"/>
        </w:rPr>
      </w:pPr>
    </w:p>
    <w:tbl>
      <w:tblPr>
        <w:tblW w:w="9861" w:type="dxa"/>
        <w:tblInd w:w="-1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793"/>
        <w:gridCol w:w="4109"/>
        <w:gridCol w:w="4959"/>
      </w:tblGrid>
      <w:tr w:rsidR="00400B15" w:rsidRPr="00E64096" w14:paraId="12D5FCC6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2DFD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1D46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Ременяк </w:t>
            </w:r>
          </w:p>
          <w:p w14:paraId="536BE284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Володимир Васильович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6CDDC4DB" w14:textId="77777777" w:rsidR="00400B15" w:rsidRPr="00E64096" w:rsidRDefault="00400B15" w:rsidP="00641B00">
            <w:pPr>
              <w:pStyle w:val="1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міський голова</w:t>
            </w:r>
          </w:p>
        </w:tc>
      </w:tr>
      <w:tr w:rsidR="00400B15" w:rsidRPr="00E64096" w14:paraId="7DF5F920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EB1B" w14:textId="77777777" w:rsidR="00400B15" w:rsidRPr="00E64096" w:rsidRDefault="00A82D9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46F9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Тирпак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2F1581F8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Ірина Олександрівна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6727D3D1" w14:textId="77777777" w:rsidR="00400B15" w:rsidRPr="00E64096" w:rsidRDefault="00400B15" w:rsidP="00641B00">
            <w:pPr>
              <w:pStyle w:val="1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заступник міського голови</w:t>
            </w:r>
          </w:p>
        </w:tc>
      </w:tr>
      <w:tr w:rsidR="00400B15" w:rsidRPr="00E64096" w14:paraId="168DCD6C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38A9" w14:textId="77777777" w:rsidR="00400B15" w:rsidRDefault="00A82D9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84EF" w14:textId="77777777" w:rsidR="00400B15" w:rsidRPr="00E64096" w:rsidRDefault="00A82D9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Капустяк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Юрій Володимирович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58D5A0FC" w14:textId="77777777" w:rsidR="00400B15" w:rsidRPr="00E64096" w:rsidRDefault="00400B15" w:rsidP="00641B00">
            <w:pPr>
              <w:pStyle w:val="1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Заступник міського голови</w:t>
            </w:r>
          </w:p>
        </w:tc>
      </w:tr>
      <w:tr w:rsidR="00400B15" w:rsidRPr="00E64096" w14:paraId="376EEBA3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74F6" w14:textId="77777777" w:rsidR="00400B15" w:rsidRPr="00E64096" w:rsidRDefault="00A82D9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DB35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Степаняк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014B51EE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Богдан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4192CA7D" w14:textId="77777777" w:rsidR="00400B15" w:rsidRPr="00E64096" w:rsidRDefault="00400B15" w:rsidP="00641B00">
            <w:pPr>
              <w:pStyle w:val="1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Керуючий справами (секретар) виконавчого комітету міської ради</w:t>
            </w:r>
          </w:p>
        </w:tc>
      </w:tr>
      <w:tr w:rsidR="00400B15" w:rsidRPr="00E64096" w14:paraId="1A601037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A36F" w14:textId="77777777" w:rsidR="00400B15" w:rsidRPr="00E64096" w:rsidRDefault="00A82D9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9D49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Лупій </w:t>
            </w:r>
          </w:p>
          <w:p w14:paraId="4F22C9B1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Микола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04A072C8" w14:textId="77777777" w:rsidR="00400B15" w:rsidRPr="00E64096" w:rsidRDefault="00400B15" w:rsidP="00641B00">
            <w:pPr>
              <w:pStyle w:val="1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секретар міської ради</w:t>
            </w:r>
          </w:p>
        </w:tc>
      </w:tr>
      <w:tr w:rsidR="00400B15" w:rsidRPr="00E64096" w14:paraId="0AAB98A8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D23D" w14:textId="77777777" w:rsidR="00400B15" w:rsidRPr="00E64096" w:rsidRDefault="00A82D9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5A35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Островський </w:t>
            </w:r>
          </w:p>
          <w:p w14:paraId="3CD17A65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Андрій Олексійович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4B51580C" w14:textId="77777777" w:rsidR="00400B15" w:rsidRPr="00E64096" w:rsidRDefault="00400B15" w:rsidP="00E64096">
            <w:pPr>
              <w:pStyle w:val="1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Бартатівського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40CBF12F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25C4" w14:textId="77777777" w:rsidR="00400B15" w:rsidRPr="00E64096" w:rsidRDefault="00A82D9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CE03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Селедець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7318FBAA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Галина Богданівна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207B99E7" w14:textId="77777777" w:rsidR="00400B15" w:rsidRPr="00E64096" w:rsidRDefault="00400B15" w:rsidP="00E64096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Братковицького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7CC478EC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6FBD" w14:textId="77777777" w:rsidR="00400B15" w:rsidRPr="00E64096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936F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Боднар </w:t>
            </w:r>
          </w:p>
          <w:p w14:paraId="6253C0D8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Роман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421A0F29" w14:textId="77777777" w:rsidR="00400B15" w:rsidRPr="00E64096" w:rsidRDefault="00400B15" w:rsidP="00E64096">
            <w:pPr>
              <w:pStyle w:val="1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Галичанівського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59790779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FE8E" w14:textId="77777777" w:rsidR="00400B15" w:rsidRPr="00E64096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5B23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Легедза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0976277C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Мар’ян Богданович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14D56464" w14:textId="77777777" w:rsidR="00400B15" w:rsidRPr="00E64096" w:rsidRDefault="00400B15" w:rsidP="00400B15">
            <w:pPr>
              <w:pStyle w:val="1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Градівського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50C69121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A12D" w14:textId="77777777" w:rsidR="00400B15" w:rsidRPr="00E64096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E442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Мілян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0CE89890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Іван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523184F5" w14:textId="77777777" w:rsidR="00400B15" w:rsidRPr="00E64096" w:rsidRDefault="00400B15" w:rsidP="00400B15">
            <w:pPr>
              <w:pStyle w:val="1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Добрянського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77E6836D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8EEE" w14:textId="77777777" w:rsidR="00400B15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2889" w14:textId="77777777" w:rsidR="00400B15" w:rsidRPr="00A82D95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Ікава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Мар</w:t>
            </w:r>
            <w:r>
              <w:rPr>
                <w:rFonts w:ascii="Century" w:hAnsi="Century"/>
                <w:sz w:val="28"/>
                <w:szCs w:val="28"/>
                <w:lang w:val="en-US" w:eastAsia="uk-UA"/>
              </w:rPr>
              <w:t>’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яна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Іванівна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3CC1F526" w14:textId="77777777" w:rsidR="00400B15" w:rsidRPr="00E64096" w:rsidRDefault="00400B15" w:rsidP="00A82D95">
            <w:pPr>
              <w:pStyle w:val="1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Долинянського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 </w:t>
            </w:r>
          </w:p>
        </w:tc>
      </w:tr>
      <w:tr w:rsidR="00400B15" w:rsidRPr="00E64096" w14:paraId="64658078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D785" w14:textId="77777777" w:rsidR="00400B15" w:rsidRPr="00E64096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EAF2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Варениця </w:t>
            </w:r>
          </w:p>
          <w:p w14:paraId="5DE639C0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Ольга Михайлівна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644273E8" w14:textId="77777777" w:rsidR="00400B15" w:rsidRPr="00E64096" w:rsidRDefault="00400B15" w:rsidP="00400B15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bookmarkStart w:id="3" w:name="_gjdgxs" w:colFirst="0" w:colLast="0"/>
            <w:bookmarkEnd w:id="3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Мильчицького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195CBB8F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58BB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  <w:r w:rsidR="00A82D95">
              <w:rPr>
                <w:rFonts w:ascii="Century" w:hAnsi="Century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CF4E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Козак </w:t>
            </w:r>
          </w:p>
          <w:p w14:paraId="0383C738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Ігор Орестовича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717E67B0" w14:textId="77777777" w:rsidR="00400B15" w:rsidRPr="00E64096" w:rsidRDefault="00400B15" w:rsidP="00400B15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Мшанського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21EEF69E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10BA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  <w:r w:rsidR="00A82D95">
              <w:rPr>
                <w:rFonts w:ascii="Century" w:hAnsi="Century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76C0" w14:textId="77777777" w:rsidR="00400B15" w:rsidRPr="00E64096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Виздрик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Ігор Степанович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32A29305" w14:textId="77777777" w:rsidR="00400B15" w:rsidRPr="00E64096" w:rsidRDefault="00400B15" w:rsidP="00400B15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Заверешицького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00C9AAD1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D008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  <w:r w:rsidR="00A82D95">
              <w:rPr>
                <w:rFonts w:ascii="Century" w:hAnsi="Century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AB6E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Гурин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68E183B5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Володимир Ярославович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2E86B48F" w14:textId="77777777" w:rsidR="00400B15" w:rsidRPr="00E64096" w:rsidRDefault="00400B15" w:rsidP="00400B15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Родатицького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7A683A7F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D7BC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  <w:r w:rsidR="00A82D95">
              <w:rPr>
                <w:rFonts w:ascii="Century" w:hAnsi="Century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2FE6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Живчин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4CF15F60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Олег Йосипович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62E4B107" w14:textId="77777777" w:rsidR="00400B15" w:rsidRPr="00E64096" w:rsidRDefault="00400B15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Угрівського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A23AE" w:rsidRPr="00E64096" w14:paraId="2D4905A7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1BFE" w14:textId="77777777" w:rsidR="004A23AE" w:rsidRDefault="004A23AE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  <w:r w:rsidR="00A82D95">
              <w:rPr>
                <w:rFonts w:ascii="Century" w:hAnsi="Century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8A83" w14:textId="77777777" w:rsidR="004A23AE" w:rsidRPr="00E64096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Мацько Юлія Степанівна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4D756FA6" w14:textId="77777777" w:rsidR="004A23AE" w:rsidRDefault="004A23AE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Керницького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lastRenderedPageBreak/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7BD8299C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A30B" w14:textId="77777777" w:rsidR="00400B15" w:rsidRPr="00E64096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lastRenderedPageBreak/>
              <w:t>18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D2DC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Колосовський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128F110D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Богдан Богданович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158DCC02" w14:textId="77777777" w:rsidR="00400B15" w:rsidRPr="00E64096" w:rsidRDefault="00400B15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Голова ОСББ «Авіа 55»</w:t>
            </w:r>
          </w:p>
        </w:tc>
      </w:tr>
      <w:tr w:rsidR="00400B15" w:rsidRPr="00E64096" w14:paraId="3B49599A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516A" w14:textId="77777777" w:rsidR="00400B15" w:rsidRPr="002130D5" w:rsidRDefault="002130D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val="en-US" w:eastAsia="uk-UA"/>
              </w:rPr>
            </w:pPr>
            <w:r>
              <w:rPr>
                <w:rFonts w:ascii="Century" w:hAnsi="Century"/>
                <w:sz w:val="28"/>
                <w:szCs w:val="28"/>
                <w:lang w:val="en-US" w:eastAsia="uk-UA"/>
              </w:rPr>
              <w:t>19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2035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Орлик </w:t>
            </w:r>
          </w:p>
          <w:p w14:paraId="14A95CC9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Руслан Володимирович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40594218" w14:textId="77777777" w:rsidR="00400B15" w:rsidRPr="00E64096" w:rsidRDefault="00400B15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Інженер з ліцензійної діяльності виробничого підрозділу Львівської дистанції електропостачання регіональної філії Укрзалізниці</w:t>
            </w:r>
          </w:p>
        </w:tc>
      </w:tr>
      <w:tr w:rsidR="00400B15" w:rsidRPr="00E64096" w14:paraId="37305A10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3C58" w14:textId="77777777" w:rsidR="00400B15" w:rsidRPr="002130D5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val="en-US"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2130D5">
              <w:rPr>
                <w:rFonts w:ascii="Century" w:hAnsi="Century"/>
                <w:sz w:val="28"/>
                <w:szCs w:val="28"/>
                <w:lang w:val="en-US" w:eastAsia="uk-UA"/>
              </w:rPr>
              <w:t>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B5D0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Клос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46DDCF18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Василь Ярославович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465EA017" w14:textId="77777777" w:rsidR="00400B15" w:rsidRPr="00E64096" w:rsidRDefault="004A23AE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Інженер ВТК</w:t>
            </w:r>
          </w:p>
        </w:tc>
      </w:tr>
      <w:tr w:rsidR="00400B15" w:rsidRPr="00E64096" w14:paraId="4FF597EF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EB22" w14:textId="77777777" w:rsidR="00400B15" w:rsidRPr="002130D5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val="en-US"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2130D5">
              <w:rPr>
                <w:rFonts w:ascii="Century" w:hAnsi="Century"/>
                <w:sz w:val="28"/>
                <w:szCs w:val="28"/>
                <w:lang w:val="en-US" w:eastAsia="uk-UA"/>
              </w:rPr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5097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Хамик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25B89782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Андрій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35992A39" w14:textId="77777777" w:rsidR="00400B15" w:rsidRPr="00E64096" w:rsidRDefault="00400B15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Заступник начальника відділу інституційного аудиту управління державної служби якості освіти у Львівській області</w:t>
            </w:r>
          </w:p>
        </w:tc>
      </w:tr>
      <w:tr w:rsidR="00400B15" w:rsidRPr="00E64096" w14:paraId="635BDDBA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93C1" w14:textId="77777777" w:rsidR="00400B15" w:rsidRPr="002130D5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val="en-US"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2130D5">
              <w:rPr>
                <w:rFonts w:ascii="Century" w:hAnsi="Century"/>
                <w:sz w:val="28"/>
                <w:szCs w:val="28"/>
                <w:lang w:val="en-US" w:eastAsia="uk-UA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041D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Бала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2259C4CC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Роман Степанович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68DF8E1D" w14:textId="77777777" w:rsidR="00400B15" w:rsidRPr="00E64096" w:rsidRDefault="004A23AE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пенсіонер</w:t>
            </w:r>
          </w:p>
        </w:tc>
      </w:tr>
      <w:tr w:rsidR="00400B15" w:rsidRPr="00E64096" w14:paraId="48F1493D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17B0" w14:textId="77777777" w:rsidR="00400B15" w:rsidRPr="002130D5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val="en-US"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2130D5">
              <w:rPr>
                <w:rFonts w:ascii="Century" w:hAnsi="Century"/>
                <w:sz w:val="28"/>
                <w:szCs w:val="28"/>
                <w:lang w:val="en-US" w:eastAsia="uk-UA"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A317" w14:textId="77777777" w:rsidR="00400B15" w:rsidRPr="00E64096" w:rsidRDefault="00B21246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Гевак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Надія Михайлівна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4E986F43" w14:textId="77777777" w:rsidR="00400B15" w:rsidRPr="00E64096" w:rsidRDefault="00F95D61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к</w:t>
            </w:r>
            <w:r w:rsidR="00D3044E">
              <w:rPr>
                <w:rFonts w:ascii="Century" w:hAnsi="Century"/>
                <w:sz w:val="28"/>
                <w:szCs w:val="28"/>
                <w:lang w:eastAsia="uk-UA"/>
              </w:rPr>
              <w:t xml:space="preserve">омерційний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директор ПП «Рідна земля»</w:t>
            </w:r>
          </w:p>
        </w:tc>
      </w:tr>
    </w:tbl>
    <w:p w14:paraId="6B937237" w14:textId="77777777" w:rsidR="00E64096" w:rsidRPr="00E64096" w:rsidRDefault="00E64096" w:rsidP="00E64096">
      <w:pPr>
        <w:pStyle w:val="1"/>
        <w:rPr>
          <w:rFonts w:ascii="Century" w:hAnsi="Century"/>
          <w:sz w:val="28"/>
          <w:szCs w:val="28"/>
          <w:lang w:eastAsia="uk-UA"/>
        </w:rPr>
      </w:pPr>
    </w:p>
    <w:p w14:paraId="129185A5" w14:textId="77777777" w:rsidR="00E64096" w:rsidRPr="00E64096" w:rsidRDefault="00E64096" w:rsidP="00E64096">
      <w:pPr>
        <w:pStyle w:val="1"/>
        <w:rPr>
          <w:rFonts w:ascii="Century" w:hAnsi="Century"/>
          <w:sz w:val="28"/>
          <w:szCs w:val="28"/>
          <w:lang w:eastAsia="uk-UA"/>
        </w:rPr>
      </w:pPr>
    </w:p>
    <w:p w14:paraId="73C0C083" w14:textId="77777777" w:rsidR="00E64096" w:rsidRPr="00E64096" w:rsidRDefault="00E64096" w:rsidP="00E64096">
      <w:pPr>
        <w:pStyle w:val="1"/>
        <w:rPr>
          <w:rFonts w:ascii="Century" w:hAnsi="Century"/>
          <w:sz w:val="28"/>
          <w:szCs w:val="28"/>
          <w:lang w:eastAsia="uk-UA"/>
        </w:rPr>
      </w:pPr>
    </w:p>
    <w:p w14:paraId="44A65CEC" w14:textId="77777777" w:rsidR="00E64096" w:rsidRPr="00E64096" w:rsidRDefault="00E64096" w:rsidP="00E64096">
      <w:pPr>
        <w:pStyle w:val="1"/>
        <w:jc w:val="center"/>
        <w:rPr>
          <w:rFonts w:ascii="Century" w:hAnsi="Century"/>
          <w:b/>
          <w:sz w:val="28"/>
          <w:szCs w:val="28"/>
          <w:lang w:eastAsia="uk-UA"/>
        </w:rPr>
      </w:pPr>
      <w:r w:rsidRPr="00E64096">
        <w:rPr>
          <w:rFonts w:ascii="Century" w:hAnsi="Century"/>
          <w:b/>
          <w:sz w:val="28"/>
          <w:szCs w:val="28"/>
          <w:lang w:eastAsia="uk-UA"/>
        </w:rPr>
        <w:t>Секретар ради</w:t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proofErr w:type="spellStart"/>
      <w:r>
        <w:rPr>
          <w:rFonts w:ascii="Century" w:hAnsi="Century"/>
          <w:b/>
          <w:sz w:val="28"/>
          <w:szCs w:val="28"/>
          <w:lang w:eastAsia="uk-UA"/>
        </w:rPr>
        <w:t>Микола</w:t>
      </w:r>
      <w:r w:rsidRPr="00E64096">
        <w:rPr>
          <w:rFonts w:ascii="Century" w:hAnsi="Century"/>
          <w:b/>
          <w:sz w:val="28"/>
          <w:szCs w:val="28"/>
          <w:lang w:eastAsia="uk-UA"/>
        </w:rPr>
        <w:t>Лупій</w:t>
      </w:r>
      <w:proofErr w:type="spellEnd"/>
    </w:p>
    <w:p w14:paraId="3D47A2F9" w14:textId="77777777" w:rsidR="00E64096" w:rsidRP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sectPr w:rsidR="00E64096" w:rsidRPr="00E64096" w:rsidSect="00E3451F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1E4A5" w14:textId="77777777" w:rsidR="00641930" w:rsidRDefault="00641930" w:rsidP="00A03FC3">
      <w:pPr>
        <w:spacing w:after="0" w:line="240" w:lineRule="auto"/>
      </w:pPr>
      <w:r>
        <w:separator/>
      </w:r>
    </w:p>
  </w:endnote>
  <w:endnote w:type="continuationSeparator" w:id="0">
    <w:p w14:paraId="120D1E92" w14:textId="77777777" w:rsidR="00641930" w:rsidRDefault="00641930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2ADF2" w14:textId="77777777" w:rsidR="00641930" w:rsidRDefault="00641930" w:rsidP="00A03FC3">
      <w:pPr>
        <w:spacing w:after="0" w:line="240" w:lineRule="auto"/>
      </w:pPr>
      <w:r>
        <w:separator/>
      </w:r>
    </w:p>
  </w:footnote>
  <w:footnote w:type="continuationSeparator" w:id="0">
    <w:p w14:paraId="024F5B34" w14:textId="77777777" w:rsidR="00641930" w:rsidRDefault="00641930" w:rsidP="00A03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5359481"/>
      <w:docPartObj>
        <w:docPartGallery w:val="Page Numbers (Top of Page)"/>
        <w:docPartUnique/>
      </w:docPartObj>
    </w:sdtPr>
    <w:sdtEndPr>
      <w:rPr>
        <w:rFonts w:ascii="Century" w:hAnsi="Century"/>
        <w:sz w:val="24"/>
        <w:szCs w:val="24"/>
      </w:rPr>
    </w:sdtEndPr>
    <w:sdtContent>
      <w:p w14:paraId="04140658" w14:textId="1CEA68A2" w:rsidR="00E3451F" w:rsidRPr="00E3451F" w:rsidRDefault="00E3451F">
        <w:pPr>
          <w:pStyle w:val="a7"/>
          <w:jc w:val="center"/>
          <w:rPr>
            <w:rFonts w:ascii="Century" w:hAnsi="Century"/>
            <w:sz w:val="24"/>
            <w:szCs w:val="24"/>
          </w:rPr>
        </w:pPr>
        <w:r w:rsidRPr="00E3451F">
          <w:rPr>
            <w:rFonts w:ascii="Century" w:hAnsi="Century"/>
            <w:sz w:val="24"/>
            <w:szCs w:val="24"/>
          </w:rPr>
          <w:fldChar w:fldCharType="begin"/>
        </w:r>
        <w:r w:rsidRPr="00E3451F">
          <w:rPr>
            <w:rFonts w:ascii="Century" w:hAnsi="Century"/>
            <w:sz w:val="24"/>
            <w:szCs w:val="24"/>
          </w:rPr>
          <w:instrText>PAGE   \* MERGEFORMAT</w:instrText>
        </w:r>
        <w:r w:rsidRPr="00E3451F">
          <w:rPr>
            <w:rFonts w:ascii="Century" w:hAnsi="Century"/>
            <w:sz w:val="24"/>
            <w:szCs w:val="24"/>
          </w:rPr>
          <w:fldChar w:fldCharType="separate"/>
        </w:r>
        <w:r w:rsidRPr="00E3451F">
          <w:rPr>
            <w:rFonts w:ascii="Century" w:hAnsi="Century"/>
            <w:sz w:val="24"/>
            <w:szCs w:val="24"/>
          </w:rPr>
          <w:t>2</w:t>
        </w:r>
        <w:r w:rsidRPr="00E3451F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31945E0"/>
    <w:multiLevelType w:val="hybridMultilevel"/>
    <w:tmpl w:val="B62A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977782">
    <w:abstractNumId w:val="5"/>
  </w:num>
  <w:num w:numId="2" w16cid:durableId="1538152764">
    <w:abstractNumId w:val="0"/>
  </w:num>
  <w:num w:numId="3" w16cid:durableId="1022125636">
    <w:abstractNumId w:val="6"/>
  </w:num>
  <w:num w:numId="4" w16cid:durableId="761687083">
    <w:abstractNumId w:val="4"/>
  </w:num>
  <w:num w:numId="5" w16cid:durableId="609825222">
    <w:abstractNumId w:val="9"/>
  </w:num>
  <w:num w:numId="6" w16cid:durableId="93943931">
    <w:abstractNumId w:val="1"/>
  </w:num>
  <w:num w:numId="7" w16cid:durableId="819462182">
    <w:abstractNumId w:val="7"/>
  </w:num>
  <w:num w:numId="8" w16cid:durableId="647126847">
    <w:abstractNumId w:val="2"/>
  </w:num>
  <w:num w:numId="9" w16cid:durableId="310330495">
    <w:abstractNumId w:val="3"/>
  </w:num>
  <w:num w:numId="10" w16cid:durableId="1607041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20A2A"/>
    <w:rsid w:val="00033FB1"/>
    <w:rsid w:val="00040F1B"/>
    <w:rsid w:val="00042433"/>
    <w:rsid w:val="00052DF8"/>
    <w:rsid w:val="00057CD1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E5A91"/>
    <w:rsid w:val="00205A66"/>
    <w:rsid w:val="002130D5"/>
    <w:rsid w:val="00213F71"/>
    <w:rsid w:val="00225311"/>
    <w:rsid w:val="002649FD"/>
    <w:rsid w:val="00280126"/>
    <w:rsid w:val="003004A9"/>
    <w:rsid w:val="003C030F"/>
    <w:rsid w:val="003D10B6"/>
    <w:rsid w:val="003D6F32"/>
    <w:rsid w:val="003E0CF7"/>
    <w:rsid w:val="00400B15"/>
    <w:rsid w:val="004A23AE"/>
    <w:rsid w:val="004C09C3"/>
    <w:rsid w:val="004D0687"/>
    <w:rsid w:val="004F76A1"/>
    <w:rsid w:val="00524637"/>
    <w:rsid w:val="005528DF"/>
    <w:rsid w:val="005853ED"/>
    <w:rsid w:val="005A743A"/>
    <w:rsid w:val="005B250D"/>
    <w:rsid w:val="005E0409"/>
    <w:rsid w:val="0060665A"/>
    <w:rsid w:val="006339CC"/>
    <w:rsid w:val="00641930"/>
    <w:rsid w:val="00641B00"/>
    <w:rsid w:val="00643C1D"/>
    <w:rsid w:val="0065092E"/>
    <w:rsid w:val="00672468"/>
    <w:rsid w:val="00697130"/>
    <w:rsid w:val="00697958"/>
    <w:rsid w:val="006A3A4F"/>
    <w:rsid w:val="006C54AD"/>
    <w:rsid w:val="006D64F1"/>
    <w:rsid w:val="006E1055"/>
    <w:rsid w:val="006F6748"/>
    <w:rsid w:val="0071163A"/>
    <w:rsid w:val="00723899"/>
    <w:rsid w:val="00731EA1"/>
    <w:rsid w:val="00734807"/>
    <w:rsid w:val="00736001"/>
    <w:rsid w:val="0073795B"/>
    <w:rsid w:val="00737F07"/>
    <w:rsid w:val="00755053"/>
    <w:rsid w:val="00776160"/>
    <w:rsid w:val="007A56E2"/>
    <w:rsid w:val="007C2506"/>
    <w:rsid w:val="007D4A9D"/>
    <w:rsid w:val="007E3B0D"/>
    <w:rsid w:val="0083390A"/>
    <w:rsid w:val="00853B2C"/>
    <w:rsid w:val="008574CB"/>
    <w:rsid w:val="00857C0D"/>
    <w:rsid w:val="0087402A"/>
    <w:rsid w:val="00891C53"/>
    <w:rsid w:val="008C4BC7"/>
    <w:rsid w:val="008E30E6"/>
    <w:rsid w:val="008E7F00"/>
    <w:rsid w:val="00914244"/>
    <w:rsid w:val="00932738"/>
    <w:rsid w:val="00A01833"/>
    <w:rsid w:val="00A03FC3"/>
    <w:rsid w:val="00A47DE4"/>
    <w:rsid w:val="00A56FA5"/>
    <w:rsid w:val="00A82D95"/>
    <w:rsid w:val="00A834E6"/>
    <w:rsid w:val="00AB06D4"/>
    <w:rsid w:val="00AD0428"/>
    <w:rsid w:val="00B00141"/>
    <w:rsid w:val="00B21246"/>
    <w:rsid w:val="00B877B8"/>
    <w:rsid w:val="00B8797F"/>
    <w:rsid w:val="00B91C8C"/>
    <w:rsid w:val="00BE1BA4"/>
    <w:rsid w:val="00BF38FF"/>
    <w:rsid w:val="00C040D4"/>
    <w:rsid w:val="00C2187A"/>
    <w:rsid w:val="00C22D60"/>
    <w:rsid w:val="00C2345B"/>
    <w:rsid w:val="00C616FC"/>
    <w:rsid w:val="00C841B2"/>
    <w:rsid w:val="00C95880"/>
    <w:rsid w:val="00CB4512"/>
    <w:rsid w:val="00CD343D"/>
    <w:rsid w:val="00CF77B3"/>
    <w:rsid w:val="00D00C38"/>
    <w:rsid w:val="00D3044E"/>
    <w:rsid w:val="00D32AF6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15DB6"/>
    <w:rsid w:val="00E3451F"/>
    <w:rsid w:val="00E64096"/>
    <w:rsid w:val="00E73E37"/>
    <w:rsid w:val="00E77367"/>
    <w:rsid w:val="00E83ACE"/>
    <w:rsid w:val="00EA35E6"/>
    <w:rsid w:val="00EB1C1A"/>
    <w:rsid w:val="00EB6C93"/>
    <w:rsid w:val="00EF760A"/>
    <w:rsid w:val="00F37C17"/>
    <w:rsid w:val="00F426CA"/>
    <w:rsid w:val="00F62F2A"/>
    <w:rsid w:val="00F74709"/>
    <w:rsid w:val="00F84250"/>
    <w:rsid w:val="00F84670"/>
    <w:rsid w:val="00F95D61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D5DA4"/>
  <w15:docId w15:val="{D093D49E-54CC-4595-97B3-69425A2E1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1">
    <w:name w:val="Звичайний1"/>
    <w:rsid w:val="00E64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1727</Words>
  <Characters>985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2025-08-19T11:47:00Z</cp:lastPrinted>
  <dcterms:created xsi:type="dcterms:W3CDTF">2025-08-25T09:21:00Z</dcterms:created>
  <dcterms:modified xsi:type="dcterms:W3CDTF">2025-08-25T09:21:00Z</dcterms:modified>
</cp:coreProperties>
</file>