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7DBB" w14:textId="211E3728" w:rsidR="00056369" w:rsidRDefault="00056369" w:rsidP="000563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056369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D073E5F" wp14:editId="21A71004">
            <wp:extent cx="561975" cy="62865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F761A" w14:textId="77777777" w:rsidR="00056369" w:rsidRDefault="00056369" w:rsidP="000563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8F2B75C" w14:textId="77777777" w:rsidR="00056369" w:rsidRDefault="00056369" w:rsidP="000563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2711E31" w14:textId="77777777" w:rsidR="00056369" w:rsidRDefault="00056369" w:rsidP="000563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89FE224" w14:textId="77777777" w:rsidR="00056369" w:rsidRDefault="00056369" w:rsidP="000563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66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8B35C97" w14:textId="63484BE1" w:rsidR="00056369" w:rsidRDefault="00056369" w:rsidP="00056369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25/66-88</w:t>
      </w:r>
      <w:r>
        <w:rPr>
          <w:rFonts w:ascii="Century" w:eastAsia="Century" w:hAnsi="Century" w:cs="Century"/>
          <w:b/>
          <w:sz w:val="32"/>
          <w:szCs w:val="32"/>
        </w:rPr>
        <w:t>40</w:t>
      </w:r>
    </w:p>
    <w:p w14:paraId="53F3F1B5" w14:textId="77777777" w:rsidR="00056369" w:rsidRDefault="00056369" w:rsidP="00056369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21 серпня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2E605E6" w14:textId="77777777" w:rsidR="00000000" w:rsidRDefault="00000000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6D7D1475" w14:textId="4620D1F0" w:rsidR="00000000" w:rsidRDefault="00000000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 комплексної</w:t>
      </w:r>
      <w:r>
        <w:rPr>
          <w:rFonts w:ascii="Century" w:hAnsi="Century"/>
          <w:b/>
          <w:sz w:val="28"/>
          <w:szCs w:val="28"/>
        </w:rPr>
        <w:t xml:space="preserve"> Програми проведення заходів з відзначення державних, національних, професійних,</w:t>
      </w:r>
      <w:r w:rsidR="00513F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релігійних свят та мистецьких заходів Городоцької міської ради на</w:t>
      </w:r>
      <w:r w:rsidR="00056369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2025-2028р</w:t>
      </w:r>
      <w:r w:rsidR="00513F7A">
        <w:rPr>
          <w:rFonts w:ascii="Century" w:hAnsi="Century"/>
          <w:b/>
          <w:sz w:val="28"/>
          <w:szCs w:val="28"/>
        </w:rPr>
        <w:t>.</w:t>
      </w:r>
    </w:p>
    <w:p w14:paraId="7286B1EB" w14:textId="77777777" w:rsidR="00000000" w:rsidRDefault="00000000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34646BB3" w14:textId="77777777" w:rsidR="00000000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0B847817" w14:textId="77777777" w:rsidR="00000000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73FFB776" w14:textId="77777777" w:rsidR="00000000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42E110B" w14:textId="77777777" w:rsidR="00000000" w:rsidRDefault="00000000" w:rsidP="00056369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650B17B" w14:textId="77777777" w:rsidR="00000000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40B59765" w14:textId="77777777" w:rsidR="00000000" w:rsidRDefault="00000000">
      <w:pPr>
        <w:numPr>
          <w:ilvl w:val="0"/>
          <w:numId w:val="1"/>
        </w:numPr>
        <w:tabs>
          <w:tab w:val="clear" w:pos="720"/>
          <w:tab w:val="left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Внести зміни у комплексну Програму проведення заходів з відзначення державних, національних, професійних, релігійних свят та мистецьких заходів Городоцької міської ради на 2025-2028 р.,(далі -Програма), згідно з додатком 1</w:t>
      </w:r>
    </w:p>
    <w:p w14:paraId="117DE41F" w14:textId="77777777" w:rsidR="00000000" w:rsidRDefault="00000000">
      <w:pPr>
        <w:jc w:val="both"/>
        <w:rPr>
          <w:rFonts w:ascii="Century" w:hAnsi="Century"/>
          <w:sz w:val="28"/>
          <w:szCs w:val="28"/>
        </w:rPr>
      </w:pPr>
    </w:p>
    <w:p w14:paraId="25A5385A" w14:textId="77777777" w:rsidR="00000000" w:rsidRDefault="00000000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>
        <w:rPr>
          <w:rFonts w:ascii="Century" w:hAnsi="Century"/>
          <w:bCs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>
        <w:rPr>
          <w:rFonts w:ascii="Century" w:hAnsi="Century"/>
          <w:sz w:val="28"/>
          <w:szCs w:val="28"/>
        </w:rPr>
        <w:t>.</w:t>
      </w:r>
    </w:p>
    <w:p w14:paraId="4E6FAC49" w14:textId="77777777" w:rsidR="00000000" w:rsidRDefault="00000000">
      <w:pPr>
        <w:tabs>
          <w:tab w:val="left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D315353" w14:textId="77777777" w:rsidR="00000000" w:rsidRDefault="00000000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6CB46E34" w14:textId="77777777" w:rsidR="00056369" w:rsidRDefault="00000000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2461F85A" w14:textId="77777777" w:rsidR="00056369" w:rsidRDefault="00056369">
      <w:pPr>
        <w:jc w:val="both"/>
        <w:rPr>
          <w:rFonts w:ascii="Century" w:hAnsi="Century"/>
          <w:b/>
          <w:sz w:val="28"/>
          <w:szCs w:val="28"/>
        </w:rPr>
      </w:pPr>
    </w:p>
    <w:p w14:paraId="482FBE50" w14:textId="77777777" w:rsidR="00056369" w:rsidRDefault="00056369">
      <w:pPr>
        <w:jc w:val="both"/>
        <w:rPr>
          <w:rFonts w:ascii="Century" w:hAnsi="Century"/>
          <w:b/>
          <w:sz w:val="28"/>
          <w:szCs w:val="28"/>
        </w:rPr>
      </w:pPr>
    </w:p>
    <w:p w14:paraId="6793D359" w14:textId="77777777" w:rsidR="00056369" w:rsidRDefault="00056369">
      <w:pPr>
        <w:jc w:val="both"/>
        <w:rPr>
          <w:rFonts w:ascii="Century" w:hAnsi="Century"/>
          <w:b/>
          <w:sz w:val="28"/>
          <w:szCs w:val="28"/>
        </w:rPr>
        <w:sectPr w:rsidR="00056369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tbl>
      <w:tblPr>
        <w:tblStyle w:val="ab"/>
        <w:tblW w:w="5000" w:type="pct"/>
        <w:tblInd w:w="0" w:type="dxa"/>
        <w:tblLook w:val="04A0" w:firstRow="1" w:lastRow="0" w:firstColumn="1" w:lastColumn="0" w:noHBand="0" w:noVBand="1"/>
      </w:tblPr>
      <w:tblGrid>
        <w:gridCol w:w="459"/>
        <w:gridCol w:w="2072"/>
        <w:gridCol w:w="1838"/>
        <w:gridCol w:w="1536"/>
        <w:gridCol w:w="2979"/>
        <w:gridCol w:w="1543"/>
        <w:gridCol w:w="1160"/>
        <w:gridCol w:w="1035"/>
        <w:gridCol w:w="1938"/>
      </w:tblGrid>
      <w:tr w:rsidR="00056369" w:rsidRPr="00056369" w14:paraId="333CE237" w14:textId="77777777" w:rsidTr="00056369">
        <w:trPr>
          <w:trHeight w:val="735"/>
        </w:trPr>
        <w:tc>
          <w:tcPr>
            <w:tcW w:w="5000" w:type="pct"/>
            <w:gridSpan w:val="9"/>
            <w:hideMark/>
          </w:tcPr>
          <w:p w14:paraId="34B739F4" w14:textId="77777777" w:rsidR="00056369" w:rsidRPr="00056369" w:rsidRDefault="00056369" w:rsidP="00056369">
            <w:pPr>
              <w:ind w:left="10348"/>
              <w:rPr>
                <w:rFonts w:ascii="Century" w:hAnsi="Century"/>
                <w:b/>
              </w:rPr>
            </w:pPr>
            <w:r w:rsidRPr="00056369">
              <w:rPr>
                <w:rFonts w:ascii="Century" w:hAnsi="Century"/>
                <w:b/>
              </w:rPr>
              <w:lastRenderedPageBreak/>
              <w:t xml:space="preserve">Додаток </w:t>
            </w:r>
          </w:p>
          <w:p w14:paraId="74370853" w14:textId="77777777" w:rsidR="00056369" w:rsidRPr="00056369" w:rsidRDefault="00056369" w:rsidP="00056369">
            <w:pPr>
              <w:ind w:left="10348"/>
              <w:rPr>
                <w:rFonts w:ascii="Century" w:hAnsi="Century"/>
                <w:bCs/>
              </w:rPr>
            </w:pPr>
            <w:r w:rsidRPr="00056369">
              <w:rPr>
                <w:rFonts w:ascii="Century" w:hAnsi="Century"/>
                <w:bCs/>
              </w:rPr>
              <w:t>до рішення сесії Городоцької міської ради Львівської області</w:t>
            </w:r>
          </w:p>
          <w:p w14:paraId="7E474B50" w14:textId="0AEEA573" w:rsidR="00056369" w:rsidRPr="00056369" w:rsidRDefault="00056369" w:rsidP="00056369">
            <w:pPr>
              <w:ind w:left="10348"/>
              <w:rPr>
                <w:rFonts w:ascii="Century" w:hAnsi="Century"/>
                <w:bCs/>
              </w:rPr>
            </w:pPr>
            <w:r w:rsidRPr="00056369">
              <w:rPr>
                <w:rFonts w:ascii="Century" w:hAnsi="Century"/>
                <w:bCs/>
              </w:rPr>
              <w:t>21.08.2025</w:t>
            </w:r>
            <w:r w:rsidRPr="00056369">
              <w:rPr>
                <w:rFonts w:ascii="Century" w:hAnsi="Century"/>
                <w:bCs/>
                <w:lang w:val="en-US"/>
              </w:rPr>
              <w:t xml:space="preserve"> </w:t>
            </w:r>
            <w:r w:rsidRPr="00056369">
              <w:rPr>
                <w:rFonts w:ascii="Century" w:hAnsi="Century"/>
                <w:bCs/>
              </w:rPr>
              <w:t>№ 25/66-8840</w:t>
            </w:r>
          </w:p>
          <w:p w14:paraId="53B264F5" w14:textId="77777777" w:rsidR="00056369" w:rsidRDefault="00056369" w:rsidP="00056369">
            <w:pPr>
              <w:jc w:val="center"/>
              <w:rPr>
                <w:rFonts w:ascii="Century" w:hAnsi="Century"/>
                <w:b/>
                <w:sz w:val="22"/>
                <w:szCs w:val="22"/>
              </w:rPr>
            </w:pPr>
          </w:p>
          <w:p w14:paraId="3BD17497" w14:textId="77777777" w:rsidR="00056369" w:rsidRDefault="00056369" w:rsidP="00056369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056369">
              <w:rPr>
                <w:rFonts w:ascii="Century" w:hAnsi="Century"/>
                <w:b/>
                <w:sz w:val="28"/>
                <w:szCs w:val="28"/>
              </w:rPr>
              <w:t>Перелік завдань,заходів та показників цільової програми на 2025 рік</w:t>
            </w:r>
          </w:p>
          <w:p w14:paraId="66F3D4F0" w14:textId="6AA4EA03" w:rsidR="00056369" w:rsidRPr="00056369" w:rsidRDefault="00056369" w:rsidP="00056369">
            <w:pPr>
              <w:jc w:val="center"/>
              <w:rPr>
                <w:rFonts w:ascii="Century" w:hAnsi="Century"/>
                <w:b/>
                <w:sz w:val="22"/>
                <w:szCs w:val="22"/>
              </w:rPr>
            </w:pPr>
          </w:p>
        </w:tc>
      </w:tr>
      <w:tr w:rsidR="00056369" w:rsidRPr="00056369" w14:paraId="5D7FC720" w14:textId="77777777" w:rsidTr="00056369">
        <w:trPr>
          <w:trHeight w:val="810"/>
        </w:trPr>
        <w:tc>
          <w:tcPr>
            <w:tcW w:w="5000" w:type="pct"/>
            <w:gridSpan w:val="9"/>
            <w:hideMark/>
          </w:tcPr>
          <w:p w14:paraId="41BF287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заходів з відзначення державних, національних, професійних,релігйних свят та мистецьких заходів Городоцької міської ради на 2025 рік</w:t>
            </w:r>
          </w:p>
        </w:tc>
      </w:tr>
      <w:tr w:rsidR="00056369" w:rsidRPr="00056369" w14:paraId="5EF69A46" w14:textId="77777777" w:rsidTr="00056369">
        <w:trPr>
          <w:trHeight w:val="255"/>
        </w:trPr>
        <w:tc>
          <w:tcPr>
            <w:tcW w:w="155" w:type="pct"/>
            <w:vMerge w:val="restart"/>
            <w:hideMark/>
          </w:tcPr>
          <w:p w14:paraId="0A07006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701" w:type="pct"/>
            <w:vMerge w:val="restart"/>
            <w:hideMark/>
          </w:tcPr>
          <w:p w14:paraId="49A81B5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Назва завдання</w:t>
            </w:r>
          </w:p>
        </w:tc>
        <w:tc>
          <w:tcPr>
            <w:tcW w:w="622" w:type="pct"/>
            <w:vMerge w:val="restart"/>
            <w:hideMark/>
          </w:tcPr>
          <w:p w14:paraId="512E500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520" w:type="pct"/>
            <w:vMerge w:val="restart"/>
            <w:hideMark/>
          </w:tcPr>
          <w:p w14:paraId="78C0A11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Термін виконання</w:t>
            </w:r>
          </w:p>
        </w:tc>
        <w:tc>
          <w:tcPr>
            <w:tcW w:w="1008" w:type="pct"/>
            <w:vMerge w:val="restart"/>
            <w:hideMark/>
          </w:tcPr>
          <w:p w14:paraId="10F1B27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Показники виконання заходу</w:t>
            </w:r>
          </w:p>
        </w:tc>
        <w:tc>
          <w:tcPr>
            <w:tcW w:w="522" w:type="pct"/>
            <w:vMerge w:val="restart"/>
            <w:hideMark/>
          </w:tcPr>
          <w:p w14:paraId="2357A23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817" w:type="pct"/>
            <w:gridSpan w:val="2"/>
            <w:hideMark/>
          </w:tcPr>
          <w:p w14:paraId="73F814C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Фінансування</w:t>
            </w:r>
          </w:p>
        </w:tc>
        <w:tc>
          <w:tcPr>
            <w:tcW w:w="656" w:type="pct"/>
            <w:vMerge w:val="restart"/>
            <w:hideMark/>
          </w:tcPr>
          <w:p w14:paraId="0F4180C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Очікуваний результат</w:t>
            </w:r>
          </w:p>
        </w:tc>
      </w:tr>
      <w:tr w:rsidR="00056369" w:rsidRPr="00056369" w14:paraId="5BB1256E" w14:textId="77777777" w:rsidTr="00056369">
        <w:trPr>
          <w:trHeight w:val="555"/>
        </w:trPr>
        <w:tc>
          <w:tcPr>
            <w:tcW w:w="155" w:type="pct"/>
            <w:vMerge/>
            <w:hideMark/>
          </w:tcPr>
          <w:p w14:paraId="358967E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701" w:type="pct"/>
            <w:vMerge/>
            <w:hideMark/>
          </w:tcPr>
          <w:p w14:paraId="736458D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622" w:type="pct"/>
            <w:vMerge/>
            <w:hideMark/>
          </w:tcPr>
          <w:p w14:paraId="6BB1325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520" w:type="pct"/>
            <w:vMerge/>
            <w:hideMark/>
          </w:tcPr>
          <w:p w14:paraId="07E4B50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1008" w:type="pct"/>
            <w:vMerge/>
            <w:hideMark/>
          </w:tcPr>
          <w:p w14:paraId="6C01B8C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522" w:type="pct"/>
            <w:vMerge/>
            <w:hideMark/>
          </w:tcPr>
          <w:p w14:paraId="191A0E4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467" w:type="pct"/>
            <w:hideMark/>
          </w:tcPr>
          <w:p w14:paraId="17A2499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Джерела</w:t>
            </w:r>
          </w:p>
        </w:tc>
        <w:tc>
          <w:tcPr>
            <w:tcW w:w="350" w:type="pct"/>
            <w:hideMark/>
          </w:tcPr>
          <w:p w14:paraId="47EE7F4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2025рік в тис.грн.</w:t>
            </w:r>
          </w:p>
        </w:tc>
        <w:tc>
          <w:tcPr>
            <w:tcW w:w="656" w:type="pct"/>
            <w:vMerge/>
            <w:hideMark/>
          </w:tcPr>
          <w:p w14:paraId="2396651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</w:tr>
      <w:tr w:rsidR="00056369" w:rsidRPr="00056369" w14:paraId="353DB889" w14:textId="77777777" w:rsidTr="00056369">
        <w:trPr>
          <w:trHeight w:val="300"/>
        </w:trPr>
        <w:tc>
          <w:tcPr>
            <w:tcW w:w="155" w:type="pct"/>
            <w:hideMark/>
          </w:tcPr>
          <w:p w14:paraId="35F5D36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А</w:t>
            </w:r>
          </w:p>
        </w:tc>
        <w:tc>
          <w:tcPr>
            <w:tcW w:w="701" w:type="pct"/>
            <w:hideMark/>
          </w:tcPr>
          <w:p w14:paraId="32BB626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</w:t>
            </w:r>
          </w:p>
        </w:tc>
        <w:tc>
          <w:tcPr>
            <w:tcW w:w="622" w:type="pct"/>
            <w:hideMark/>
          </w:tcPr>
          <w:p w14:paraId="59BB7A7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520" w:type="pct"/>
            <w:hideMark/>
          </w:tcPr>
          <w:p w14:paraId="0855E7A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</w:t>
            </w:r>
          </w:p>
        </w:tc>
        <w:tc>
          <w:tcPr>
            <w:tcW w:w="1008" w:type="pct"/>
            <w:hideMark/>
          </w:tcPr>
          <w:p w14:paraId="62A56D0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4</w:t>
            </w:r>
          </w:p>
        </w:tc>
        <w:tc>
          <w:tcPr>
            <w:tcW w:w="522" w:type="pct"/>
            <w:hideMark/>
          </w:tcPr>
          <w:p w14:paraId="7F55751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</w:t>
            </w:r>
          </w:p>
        </w:tc>
        <w:tc>
          <w:tcPr>
            <w:tcW w:w="467" w:type="pct"/>
            <w:hideMark/>
          </w:tcPr>
          <w:p w14:paraId="0C791C3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</w:t>
            </w:r>
          </w:p>
        </w:tc>
        <w:tc>
          <w:tcPr>
            <w:tcW w:w="350" w:type="pct"/>
            <w:hideMark/>
          </w:tcPr>
          <w:p w14:paraId="1D3C3A6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7</w:t>
            </w:r>
          </w:p>
        </w:tc>
        <w:tc>
          <w:tcPr>
            <w:tcW w:w="656" w:type="pct"/>
            <w:hideMark/>
          </w:tcPr>
          <w:p w14:paraId="2A98714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8</w:t>
            </w:r>
          </w:p>
        </w:tc>
      </w:tr>
      <w:tr w:rsidR="00056369" w:rsidRPr="00056369" w14:paraId="22FA728A" w14:textId="77777777" w:rsidTr="00056369">
        <w:trPr>
          <w:trHeight w:val="1200"/>
        </w:trPr>
        <w:tc>
          <w:tcPr>
            <w:tcW w:w="155" w:type="pct"/>
            <w:hideMark/>
          </w:tcPr>
          <w:p w14:paraId="1BDD252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</w:t>
            </w:r>
          </w:p>
        </w:tc>
        <w:tc>
          <w:tcPr>
            <w:tcW w:w="701" w:type="pct"/>
            <w:hideMark/>
          </w:tcPr>
          <w:p w14:paraId="0DE72AA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День памяті Степана Бандери </w:t>
            </w:r>
          </w:p>
        </w:tc>
        <w:tc>
          <w:tcPr>
            <w:tcW w:w="622" w:type="pct"/>
            <w:hideMark/>
          </w:tcPr>
          <w:p w14:paraId="785C083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Піша хода</w:t>
            </w:r>
          </w:p>
        </w:tc>
        <w:tc>
          <w:tcPr>
            <w:tcW w:w="520" w:type="pct"/>
            <w:hideMark/>
          </w:tcPr>
          <w:p w14:paraId="7DB3B44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 січня</w:t>
            </w:r>
          </w:p>
        </w:tc>
        <w:tc>
          <w:tcPr>
            <w:tcW w:w="1008" w:type="pct"/>
            <w:hideMark/>
          </w:tcPr>
          <w:p w14:paraId="72186F6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та проведення заходу</w:t>
            </w:r>
          </w:p>
        </w:tc>
        <w:tc>
          <w:tcPr>
            <w:tcW w:w="522" w:type="pct"/>
            <w:hideMark/>
          </w:tcPr>
          <w:p w14:paraId="2E7660E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0E70C82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бюджет, інші джерела</w:t>
            </w:r>
          </w:p>
        </w:tc>
        <w:tc>
          <w:tcPr>
            <w:tcW w:w="350" w:type="pct"/>
            <w:hideMark/>
          </w:tcPr>
          <w:p w14:paraId="17BB3D2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656" w:type="pct"/>
            <w:hideMark/>
          </w:tcPr>
          <w:p w14:paraId="0526223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056369" w:rsidRPr="00056369" w14:paraId="7DE4D521" w14:textId="77777777" w:rsidTr="00056369">
        <w:trPr>
          <w:trHeight w:val="1275"/>
        </w:trPr>
        <w:tc>
          <w:tcPr>
            <w:tcW w:w="155" w:type="pct"/>
            <w:hideMark/>
          </w:tcPr>
          <w:p w14:paraId="7D08EF9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701" w:type="pct"/>
            <w:hideMark/>
          </w:tcPr>
          <w:p w14:paraId="5ADBB34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622" w:type="pct"/>
            <w:hideMark/>
          </w:tcPr>
          <w:p w14:paraId="3979220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Проведення новорічного дійства на вул. Авіаційній </w:t>
            </w:r>
          </w:p>
        </w:tc>
        <w:tc>
          <w:tcPr>
            <w:tcW w:w="520" w:type="pct"/>
            <w:hideMark/>
          </w:tcPr>
          <w:p w14:paraId="771B36B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 січня</w:t>
            </w:r>
          </w:p>
        </w:tc>
        <w:tc>
          <w:tcPr>
            <w:tcW w:w="1008" w:type="pct"/>
            <w:hideMark/>
          </w:tcPr>
          <w:p w14:paraId="6A0EF1F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Встановлення сцени, Організація та проведення заходу</w:t>
            </w:r>
          </w:p>
        </w:tc>
        <w:tc>
          <w:tcPr>
            <w:tcW w:w="522" w:type="pct"/>
            <w:hideMark/>
          </w:tcPr>
          <w:p w14:paraId="5A6517F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7356833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бюджет, інші джерела</w:t>
            </w:r>
          </w:p>
        </w:tc>
        <w:tc>
          <w:tcPr>
            <w:tcW w:w="350" w:type="pct"/>
            <w:hideMark/>
          </w:tcPr>
          <w:p w14:paraId="58F52FF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656" w:type="pct"/>
            <w:hideMark/>
          </w:tcPr>
          <w:p w14:paraId="513F211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Популяризація народних традицій</w:t>
            </w:r>
          </w:p>
        </w:tc>
      </w:tr>
      <w:tr w:rsidR="00056369" w:rsidRPr="00056369" w14:paraId="2852A04D" w14:textId="77777777" w:rsidTr="00056369">
        <w:trPr>
          <w:trHeight w:val="1275"/>
        </w:trPr>
        <w:tc>
          <w:tcPr>
            <w:tcW w:w="155" w:type="pct"/>
            <w:hideMark/>
          </w:tcPr>
          <w:p w14:paraId="4ED13D2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701" w:type="pct"/>
            <w:hideMark/>
          </w:tcPr>
          <w:p w14:paraId="4C24369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Фестиваль зимового фольклору «У сяйві зірки з Вифлеєму»</w:t>
            </w:r>
          </w:p>
        </w:tc>
        <w:tc>
          <w:tcPr>
            <w:tcW w:w="622" w:type="pct"/>
            <w:hideMark/>
          </w:tcPr>
          <w:p w14:paraId="244E4F5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театралізоване дійство</w:t>
            </w:r>
          </w:p>
        </w:tc>
        <w:tc>
          <w:tcPr>
            <w:tcW w:w="520" w:type="pct"/>
            <w:hideMark/>
          </w:tcPr>
          <w:p w14:paraId="6B4771D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січень</w:t>
            </w:r>
          </w:p>
        </w:tc>
        <w:tc>
          <w:tcPr>
            <w:tcW w:w="1008" w:type="pct"/>
            <w:hideMark/>
          </w:tcPr>
          <w:p w14:paraId="2EE6EA6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 Затрати : :нагородження учасників  </w:t>
            </w:r>
          </w:p>
        </w:tc>
        <w:tc>
          <w:tcPr>
            <w:tcW w:w="522" w:type="pct"/>
            <w:hideMark/>
          </w:tcPr>
          <w:p w14:paraId="6BBBF66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4E84D4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EE91C1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656" w:type="pct"/>
            <w:hideMark/>
          </w:tcPr>
          <w:p w14:paraId="4FE892C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Популяризація народних традицій</w:t>
            </w:r>
          </w:p>
        </w:tc>
      </w:tr>
      <w:tr w:rsidR="00056369" w:rsidRPr="00056369" w14:paraId="524CF565" w14:textId="77777777" w:rsidTr="00056369">
        <w:trPr>
          <w:trHeight w:val="1200"/>
        </w:trPr>
        <w:tc>
          <w:tcPr>
            <w:tcW w:w="155" w:type="pct"/>
            <w:hideMark/>
          </w:tcPr>
          <w:p w14:paraId="04DC679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4</w:t>
            </w:r>
          </w:p>
        </w:tc>
        <w:tc>
          <w:tcPr>
            <w:tcW w:w="701" w:type="pct"/>
            <w:hideMark/>
          </w:tcPr>
          <w:p w14:paraId="167DE4F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Відзначення Дня Соборності України</w:t>
            </w:r>
          </w:p>
        </w:tc>
        <w:tc>
          <w:tcPr>
            <w:tcW w:w="622" w:type="pct"/>
            <w:hideMark/>
          </w:tcPr>
          <w:p w14:paraId="76C6AA6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урочистої Академії з нагоди Дня Соборності</w:t>
            </w:r>
          </w:p>
        </w:tc>
        <w:tc>
          <w:tcPr>
            <w:tcW w:w="520" w:type="pct"/>
            <w:hideMark/>
          </w:tcPr>
          <w:p w14:paraId="3E84323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22 січня</w:t>
            </w:r>
          </w:p>
        </w:tc>
        <w:tc>
          <w:tcPr>
            <w:tcW w:w="1008" w:type="pct"/>
            <w:hideMark/>
          </w:tcPr>
          <w:p w14:paraId="7087717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та проведення заходу</w:t>
            </w:r>
          </w:p>
        </w:tc>
        <w:tc>
          <w:tcPr>
            <w:tcW w:w="522" w:type="pct"/>
            <w:hideMark/>
          </w:tcPr>
          <w:p w14:paraId="171914B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383C575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DF0956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656" w:type="pct"/>
            <w:hideMark/>
          </w:tcPr>
          <w:p w14:paraId="11A06B9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056369" w:rsidRPr="00056369" w14:paraId="14A43288" w14:textId="77777777" w:rsidTr="00056369">
        <w:trPr>
          <w:trHeight w:val="1200"/>
        </w:trPr>
        <w:tc>
          <w:tcPr>
            <w:tcW w:w="155" w:type="pct"/>
            <w:hideMark/>
          </w:tcPr>
          <w:p w14:paraId="6D6F069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</w:t>
            </w:r>
          </w:p>
        </w:tc>
        <w:tc>
          <w:tcPr>
            <w:tcW w:w="701" w:type="pct"/>
            <w:hideMark/>
          </w:tcPr>
          <w:p w14:paraId="575CEC6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Відзначення Дня пам'яті Героїв Крут</w:t>
            </w:r>
          </w:p>
        </w:tc>
        <w:tc>
          <w:tcPr>
            <w:tcW w:w="622" w:type="pct"/>
            <w:hideMark/>
          </w:tcPr>
          <w:p w14:paraId="22E7118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урочистої Академії з нагоди Дня пам'яті Героїв Крут</w:t>
            </w:r>
          </w:p>
        </w:tc>
        <w:tc>
          <w:tcPr>
            <w:tcW w:w="520" w:type="pct"/>
            <w:hideMark/>
          </w:tcPr>
          <w:p w14:paraId="159737A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29 січня</w:t>
            </w:r>
          </w:p>
        </w:tc>
        <w:tc>
          <w:tcPr>
            <w:tcW w:w="1008" w:type="pct"/>
            <w:hideMark/>
          </w:tcPr>
          <w:p w14:paraId="653F384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522" w:type="pct"/>
            <w:hideMark/>
          </w:tcPr>
          <w:p w14:paraId="455E7BC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54BFF49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6316F02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656" w:type="pct"/>
            <w:hideMark/>
          </w:tcPr>
          <w:p w14:paraId="020854A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Формування національної свідомості молоді</w:t>
            </w:r>
          </w:p>
        </w:tc>
      </w:tr>
      <w:tr w:rsidR="00056369" w:rsidRPr="00056369" w14:paraId="5A5643EA" w14:textId="77777777" w:rsidTr="00056369">
        <w:trPr>
          <w:trHeight w:val="1230"/>
        </w:trPr>
        <w:tc>
          <w:tcPr>
            <w:tcW w:w="155" w:type="pct"/>
            <w:hideMark/>
          </w:tcPr>
          <w:p w14:paraId="7A33572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</w:t>
            </w:r>
          </w:p>
        </w:tc>
        <w:tc>
          <w:tcPr>
            <w:tcW w:w="701" w:type="pct"/>
            <w:hideMark/>
          </w:tcPr>
          <w:p w14:paraId="1EA3A2E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Вечір-реквієм пам’яті Героїв Небесної сотні</w:t>
            </w:r>
          </w:p>
        </w:tc>
        <w:tc>
          <w:tcPr>
            <w:tcW w:w="622" w:type="pct"/>
            <w:hideMark/>
          </w:tcPr>
          <w:p w14:paraId="06AC434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520" w:type="pct"/>
            <w:hideMark/>
          </w:tcPr>
          <w:p w14:paraId="199D640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20 лютого</w:t>
            </w:r>
          </w:p>
        </w:tc>
        <w:tc>
          <w:tcPr>
            <w:tcW w:w="1008" w:type="pct"/>
            <w:hideMark/>
          </w:tcPr>
          <w:p w14:paraId="4612BEE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та проведення заходу</w:t>
            </w:r>
          </w:p>
        </w:tc>
        <w:tc>
          <w:tcPr>
            <w:tcW w:w="522" w:type="pct"/>
            <w:hideMark/>
          </w:tcPr>
          <w:p w14:paraId="5832686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0DC120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35ABA15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</w:t>
            </w:r>
          </w:p>
        </w:tc>
        <w:tc>
          <w:tcPr>
            <w:tcW w:w="656" w:type="pct"/>
            <w:hideMark/>
          </w:tcPr>
          <w:p w14:paraId="1459F69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056369" w:rsidRPr="00056369" w14:paraId="6E40A9A1" w14:textId="77777777" w:rsidTr="00056369">
        <w:trPr>
          <w:trHeight w:val="1185"/>
        </w:trPr>
        <w:tc>
          <w:tcPr>
            <w:tcW w:w="155" w:type="pct"/>
            <w:hideMark/>
          </w:tcPr>
          <w:p w14:paraId="3A785D4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7</w:t>
            </w:r>
          </w:p>
        </w:tc>
        <w:tc>
          <w:tcPr>
            <w:tcW w:w="701" w:type="pct"/>
            <w:hideMark/>
          </w:tcPr>
          <w:p w14:paraId="369F042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Святкування Шевчекнківських днів</w:t>
            </w:r>
          </w:p>
        </w:tc>
        <w:tc>
          <w:tcPr>
            <w:tcW w:w="622" w:type="pct"/>
            <w:hideMark/>
          </w:tcPr>
          <w:p w14:paraId="0D6FD93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урочистої академії, поминальна панахида</w:t>
            </w:r>
          </w:p>
        </w:tc>
        <w:tc>
          <w:tcPr>
            <w:tcW w:w="520" w:type="pct"/>
            <w:hideMark/>
          </w:tcPr>
          <w:p w14:paraId="16EDB70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9-10 березня </w:t>
            </w:r>
          </w:p>
        </w:tc>
        <w:tc>
          <w:tcPr>
            <w:tcW w:w="1008" w:type="pct"/>
            <w:hideMark/>
          </w:tcPr>
          <w:p w14:paraId="389448E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та проведення заходу,закупівля сувенірної продукції.</w:t>
            </w:r>
          </w:p>
        </w:tc>
        <w:tc>
          <w:tcPr>
            <w:tcW w:w="522" w:type="pct"/>
            <w:hideMark/>
          </w:tcPr>
          <w:p w14:paraId="2BBDEEA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30797EF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008C51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21</w:t>
            </w:r>
          </w:p>
        </w:tc>
        <w:tc>
          <w:tcPr>
            <w:tcW w:w="656" w:type="pct"/>
            <w:hideMark/>
          </w:tcPr>
          <w:p w14:paraId="2B7CCFE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та популяризація мистецького надбання українського народу</w:t>
            </w:r>
          </w:p>
        </w:tc>
      </w:tr>
      <w:tr w:rsidR="00056369" w:rsidRPr="00056369" w14:paraId="54CA291D" w14:textId="77777777" w:rsidTr="00056369">
        <w:trPr>
          <w:trHeight w:val="885"/>
        </w:trPr>
        <w:tc>
          <w:tcPr>
            <w:tcW w:w="155" w:type="pct"/>
            <w:hideMark/>
          </w:tcPr>
          <w:p w14:paraId="41B8881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701" w:type="pct"/>
            <w:hideMark/>
          </w:tcPr>
          <w:p w14:paraId="5F49A4E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Вечір пам’яті жертв на ЧАЕС</w:t>
            </w:r>
          </w:p>
        </w:tc>
        <w:tc>
          <w:tcPr>
            <w:tcW w:w="622" w:type="pct"/>
            <w:hideMark/>
          </w:tcPr>
          <w:p w14:paraId="27484E3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Урочисті збори</w:t>
            </w:r>
          </w:p>
        </w:tc>
        <w:tc>
          <w:tcPr>
            <w:tcW w:w="520" w:type="pct"/>
            <w:hideMark/>
          </w:tcPr>
          <w:p w14:paraId="1BED907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26 квітня</w:t>
            </w:r>
          </w:p>
        </w:tc>
        <w:tc>
          <w:tcPr>
            <w:tcW w:w="1008" w:type="pct"/>
            <w:hideMark/>
          </w:tcPr>
          <w:p w14:paraId="03CAE73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Затрати: Виплата матеріальних допомог </w:t>
            </w:r>
          </w:p>
        </w:tc>
        <w:tc>
          <w:tcPr>
            <w:tcW w:w="522" w:type="pct"/>
            <w:hideMark/>
          </w:tcPr>
          <w:p w14:paraId="1A14EA3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F6B2E6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3DDF219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656" w:type="pct"/>
            <w:hideMark/>
          </w:tcPr>
          <w:p w14:paraId="3419973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056369" w:rsidRPr="00056369" w14:paraId="5E6694A3" w14:textId="77777777" w:rsidTr="00056369">
        <w:trPr>
          <w:trHeight w:val="885"/>
        </w:trPr>
        <w:tc>
          <w:tcPr>
            <w:tcW w:w="155" w:type="pct"/>
            <w:hideMark/>
          </w:tcPr>
          <w:p w14:paraId="6A98101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9</w:t>
            </w:r>
          </w:p>
        </w:tc>
        <w:tc>
          <w:tcPr>
            <w:tcW w:w="701" w:type="pct"/>
            <w:hideMark/>
          </w:tcPr>
          <w:p w14:paraId="66AEBC1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Відкритий фестиваль-конкурс хореографічного мистецтва "Танець єднає серця"</w:t>
            </w:r>
          </w:p>
        </w:tc>
        <w:tc>
          <w:tcPr>
            <w:tcW w:w="622" w:type="pct"/>
            <w:hideMark/>
          </w:tcPr>
          <w:p w14:paraId="5872A7D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фестивалю-конкурсу</w:t>
            </w:r>
          </w:p>
        </w:tc>
        <w:tc>
          <w:tcPr>
            <w:tcW w:w="520" w:type="pct"/>
            <w:hideMark/>
          </w:tcPr>
          <w:p w14:paraId="419E4CC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квітень</w:t>
            </w:r>
          </w:p>
        </w:tc>
        <w:tc>
          <w:tcPr>
            <w:tcW w:w="1008" w:type="pct"/>
            <w:hideMark/>
          </w:tcPr>
          <w:p w14:paraId="70F5694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нагороди учасникамзакупівля сувенірної продукції</w:t>
            </w:r>
          </w:p>
        </w:tc>
        <w:tc>
          <w:tcPr>
            <w:tcW w:w="522" w:type="pct"/>
            <w:hideMark/>
          </w:tcPr>
          <w:p w14:paraId="11D4BEF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9AE81B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6B3129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30</w:t>
            </w:r>
          </w:p>
        </w:tc>
        <w:tc>
          <w:tcPr>
            <w:tcW w:w="656" w:type="pct"/>
            <w:hideMark/>
          </w:tcPr>
          <w:p w14:paraId="3EDDCF4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популяризація хореографічного мистецтва</w:t>
            </w:r>
          </w:p>
        </w:tc>
      </w:tr>
      <w:tr w:rsidR="00056369" w:rsidRPr="00056369" w14:paraId="3372A733" w14:textId="77777777" w:rsidTr="00056369">
        <w:trPr>
          <w:trHeight w:val="1335"/>
        </w:trPr>
        <w:tc>
          <w:tcPr>
            <w:tcW w:w="155" w:type="pct"/>
            <w:hideMark/>
          </w:tcPr>
          <w:p w14:paraId="20611EF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</w:t>
            </w:r>
          </w:p>
        </w:tc>
        <w:tc>
          <w:tcPr>
            <w:tcW w:w="701" w:type="pct"/>
            <w:hideMark/>
          </w:tcPr>
          <w:p w14:paraId="48EE875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Святкування Великодніх свят у місті</w:t>
            </w:r>
          </w:p>
        </w:tc>
        <w:tc>
          <w:tcPr>
            <w:tcW w:w="622" w:type="pct"/>
            <w:hideMark/>
          </w:tcPr>
          <w:p w14:paraId="01CB97C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520" w:type="pct"/>
            <w:hideMark/>
          </w:tcPr>
          <w:p w14:paraId="7A8AB8C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 травень</w:t>
            </w:r>
          </w:p>
        </w:tc>
        <w:tc>
          <w:tcPr>
            <w:tcW w:w="1008" w:type="pct"/>
            <w:hideMark/>
          </w:tcPr>
          <w:p w14:paraId="36E0BF4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і проведення заходу</w:t>
            </w:r>
          </w:p>
        </w:tc>
        <w:tc>
          <w:tcPr>
            <w:tcW w:w="522" w:type="pct"/>
            <w:hideMark/>
          </w:tcPr>
          <w:p w14:paraId="6717151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7B909DF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60A118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</w:t>
            </w:r>
          </w:p>
        </w:tc>
        <w:tc>
          <w:tcPr>
            <w:tcW w:w="656" w:type="pct"/>
            <w:hideMark/>
          </w:tcPr>
          <w:p w14:paraId="7B4F7CC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релігійних та національних традицій, обрядів</w:t>
            </w:r>
          </w:p>
        </w:tc>
      </w:tr>
      <w:tr w:rsidR="00056369" w:rsidRPr="00056369" w14:paraId="06304FF3" w14:textId="77777777" w:rsidTr="00056369">
        <w:trPr>
          <w:trHeight w:val="885"/>
        </w:trPr>
        <w:tc>
          <w:tcPr>
            <w:tcW w:w="155" w:type="pct"/>
            <w:hideMark/>
          </w:tcPr>
          <w:p w14:paraId="50851F5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11</w:t>
            </w:r>
          </w:p>
        </w:tc>
        <w:tc>
          <w:tcPr>
            <w:tcW w:w="701" w:type="pct"/>
            <w:hideMark/>
          </w:tcPr>
          <w:p w14:paraId="1E0F9E2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Фестиваль родинної пісні «Мелодія сердець»</w:t>
            </w:r>
          </w:p>
        </w:tc>
        <w:tc>
          <w:tcPr>
            <w:tcW w:w="622" w:type="pct"/>
            <w:hideMark/>
          </w:tcPr>
          <w:p w14:paraId="5833005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концертна програма</w:t>
            </w:r>
          </w:p>
        </w:tc>
        <w:tc>
          <w:tcPr>
            <w:tcW w:w="520" w:type="pct"/>
            <w:hideMark/>
          </w:tcPr>
          <w:p w14:paraId="37A07F4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травень</w:t>
            </w:r>
          </w:p>
        </w:tc>
        <w:tc>
          <w:tcPr>
            <w:tcW w:w="1008" w:type="pct"/>
            <w:hideMark/>
          </w:tcPr>
          <w:p w14:paraId="233F2AF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нагороди учасникам, закупівля сувенірної продукції</w:t>
            </w:r>
          </w:p>
        </w:tc>
        <w:tc>
          <w:tcPr>
            <w:tcW w:w="522" w:type="pct"/>
            <w:hideMark/>
          </w:tcPr>
          <w:p w14:paraId="4961439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3369DDB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F6C106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19</w:t>
            </w:r>
          </w:p>
        </w:tc>
        <w:tc>
          <w:tcPr>
            <w:tcW w:w="656" w:type="pct"/>
            <w:hideMark/>
          </w:tcPr>
          <w:p w14:paraId="6FBECFA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Популяризація сімейної творчості</w:t>
            </w:r>
          </w:p>
        </w:tc>
      </w:tr>
      <w:tr w:rsidR="00056369" w:rsidRPr="00056369" w14:paraId="79D30B99" w14:textId="77777777" w:rsidTr="00056369">
        <w:trPr>
          <w:trHeight w:val="1005"/>
        </w:trPr>
        <w:tc>
          <w:tcPr>
            <w:tcW w:w="155" w:type="pct"/>
            <w:hideMark/>
          </w:tcPr>
          <w:p w14:paraId="0677C58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12</w:t>
            </w:r>
          </w:p>
        </w:tc>
        <w:tc>
          <w:tcPr>
            <w:tcW w:w="701" w:type="pct"/>
            <w:hideMark/>
          </w:tcPr>
          <w:p w14:paraId="3BE1212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вишиванка</w:t>
            </w:r>
          </w:p>
        </w:tc>
        <w:tc>
          <w:tcPr>
            <w:tcW w:w="622" w:type="pct"/>
            <w:hideMark/>
          </w:tcPr>
          <w:p w14:paraId="46C2E5C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520" w:type="pct"/>
            <w:hideMark/>
          </w:tcPr>
          <w:p w14:paraId="3DF718F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16 травня</w:t>
            </w:r>
          </w:p>
        </w:tc>
        <w:tc>
          <w:tcPr>
            <w:tcW w:w="1008" w:type="pct"/>
            <w:hideMark/>
          </w:tcPr>
          <w:p w14:paraId="4B8531E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Затрати:Організація і проведення заходу</w:t>
            </w:r>
          </w:p>
        </w:tc>
        <w:tc>
          <w:tcPr>
            <w:tcW w:w="522" w:type="pct"/>
            <w:hideMark/>
          </w:tcPr>
          <w:p w14:paraId="4FD8BFB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93FA3E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98089C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</w:t>
            </w:r>
          </w:p>
        </w:tc>
        <w:tc>
          <w:tcPr>
            <w:tcW w:w="656" w:type="pct"/>
            <w:hideMark/>
          </w:tcPr>
          <w:p w14:paraId="4332402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та популяризація національних традицій</w:t>
            </w:r>
          </w:p>
        </w:tc>
      </w:tr>
      <w:tr w:rsidR="00056369" w:rsidRPr="00056369" w14:paraId="5339BBE1" w14:textId="77777777" w:rsidTr="00056369">
        <w:trPr>
          <w:trHeight w:val="1215"/>
        </w:trPr>
        <w:tc>
          <w:tcPr>
            <w:tcW w:w="155" w:type="pct"/>
            <w:hideMark/>
          </w:tcPr>
          <w:p w14:paraId="3070F61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13</w:t>
            </w:r>
          </w:p>
        </w:tc>
        <w:tc>
          <w:tcPr>
            <w:tcW w:w="701" w:type="pct"/>
            <w:hideMark/>
          </w:tcPr>
          <w:p w14:paraId="789D1CB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Героїв</w:t>
            </w:r>
          </w:p>
        </w:tc>
        <w:tc>
          <w:tcPr>
            <w:tcW w:w="622" w:type="pct"/>
            <w:hideMark/>
          </w:tcPr>
          <w:p w14:paraId="3E64060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Автопробіг, марш Героїв</w:t>
            </w:r>
          </w:p>
        </w:tc>
        <w:tc>
          <w:tcPr>
            <w:tcW w:w="520" w:type="pct"/>
            <w:hideMark/>
          </w:tcPr>
          <w:p w14:paraId="1E4726B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23 травня</w:t>
            </w:r>
          </w:p>
        </w:tc>
        <w:tc>
          <w:tcPr>
            <w:tcW w:w="1008" w:type="pct"/>
            <w:hideMark/>
          </w:tcPr>
          <w:p w14:paraId="2AA4DF7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 :Організація і проведення заходу</w:t>
            </w:r>
          </w:p>
        </w:tc>
        <w:tc>
          <w:tcPr>
            <w:tcW w:w="522" w:type="pct"/>
            <w:hideMark/>
          </w:tcPr>
          <w:p w14:paraId="121EDAA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4B66E5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5B3D24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30</w:t>
            </w:r>
          </w:p>
        </w:tc>
        <w:tc>
          <w:tcPr>
            <w:tcW w:w="656" w:type="pct"/>
            <w:hideMark/>
          </w:tcPr>
          <w:p w14:paraId="7E95C87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Формування національної свідомості молоді, збереження </w:t>
            </w: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історичної пам’яті</w:t>
            </w:r>
          </w:p>
        </w:tc>
      </w:tr>
      <w:tr w:rsidR="00056369" w:rsidRPr="00056369" w14:paraId="4D5CF4D5" w14:textId="77777777" w:rsidTr="00056369">
        <w:trPr>
          <w:trHeight w:val="1200"/>
        </w:trPr>
        <w:tc>
          <w:tcPr>
            <w:tcW w:w="155" w:type="pct"/>
            <w:hideMark/>
          </w:tcPr>
          <w:p w14:paraId="68E9776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701" w:type="pct"/>
            <w:hideMark/>
          </w:tcPr>
          <w:p w14:paraId="5F97CF3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захисту дітей</w:t>
            </w:r>
          </w:p>
        </w:tc>
        <w:tc>
          <w:tcPr>
            <w:tcW w:w="622" w:type="pct"/>
            <w:hideMark/>
          </w:tcPr>
          <w:p w14:paraId="5DF54E6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розважальна програма для дітей</w:t>
            </w:r>
          </w:p>
        </w:tc>
        <w:tc>
          <w:tcPr>
            <w:tcW w:w="520" w:type="pct"/>
            <w:hideMark/>
          </w:tcPr>
          <w:p w14:paraId="26CE25C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 червня</w:t>
            </w:r>
          </w:p>
        </w:tc>
        <w:tc>
          <w:tcPr>
            <w:tcW w:w="1008" w:type="pct"/>
            <w:hideMark/>
          </w:tcPr>
          <w:p w14:paraId="4D8B308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заходу,закупівля сувенірної продукції</w:t>
            </w:r>
          </w:p>
        </w:tc>
        <w:tc>
          <w:tcPr>
            <w:tcW w:w="522" w:type="pct"/>
            <w:hideMark/>
          </w:tcPr>
          <w:p w14:paraId="6FD0CB6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381943D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3C4CFD0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15</w:t>
            </w:r>
          </w:p>
        </w:tc>
        <w:tc>
          <w:tcPr>
            <w:tcW w:w="656" w:type="pct"/>
            <w:hideMark/>
          </w:tcPr>
          <w:p w14:paraId="7092DE0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Підтримка ініціатив громадських організацій</w:t>
            </w:r>
          </w:p>
        </w:tc>
      </w:tr>
      <w:tr w:rsidR="00056369" w:rsidRPr="00056369" w14:paraId="41D9DA61" w14:textId="77777777" w:rsidTr="00056369">
        <w:trPr>
          <w:trHeight w:val="1200"/>
        </w:trPr>
        <w:tc>
          <w:tcPr>
            <w:tcW w:w="155" w:type="pct"/>
            <w:hideMark/>
          </w:tcPr>
          <w:p w14:paraId="0229691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15</w:t>
            </w:r>
          </w:p>
        </w:tc>
        <w:tc>
          <w:tcPr>
            <w:tcW w:w="701" w:type="pct"/>
            <w:hideMark/>
          </w:tcPr>
          <w:p w14:paraId="09B09B4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Святкування Дня міста</w:t>
            </w:r>
          </w:p>
        </w:tc>
        <w:tc>
          <w:tcPr>
            <w:tcW w:w="622" w:type="pct"/>
            <w:hideMark/>
          </w:tcPr>
          <w:p w14:paraId="5741AE1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Святковий концерт</w:t>
            </w:r>
          </w:p>
        </w:tc>
        <w:tc>
          <w:tcPr>
            <w:tcW w:w="520" w:type="pct"/>
            <w:hideMark/>
          </w:tcPr>
          <w:p w14:paraId="0DBF804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червень-липень</w:t>
            </w:r>
          </w:p>
        </w:tc>
        <w:tc>
          <w:tcPr>
            <w:tcW w:w="1008" w:type="pct"/>
            <w:hideMark/>
          </w:tcPr>
          <w:p w14:paraId="06A92AF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Встановлення сцени, відзначення почесних городківчан, організація і проведення заходу, придбання сувенірної продукції, вшанування пам'яті Новітніх загиблих Героїв</w:t>
            </w:r>
          </w:p>
        </w:tc>
        <w:tc>
          <w:tcPr>
            <w:tcW w:w="522" w:type="pct"/>
            <w:hideMark/>
          </w:tcPr>
          <w:p w14:paraId="22E2134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560A8AE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6D804A6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200</w:t>
            </w:r>
          </w:p>
        </w:tc>
        <w:tc>
          <w:tcPr>
            <w:tcW w:w="656" w:type="pct"/>
            <w:hideMark/>
          </w:tcPr>
          <w:p w14:paraId="6DB4883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056369" w:rsidRPr="00056369" w14:paraId="4862E457" w14:textId="77777777" w:rsidTr="00056369">
        <w:trPr>
          <w:trHeight w:val="990"/>
        </w:trPr>
        <w:tc>
          <w:tcPr>
            <w:tcW w:w="155" w:type="pct"/>
            <w:hideMark/>
          </w:tcPr>
          <w:p w14:paraId="5D9B8A9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16</w:t>
            </w:r>
          </w:p>
        </w:tc>
        <w:tc>
          <w:tcPr>
            <w:tcW w:w="701" w:type="pct"/>
            <w:hideMark/>
          </w:tcPr>
          <w:p w14:paraId="3320840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Свято літнього фольклору «Ой на Івана, ой на Купала»</w:t>
            </w:r>
          </w:p>
        </w:tc>
        <w:tc>
          <w:tcPr>
            <w:tcW w:w="622" w:type="pct"/>
            <w:hideMark/>
          </w:tcPr>
          <w:p w14:paraId="017674E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Театралізоване  дійство </w:t>
            </w:r>
          </w:p>
        </w:tc>
        <w:tc>
          <w:tcPr>
            <w:tcW w:w="520" w:type="pct"/>
            <w:hideMark/>
          </w:tcPr>
          <w:p w14:paraId="386EE89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24 червня</w:t>
            </w:r>
          </w:p>
        </w:tc>
        <w:tc>
          <w:tcPr>
            <w:tcW w:w="1008" w:type="pct"/>
            <w:hideMark/>
          </w:tcPr>
          <w:p w14:paraId="11DE485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</w:t>
            </w:r>
          </w:p>
        </w:tc>
        <w:tc>
          <w:tcPr>
            <w:tcW w:w="522" w:type="pct"/>
            <w:hideMark/>
          </w:tcPr>
          <w:p w14:paraId="178B1D1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EE78DC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4374C1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</w:t>
            </w:r>
          </w:p>
        </w:tc>
        <w:tc>
          <w:tcPr>
            <w:tcW w:w="656" w:type="pct"/>
            <w:hideMark/>
          </w:tcPr>
          <w:p w14:paraId="786EA95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 популяризація народних звичаїв та традицій</w:t>
            </w:r>
          </w:p>
        </w:tc>
      </w:tr>
      <w:tr w:rsidR="00056369" w:rsidRPr="00056369" w14:paraId="5CB383DD" w14:textId="77777777" w:rsidTr="00056369">
        <w:trPr>
          <w:trHeight w:val="1050"/>
        </w:trPr>
        <w:tc>
          <w:tcPr>
            <w:tcW w:w="155" w:type="pct"/>
            <w:hideMark/>
          </w:tcPr>
          <w:p w14:paraId="14DEBBF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17</w:t>
            </w:r>
          </w:p>
        </w:tc>
        <w:tc>
          <w:tcPr>
            <w:tcW w:w="701" w:type="pct"/>
            <w:hideMark/>
          </w:tcPr>
          <w:p w14:paraId="3FDCDA5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Проголошення Конституції України</w:t>
            </w:r>
          </w:p>
        </w:tc>
        <w:tc>
          <w:tcPr>
            <w:tcW w:w="622" w:type="pct"/>
            <w:hideMark/>
          </w:tcPr>
          <w:p w14:paraId="16B090D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Урочисті збори</w:t>
            </w:r>
          </w:p>
        </w:tc>
        <w:tc>
          <w:tcPr>
            <w:tcW w:w="520" w:type="pct"/>
            <w:hideMark/>
          </w:tcPr>
          <w:p w14:paraId="0EB0ACF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28 червня</w:t>
            </w:r>
          </w:p>
        </w:tc>
        <w:tc>
          <w:tcPr>
            <w:tcW w:w="1008" w:type="pct"/>
            <w:hideMark/>
          </w:tcPr>
          <w:p w14:paraId="2AE96AE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</w:t>
            </w:r>
          </w:p>
        </w:tc>
        <w:tc>
          <w:tcPr>
            <w:tcW w:w="522" w:type="pct"/>
            <w:hideMark/>
          </w:tcPr>
          <w:p w14:paraId="57B72FE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9B69BA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5D7DEF2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656" w:type="pct"/>
            <w:hideMark/>
          </w:tcPr>
          <w:p w14:paraId="434C2EF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Формування національної свідомості, збереження історичної пам’яті</w:t>
            </w:r>
          </w:p>
        </w:tc>
      </w:tr>
      <w:tr w:rsidR="00056369" w:rsidRPr="00056369" w14:paraId="05B1F03C" w14:textId="77777777" w:rsidTr="00056369">
        <w:trPr>
          <w:trHeight w:val="1635"/>
        </w:trPr>
        <w:tc>
          <w:tcPr>
            <w:tcW w:w="155" w:type="pct"/>
            <w:hideMark/>
          </w:tcPr>
          <w:p w14:paraId="6DD69AF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18</w:t>
            </w:r>
          </w:p>
        </w:tc>
        <w:tc>
          <w:tcPr>
            <w:tcW w:w="701" w:type="pct"/>
            <w:hideMark/>
          </w:tcPr>
          <w:p w14:paraId="5D03BBD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молоді</w:t>
            </w:r>
          </w:p>
        </w:tc>
        <w:tc>
          <w:tcPr>
            <w:tcW w:w="622" w:type="pct"/>
            <w:hideMark/>
          </w:tcPr>
          <w:p w14:paraId="734AE7B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Святковий концерт . Вечір відпочинку для молоді.</w:t>
            </w:r>
          </w:p>
        </w:tc>
        <w:tc>
          <w:tcPr>
            <w:tcW w:w="520" w:type="pct"/>
            <w:hideMark/>
          </w:tcPr>
          <w:p w14:paraId="1BA8874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12 серпня</w:t>
            </w:r>
          </w:p>
        </w:tc>
        <w:tc>
          <w:tcPr>
            <w:tcW w:w="1008" w:type="pct"/>
            <w:hideMark/>
          </w:tcPr>
          <w:p w14:paraId="2B59F44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Встановлення сцени,  закупівля сувенірної продукції</w:t>
            </w:r>
          </w:p>
        </w:tc>
        <w:tc>
          <w:tcPr>
            <w:tcW w:w="522" w:type="pct"/>
            <w:hideMark/>
          </w:tcPr>
          <w:p w14:paraId="34FD009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690C6E8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1CFA254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15</w:t>
            </w:r>
          </w:p>
        </w:tc>
        <w:tc>
          <w:tcPr>
            <w:tcW w:w="656" w:type="pct"/>
            <w:hideMark/>
          </w:tcPr>
          <w:p w14:paraId="43754A5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Підтримка ініціативної  та обдарованої молоді</w:t>
            </w:r>
          </w:p>
        </w:tc>
      </w:tr>
      <w:tr w:rsidR="00056369" w:rsidRPr="00056369" w14:paraId="1A30031B" w14:textId="77777777" w:rsidTr="00056369">
        <w:trPr>
          <w:trHeight w:val="5415"/>
        </w:trPr>
        <w:tc>
          <w:tcPr>
            <w:tcW w:w="155" w:type="pct"/>
            <w:hideMark/>
          </w:tcPr>
          <w:p w14:paraId="1659CE3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19</w:t>
            </w:r>
          </w:p>
        </w:tc>
        <w:tc>
          <w:tcPr>
            <w:tcW w:w="701" w:type="pct"/>
            <w:hideMark/>
          </w:tcPr>
          <w:p w14:paraId="0E49ECF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Незалежності України, День прапора України</w:t>
            </w:r>
          </w:p>
        </w:tc>
        <w:tc>
          <w:tcPr>
            <w:tcW w:w="622" w:type="pct"/>
            <w:hideMark/>
          </w:tcPr>
          <w:p w14:paraId="45140A9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Урочиста академія, велопробіг, святковий концерт</w:t>
            </w:r>
          </w:p>
        </w:tc>
        <w:tc>
          <w:tcPr>
            <w:tcW w:w="520" w:type="pct"/>
            <w:hideMark/>
          </w:tcPr>
          <w:p w14:paraId="2CE7BE7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23-24 серпня</w:t>
            </w:r>
          </w:p>
        </w:tc>
        <w:tc>
          <w:tcPr>
            <w:tcW w:w="1008" w:type="pct"/>
            <w:hideMark/>
          </w:tcPr>
          <w:p w14:paraId="5182B31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Закупівля державних прапорів, придбання книг, створення цифрових спогадів з історії життя  Героїв України, які віддали життя у визвольній війні Українського народу проти російських загарбників.встановлення сцени, організація і проведення заходу</w:t>
            </w:r>
          </w:p>
        </w:tc>
        <w:tc>
          <w:tcPr>
            <w:tcW w:w="522" w:type="pct"/>
            <w:hideMark/>
          </w:tcPr>
          <w:p w14:paraId="1E1E889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146A40D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B46AFA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300</w:t>
            </w:r>
          </w:p>
        </w:tc>
        <w:tc>
          <w:tcPr>
            <w:tcW w:w="656" w:type="pct"/>
            <w:hideMark/>
          </w:tcPr>
          <w:p w14:paraId="71CE80C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Формування національної свідомості, збереження історичної пам’яті</w:t>
            </w:r>
          </w:p>
        </w:tc>
      </w:tr>
      <w:tr w:rsidR="00056369" w:rsidRPr="00056369" w14:paraId="23CB934C" w14:textId="77777777" w:rsidTr="00056369">
        <w:trPr>
          <w:trHeight w:val="1635"/>
        </w:trPr>
        <w:tc>
          <w:tcPr>
            <w:tcW w:w="155" w:type="pct"/>
            <w:hideMark/>
          </w:tcPr>
          <w:p w14:paraId="3EF3D2F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20</w:t>
            </w:r>
          </w:p>
        </w:tc>
        <w:tc>
          <w:tcPr>
            <w:tcW w:w="701" w:type="pct"/>
            <w:hideMark/>
          </w:tcPr>
          <w:p w14:paraId="2AF205E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Відзначення Дня пам'яті захисників України, які загинули в боротьбі за незалежність, суверенітет і </w:t>
            </w: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територіальну цілісність України</w:t>
            </w:r>
          </w:p>
        </w:tc>
        <w:tc>
          <w:tcPr>
            <w:tcW w:w="622" w:type="pct"/>
            <w:hideMark/>
          </w:tcPr>
          <w:p w14:paraId="21D87E0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Автопробіг, поминальна панахида</w:t>
            </w:r>
          </w:p>
        </w:tc>
        <w:tc>
          <w:tcPr>
            <w:tcW w:w="520" w:type="pct"/>
            <w:hideMark/>
          </w:tcPr>
          <w:p w14:paraId="0966AA1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29 серпня</w:t>
            </w:r>
          </w:p>
        </w:tc>
        <w:tc>
          <w:tcPr>
            <w:tcW w:w="1008" w:type="pct"/>
            <w:hideMark/>
          </w:tcPr>
          <w:p w14:paraId="42989B0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організація та проведення заходу</w:t>
            </w:r>
          </w:p>
        </w:tc>
        <w:tc>
          <w:tcPr>
            <w:tcW w:w="522" w:type="pct"/>
            <w:hideMark/>
          </w:tcPr>
          <w:p w14:paraId="738172B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81A3E9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31DF8FD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50</w:t>
            </w:r>
          </w:p>
        </w:tc>
        <w:tc>
          <w:tcPr>
            <w:tcW w:w="656" w:type="pct"/>
            <w:hideMark/>
          </w:tcPr>
          <w:p w14:paraId="689E811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Формування національної свідомості молоді, збереження історичної пам'яті</w:t>
            </w:r>
          </w:p>
        </w:tc>
      </w:tr>
      <w:tr w:rsidR="00056369" w:rsidRPr="00056369" w14:paraId="6AC5F730" w14:textId="77777777" w:rsidTr="00056369">
        <w:trPr>
          <w:trHeight w:val="960"/>
        </w:trPr>
        <w:tc>
          <w:tcPr>
            <w:tcW w:w="155" w:type="pct"/>
            <w:hideMark/>
          </w:tcPr>
          <w:p w14:paraId="53DE7DB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21</w:t>
            </w:r>
          </w:p>
        </w:tc>
        <w:tc>
          <w:tcPr>
            <w:tcW w:w="701" w:type="pct"/>
            <w:hideMark/>
          </w:tcPr>
          <w:p w14:paraId="1989845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Відзначення Всеукраїнського дня бібліотек</w:t>
            </w:r>
          </w:p>
        </w:tc>
        <w:tc>
          <w:tcPr>
            <w:tcW w:w="622" w:type="pct"/>
            <w:hideMark/>
          </w:tcPr>
          <w:p w14:paraId="4BA5B8B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Урочиста нарада</w:t>
            </w:r>
          </w:p>
        </w:tc>
        <w:tc>
          <w:tcPr>
            <w:tcW w:w="520" w:type="pct"/>
            <w:hideMark/>
          </w:tcPr>
          <w:p w14:paraId="2FAB510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30 вересня</w:t>
            </w:r>
          </w:p>
        </w:tc>
        <w:tc>
          <w:tcPr>
            <w:tcW w:w="1008" w:type="pct"/>
            <w:hideMark/>
          </w:tcPr>
          <w:p w14:paraId="5A4FE3D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подяки та подарунки кращим працівникам</w:t>
            </w:r>
          </w:p>
        </w:tc>
        <w:tc>
          <w:tcPr>
            <w:tcW w:w="522" w:type="pct"/>
            <w:hideMark/>
          </w:tcPr>
          <w:p w14:paraId="45E388D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505779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DCAEE9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7</w:t>
            </w:r>
          </w:p>
        </w:tc>
        <w:tc>
          <w:tcPr>
            <w:tcW w:w="656" w:type="pct"/>
            <w:hideMark/>
          </w:tcPr>
          <w:p w14:paraId="6D30234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Привітання бібліотечних працівників</w:t>
            </w:r>
          </w:p>
        </w:tc>
      </w:tr>
      <w:tr w:rsidR="00056369" w:rsidRPr="00056369" w14:paraId="05D44086" w14:textId="77777777" w:rsidTr="00056369">
        <w:trPr>
          <w:trHeight w:val="1920"/>
        </w:trPr>
        <w:tc>
          <w:tcPr>
            <w:tcW w:w="155" w:type="pct"/>
            <w:hideMark/>
          </w:tcPr>
          <w:p w14:paraId="47A8E6A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22</w:t>
            </w:r>
          </w:p>
        </w:tc>
        <w:tc>
          <w:tcPr>
            <w:tcW w:w="701" w:type="pct"/>
            <w:hideMark/>
          </w:tcPr>
          <w:p w14:paraId="35A52BA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Фестиваль-конкурс «Пісні незабутого краю»</w:t>
            </w:r>
          </w:p>
        </w:tc>
        <w:tc>
          <w:tcPr>
            <w:tcW w:w="622" w:type="pct"/>
            <w:hideMark/>
          </w:tcPr>
          <w:p w14:paraId="1C89364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фестивалю-конкурсу</w:t>
            </w:r>
          </w:p>
        </w:tc>
        <w:tc>
          <w:tcPr>
            <w:tcW w:w="520" w:type="pct"/>
            <w:hideMark/>
          </w:tcPr>
          <w:p w14:paraId="56F3547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вересень-жовтень</w:t>
            </w:r>
          </w:p>
        </w:tc>
        <w:tc>
          <w:tcPr>
            <w:tcW w:w="1008" w:type="pct"/>
            <w:hideMark/>
          </w:tcPr>
          <w:p w14:paraId="4FFC7F4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522" w:type="pct"/>
            <w:hideMark/>
          </w:tcPr>
          <w:p w14:paraId="24AB67B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5EB59AC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бюджет, інші джерела</w:t>
            </w:r>
          </w:p>
        </w:tc>
        <w:tc>
          <w:tcPr>
            <w:tcW w:w="350" w:type="pct"/>
            <w:hideMark/>
          </w:tcPr>
          <w:p w14:paraId="7800E92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50</w:t>
            </w:r>
          </w:p>
        </w:tc>
        <w:tc>
          <w:tcPr>
            <w:tcW w:w="656" w:type="pct"/>
            <w:hideMark/>
          </w:tcPr>
          <w:p w14:paraId="55FDD4A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056369" w:rsidRPr="00056369" w14:paraId="18805CA4" w14:textId="77777777" w:rsidTr="00056369">
        <w:trPr>
          <w:trHeight w:val="1500"/>
        </w:trPr>
        <w:tc>
          <w:tcPr>
            <w:tcW w:w="155" w:type="pct"/>
            <w:hideMark/>
          </w:tcPr>
          <w:p w14:paraId="3ABC021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23</w:t>
            </w:r>
          </w:p>
        </w:tc>
        <w:tc>
          <w:tcPr>
            <w:tcW w:w="701" w:type="pct"/>
            <w:hideMark/>
          </w:tcPr>
          <w:p w14:paraId="59A8E2A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622" w:type="pct"/>
            <w:hideMark/>
          </w:tcPr>
          <w:p w14:paraId="3F0CFB2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святкової академії, маршу вшанування героїв</w:t>
            </w:r>
          </w:p>
        </w:tc>
        <w:tc>
          <w:tcPr>
            <w:tcW w:w="520" w:type="pct"/>
            <w:hideMark/>
          </w:tcPr>
          <w:p w14:paraId="700B43F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жовтень</w:t>
            </w:r>
          </w:p>
        </w:tc>
        <w:tc>
          <w:tcPr>
            <w:tcW w:w="1008" w:type="pct"/>
            <w:hideMark/>
          </w:tcPr>
          <w:p w14:paraId="7B3AEA7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522" w:type="pct"/>
            <w:hideMark/>
          </w:tcPr>
          <w:p w14:paraId="1E41B6C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5A0D477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A7B2D9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</w:t>
            </w:r>
          </w:p>
        </w:tc>
        <w:tc>
          <w:tcPr>
            <w:tcW w:w="656" w:type="pct"/>
            <w:hideMark/>
          </w:tcPr>
          <w:p w14:paraId="728FFA4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Вшанування героїв України, формування національної свідомості</w:t>
            </w:r>
          </w:p>
        </w:tc>
      </w:tr>
      <w:tr w:rsidR="00056369" w:rsidRPr="00056369" w14:paraId="26FB335E" w14:textId="77777777" w:rsidTr="00056369">
        <w:trPr>
          <w:trHeight w:val="1290"/>
        </w:trPr>
        <w:tc>
          <w:tcPr>
            <w:tcW w:w="155" w:type="pct"/>
            <w:hideMark/>
          </w:tcPr>
          <w:p w14:paraId="0F6ECEE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24</w:t>
            </w:r>
          </w:p>
        </w:tc>
        <w:tc>
          <w:tcPr>
            <w:tcW w:w="701" w:type="pct"/>
            <w:hideMark/>
          </w:tcPr>
          <w:p w14:paraId="290541A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Проголошення ЗУНР </w:t>
            </w:r>
          </w:p>
        </w:tc>
        <w:tc>
          <w:tcPr>
            <w:tcW w:w="622" w:type="pct"/>
            <w:hideMark/>
          </w:tcPr>
          <w:p w14:paraId="49B4583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Проведення урочистої академії</w:t>
            </w:r>
          </w:p>
        </w:tc>
        <w:tc>
          <w:tcPr>
            <w:tcW w:w="520" w:type="pct"/>
            <w:hideMark/>
          </w:tcPr>
          <w:p w14:paraId="26A8364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 листопада</w:t>
            </w:r>
          </w:p>
        </w:tc>
        <w:tc>
          <w:tcPr>
            <w:tcW w:w="1008" w:type="pct"/>
            <w:hideMark/>
          </w:tcPr>
          <w:p w14:paraId="1E38146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</w:t>
            </w:r>
          </w:p>
        </w:tc>
        <w:tc>
          <w:tcPr>
            <w:tcW w:w="522" w:type="pct"/>
            <w:hideMark/>
          </w:tcPr>
          <w:p w14:paraId="68733A2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78B1E1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1F0D76F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4</w:t>
            </w:r>
          </w:p>
        </w:tc>
        <w:tc>
          <w:tcPr>
            <w:tcW w:w="656" w:type="pct"/>
            <w:hideMark/>
          </w:tcPr>
          <w:p w14:paraId="62991D0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історичної пам’яті, виховання патріотичних почуттів у молоді</w:t>
            </w:r>
          </w:p>
        </w:tc>
      </w:tr>
      <w:tr w:rsidR="00056369" w:rsidRPr="00056369" w14:paraId="0D048231" w14:textId="77777777" w:rsidTr="00056369">
        <w:trPr>
          <w:trHeight w:val="1290"/>
        </w:trPr>
        <w:tc>
          <w:tcPr>
            <w:tcW w:w="155" w:type="pct"/>
            <w:hideMark/>
          </w:tcPr>
          <w:p w14:paraId="0DEE5BD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25</w:t>
            </w:r>
          </w:p>
        </w:tc>
        <w:tc>
          <w:tcPr>
            <w:tcW w:w="701" w:type="pct"/>
            <w:hideMark/>
          </w:tcPr>
          <w:p w14:paraId="0C47086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Відзначення Всеукраїнського Дня працівників культури</w:t>
            </w:r>
          </w:p>
        </w:tc>
        <w:tc>
          <w:tcPr>
            <w:tcW w:w="622" w:type="pct"/>
            <w:hideMark/>
          </w:tcPr>
          <w:p w14:paraId="1C1A061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Урочисті збори і нагородження</w:t>
            </w:r>
          </w:p>
        </w:tc>
        <w:tc>
          <w:tcPr>
            <w:tcW w:w="520" w:type="pct"/>
            <w:hideMark/>
          </w:tcPr>
          <w:p w14:paraId="2D68CD2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9 листопада</w:t>
            </w:r>
          </w:p>
        </w:tc>
        <w:tc>
          <w:tcPr>
            <w:tcW w:w="1008" w:type="pct"/>
            <w:hideMark/>
          </w:tcPr>
          <w:p w14:paraId="2892B2A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Подяки та подарунки кращим працівникам</w:t>
            </w:r>
          </w:p>
        </w:tc>
        <w:tc>
          <w:tcPr>
            <w:tcW w:w="522" w:type="pct"/>
            <w:hideMark/>
          </w:tcPr>
          <w:p w14:paraId="1EDD4D1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2AE37F0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48D7CF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15</w:t>
            </w:r>
          </w:p>
        </w:tc>
        <w:tc>
          <w:tcPr>
            <w:tcW w:w="656" w:type="pct"/>
            <w:hideMark/>
          </w:tcPr>
          <w:p w14:paraId="73011EB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Привітання працівників культури</w:t>
            </w:r>
          </w:p>
        </w:tc>
      </w:tr>
      <w:tr w:rsidR="00056369" w:rsidRPr="00056369" w14:paraId="773532A4" w14:textId="77777777" w:rsidTr="00056369">
        <w:trPr>
          <w:trHeight w:val="810"/>
        </w:trPr>
        <w:tc>
          <w:tcPr>
            <w:tcW w:w="155" w:type="pct"/>
            <w:hideMark/>
          </w:tcPr>
          <w:p w14:paraId="0103435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26</w:t>
            </w:r>
          </w:p>
        </w:tc>
        <w:tc>
          <w:tcPr>
            <w:tcW w:w="701" w:type="pct"/>
            <w:hideMark/>
          </w:tcPr>
          <w:p w14:paraId="753AC9D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Відзначення Дня Гідності і Свободи</w:t>
            </w:r>
          </w:p>
        </w:tc>
        <w:tc>
          <w:tcPr>
            <w:tcW w:w="622" w:type="pct"/>
            <w:hideMark/>
          </w:tcPr>
          <w:p w14:paraId="6B5D9B7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  <w:tc>
          <w:tcPr>
            <w:tcW w:w="520" w:type="pct"/>
            <w:hideMark/>
          </w:tcPr>
          <w:p w14:paraId="0121F45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21листопада</w:t>
            </w:r>
          </w:p>
        </w:tc>
        <w:tc>
          <w:tcPr>
            <w:tcW w:w="1008" w:type="pct"/>
            <w:hideMark/>
          </w:tcPr>
          <w:p w14:paraId="0EA71B1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та проведення свята</w:t>
            </w:r>
          </w:p>
        </w:tc>
        <w:tc>
          <w:tcPr>
            <w:tcW w:w="522" w:type="pct"/>
            <w:hideMark/>
          </w:tcPr>
          <w:p w14:paraId="3BC76D1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6CB0FCF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5CE627D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</w:t>
            </w:r>
          </w:p>
        </w:tc>
        <w:tc>
          <w:tcPr>
            <w:tcW w:w="656" w:type="pct"/>
            <w:hideMark/>
          </w:tcPr>
          <w:p w14:paraId="04922F8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Вшанування пам'яті Героїв</w:t>
            </w:r>
          </w:p>
        </w:tc>
      </w:tr>
      <w:tr w:rsidR="00056369" w:rsidRPr="00056369" w14:paraId="4EC51D3A" w14:textId="77777777" w:rsidTr="00056369">
        <w:trPr>
          <w:trHeight w:val="1350"/>
        </w:trPr>
        <w:tc>
          <w:tcPr>
            <w:tcW w:w="155" w:type="pct"/>
            <w:hideMark/>
          </w:tcPr>
          <w:p w14:paraId="4EE4A20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27</w:t>
            </w:r>
          </w:p>
        </w:tc>
        <w:tc>
          <w:tcPr>
            <w:tcW w:w="701" w:type="pct"/>
            <w:hideMark/>
          </w:tcPr>
          <w:p w14:paraId="3429E34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пам’яті жертв голодоморів і політичних репресій</w:t>
            </w:r>
          </w:p>
        </w:tc>
        <w:tc>
          <w:tcPr>
            <w:tcW w:w="622" w:type="pct"/>
            <w:hideMark/>
          </w:tcPr>
          <w:p w14:paraId="46000B3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Поминальна панахида</w:t>
            </w:r>
          </w:p>
        </w:tc>
        <w:tc>
          <w:tcPr>
            <w:tcW w:w="520" w:type="pct"/>
            <w:hideMark/>
          </w:tcPr>
          <w:p w14:paraId="0ABBAF6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23 листопада</w:t>
            </w:r>
          </w:p>
        </w:tc>
        <w:tc>
          <w:tcPr>
            <w:tcW w:w="1008" w:type="pct"/>
            <w:hideMark/>
          </w:tcPr>
          <w:p w14:paraId="5D43C0A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</w:t>
            </w:r>
          </w:p>
        </w:tc>
        <w:tc>
          <w:tcPr>
            <w:tcW w:w="522" w:type="pct"/>
            <w:hideMark/>
          </w:tcPr>
          <w:p w14:paraId="0B42AB2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17AC9A8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53B1496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4</w:t>
            </w:r>
          </w:p>
        </w:tc>
        <w:tc>
          <w:tcPr>
            <w:tcW w:w="656" w:type="pct"/>
            <w:hideMark/>
          </w:tcPr>
          <w:p w14:paraId="535A6AE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історичної пам’яті, виховання патріотичних почуттів у молоді</w:t>
            </w:r>
          </w:p>
        </w:tc>
      </w:tr>
      <w:tr w:rsidR="00056369" w:rsidRPr="00056369" w14:paraId="1F960839" w14:textId="77777777" w:rsidTr="00056369">
        <w:trPr>
          <w:trHeight w:val="1560"/>
        </w:trPr>
        <w:tc>
          <w:tcPr>
            <w:tcW w:w="155" w:type="pct"/>
            <w:hideMark/>
          </w:tcPr>
          <w:p w14:paraId="7AFF221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28</w:t>
            </w:r>
          </w:p>
        </w:tc>
        <w:tc>
          <w:tcPr>
            <w:tcW w:w="701" w:type="pct"/>
            <w:hideMark/>
          </w:tcPr>
          <w:p w14:paraId="28CAEAE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622" w:type="pct"/>
            <w:hideMark/>
          </w:tcPr>
          <w:p w14:paraId="0BA1613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Поминальна панахида</w:t>
            </w:r>
          </w:p>
        </w:tc>
        <w:tc>
          <w:tcPr>
            <w:tcW w:w="520" w:type="pct"/>
            <w:hideMark/>
          </w:tcPr>
          <w:p w14:paraId="491BBD5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28 листопада</w:t>
            </w:r>
          </w:p>
        </w:tc>
        <w:tc>
          <w:tcPr>
            <w:tcW w:w="1008" w:type="pct"/>
            <w:hideMark/>
          </w:tcPr>
          <w:p w14:paraId="483BB98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заходу</w:t>
            </w:r>
          </w:p>
        </w:tc>
        <w:tc>
          <w:tcPr>
            <w:tcW w:w="522" w:type="pct"/>
            <w:hideMark/>
          </w:tcPr>
          <w:p w14:paraId="364A353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57E8FE8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07AA3E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</w:t>
            </w:r>
          </w:p>
        </w:tc>
        <w:tc>
          <w:tcPr>
            <w:tcW w:w="656" w:type="pct"/>
            <w:hideMark/>
          </w:tcPr>
          <w:p w14:paraId="1BEE49E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Збереження історичної пам’яті, виховання патріотичних почуттів у молоді</w:t>
            </w:r>
          </w:p>
        </w:tc>
      </w:tr>
      <w:tr w:rsidR="00056369" w:rsidRPr="00056369" w14:paraId="5EF44E58" w14:textId="77777777" w:rsidTr="00056369">
        <w:trPr>
          <w:trHeight w:val="975"/>
        </w:trPr>
        <w:tc>
          <w:tcPr>
            <w:tcW w:w="155" w:type="pct"/>
            <w:hideMark/>
          </w:tcPr>
          <w:p w14:paraId="59C63C5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29</w:t>
            </w:r>
          </w:p>
        </w:tc>
        <w:tc>
          <w:tcPr>
            <w:tcW w:w="701" w:type="pct"/>
            <w:hideMark/>
          </w:tcPr>
          <w:p w14:paraId="2506847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Дитячі ранки «Миколай у хату йде»</w:t>
            </w:r>
          </w:p>
        </w:tc>
        <w:tc>
          <w:tcPr>
            <w:tcW w:w="622" w:type="pct"/>
            <w:hideMark/>
          </w:tcPr>
          <w:p w14:paraId="0614AA6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Театралізоване дійство</w:t>
            </w:r>
          </w:p>
        </w:tc>
        <w:tc>
          <w:tcPr>
            <w:tcW w:w="520" w:type="pct"/>
            <w:hideMark/>
          </w:tcPr>
          <w:p w14:paraId="61DA6E8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грудень</w:t>
            </w:r>
          </w:p>
        </w:tc>
        <w:tc>
          <w:tcPr>
            <w:tcW w:w="1008" w:type="pct"/>
            <w:hideMark/>
          </w:tcPr>
          <w:p w14:paraId="13CF694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і проведення свята</w:t>
            </w:r>
          </w:p>
        </w:tc>
        <w:tc>
          <w:tcPr>
            <w:tcW w:w="522" w:type="pct"/>
            <w:hideMark/>
          </w:tcPr>
          <w:p w14:paraId="17072ED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099C208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599C18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20</w:t>
            </w:r>
          </w:p>
        </w:tc>
        <w:tc>
          <w:tcPr>
            <w:tcW w:w="656" w:type="pct"/>
            <w:hideMark/>
          </w:tcPr>
          <w:p w14:paraId="36A1242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 </w:t>
            </w:r>
          </w:p>
        </w:tc>
      </w:tr>
      <w:tr w:rsidR="00056369" w:rsidRPr="00056369" w14:paraId="193B3935" w14:textId="77777777" w:rsidTr="00056369">
        <w:trPr>
          <w:trHeight w:val="975"/>
        </w:trPr>
        <w:tc>
          <w:tcPr>
            <w:tcW w:w="155" w:type="pct"/>
            <w:hideMark/>
          </w:tcPr>
          <w:p w14:paraId="5D6E7AE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30</w:t>
            </w:r>
          </w:p>
        </w:tc>
        <w:tc>
          <w:tcPr>
            <w:tcW w:w="701" w:type="pct"/>
            <w:hideMark/>
          </w:tcPr>
          <w:p w14:paraId="726EEB0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Міжнародний день волонтера</w:t>
            </w:r>
          </w:p>
        </w:tc>
        <w:tc>
          <w:tcPr>
            <w:tcW w:w="622" w:type="pct"/>
            <w:hideMark/>
          </w:tcPr>
          <w:p w14:paraId="243C55D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тематичний вечір</w:t>
            </w:r>
          </w:p>
        </w:tc>
        <w:tc>
          <w:tcPr>
            <w:tcW w:w="520" w:type="pct"/>
            <w:hideMark/>
          </w:tcPr>
          <w:p w14:paraId="39B53C1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 грудня</w:t>
            </w:r>
          </w:p>
        </w:tc>
        <w:tc>
          <w:tcPr>
            <w:tcW w:w="1008" w:type="pct"/>
            <w:hideMark/>
          </w:tcPr>
          <w:p w14:paraId="78D03B2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та проведення свята</w:t>
            </w:r>
          </w:p>
        </w:tc>
        <w:tc>
          <w:tcPr>
            <w:tcW w:w="522" w:type="pct"/>
            <w:hideMark/>
          </w:tcPr>
          <w:p w14:paraId="6779B1A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2A19BA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CDD27C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4</w:t>
            </w:r>
          </w:p>
        </w:tc>
        <w:tc>
          <w:tcPr>
            <w:tcW w:w="656" w:type="pct"/>
            <w:hideMark/>
          </w:tcPr>
          <w:p w14:paraId="5B4C4D3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Виховання патріотичних почуттів українського народу</w:t>
            </w:r>
          </w:p>
        </w:tc>
      </w:tr>
      <w:tr w:rsidR="00056369" w:rsidRPr="00056369" w14:paraId="6AA0ED47" w14:textId="77777777" w:rsidTr="00056369">
        <w:trPr>
          <w:trHeight w:val="975"/>
        </w:trPr>
        <w:tc>
          <w:tcPr>
            <w:tcW w:w="155" w:type="pct"/>
            <w:hideMark/>
          </w:tcPr>
          <w:p w14:paraId="100E744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31</w:t>
            </w:r>
          </w:p>
        </w:tc>
        <w:tc>
          <w:tcPr>
            <w:tcW w:w="701" w:type="pct"/>
            <w:hideMark/>
          </w:tcPr>
          <w:p w14:paraId="158EBED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День Збройних Сил України</w:t>
            </w:r>
          </w:p>
        </w:tc>
        <w:tc>
          <w:tcPr>
            <w:tcW w:w="622" w:type="pct"/>
            <w:hideMark/>
          </w:tcPr>
          <w:p w14:paraId="203B7CFF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тематичний вечір</w:t>
            </w:r>
          </w:p>
        </w:tc>
        <w:tc>
          <w:tcPr>
            <w:tcW w:w="520" w:type="pct"/>
            <w:hideMark/>
          </w:tcPr>
          <w:p w14:paraId="2536FC0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6 грудня</w:t>
            </w:r>
          </w:p>
        </w:tc>
        <w:tc>
          <w:tcPr>
            <w:tcW w:w="1008" w:type="pct"/>
            <w:hideMark/>
          </w:tcPr>
          <w:p w14:paraId="496F9DF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та проведення свята</w:t>
            </w:r>
          </w:p>
        </w:tc>
        <w:tc>
          <w:tcPr>
            <w:tcW w:w="522" w:type="pct"/>
            <w:hideMark/>
          </w:tcPr>
          <w:p w14:paraId="5A0CE00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3AFA7230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34FB5D8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</w:t>
            </w:r>
          </w:p>
        </w:tc>
        <w:tc>
          <w:tcPr>
            <w:tcW w:w="656" w:type="pct"/>
            <w:hideMark/>
          </w:tcPr>
          <w:p w14:paraId="2A3FBF7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Виховання патріотичних почуттів </w:t>
            </w: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українського народу</w:t>
            </w:r>
          </w:p>
        </w:tc>
      </w:tr>
      <w:tr w:rsidR="00056369" w:rsidRPr="00056369" w14:paraId="660F1434" w14:textId="77777777" w:rsidTr="00056369">
        <w:trPr>
          <w:trHeight w:val="1200"/>
        </w:trPr>
        <w:tc>
          <w:tcPr>
            <w:tcW w:w="155" w:type="pct"/>
            <w:hideMark/>
          </w:tcPr>
          <w:p w14:paraId="3ABBADB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lastRenderedPageBreak/>
              <w:t>32</w:t>
            </w:r>
          </w:p>
        </w:tc>
        <w:tc>
          <w:tcPr>
            <w:tcW w:w="701" w:type="pct"/>
            <w:hideMark/>
          </w:tcPr>
          <w:p w14:paraId="4D03EEB1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622" w:type="pct"/>
            <w:hideMark/>
          </w:tcPr>
          <w:p w14:paraId="2AE8D26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огляди, фестивалі</w:t>
            </w:r>
          </w:p>
        </w:tc>
        <w:tc>
          <w:tcPr>
            <w:tcW w:w="520" w:type="pct"/>
            <w:hideMark/>
          </w:tcPr>
          <w:p w14:paraId="40DC3B3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протягом року</w:t>
            </w:r>
          </w:p>
        </w:tc>
        <w:tc>
          <w:tcPr>
            <w:tcW w:w="1008" w:type="pct"/>
            <w:hideMark/>
          </w:tcPr>
          <w:p w14:paraId="5BD8949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доїзд,харчування, закупівля сувенірної продукції</w:t>
            </w:r>
          </w:p>
        </w:tc>
        <w:tc>
          <w:tcPr>
            <w:tcW w:w="522" w:type="pct"/>
            <w:hideMark/>
          </w:tcPr>
          <w:p w14:paraId="1EC9E02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41A98DA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20AB930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50</w:t>
            </w:r>
          </w:p>
        </w:tc>
        <w:tc>
          <w:tcPr>
            <w:tcW w:w="656" w:type="pct"/>
            <w:hideMark/>
          </w:tcPr>
          <w:p w14:paraId="7133AA0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обмін досвідом, підвищення виконавської майстерності колективів</w:t>
            </w:r>
          </w:p>
        </w:tc>
      </w:tr>
      <w:tr w:rsidR="00056369" w:rsidRPr="00056369" w14:paraId="6223A3BD" w14:textId="77777777" w:rsidTr="00056369">
        <w:trPr>
          <w:trHeight w:val="945"/>
        </w:trPr>
        <w:tc>
          <w:tcPr>
            <w:tcW w:w="155" w:type="pct"/>
            <w:hideMark/>
          </w:tcPr>
          <w:p w14:paraId="6B86EF52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33</w:t>
            </w:r>
          </w:p>
        </w:tc>
        <w:tc>
          <w:tcPr>
            <w:tcW w:w="701" w:type="pct"/>
            <w:hideMark/>
          </w:tcPr>
          <w:p w14:paraId="3298143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Святкування заходів та днів села у неселених пунктах громади</w:t>
            </w:r>
          </w:p>
        </w:tc>
        <w:tc>
          <w:tcPr>
            <w:tcW w:w="622" w:type="pct"/>
            <w:hideMark/>
          </w:tcPr>
          <w:p w14:paraId="0F4CBD3B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театралізоване дійство</w:t>
            </w:r>
          </w:p>
        </w:tc>
        <w:tc>
          <w:tcPr>
            <w:tcW w:w="520" w:type="pct"/>
            <w:hideMark/>
          </w:tcPr>
          <w:p w14:paraId="0E0430D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протягом року</w:t>
            </w:r>
          </w:p>
        </w:tc>
        <w:tc>
          <w:tcPr>
            <w:tcW w:w="1008" w:type="pct"/>
            <w:hideMark/>
          </w:tcPr>
          <w:p w14:paraId="51D2689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організація та проведення свята</w:t>
            </w:r>
          </w:p>
        </w:tc>
        <w:tc>
          <w:tcPr>
            <w:tcW w:w="522" w:type="pct"/>
            <w:hideMark/>
          </w:tcPr>
          <w:p w14:paraId="10045E4D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12A26ED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7C82F0CA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50</w:t>
            </w:r>
          </w:p>
        </w:tc>
        <w:tc>
          <w:tcPr>
            <w:tcW w:w="656" w:type="pct"/>
            <w:hideMark/>
          </w:tcPr>
          <w:p w14:paraId="465C688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056369" w:rsidRPr="00056369" w14:paraId="2BAEDB7C" w14:textId="77777777" w:rsidTr="00056369">
        <w:trPr>
          <w:trHeight w:val="1200"/>
        </w:trPr>
        <w:tc>
          <w:tcPr>
            <w:tcW w:w="155" w:type="pct"/>
            <w:hideMark/>
          </w:tcPr>
          <w:p w14:paraId="0C4D848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34</w:t>
            </w:r>
          </w:p>
        </w:tc>
        <w:tc>
          <w:tcPr>
            <w:tcW w:w="701" w:type="pct"/>
            <w:hideMark/>
          </w:tcPr>
          <w:p w14:paraId="14E29E2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Участь у Міжнародних фестивалях, творчих поїздках</w:t>
            </w:r>
          </w:p>
        </w:tc>
        <w:tc>
          <w:tcPr>
            <w:tcW w:w="622" w:type="pct"/>
            <w:hideMark/>
          </w:tcPr>
          <w:p w14:paraId="54D99628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огляди, фестивлі</w:t>
            </w:r>
          </w:p>
        </w:tc>
        <w:tc>
          <w:tcPr>
            <w:tcW w:w="520" w:type="pct"/>
            <w:hideMark/>
          </w:tcPr>
          <w:p w14:paraId="3A62568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протягом року</w:t>
            </w:r>
          </w:p>
        </w:tc>
        <w:tc>
          <w:tcPr>
            <w:tcW w:w="1008" w:type="pct"/>
            <w:hideMark/>
          </w:tcPr>
          <w:p w14:paraId="699E0BE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Затрати: доїзд,харчування, закупівля сувенірної продукції</w:t>
            </w:r>
          </w:p>
        </w:tc>
        <w:tc>
          <w:tcPr>
            <w:tcW w:w="522" w:type="pct"/>
            <w:hideMark/>
          </w:tcPr>
          <w:p w14:paraId="6F3C543E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гуманітарне управління</w:t>
            </w:r>
          </w:p>
        </w:tc>
        <w:tc>
          <w:tcPr>
            <w:tcW w:w="467" w:type="pct"/>
            <w:hideMark/>
          </w:tcPr>
          <w:p w14:paraId="7878C3D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міський бюджет</w:t>
            </w:r>
          </w:p>
        </w:tc>
        <w:tc>
          <w:tcPr>
            <w:tcW w:w="350" w:type="pct"/>
            <w:hideMark/>
          </w:tcPr>
          <w:p w14:paraId="4BFEBA2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100</w:t>
            </w:r>
          </w:p>
        </w:tc>
        <w:tc>
          <w:tcPr>
            <w:tcW w:w="656" w:type="pct"/>
            <w:hideMark/>
          </w:tcPr>
          <w:p w14:paraId="0637F496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обмін досвідом, підвищення виконавської майстерності колективів</w:t>
            </w:r>
          </w:p>
        </w:tc>
      </w:tr>
      <w:tr w:rsidR="00056369" w:rsidRPr="00056369" w14:paraId="1E5EF956" w14:textId="77777777" w:rsidTr="00056369">
        <w:trPr>
          <w:trHeight w:val="300"/>
        </w:trPr>
        <w:tc>
          <w:tcPr>
            <w:tcW w:w="155" w:type="pct"/>
            <w:hideMark/>
          </w:tcPr>
          <w:p w14:paraId="6E26F85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32</w:t>
            </w:r>
          </w:p>
        </w:tc>
        <w:tc>
          <w:tcPr>
            <w:tcW w:w="701" w:type="pct"/>
            <w:noWrap/>
            <w:hideMark/>
          </w:tcPr>
          <w:p w14:paraId="681208B4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Разом</w:t>
            </w:r>
          </w:p>
        </w:tc>
        <w:tc>
          <w:tcPr>
            <w:tcW w:w="622" w:type="pct"/>
            <w:noWrap/>
            <w:hideMark/>
          </w:tcPr>
          <w:p w14:paraId="16E4DF33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520" w:type="pct"/>
            <w:noWrap/>
            <w:hideMark/>
          </w:tcPr>
          <w:p w14:paraId="65535A0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1008" w:type="pct"/>
            <w:noWrap/>
            <w:hideMark/>
          </w:tcPr>
          <w:p w14:paraId="49B1A8B7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522" w:type="pct"/>
            <w:noWrap/>
            <w:hideMark/>
          </w:tcPr>
          <w:p w14:paraId="3FA25D1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467" w:type="pct"/>
            <w:noWrap/>
            <w:hideMark/>
          </w:tcPr>
          <w:p w14:paraId="52D9B7FC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  <w:tc>
          <w:tcPr>
            <w:tcW w:w="350" w:type="pct"/>
            <w:noWrap/>
            <w:hideMark/>
          </w:tcPr>
          <w:p w14:paraId="057411B9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  <w:r w:rsidRPr="00056369">
              <w:rPr>
                <w:rFonts w:ascii="Century" w:hAnsi="Century"/>
                <w:bCs/>
                <w:sz w:val="22"/>
                <w:szCs w:val="22"/>
              </w:rPr>
              <w:t>950</w:t>
            </w:r>
          </w:p>
        </w:tc>
        <w:tc>
          <w:tcPr>
            <w:tcW w:w="656" w:type="pct"/>
            <w:noWrap/>
            <w:hideMark/>
          </w:tcPr>
          <w:p w14:paraId="50D88B25" w14:textId="77777777" w:rsidR="00056369" w:rsidRPr="00056369" w:rsidRDefault="00056369" w:rsidP="00056369">
            <w:pPr>
              <w:jc w:val="both"/>
              <w:rPr>
                <w:rFonts w:ascii="Century" w:hAnsi="Century"/>
                <w:bCs/>
                <w:sz w:val="22"/>
                <w:szCs w:val="22"/>
              </w:rPr>
            </w:pPr>
          </w:p>
        </w:tc>
      </w:tr>
    </w:tbl>
    <w:p w14:paraId="585652B8" w14:textId="77777777" w:rsidR="00000000" w:rsidRDefault="00000000">
      <w:pPr>
        <w:jc w:val="both"/>
        <w:rPr>
          <w:rFonts w:ascii="Century" w:hAnsi="Century"/>
          <w:b/>
          <w:sz w:val="28"/>
          <w:szCs w:val="28"/>
        </w:rPr>
      </w:pPr>
    </w:p>
    <w:p w14:paraId="02B04632" w14:textId="77777777" w:rsidR="00000000" w:rsidRDefault="00000000">
      <w:pPr>
        <w:jc w:val="both"/>
        <w:rPr>
          <w:rFonts w:ascii="Century" w:hAnsi="Century"/>
          <w:b/>
          <w:sz w:val="28"/>
          <w:szCs w:val="28"/>
        </w:rPr>
      </w:pPr>
    </w:p>
    <w:p w14:paraId="3F81AE7A" w14:textId="77777777" w:rsidR="00000000" w:rsidRDefault="00000000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652102BB" w14:textId="77777777" w:rsidR="00056369" w:rsidRDefault="00056369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4FFA7626" w14:textId="67C52782" w:rsidR="00056369" w:rsidRDefault="00056369" w:rsidP="00056369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>Микола ЛУПІЙ</w:t>
      </w:r>
    </w:p>
    <w:p w14:paraId="6D0F4EA5" w14:textId="77777777" w:rsidR="00000000" w:rsidRDefault="00000000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7F48F5FD" w14:textId="77777777" w:rsidR="008C0489" w:rsidRDefault="008C0489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sectPr w:rsidR="008C0489" w:rsidSect="00056369">
      <w:pgSz w:w="16838" w:h="11906" w:orient="landscape"/>
      <w:pgMar w:top="567" w:right="1134" w:bottom="170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681F6" w14:textId="77777777" w:rsidR="003A6EF5" w:rsidRDefault="003A6EF5">
      <w:r>
        <w:separator/>
      </w:r>
    </w:p>
  </w:endnote>
  <w:endnote w:type="continuationSeparator" w:id="0">
    <w:p w14:paraId="2D4463C0" w14:textId="77777777" w:rsidR="003A6EF5" w:rsidRDefault="003A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478CC" w14:textId="77777777" w:rsidR="003A6EF5" w:rsidRDefault="003A6EF5">
      <w:r>
        <w:separator/>
      </w:r>
    </w:p>
  </w:footnote>
  <w:footnote w:type="continuationSeparator" w:id="0">
    <w:p w14:paraId="2266139D" w14:textId="77777777" w:rsidR="003A6EF5" w:rsidRDefault="003A6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FA76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C04B45" w14:textId="77777777"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3084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lang w:val="uk-UA" w:eastAsia="uk-UA"/>
      </w:rPr>
      <w:t>4</w:t>
    </w:r>
    <w:r>
      <w:rPr>
        <w:rStyle w:val="aa"/>
      </w:rPr>
      <w:fldChar w:fldCharType="end"/>
    </w:r>
  </w:p>
  <w:p w14:paraId="4092DF5E" w14:textId="77777777" w:rsidR="00000000" w:rsidRDefault="000000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56369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6EF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F7A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1466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489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113B44EC"/>
    <w:rsid w:val="243F045B"/>
    <w:rsid w:val="774C4346"/>
    <w:rsid w:val="77A2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E98532B"/>
  <w15:chartTrackingRefBased/>
  <w15:docId w15:val="{AF48AFBF-5DC1-484B-A0BC-47ADF80E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Pr>
      <w:sz w:val="24"/>
      <w:szCs w:val="24"/>
    </w:r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a">
    <w:name w:val="page number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d">
    <w:name w:val="Назва Знак"/>
    <w:link w:val="ac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e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f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6340</Words>
  <Characters>3614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>Grizli777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2021-12-24T09:29:00Z</cp:lastPrinted>
  <dcterms:created xsi:type="dcterms:W3CDTF">2025-08-25T09:11:00Z</dcterms:created>
  <dcterms:modified xsi:type="dcterms:W3CDTF">2025-08-25T09:11:00Z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0BF1072A5D8944E2832BD3A93F92FCE9_12</vt:lpwstr>
  </property>
</Properties>
</file>