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0C1D756B" w14:textId="4151B031" w:rsidR="000355F5" w:rsidRPr="00CD2E98" w:rsidRDefault="00A57AA0" w:rsidP="002729A1">
      <w:pPr>
        <w:pStyle w:val="tc2"/>
        <w:shd w:val="clear" w:color="auto" w:fill="FFFFFF"/>
        <w:rPr>
          <w:rFonts w:ascii="Century" w:hAnsi="Century" w:cs="Arial"/>
          <w:lang w:val="uk-UA"/>
        </w:rPr>
      </w:pPr>
      <w:bookmarkStart w:id="0" w:name="OLE_LINK2"/>
      <w:bookmarkStart w:id="1" w:name="OLE_LINK3"/>
      <w:bookmarkStart w:id="2" w:name="OLE_LINK1"/>
      <w:r w:rsidRPr="00CD2E98">
        <w:rPr>
          <w:rFonts w:ascii="Century" w:hAnsi="Century" w:cs="Arial"/>
          <w:noProof/>
          <w:lang w:val="uk-UA"/>
        </w:rPr>
        <w:drawing>
          <wp:inline distT="0" distB="0" distL="0" distR="0" wp14:anchorId="5B012176" wp14:editId="5AF698D3">
            <wp:extent cx="428625" cy="609600"/>
            <wp:effectExtent l="0" t="0" r="0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2E32DB" w14:textId="77777777" w:rsidR="002729A1" w:rsidRPr="00CD2E98" w:rsidRDefault="002729A1" w:rsidP="002729A1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CD2E98">
        <w:rPr>
          <w:rFonts w:ascii="Century" w:hAnsi="Century"/>
          <w:sz w:val="32"/>
          <w:szCs w:val="32"/>
          <w:lang w:val="uk-UA"/>
        </w:rPr>
        <w:t>УКРАЇНА</w:t>
      </w:r>
    </w:p>
    <w:p w14:paraId="4461E31C" w14:textId="77777777" w:rsidR="002729A1" w:rsidRPr="00CD2E98" w:rsidRDefault="002729A1" w:rsidP="002729A1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lang w:val="uk-UA"/>
        </w:rPr>
      </w:pPr>
      <w:r w:rsidRPr="00CD2E98">
        <w:rPr>
          <w:rFonts w:ascii="Century" w:hAnsi="Century"/>
          <w:b/>
          <w:sz w:val="32"/>
          <w:lang w:val="uk-UA"/>
        </w:rPr>
        <w:t>ГОРОДОЦЬКА МІСЬКА РАДА</w:t>
      </w:r>
    </w:p>
    <w:p w14:paraId="7A52840F" w14:textId="77777777" w:rsidR="002729A1" w:rsidRPr="00CD2E98" w:rsidRDefault="002729A1" w:rsidP="002729A1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CD2E98">
        <w:rPr>
          <w:rFonts w:ascii="Century" w:hAnsi="Century"/>
          <w:sz w:val="28"/>
          <w:szCs w:val="28"/>
          <w:lang w:val="uk-UA"/>
        </w:rPr>
        <w:t>ЛЬВІВСЬКОЇ ОБЛАСТІ</w:t>
      </w:r>
    </w:p>
    <w:p w14:paraId="216D6BB3" w14:textId="5AB8414B" w:rsidR="00032187" w:rsidRPr="00ED4DCB" w:rsidRDefault="00310AC3" w:rsidP="00ED4DCB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ED4DCB">
        <w:rPr>
          <w:rFonts w:ascii="Century" w:hAnsi="Century"/>
          <w:bCs/>
          <w:sz w:val="28"/>
          <w:szCs w:val="28"/>
          <w:lang w:val="uk-UA"/>
        </w:rPr>
        <w:t>6</w:t>
      </w:r>
      <w:r w:rsidR="00B7740D">
        <w:rPr>
          <w:rFonts w:ascii="Century" w:hAnsi="Century"/>
          <w:bCs/>
          <w:sz w:val="28"/>
          <w:szCs w:val="28"/>
          <w:lang w:val="uk-UA"/>
        </w:rPr>
        <w:t>6</w:t>
      </w:r>
      <w:r w:rsidR="002729A1" w:rsidRPr="00ED4DCB">
        <w:rPr>
          <w:rFonts w:ascii="Century" w:hAnsi="Century"/>
          <w:bCs/>
          <w:sz w:val="28"/>
          <w:szCs w:val="28"/>
          <w:lang w:val="uk-UA"/>
        </w:rPr>
        <w:t xml:space="preserve"> СЕСІЯ  </w:t>
      </w:r>
      <w:r w:rsidR="00AB05F4" w:rsidRPr="00ED4DCB">
        <w:rPr>
          <w:rFonts w:ascii="Century" w:hAnsi="Century"/>
          <w:bCs/>
          <w:sz w:val="28"/>
          <w:szCs w:val="28"/>
          <w:lang w:val="uk-UA"/>
        </w:rPr>
        <w:t>ВО</w:t>
      </w:r>
      <w:r w:rsidR="002729A1" w:rsidRPr="00ED4DCB">
        <w:rPr>
          <w:rFonts w:ascii="Century" w:hAnsi="Century"/>
          <w:bCs/>
          <w:sz w:val="28"/>
          <w:szCs w:val="28"/>
          <w:lang w:val="uk-UA"/>
        </w:rPr>
        <w:t>СЬОМОГО  СКЛИКАННЯ</w:t>
      </w:r>
    </w:p>
    <w:p w14:paraId="7DC9857E" w14:textId="65DFE5C5" w:rsidR="002729A1" w:rsidRPr="00562071" w:rsidRDefault="00AB05F4" w:rsidP="00ED4DCB">
      <w:pPr>
        <w:jc w:val="center"/>
        <w:rPr>
          <w:rFonts w:ascii="Century" w:hAnsi="Century"/>
          <w:bCs/>
          <w:sz w:val="32"/>
          <w:szCs w:val="32"/>
          <w:lang w:val="en-US"/>
        </w:rPr>
      </w:pPr>
      <w:r w:rsidRPr="00562071">
        <w:rPr>
          <w:rFonts w:ascii="Century" w:hAnsi="Century"/>
          <w:bCs/>
          <w:sz w:val="32"/>
          <w:szCs w:val="32"/>
          <w:lang w:val="uk-UA"/>
        </w:rPr>
        <w:t xml:space="preserve">РІШЕННЯ </w:t>
      </w:r>
      <w:r w:rsidR="00A57AA0" w:rsidRPr="00562071">
        <w:rPr>
          <w:rFonts w:ascii="Century" w:hAnsi="Century"/>
          <w:bCs/>
          <w:sz w:val="32"/>
          <w:szCs w:val="32"/>
          <w:lang w:val="uk-UA"/>
        </w:rPr>
        <w:t>№</w:t>
      </w:r>
      <w:r w:rsidR="00562071" w:rsidRPr="00530685">
        <w:rPr>
          <w:rFonts w:ascii="Century" w:hAnsi="Century"/>
          <w:b/>
          <w:sz w:val="32"/>
          <w:szCs w:val="32"/>
          <w:lang w:val="uk-UA"/>
        </w:rPr>
        <w:t>25/66-8834</w:t>
      </w:r>
    </w:p>
    <w:p w14:paraId="78971B8B" w14:textId="09A60FFF" w:rsidR="00032187" w:rsidRDefault="002729A1" w:rsidP="00032187">
      <w:pPr>
        <w:rPr>
          <w:rFonts w:ascii="Century" w:hAnsi="Century"/>
          <w:sz w:val="28"/>
          <w:szCs w:val="28"/>
          <w:lang w:val="uk-UA"/>
        </w:rPr>
      </w:pPr>
      <w:r w:rsidRPr="00CD2E98">
        <w:rPr>
          <w:rFonts w:ascii="Century" w:hAnsi="Century"/>
          <w:sz w:val="28"/>
          <w:szCs w:val="28"/>
          <w:lang w:val="uk-UA"/>
        </w:rPr>
        <w:t xml:space="preserve">від </w:t>
      </w:r>
      <w:r w:rsidR="00104A90">
        <w:rPr>
          <w:rFonts w:ascii="Century" w:hAnsi="Century"/>
          <w:sz w:val="28"/>
          <w:szCs w:val="28"/>
          <w:lang w:val="uk-UA"/>
        </w:rPr>
        <w:t xml:space="preserve"> </w:t>
      </w:r>
      <w:r w:rsidR="00F318A6">
        <w:rPr>
          <w:rFonts w:ascii="Century" w:hAnsi="Century"/>
          <w:sz w:val="28"/>
          <w:szCs w:val="28"/>
          <w:lang w:val="uk-UA"/>
        </w:rPr>
        <w:t>2</w:t>
      </w:r>
      <w:r w:rsidR="00B7740D">
        <w:rPr>
          <w:rFonts w:ascii="Century" w:hAnsi="Century"/>
          <w:sz w:val="28"/>
          <w:szCs w:val="28"/>
          <w:lang w:val="uk-UA"/>
        </w:rPr>
        <w:t>1</w:t>
      </w:r>
      <w:r w:rsidR="00104A90">
        <w:rPr>
          <w:rFonts w:ascii="Century" w:hAnsi="Century"/>
          <w:sz w:val="28"/>
          <w:szCs w:val="28"/>
          <w:lang w:val="uk-UA"/>
        </w:rPr>
        <w:t xml:space="preserve"> </w:t>
      </w:r>
      <w:r w:rsidRPr="00CD2E98">
        <w:rPr>
          <w:rFonts w:ascii="Century" w:hAnsi="Century"/>
          <w:sz w:val="28"/>
          <w:szCs w:val="28"/>
          <w:lang w:val="uk-UA"/>
        </w:rPr>
        <w:t xml:space="preserve"> </w:t>
      </w:r>
      <w:r w:rsidR="00B7740D">
        <w:rPr>
          <w:rFonts w:ascii="Century" w:hAnsi="Century"/>
          <w:sz w:val="28"/>
          <w:szCs w:val="28"/>
          <w:lang w:val="uk-UA"/>
        </w:rPr>
        <w:t>серпня</w:t>
      </w:r>
      <w:r w:rsidR="00F318A6">
        <w:rPr>
          <w:rFonts w:ascii="Century" w:hAnsi="Century"/>
          <w:sz w:val="28"/>
          <w:szCs w:val="28"/>
          <w:lang w:val="uk-UA"/>
        </w:rPr>
        <w:t xml:space="preserve"> </w:t>
      </w:r>
      <w:r w:rsidR="00AC4E04" w:rsidRPr="00CD2E98">
        <w:rPr>
          <w:rFonts w:ascii="Century" w:hAnsi="Century"/>
          <w:sz w:val="28"/>
          <w:szCs w:val="28"/>
          <w:lang w:val="uk-UA"/>
        </w:rPr>
        <w:t xml:space="preserve"> </w:t>
      </w:r>
      <w:r w:rsidR="000D50B4" w:rsidRPr="00CD2E98">
        <w:rPr>
          <w:rFonts w:ascii="Century" w:hAnsi="Century"/>
          <w:sz w:val="28"/>
          <w:szCs w:val="28"/>
          <w:lang w:val="uk-UA"/>
        </w:rPr>
        <w:t xml:space="preserve"> </w:t>
      </w:r>
      <w:r w:rsidRPr="00CD2E98">
        <w:rPr>
          <w:rFonts w:ascii="Century" w:hAnsi="Century"/>
          <w:sz w:val="28"/>
          <w:szCs w:val="28"/>
          <w:lang w:val="uk-UA"/>
        </w:rPr>
        <w:t>20</w:t>
      </w:r>
      <w:r w:rsidR="00AB05F4" w:rsidRPr="00CD2E98">
        <w:rPr>
          <w:rFonts w:ascii="Century" w:hAnsi="Century"/>
          <w:sz w:val="28"/>
          <w:szCs w:val="28"/>
          <w:lang w:val="uk-UA"/>
        </w:rPr>
        <w:t>2</w:t>
      </w:r>
      <w:r w:rsidR="00F33FFA">
        <w:rPr>
          <w:rFonts w:ascii="Century" w:hAnsi="Century"/>
          <w:sz w:val="28"/>
          <w:szCs w:val="28"/>
          <w:lang w:val="uk-UA"/>
        </w:rPr>
        <w:t>5</w:t>
      </w:r>
      <w:r w:rsidRPr="00CD2E98">
        <w:rPr>
          <w:rFonts w:ascii="Century" w:hAnsi="Century"/>
          <w:sz w:val="28"/>
          <w:szCs w:val="28"/>
          <w:lang w:val="uk-UA"/>
        </w:rPr>
        <w:t xml:space="preserve"> року</w:t>
      </w:r>
      <w:r w:rsidR="00370C5C" w:rsidRPr="00CD2E98">
        <w:rPr>
          <w:rFonts w:ascii="Century" w:hAnsi="Century"/>
          <w:sz w:val="28"/>
          <w:szCs w:val="28"/>
          <w:lang w:val="uk-UA"/>
        </w:rPr>
        <w:t xml:space="preserve"> </w:t>
      </w:r>
      <w:r w:rsidR="00032187" w:rsidRPr="00CD2E98">
        <w:rPr>
          <w:rFonts w:ascii="Century" w:hAnsi="Century"/>
          <w:sz w:val="28"/>
          <w:szCs w:val="28"/>
          <w:lang w:val="uk-UA"/>
        </w:rPr>
        <w:tab/>
      </w:r>
      <w:r w:rsidR="00032187" w:rsidRPr="00CD2E98">
        <w:rPr>
          <w:rFonts w:ascii="Century" w:hAnsi="Century"/>
          <w:sz w:val="28"/>
          <w:szCs w:val="28"/>
          <w:lang w:val="uk-UA"/>
        </w:rPr>
        <w:tab/>
      </w:r>
      <w:r w:rsidR="00032187" w:rsidRPr="00CD2E98">
        <w:rPr>
          <w:rFonts w:ascii="Century" w:hAnsi="Century"/>
          <w:sz w:val="28"/>
          <w:szCs w:val="28"/>
          <w:lang w:val="uk-UA"/>
        </w:rPr>
        <w:tab/>
      </w:r>
      <w:r w:rsidR="00032187" w:rsidRPr="00CD2E98">
        <w:rPr>
          <w:rFonts w:ascii="Century" w:hAnsi="Century"/>
          <w:sz w:val="28"/>
          <w:szCs w:val="28"/>
          <w:lang w:val="uk-UA"/>
        </w:rPr>
        <w:tab/>
      </w:r>
      <w:r w:rsidR="00032187" w:rsidRPr="00CD2E98">
        <w:rPr>
          <w:rFonts w:ascii="Century" w:hAnsi="Century"/>
          <w:sz w:val="28"/>
          <w:szCs w:val="28"/>
          <w:lang w:val="uk-UA"/>
        </w:rPr>
        <w:tab/>
      </w:r>
      <w:r w:rsidR="00ED4DCB">
        <w:rPr>
          <w:rFonts w:ascii="Century" w:hAnsi="Century"/>
          <w:sz w:val="28"/>
          <w:szCs w:val="28"/>
          <w:lang w:val="uk-UA"/>
        </w:rPr>
        <w:t xml:space="preserve">   </w:t>
      </w:r>
      <w:r w:rsidR="00032187" w:rsidRPr="00CD2E98">
        <w:rPr>
          <w:rFonts w:ascii="Century" w:hAnsi="Century"/>
          <w:sz w:val="28"/>
          <w:szCs w:val="28"/>
          <w:lang w:val="uk-UA"/>
        </w:rPr>
        <w:t xml:space="preserve"> </w:t>
      </w:r>
      <w:r w:rsidR="000C3000" w:rsidRPr="00CD2E98">
        <w:rPr>
          <w:rFonts w:ascii="Century" w:hAnsi="Century"/>
          <w:sz w:val="28"/>
          <w:szCs w:val="28"/>
          <w:lang w:val="uk-UA"/>
        </w:rPr>
        <w:t>м.</w:t>
      </w:r>
      <w:r w:rsidR="00032187" w:rsidRPr="00CD2E98">
        <w:rPr>
          <w:rFonts w:ascii="Century" w:hAnsi="Century"/>
          <w:sz w:val="28"/>
          <w:szCs w:val="28"/>
          <w:lang w:val="uk-UA"/>
        </w:rPr>
        <w:t xml:space="preserve"> </w:t>
      </w:r>
      <w:r w:rsidR="000C3000" w:rsidRPr="00CD2E98">
        <w:rPr>
          <w:rFonts w:ascii="Century" w:hAnsi="Century"/>
          <w:sz w:val="28"/>
          <w:szCs w:val="28"/>
          <w:lang w:val="uk-UA"/>
        </w:rPr>
        <w:t>Городок</w:t>
      </w:r>
    </w:p>
    <w:p w14:paraId="5EC4B877" w14:textId="0B4E4A6C" w:rsidR="002729A1" w:rsidRPr="00ED4DCB" w:rsidRDefault="00032187" w:rsidP="00ED4DCB">
      <w:pPr>
        <w:tabs>
          <w:tab w:val="left" w:pos="5245"/>
        </w:tabs>
        <w:ind w:right="-1"/>
        <w:jc w:val="both"/>
        <w:rPr>
          <w:rFonts w:ascii="Century" w:hAnsi="Century"/>
          <w:b/>
          <w:bCs/>
          <w:lang w:val="uk-UA"/>
        </w:rPr>
      </w:pPr>
      <w:r w:rsidRPr="00CD2E98">
        <w:rPr>
          <w:rFonts w:ascii="Century" w:hAnsi="Century"/>
          <w:b/>
          <w:sz w:val="28"/>
          <w:szCs w:val="28"/>
          <w:lang w:val="uk-UA"/>
        </w:rPr>
        <w:t xml:space="preserve">Про </w:t>
      </w:r>
      <w:r w:rsidR="00313E85">
        <w:rPr>
          <w:rFonts w:ascii="Century" w:hAnsi="Century"/>
          <w:b/>
          <w:sz w:val="28"/>
          <w:szCs w:val="28"/>
          <w:lang w:val="uk-UA"/>
        </w:rPr>
        <w:t>внесення змін до</w:t>
      </w:r>
      <w:r w:rsidRPr="00CD2E98">
        <w:rPr>
          <w:rFonts w:ascii="Century" w:hAnsi="Century"/>
          <w:b/>
          <w:sz w:val="28"/>
          <w:szCs w:val="28"/>
          <w:lang w:val="uk-UA"/>
        </w:rPr>
        <w:t xml:space="preserve"> «Програми  утримання та ремонту автомобільних доріг  загального  користування державного значення Львівської області на території Городоцької міської ради на 202</w:t>
      </w:r>
      <w:r w:rsidR="00F33FFA">
        <w:rPr>
          <w:rFonts w:ascii="Century" w:hAnsi="Century"/>
          <w:b/>
          <w:sz w:val="28"/>
          <w:szCs w:val="28"/>
          <w:lang w:val="uk-UA"/>
        </w:rPr>
        <w:t>5</w:t>
      </w:r>
      <w:r w:rsidRPr="00CD2E98">
        <w:rPr>
          <w:rFonts w:ascii="Century" w:hAnsi="Century"/>
          <w:b/>
          <w:sz w:val="28"/>
          <w:szCs w:val="28"/>
          <w:lang w:val="uk-UA"/>
        </w:rPr>
        <w:t xml:space="preserve"> рік</w:t>
      </w:r>
      <w:r w:rsidR="00AE2E51">
        <w:rPr>
          <w:rFonts w:ascii="Century" w:hAnsi="Century"/>
          <w:b/>
          <w:sz w:val="28"/>
          <w:szCs w:val="28"/>
          <w:lang w:val="uk-UA"/>
        </w:rPr>
        <w:t>"</w:t>
      </w:r>
      <w:r w:rsidR="00ED4DCB">
        <w:rPr>
          <w:rFonts w:ascii="Century" w:hAnsi="Century"/>
          <w:b/>
          <w:sz w:val="28"/>
          <w:szCs w:val="28"/>
          <w:lang w:val="uk-UA"/>
        </w:rPr>
        <w:t>,</w:t>
      </w:r>
      <w:r w:rsidR="00ED4DCB" w:rsidRPr="00ED4DCB">
        <w:rPr>
          <w:rFonts w:ascii="Century" w:hAnsi="Century"/>
          <w:b/>
        </w:rPr>
        <w:t xml:space="preserve"> </w:t>
      </w:r>
      <w:proofErr w:type="spellStart"/>
      <w:r w:rsidR="00ED4DCB" w:rsidRPr="00ED4DCB">
        <w:rPr>
          <w:rFonts w:ascii="Century" w:hAnsi="Century"/>
          <w:b/>
          <w:sz w:val="28"/>
          <w:szCs w:val="28"/>
        </w:rPr>
        <w:t>затвердженої</w:t>
      </w:r>
      <w:proofErr w:type="spellEnd"/>
      <w:r w:rsidR="00ED4DCB" w:rsidRPr="00ED4DCB">
        <w:rPr>
          <w:rFonts w:ascii="Century" w:hAnsi="Century"/>
          <w:b/>
          <w:sz w:val="28"/>
          <w:szCs w:val="28"/>
        </w:rPr>
        <w:t xml:space="preserve"> </w:t>
      </w:r>
      <w:proofErr w:type="spellStart"/>
      <w:r w:rsidR="00ED4DCB" w:rsidRPr="00ED4DCB">
        <w:rPr>
          <w:rFonts w:ascii="Century" w:hAnsi="Century"/>
          <w:b/>
          <w:sz w:val="28"/>
          <w:szCs w:val="28"/>
        </w:rPr>
        <w:t>рішенням</w:t>
      </w:r>
      <w:proofErr w:type="spellEnd"/>
      <w:r w:rsidR="00ED4DCB" w:rsidRPr="00ED4DCB">
        <w:rPr>
          <w:rFonts w:ascii="Century" w:hAnsi="Century"/>
          <w:b/>
          <w:sz w:val="28"/>
          <w:szCs w:val="28"/>
        </w:rPr>
        <w:t xml:space="preserve"> </w:t>
      </w:r>
      <w:proofErr w:type="spellStart"/>
      <w:r w:rsidR="00ED4DCB" w:rsidRPr="00ED4DCB">
        <w:rPr>
          <w:rFonts w:ascii="Century" w:hAnsi="Century"/>
          <w:b/>
          <w:sz w:val="28"/>
          <w:szCs w:val="28"/>
        </w:rPr>
        <w:t>сесії</w:t>
      </w:r>
      <w:proofErr w:type="spellEnd"/>
      <w:r w:rsidR="00ED4DCB" w:rsidRPr="00ED4DCB">
        <w:rPr>
          <w:rFonts w:ascii="Century" w:hAnsi="Century"/>
          <w:b/>
          <w:sz w:val="28"/>
          <w:szCs w:val="28"/>
        </w:rPr>
        <w:t xml:space="preserve"> </w:t>
      </w:r>
      <w:proofErr w:type="spellStart"/>
      <w:r w:rsidR="00ED4DCB" w:rsidRPr="00ED4DCB">
        <w:rPr>
          <w:rFonts w:ascii="Century" w:hAnsi="Century"/>
          <w:b/>
          <w:sz w:val="28"/>
          <w:szCs w:val="28"/>
        </w:rPr>
        <w:t>Городоцької</w:t>
      </w:r>
      <w:proofErr w:type="spellEnd"/>
      <w:r w:rsidR="00ED4DCB" w:rsidRPr="00ED4DCB">
        <w:rPr>
          <w:rFonts w:ascii="Century" w:hAnsi="Century"/>
          <w:b/>
          <w:sz w:val="28"/>
          <w:szCs w:val="28"/>
        </w:rPr>
        <w:t xml:space="preserve"> </w:t>
      </w:r>
      <w:proofErr w:type="spellStart"/>
      <w:r w:rsidR="00ED4DCB" w:rsidRPr="00ED4DCB">
        <w:rPr>
          <w:rFonts w:ascii="Century" w:hAnsi="Century"/>
          <w:b/>
          <w:sz w:val="28"/>
          <w:szCs w:val="28"/>
        </w:rPr>
        <w:t>міської</w:t>
      </w:r>
      <w:proofErr w:type="spellEnd"/>
      <w:r w:rsidR="00ED4DCB" w:rsidRPr="00ED4DCB">
        <w:rPr>
          <w:rFonts w:ascii="Century" w:hAnsi="Century"/>
          <w:b/>
          <w:sz w:val="28"/>
          <w:szCs w:val="28"/>
        </w:rPr>
        <w:t xml:space="preserve"> ради</w:t>
      </w:r>
      <w:r w:rsidR="00ED4DCB" w:rsidRPr="00ED4DCB">
        <w:rPr>
          <w:rFonts w:ascii="Century" w:hAnsi="Century"/>
          <w:b/>
          <w:bCs/>
          <w:sz w:val="28"/>
          <w:szCs w:val="28"/>
        </w:rPr>
        <w:t xml:space="preserve"> </w:t>
      </w:r>
      <w:proofErr w:type="spellStart"/>
      <w:r w:rsidR="00ED4DCB" w:rsidRPr="00ED4DCB">
        <w:rPr>
          <w:rFonts w:ascii="Century" w:hAnsi="Century"/>
          <w:b/>
          <w:sz w:val="28"/>
          <w:szCs w:val="28"/>
        </w:rPr>
        <w:t>від</w:t>
      </w:r>
      <w:proofErr w:type="spellEnd"/>
      <w:r w:rsidR="00ED4DCB" w:rsidRPr="00ED4DCB">
        <w:rPr>
          <w:rFonts w:ascii="Century" w:hAnsi="Century"/>
          <w:b/>
          <w:sz w:val="28"/>
          <w:szCs w:val="28"/>
        </w:rPr>
        <w:t xml:space="preserve"> 19.</w:t>
      </w:r>
      <w:r w:rsidR="00ED4DCB">
        <w:rPr>
          <w:rFonts w:ascii="Century" w:hAnsi="Century"/>
          <w:b/>
          <w:sz w:val="28"/>
          <w:szCs w:val="28"/>
          <w:lang w:val="uk-UA"/>
        </w:rPr>
        <w:t>0</w:t>
      </w:r>
      <w:r w:rsidR="00ED4DCB" w:rsidRPr="00ED4DCB">
        <w:rPr>
          <w:rFonts w:ascii="Century" w:hAnsi="Century"/>
          <w:b/>
          <w:sz w:val="28"/>
          <w:szCs w:val="28"/>
        </w:rPr>
        <w:t>2.202</w:t>
      </w:r>
      <w:r w:rsidR="00ED4DCB">
        <w:rPr>
          <w:rFonts w:ascii="Century" w:hAnsi="Century"/>
          <w:b/>
          <w:sz w:val="28"/>
          <w:szCs w:val="28"/>
          <w:lang w:val="uk-UA"/>
        </w:rPr>
        <w:t>5 року</w:t>
      </w:r>
      <w:r w:rsidR="00ED4DCB" w:rsidRPr="00ED4DCB">
        <w:rPr>
          <w:rFonts w:ascii="Century" w:hAnsi="Century"/>
          <w:b/>
          <w:sz w:val="28"/>
          <w:szCs w:val="28"/>
        </w:rPr>
        <w:t xml:space="preserve"> №2</w:t>
      </w:r>
      <w:r w:rsidR="00ED4DCB">
        <w:rPr>
          <w:rFonts w:ascii="Century" w:hAnsi="Century"/>
          <w:b/>
          <w:sz w:val="28"/>
          <w:szCs w:val="28"/>
          <w:lang w:val="uk-UA"/>
        </w:rPr>
        <w:t>5</w:t>
      </w:r>
      <w:r w:rsidR="00ED4DCB" w:rsidRPr="00ED4DCB">
        <w:rPr>
          <w:rFonts w:ascii="Century" w:hAnsi="Century"/>
          <w:b/>
          <w:sz w:val="28"/>
          <w:szCs w:val="28"/>
        </w:rPr>
        <w:t>/</w:t>
      </w:r>
      <w:r w:rsidR="00ED4DCB">
        <w:rPr>
          <w:rFonts w:ascii="Century" w:hAnsi="Century"/>
          <w:b/>
          <w:sz w:val="28"/>
          <w:szCs w:val="28"/>
          <w:lang w:val="uk-UA"/>
        </w:rPr>
        <w:t>60</w:t>
      </w:r>
      <w:r w:rsidR="00ED4DCB" w:rsidRPr="00ED4DCB">
        <w:rPr>
          <w:rFonts w:ascii="Century" w:hAnsi="Century"/>
          <w:b/>
          <w:sz w:val="28"/>
          <w:szCs w:val="28"/>
        </w:rPr>
        <w:t>-</w:t>
      </w:r>
      <w:r w:rsidR="00ED4DCB">
        <w:rPr>
          <w:rFonts w:ascii="Century" w:hAnsi="Century"/>
          <w:b/>
        </w:rPr>
        <w:t>8</w:t>
      </w:r>
      <w:r w:rsidR="00ED4DCB">
        <w:rPr>
          <w:rFonts w:ascii="Century" w:hAnsi="Century"/>
          <w:b/>
          <w:lang w:val="uk-UA"/>
        </w:rPr>
        <w:t>271</w:t>
      </w:r>
    </w:p>
    <w:bookmarkEnd w:id="0"/>
    <w:bookmarkEnd w:id="1"/>
    <w:bookmarkEnd w:id="2"/>
    <w:p w14:paraId="3BE592AF" w14:textId="5A711614" w:rsidR="008A02FB" w:rsidRPr="0074000C" w:rsidRDefault="00F115D3" w:rsidP="00032187">
      <w:pPr>
        <w:ind w:firstLine="709"/>
        <w:jc w:val="both"/>
        <w:rPr>
          <w:rFonts w:ascii="Century" w:hAnsi="Century"/>
          <w:sz w:val="27"/>
          <w:szCs w:val="27"/>
          <w:lang w:val="uk-UA"/>
        </w:rPr>
      </w:pPr>
      <w:r w:rsidRPr="0074000C">
        <w:rPr>
          <w:rFonts w:ascii="Century" w:hAnsi="Century"/>
          <w:sz w:val="27"/>
          <w:szCs w:val="27"/>
          <w:lang w:val="uk-UA"/>
        </w:rPr>
        <w:t xml:space="preserve">Заслухавши та обговоривши </w:t>
      </w:r>
      <w:r w:rsidR="00313E85" w:rsidRPr="0074000C">
        <w:rPr>
          <w:rFonts w:ascii="Century" w:hAnsi="Century"/>
          <w:sz w:val="27"/>
          <w:szCs w:val="27"/>
          <w:lang w:val="uk-UA"/>
        </w:rPr>
        <w:t xml:space="preserve"> зміни до  </w:t>
      </w:r>
      <w:r w:rsidRPr="0074000C">
        <w:rPr>
          <w:rFonts w:ascii="Century" w:hAnsi="Century"/>
          <w:sz w:val="27"/>
          <w:szCs w:val="27"/>
          <w:lang w:val="uk-UA"/>
        </w:rPr>
        <w:t xml:space="preserve">«Програму </w:t>
      </w:r>
      <w:r w:rsidR="00BC7FAE" w:rsidRPr="0074000C">
        <w:rPr>
          <w:rFonts w:ascii="Century" w:hAnsi="Century"/>
          <w:sz w:val="27"/>
          <w:szCs w:val="27"/>
          <w:lang w:val="uk-UA"/>
        </w:rPr>
        <w:t xml:space="preserve">утримання та ремонту </w:t>
      </w:r>
      <w:r w:rsidRPr="0074000C">
        <w:rPr>
          <w:rFonts w:ascii="Century" w:hAnsi="Century"/>
          <w:sz w:val="27"/>
          <w:szCs w:val="27"/>
          <w:lang w:val="uk-UA"/>
        </w:rPr>
        <w:t xml:space="preserve"> автомобільних доріг  загального  користування </w:t>
      </w:r>
      <w:r w:rsidR="00B74205" w:rsidRPr="0074000C">
        <w:rPr>
          <w:rFonts w:ascii="Century" w:hAnsi="Century"/>
          <w:sz w:val="27"/>
          <w:szCs w:val="27"/>
          <w:lang w:val="uk-UA"/>
        </w:rPr>
        <w:t xml:space="preserve">державного значення </w:t>
      </w:r>
      <w:r w:rsidRPr="0074000C">
        <w:rPr>
          <w:rFonts w:ascii="Century" w:hAnsi="Century"/>
          <w:sz w:val="27"/>
          <w:szCs w:val="27"/>
          <w:lang w:val="uk-UA"/>
        </w:rPr>
        <w:t>Львівської області на території Городоцької міської ради на 202</w:t>
      </w:r>
      <w:r w:rsidR="00F33FFA" w:rsidRPr="0074000C">
        <w:rPr>
          <w:rFonts w:ascii="Century" w:hAnsi="Century"/>
          <w:sz w:val="27"/>
          <w:szCs w:val="27"/>
          <w:lang w:val="uk-UA"/>
        </w:rPr>
        <w:t>5</w:t>
      </w:r>
      <w:r w:rsidRPr="0074000C">
        <w:rPr>
          <w:rFonts w:ascii="Century" w:hAnsi="Century"/>
          <w:sz w:val="27"/>
          <w:szCs w:val="27"/>
          <w:lang w:val="uk-UA"/>
        </w:rPr>
        <w:t xml:space="preserve"> рік»</w:t>
      </w:r>
      <w:r w:rsidR="000C3000" w:rsidRPr="0074000C">
        <w:rPr>
          <w:rFonts w:ascii="Century" w:hAnsi="Century"/>
          <w:sz w:val="27"/>
          <w:szCs w:val="27"/>
          <w:lang w:val="uk-UA"/>
        </w:rPr>
        <w:t xml:space="preserve">, </w:t>
      </w:r>
      <w:r w:rsidR="000C3000" w:rsidRPr="0074000C">
        <w:rPr>
          <w:rFonts w:ascii="Century" w:hAnsi="Century"/>
          <w:spacing w:val="-1"/>
          <w:sz w:val="27"/>
          <w:szCs w:val="27"/>
          <w:lang w:val="uk-UA"/>
        </w:rPr>
        <w:t xml:space="preserve">відповідно </w:t>
      </w:r>
      <w:r w:rsidR="00370C5C" w:rsidRPr="0074000C">
        <w:rPr>
          <w:rFonts w:ascii="Century" w:hAnsi="Century"/>
          <w:sz w:val="27"/>
          <w:szCs w:val="27"/>
          <w:lang w:val="uk-UA" w:eastAsia="uk-UA"/>
        </w:rPr>
        <w:t xml:space="preserve">до пункту 22 ст.26, 30 Закону України </w:t>
      </w:r>
      <w:r w:rsidR="008A02FB" w:rsidRPr="0074000C">
        <w:rPr>
          <w:rFonts w:ascii="Century" w:hAnsi="Century"/>
          <w:sz w:val="27"/>
          <w:szCs w:val="27"/>
          <w:lang w:val="uk-UA" w:eastAsia="uk-UA"/>
        </w:rPr>
        <w:t>"Про міс</w:t>
      </w:r>
      <w:r w:rsidR="009B1AF2" w:rsidRPr="0074000C">
        <w:rPr>
          <w:rFonts w:ascii="Century" w:hAnsi="Century"/>
          <w:sz w:val="27"/>
          <w:szCs w:val="27"/>
          <w:lang w:val="uk-UA" w:eastAsia="uk-UA"/>
        </w:rPr>
        <w:t xml:space="preserve">цеве самоврядування в Україні", </w:t>
      </w:r>
      <w:r w:rsidR="00370C5C" w:rsidRPr="0074000C">
        <w:rPr>
          <w:rFonts w:ascii="Century" w:hAnsi="Century"/>
          <w:sz w:val="27"/>
          <w:szCs w:val="27"/>
          <w:lang w:val="uk-UA" w:eastAsia="uk-UA"/>
        </w:rPr>
        <w:t xml:space="preserve">Законами України </w:t>
      </w:r>
      <w:r w:rsidR="009B1AF2" w:rsidRPr="0074000C">
        <w:rPr>
          <w:rFonts w:ascii="Century" w:hAnsi="Century"/>
          <w:sz w:val="27"/>
          <w:szCs w:val="27"/>
          <w:lang w:val="uk-UA" w:eastAsia="uk-UA"/>
        </w:rPr>
        <w:t>"</w:t>
      </w:r>
      <w:r w:rsidR="009B1AF2" w:rsidRPr="0074000C">
        <w:rPr>
          <w:rFonts w:ascii="Century" w:hAnsi="Century"/>
          <w:sz w:val="27"/>
          <w:szCs w:val="27"/>
          <w:lang w:val="uk-UA"/>
        </w:rPr>
        <w:t>Про автомобільні дороги", "Про дорожній рух", "Про автомобільний транспорт", "</w:t>
      </w:r>
      <w:r w:rsidR="009B1AF2" w:rsidRPr="0074000C">
        <w:rPr>
          <w:rStyle w:val="rvts23"/>
          <w:rFonts w:ascii="Century" w:hAnsi="Century"/>
          <w:sz w:val="27"/>
          <w:szCs w:val="27"/>
          <w:lang w:val="uk-UA"/>
        </w:rPr>
        <w:t>Про джерела фінансування дорожнього господарства України</w:t>
      </w:r>
      <w:r w:rsidR="009B1AF2" w:rsidRPr="0074000C">
        <w:rPr>
          <w:rFonts w:ascii="Century" w:hAnsi="Century"/>
          <w:sz w:val="27"/>
          <w:szCs w:val="27"/>
          <w:lang w:val="uk-UA"/>
        </w:rPr>
        <w:t>",</w:t>
      </w:r>
      <w:r w:rsidR="0028345E" w:rsidRPr="0074000C">
        <w:rPr>
          <w:rFonts w:ascii="Century" w:hAnsi="Century"/>
          <w:sz w:val="27"/>
          <w:szCs w:val="27"/>
          <w:lang w:val="uk-UA"/>
        </w:rPr>
        <w:t xml:space="preserve"> </w:t>
      </w:r>
      <w:r w:rsidR="006B503A" w:rsidRPr="0074000C">
        <w:rPr>
          <w:rFonts w:ascii="Century" w:hAnsi="Century"/>
          <w:sz w:val="27"/>
          <w:szCs w:val="27"/>
          <w:lang w:val="uk-UA"/>
        </w:rPr>
        <w:t xml:space="preserve">враховуючи лист </w:t>
      </w:r>
      <w:r w:rsidR="00313E85" w:rsidRPr="0074000C">
        <w:rPr>
          <w:rFonts w:ascii="Century" w:hAnsi="Century"/>
          <w:sz w:val="27"/>
          <w:szCs w:val="27"/>
          <w:lang w:val="uk-UA"/>
        </w:rPr>
        <w:t xml:space="preserve">враховуючи лист Служби відновлення та розвитку інфраструктури у Львівській області </w:t>
      </w:r>
      <w:r w:rsidR="003455D6" w:rsidRPr="0074000C">
        <w:rPr>
          <w:rFonts w:ascii="Century" w:hAnsi="Century"/>
          <w:sz w:val="27"/>
          <w:szCs w:val="27"/>
          <w:lang w:val="uk-UA"/>
        </w:rPr>
        <w:t xml:space="preserve"> від 20.</w:t>
      </w:r>
      <w:r w:rsidR="0026270C" w:rsidRPr="0074000C">
        <w:rPr>
          <w:rFonts w:ascii="Century" w:hAnsi="Century"/>
          <w:sz w:val="27"/>
          <w:szCs w:val="27"/>
          <w:lang w:val="uk-UA"/>
        </w:rPr>
        <w:t>06</w:t>
      </w:r>
      <w:r w:rsidR="003455D6" w:rsidRPr="0074000C">
        <w:rPr>
          <w:rFonts w:ascii="Century" w:hAnsi="Century"/>
          <w:sz w:val="27"/>
          <w:szCs w:val="27"/>
          <w:lang w:val="uk-UA"/>
        </w:rPr>
        <w:t>.202</w:t>
      </w:r>
      <w:r w:rsidR="0026270C" w:rsidRPr="0074000C">
        <w:rPr>
          <w:rFonts w:ascii="Century" w:hAnsi="Century"/>
          <w:sz w:val="27"/>
          <w:szCs w:val="27"/>
          <w:lang w:val="uk-UA"/>
        </w:rPr>
        <w:t>5</w:t>
      </w:r>
      <w:r w:rsidR="003455D6" w:rsidRPr="0074000C">
        <w:rPr>
          <w:rFonts w:ascii="Century" w:hAnsi="Century"/>
          <w:sz w:val="27"/>
          <w:szCs w:val="27"/>
          <w:lang w:val="uk-UA"/>
        </w:rPr>
        <w:t xml:space="preserve"> №</w:t>
      </w:r>
      <w:r w:rsidR="0026270C" w:rsidRPr="0074000C">
        <w:rPr>
          <w:rFonts w:ascii="Century" w:hAnsi="Century"/>
          <w:sz w:val="27"/>
          <w:szCs w:val="27"/>
          <w:lang w:val="uk-UA"/>
        </w:rPr>
        <w:t>03-1863/08-04</w:t>
      </w:r>
      <w:r w:rsidR="00D95F08" w:rsidRPr="0074000C">
        <w:rPr>
          <w:rFonts w:ascii="Century" w:hAnsi="Century"/>
          <w:sz w:val="27"/>
          <w:szCs w:val="27"/>
          <w:lang w:val="uk-UA"/>
        </w:rPr>
        <w:t xml:space="preserve"> </w:t>
      </w:r>
      <w:r w:rsidR="006B503A" w:rsidRPr="0074000C">
        <w:rPr>
          <w:rFonts w:ascii="Century" w:hAnsi="Century"/>
          <w:sz w:val="27"/>
          <w:szCs w:val="27"/>
          <w:lang w:val="uk-UA"/>
        </w:rPr>
        <w:t xml:space="preserve">та </w:t>
      </w:r>
      <w:r w:rsidR="0028345E" w:rsidRPr="0074000C">
        <w:rPr>
          <w:rFonts w:ascii="Century" w:hAnsi="Century"/>
          <w:color w:val="C00000"/>
          <w:sz w:val="27"/>
          <w:szCs w:val="27"/>
          <w:lang w:val="uk-UA"/>
        </w:rPr>
        <w:t xml:space="preserve"> </w:t>
      </w:r>
      <w:r w:rsidR="009B1AF2" w:rsidRPr="0074000C">
        <w:rPr>
          <w:rFonts w:ascii="Century" w:hAnsi="Century"/>
          <w:sz w:val="27"/>
          <w:szCs w:val="27"/>
          <w:lang w:val="uk-UA"/>
        </w:rPr>
        <w:t xml:space="preserve"> </w:t>
      </w:r>
      <w:r w:rsidR="00370C5C" w:rsidRPr="0074000C">
        <w:rPr>
          <w:rFonts w:ascii="Century" w:hAnsi="Century"/>
          <w:sz w:val="27"/>
          <w:szCs w:val="27"/>
          <w:lang w:val="uk-UA"/>
        </w:rPr>
        <w:t>пропозиції</w:t>
      </w:r>
      <w:r w:rsidR="008A02FB" w:rsidRPr="0074000C">
        <w:rPr>
          <w:rFonts w:ascii="Century" w:hAnsi="Century"/>
          <w:sz w:val="27"/>
          <w:szCs w:val="27"/>
          <w:lang w:val="uk-UA" w:eastAsia="uk-UA"/>
        </w:rPr>
        <w:t xml:space="preserve"> </w:t>
      </w:r>
      <w:r w:rsidR="000C3000" w:rsidRPr="0074000C">
        <w:rPr>
          <w:rFonts w:ascii="Century" w:hAnsi="Century"/>
          <w:sz w:val="27"/>
          <w:szCs w:val="27"/>
          <w:lang w:val="uk-UA" w:eastAsia="uk-UA"/>
        </w:rPr>
        <w:t xml:space="preserve">депутатських </w:t>
      </w:r>
      <w:r w:rsidR="0029283C" w:rsidRPr="0074000C">
        <w:rPr>
          <w:rFonts w:ascii="Century" w:hAnsi="Century"/>
          <w:sz w:val="27"/>
          <w:szCs w:val="27"/>
          <w:lang w:val="uk-UA" w:eastAsia="uk-UA"/>
        </w:rPr>
        <w:t>комісій</w:t>
      </w:r>
      <w:r w:rsidR="00511173" w:rsidRPr="0074000C">
        <w:rPr>
          <w:rFonts w:ascii="Century" w:hAnsi="Century"/>
          <w:sz w:val="27"/>
          <w:szCs w:val="27"/>
          <w:lang w:val="uk-UA" w:eastAsia="uk-UA"/>
        </w:rPr>
        <w:t xml:space="preserve"> з</w:t>
      </w:r>
      <w:r w:rsidR="00370C5C" w:rsidRPr="0074000C">
        <w:rPr>
          <w:rFonts w:ascii="Century" w:hAnsi="Century"/>
          <w:sz w:val="27"/>
          <w:szCs w:val="27"/>
          <w:lang w:val="uk-UA" w:eastAsia="uk-UA"/>
        </w:rPr>
        <w:t xml:space="preserve"> питань ЖКГ, дорожньої інфраструктури, енергетики, підприємства  з питань бюджету, соціально-економічного розвитку, ком</w:t>
      </w:r>
      <w:r w:rsidR="00A60DAE" w:rsidRPr="0074000C">
        <w:rPr>
          <w:rFonts w:ascii="Century" w:hAnsi="Century"/>
          <w:sz w:val="27"/>
          <w:szCs w:val="27"/>
          <w:lang w:val="uk-UA" w:eastAsia="uk-UA"/>
        </w:rPr>
        <w:t>унального майна і приватизації</w:t>
      </w:r>
      <w:r w:rsidR="0029283C" w:rsidRPr="0074000C">
        <w:rPr>
          <w:rFonts w:ascii="Century" w:hAnsi="Century"/>
          <w:sz w:val="27"/>
          <w:szCs w:val="27"/>
          <w:lang w:val="uk-UA" w:eastAsia="uk-UA"/>
        </w:rPr>
        <w:t>, міська рада</w:t>
      </w:r>
    </w:p>
    <w:p w14:paraId="125BD612" w14:textId="77777777" w:rsidR="005C0EEB" w:rsidRDefault="008A02FB" w:rsidP="005C0EEB">
      <w:pPr>
        <w:suppressAutoHyphens w:val="0"/>
        <w:rPr>
          <w:rFonts w:ascii="Century" w:hAnsi="Century"/>
          <w:b/>
          <w:sz w:val="27"/>
          <w:szCs w:val="27"/>
          <w:lang w:val="uk-UA" w:eastAsia="uk-UA"/>
        </w:rPr>
      </w:pPr>
      <w:r w:rsidRPr="0074000C">
        <w:rPr>
          <w:rFonts w:ascii="Century" w:hAnsi="Century"/>
          <w:b/>
          <w:sz w:val="27"/>
          <w:szCs w:val="27"/>
          <w:lang w:val="uk-UA" w:eastAsia="uk-UA"/>
        </w:rPr>
        <w:t>ВИРІШИЛА:</w:t>
      </w:r>
    </w:p>
    <w:p w14:paraId="587D7C82" w14:textId="083C74DC" w:rsidR="0026270C" w:rsidRPr="005C0EEB" w:rsidRDefault="0026270C" w:rsidP="005C0EEB">
      <w:pPr>
        <w:suppressAutoHyphens w:val="0"/>
        <w:jc w:val="both"/>
        <w:rPr>
          <w:rFonts w:ascii="Century" w:hAnsi="Century"/>
          <w:b/>
          <w:sz w:val="27"/>
          <w:szCs w:val="27"/>
          <w:lang w:val="uk-UA" w:eastAsia="uk-UA"/>
        </w:rPr>
      </w:pPr>
      <w:r w:rsidRPr="0074000C">
        <w:rPr>
          <w:rFonts w:ascii="Century" w:hAnsi="Century"/>
          <w:sz w:val="27"/>
          <w:szCs w:val="27"/>
          <w:lang w:val="uk-UA" w:eastAsia="uk-UA"/>
        </w:rPr>
        <w:t xml:space="preserve"> </w:t>
      </w:r>
      <w:r w:rsidR="000C3000" w:rsidRPr="0074000C">
        <w:rPr>
          <w:rFonts w:ascii="Century" w:hAnsi="Century"/>
          <w:sz w:val="27"/>
          <w:szCs w:val="27"/>
          <w:lang w:val="uk-UA" w:eastAsia="uk-UA"/>
        </w:rPr>
        <w:t>1.</w:t>
      </w:r>
      <w:r w:rsidR="00310AC3" w:rsidRPr="0074000C">
        <w:rPr>
          <w:rFonts w:ascii="Century" w:hAnsi="Century"/>
          <w:sz w:val="27"/>
          <w:szCs w:val="27"/>
          <w:lang w:val="uk-UA" w:eastAsia="uk-UA"/>
        </w:rPr>
        <w:t xml:space="preserve">Внести зміни до </w:t>
      </w:r>
      <w:r w:rsidR="00F115D3" w:rsidRPr="0074000C">
        <w:rPr>
          <w:rFonts w:ascii="Century" w:hAnsi="Century"/>
          <w:sz w:val="27"/>
          <w:szCs w:val="27"/>
          <w:lang w:val="uk-UA" w:eastAsia="uk-UA"/>
        </w:rPr>
        <w:t xml:space="preserve"> «Програм</w:t>
      </w:r>
      <w:r w:rsidR="00ED4DCB" w:rsidRPr="0074000C">
        <w:rPr>
          <w:rFonts w:ascii="Century" w:hAnsi="Century"/>
          <w:sz w:val="27"/>
          <w:szCs w:val="27"/>
          <w:lang w:val="uk-UA" w:eastAsia="uk-UA"/>
        </w:rPr>
        <w:t>и</w:t>
      </w:r>
      <w:r w:rsidR="00F115D3" w:rsidRPr="0074000C">
        <w:rPr>
          <w:rFonts w:ascii="Century" w:hAnsi="Century"/>
          <w:sz w:val="27"/>
          <w:szCs w:val="27"/>
          <w:lang w:val="uk-UA" w:eastAsia="uk-UA"/>
        </w:rPr>
        <w:t xml:space="preserve"> </w:t>
      </w:r>
      <w:r w:rsidR="00EF41D0" w:rsidRPr="0074000C">
        <w:rPr>
          <w:rFonts w:ascii="Century" w:hAnsi="Century"/>
          <w:sz w:val="27"/>
          <w:szCs w:val="27"/>
          <w:lang w:val="uk-UA"/>
        </w:rPr>
        <w:t xml:space="preserve">утримання та ремонту </w:t>
      </w:r>
      <w:r w:rsidR="004C768F" w:rsidRPr="0074000C">
        <w:rPr>
          <w:rFonts w:ascii="Century" w:hAnsi="Century"/>
          <w:sz w:val="27"/>
          <w:szCs w:val="27"/>
          <w:lang w:val="uk-UA"/>
        </w:rPr>
        <w:t xml:space="preserve"> автомобільних доріг</w:t>
      </w:r>
      <w:r w:rsidR="00F115D3" w:rsidRPr="0074000C">
        <w:rPr>
          <w:rFonts w:ascii="Century" w:hAnsi="Century"/>
          <w:sz w:val="27"/>
          <w:szCs w:val="27"/>
          <w:lang w:val="uk-UA"/>
        </w:rPr>
        <w:t xml:space="preserve"> загального  користування</w:t>
      </w:r>
      <w:r w:rsidR="004C768F" w:rsidRPr="0074000C">
        <w:rPr>
          <w:rFonts w:ascii="Century" w:hAnsi="Century"/>
          <w:sz w:val="27"/>
          <w:szCs w:val="27"/>
          <w:lang w:val="uk-UA"/>
        </w:rPr>
        <w:t xml:space="preserve"> </w:t>
      </w:r>
      <w:r w:rsidR="00F115D3" w:rsidRPr="0074000C">
        <w:rPr>
          <w:rFonts w:ascii="Century" w:hAnsi="Century"/>
          <w:sz w:val="27"/>
          <w:szCs w:val="27"/>
          <w:lang w:val="uk-UA"/>
        </w:rPr>
        <w:t xml:space="preserve"> </w:t>
      </w:r>
      <w:r w:rsidR="00B74205" w:rsidRPr="0074000C">
        <w:rPr>
          <w:rFonts w:ascii="Century" w:hAnsi="Century"/>
          <w:sz w:val="27"/>
          <w:szCs w:val="27"/>
          <w:lang w:val="uk-UA"/>
        </w:rPr>
        <w:t xml:space="preserve">державного значення </w:t>
      </w:r>
      <w:r w:rsidR="00F115D3" w:rsidRPr="0074000C">
        <w:rPr>
          <w:rFonts w:ascii="Century" w:hAnsi="Century"/>
          <w:sz w:val="27"/>
          <w:szCs w:val="27"/>
          <w:lang w:val="uk-UA"/>
        </w:rPr>
        <w:t>Львівської області на території Городоцької міської ради на 202</w:t>
      </w:r>
      <w:r w:rsidR="00F33FFA" w:rsidRPr="0074000C">
        <w:rPr>
          <w:rFonts w:ascii="Century" w:hAnsi="Century"/>
          <w:sz w:val="27"/>
          <w:szCs w:val="27"/>
          <w:lang w:val="uk-UA"/>
        </w:rPr>
        <w:t>5</w:t>
      </w:r>
      <w:r w:rsidR="00F115D3" w:rsidRPr="0074000C">
        <w:rPr>
          <w:rFonts w:ascii="Century" w:hAnsi="Century"/>
          <w:sz w:val="27"/>
          <w:szCs w:val="27"/>
          <w:lang w:val="uk-UA"/>
        </w:rPr>
        <w:t xml:space="preserve"> рік</w:t>
      </w:r>
      <w:r w:rsidR="00B74205" w:rsidRPr="0074000C">
        <w:rPr>
          <w:rFonts w:ascii="Century" w:hAnsi="Century"/>
          <w:sz w:val="27"/>
          <w:szCs w:val="27"/>
          <w:lang w:val="uk-UA"/>
        </w:rPr>
        <w:t>»</w:t>
      </w:r>
      <w:r w:rsidR="00F115D3" w:rsidRPr="0074000C">
        <w:rPr>
          <w:rFonts w:ascii="Century" w:hAnsi="Century"/>
          <w:sz w:val="27"/>
          <w:szCs w:val="27"/>
          <w:lang w:val="uk-UA"/>
        </w:rPr>
        <w:t>,</w:t>
      </w:r>
      <w:r w:rsidR="00F115D3" w:rsidRPr="0074000C">
        <w:rPr>
          <w:rFonts w:ascii="Century" w:hAnsi="Century"/>
          <w:sz w:val="27"/>
          <w:szCs w:val="27"/>
          <w:lang w:val="uk-UA" w:eastAsia="uk-UA"/>
        </w:rPr>
        <w:t xml:space="preserve"> </w:t>
      </w:r>
      <w:proofErr w:type="spellStart"/>
      <w:r w:rsidR="008C488D" w:rsidRPr="0074000C">
        <w:rPr>
          <w:rFonts w:ascii="Century" w:hAnsi="Century"/>
          <w:sz w:val="27"/>
          <w:szCs w:val="27"/>
        </w:rPr>
        <w:t>затвердженої</w:t>
      </w:r>
      <w:proofErr w:type="spellEnd"/>
      <w:r w:rsidR="008C488D" w:rsidRPr="0074000C">
        <w:rPr>
          <w:rFonts w:ascii="Century" w:hAnsi="Century"/>
          <w:sz w:val="27"/>
          <w:szCs w:val="27"/>
        </w:rPr>
        <w:t xml:space="preserve"> </w:t>
      </w:r>
      <w:proofErr w:type="spellStart"/>
      <w:r w:rsidR="008C488D" w:rsidRPr="0074000C">
        <w:rPr>
          <w:rFonts w:ascii="Century" w:hAnsi="Century"/>
          <w:sz w:val="27"/>
          <w:szCs w:val="27"/>
        </w:rPr>
        <w:t>рішенням</w:t>
      </w:r>
      <w:proofErr w:type="spellEnd"/>
      <w:r w:rsidR="008C488D" w:rsidRPr="0074000C">
        <w:rPr>
          <w:rFonts w:ascii="Century" w:hAnsi="Century"/>
          <w:sz w:val="27"/>
          <w:szCs w:val="27"/>
        </w:rPr>
        <w:t xml:space="preserve"> </w:t>
      </w:r>
      <w:proofErr w:type="spellStart"/>
      <w:r w:rsidR="008C488D" w:rsidRPr="0074000C">
        <w:rPr>
          <w:rFonts w:ascii="Century" w:hAnsi="Century"/>
          <w:sz w:val="27"/>
          <w:szCs w:val="27"/>
        </w:rPr>
        <w:t>сесії</w:t>
      </w:r>
      <w:proofErr w:type="spellEnd"/>
      <w:r w:rsidR="008C488D" w:rsidRPr="0074000C">
        <w:rPr>
          <w:rFonts w:ascii="Century" w:hAnsi="Century"/>
          <w:sz w:val="27"/>
          <w:szCs w:val="27"/>
        </w:rPr>
        <w:t xml:space="preserve"> </w:t>
      </w:r>
      <w:proofErr w:type="spellStart"/>
      <w:r w:rsidR="008C488D" w:rsidRPr="0074000C">
        <w:rPr>
          <w:rFonts w:ascii="Century" w:hAnsi="Century"/>
          <w:sz w:val="27"/>
          <w:szCs w:val="27"/>
        </w:rPr>
        <w:t>Городоцької</w:t>
      </w:r>
      <w:proofErr w:type="spellEnd"/>
      <w:r w:rsidR="008C488D" w:rsidRPr="0074000C">
        <w:rPr>
          <w:rFonts w:ascii="Century" w:hAnsi="Century"/>
          <w:sz w:val="27"/>
          <w:szCs w:val="27"/>
        </w:rPr>
        <w:t xml:space="preserve"> </w:t>
      </w:r>
      <w:proofErr w:type="spellStart"/>
      <w:r w:rsidR="008C488D" w:rsidRPr="0074000C">
        <w:rPr>
          <w:rFonts w:ascii="Century" w:hAnsi="Century"/>
          <w:sz w:val="27"/>
          <w:szCs w:val="27"/>
        </w:rPr>
        <w:t>міської</w:t>
      </w:r>
      <w:proofErr w:type="spellEnd"/>
      <w:r w:rsidR="008C488D" w:rsidRPr="0074000C">
        <w:rPr>
          <w:rFonts w:ascii="Century" w:hAnsi="Century"/>
          <w:sz w:val="27"/>
          <w:szCs w:val="27"/>
        </w:rPr>
        <w:t xml:space="preserve"> ради  </w:t>
      </w:r>
      <w:proofErr w:type="spellStart"/>
      <w:r w:rsidR="008C488D" w:rsidRPr="0074000C">
        <w:rPr>
          <w:rFonts w:ascii="Century" w:hAnsi="Century"/>
          <w:sz w:val="27"/>
          <w:szCs w:val="27"/>
        </w:rPr>
        <w:t>від</w:t>
      </w:r>
      <w:proofErr w:type="spellEnd"/>
      <w:r w:rsidR="008C488D" w:rsidRPr="0074000C">
        <w:rPr>
          <w:rFonts w:ascii="Century" w:hAnsi="Century"/>
          <w:sz w:val="27"/>
          <w:szCs w:val="27"/>
        </w:rPr>
        <w:t xml:space="preserve"> 19.</w:t>
      </w:r>
      <w:r w:rsidR="008C488D" w:rsidRPr="0074000C">
        <w:rPr>
          <w:rFonts w:ascii="Century" w:hAnsi="Century"/>
          <w:sz w:val="27"/>
          <w:szCs w:val="27"/>
          <w:lang w:val="uk-UA"/>
        </w:rPr>
        <w:t>0</w:t>
      </w:r>
      <w:r w:rsidR="008C488D" w:rsidRPr="0074000C">
        <w:rPr>
          <w:rFonts w:ascii="Century" w:hAnsi="Century"/>
          <w:sz w:val="27"/>
          <w:szCs w:val="27"/>
        </w:rPr>
        <w:t>2.202</w:t>
      </w:r>
      <w:r w:rsidR="008C488D" w:rsidRPr="0074000C">
        <w:rPr>
          <w:rFonts w:ascii="Century" w:hAnsi="Century"/>
          <w:sz w:val="27"/>
          <w:szCs w:val="27"/>
          <w:lang w:val="uk-UA"/>
        </w:rPr>
        <w:t>5</w:t>
      </w:r>
      <w:r w:rsidR="008C488D" w:rsidRPr="0074000C">
        <w:rPr>
          <w:rFonts w:ascii="Century" w:hAnsi="Century"/>
          <w:sz w:val="27"/>
          <w:szCs w:val="27"/>
        </w:rPr>
        <w:t xml:space="preserve"> року №2</w:t>
      </w:r>
      <w:r w:rsidR="008C488D" w:rsidRPr="0074000C">
        <w:rPr>
          <w:rFonts w:ascii="Century" w:hAnsi="Century"/>
          <w:sz w:val="27"/>
          <w:szCs w:val="27"/>
          <w:lang w:val="uk-UA"/>
        </w:rPr>
        <w:t>5</w:t>
      </w:r>
      <w:r w:rsidR="008C488D" w:rsidRPr="0074000C">
        <w:rPr>
          <w:rFonts w:ascii="Century" w:hAnsi="Century"/>
          <w:sz w:val="27"/>
          <w:szCs w:val="27"/>
        </w:rPr>
        <w:t>/</w:t>
      </w:r>
      <w:r w:rsidR="008C488D" w:rsidRPr="0074000C">
        <w:rPr>
          <w:rFonts w:ascii="Century" w:hAnsi="Century"/>
          <w:sz w:val="27"/>
          <w:szCs w:val="27"/>
          <w:lang w:val="uk-UA"/>
        </w:rPr>
        <w:t>60</w:t>
      </w:r>
      <w:r w:rsidR="008C488D" w:rsidRPr="0074000C">
        <w:rPr>
          <w:rFonts w:ascii="Century" w:hAnsi="Century"/>
          <w:sz w:val="27"/>
          <w:szCs w:val="27"/>
        </w:rPr>
        <w:t>-8</w:t>
      </w:r>
      <w:r w:rsidR="008C488D" w:rsidRPr="0074000C">
        <w:rPr>
          <w:rFonts w:ascii="Century" w:hAnsi="Century"/>
          <w:sz w:val="27"/>
          <w:szCs w:val="27"/>
          <w:lang w:val="uk-UA"/>
        </w:rPr>
        <w:t xml:space="preserve">271, </w:t>
      </w:r>
      <w:r w:rsidRPr="0074000C">
        <w:rPr>
          <w:rFonts w:ascii="Century" w:hAnsi="Century"/>
          <w:sz w:val="27"/>
          <w:szCs w:val="27"/>
          <w:lang w:val="uk-UA" w:eastAsia="uk-UA"/>
        </w:rPr>
        <w:t>а саме:</w:t>
      </w:r>
      <w:r w:rsidR="00037218" w:rsidRPr="0074000C">
        <w:rPr>
          <w:rFonts w:ascii="Century" w:hAnsi="Century"/>
          <w:sz w:val="27"/>
          <w:szCs w:val="27"/>
          <w:lang w:val="uk-UA" w:eastAsia="uk-UA"/>
        </w:rPr>
        <w:t xml:space="preserve"> </w:t>
      </w:r>
    </w:p>
    <w:p w14:paraId="0B1CC3C7" w14:textId="3E18AAFC" w:rsidR="002D1FE2" w:rsidRPr="0074000C" w:rsidRDefault="002D1FE2" w:rsidP="005C0EEB">
      <w:pPr>
        <w:tabs>
          <w:tab w:val="left" w:pos="1080"/>
        </w:tabs>
        <w:suppressAutoHyphens w:val="0"/>
        <w:jc w:val="both"/>
        <w:rPr>
          <w:rFonts w:ascii="Century" w:hAnsi="Century"/>
          <w:sz w:val="27"/>
          <w:szCs w:val="27"/>
          <w:lang w:val="uk-UA" w:eastAsia="uk-UA"/>
        </w:rPr>
      </w:pPr>
      <w:r w:rsidRPr="0074000C">
        <w:rPr>
          <w:rFonts w:ascii="Century" w:hAnsi="Century"/>
          <w:sz w:val="27"/>
          <w:szCs w:val="27"/>
          <w:lang w:val="uk-UA" w:eastAsia="uk-UA"/>
        </w:rPr>
        <w:t xml:space="preserve">     -</w:t>
      </w:r>
      <w:proofErr w:type="spellStart"/>
      <w:r w:rsidRPr="0074000C">
        <w:rPr>
          <w:rFonts w:ascii="Century" w:hAnsi="Century"/>
          <w:sz w:val="27"/>
          <w:szCs w:val="27"/>
          <w:lang w:val="uk-UA" w:eastAsia="uk-UA"/>
        </w:rPr>
        <w:t>внести</w:t>
      </w:r>
      <w:proofErr w:type="spellEnd"/>
      <w:r w:rsidRPr="0074000C">
        <w:rPr>
          <w:rFonts w:ascii="Century" w:hAnsi="Century"/>
          <w:sz w:val="27"/>
          <w:szCs w:val="27"/>
          <w:lang w:val="uk-UA" w:eastAsia="uk-UA"/>
        </w:rPr>
        <w:t xml:space="preserve"> зміни в Паспорт Програми, замінити цифру </w:t>
      </w:r>
      <w:r w:rsidR="00B7740D">
        <w:rPr>
          <w:rFonts w:ascii="Century" w:hAnsi="Century"/>
          <w:sz w:val="27"/>
          <w:szCs w:val="27"/>
          <w:lang w:val="uk-UA" w:eastAsia="uk-UA"/>
        </w:rPr>
        <w:t>5</w:t>
      </w:r>
      <w:r w:rsidRPr="0074000C">
        <w:rPr>
          <w:rFonts w:ascii="Century" w:hAnsi="Century"/>
          <w:sz w:val="27"/>
          <w:szCs w:val="27"/>
          <w:lang w:val="uk-UA" w:eastAsia="uk-UA"/>
        </w:rPr>
        <w:t xml:space="preserve">30 000 грн. на цифру </w:t>
      </w:r>
      <w:r w:rsidR="00B7740D">
        <w:rPr>
          <w:rFonts w:ascii="Century" w:hAnsi="Century"/>
          <w:sz w:val="27"/>
          <w:szCs w:val="27"/>
          <w:lang w:val="uk-UA" w:eastAsia="uk-UA"/>
        </w:rPr>
        <w:t>1030</w:t>
      </w:r>
      <w:r w:rsidRPr="0074000C">
        <w:rPr>
          <w:rFonts w:ascii="Century" w:hAnsi="Century"/>
          <w:sz w:val="27"/>
          <w:szCs w:val="27"/>
          <w:lang w:val="uk-UA" w:eastAsia="uk-UA"/>
        </w:rPr>
        <w:t xml:space="preserve"> 000 грн.; </w:t>
      </w:r>
    </w:p>
    <w:p w14:paraId="7C1C6F62" w14:textId="5F887F97" w:rsidR="002D1FE2" w:rsidRPr="0074000C" w:rsidRDefault="002D1FE2" w:rsidP="005C0EEB">
      <w:pPr>
        <w:tabs>
          <w:tab w:val="left" w:pos="1080"/>
        </w:tabs>
        <w:suppressAutoHyphens w:val="0"/>
        <w:jc w:val="both"/>
        <w:rPr>
          <w:rFonts w:ascii="Century" w:hAnsi="Century"/>
          <w:sz w:val="27"/>
          <w:szCs w:val="27"/>
          <w:lang w:val="uk-UA" w:eastAsia="uk-UA"/>
        </w:rPr>
      </w:pPr>
      <w:r w:rsidRPr="0074000C">
        <w:rPr>
          <w:rFonts w:ascii="Century" w:hAnsi="Century"/>
          <w:sz w:val="27"/>
          <w:szCs w:val="27"/>
          <w:lang w:val="uk-UA" w:eastAsia="uk-UA"/>
        </w:rPr>
        <w:t xml:space="preserve">     - </w:t>
      </w:r>
      <w:proofErr w:type="spellStart"/>
      <w:r w:rsidRPr="0074000C">
        <w:rPr>
          <w:rFonts w:ascii="Century" w:hAnsi="Century"/>
          <w:sz w:val="27"/>
          <w:szCs w:val="27"/>
          <w:lang w:val="uk-UA" w:eastAsia="uk-UA"/>
        </w:rPr>
        <w:t>внести</w:t>
      </w:r>
      <w:proofErr w:type="spellEnd"/>
      <w:r w:rsidRPr="0074000C">
        <w:rPr>
          <w:rFonts w:ascii="Century" w:hAnsi="Century"/>
          <w:sz w:val="27"/>
          <w:szCs w:val="27"/>
          <w:lang w:val="uk-UA" w:eastAsia="uk-UA"/>
        </w:rPr>
        <w:t xml:space="preserve"> зміни в п.6</w:t>
      </w:r>
      <w:r w:rsidR="005C0542" w:rsidRPr="0074000C">
        <w:rPr>
          <w:rFonts w:ascii="Century" w:hAnsi="Century"/>
          <w:sz w:val="27"/>
          <w:szCs w:val="27"/>
          <w:lang w:val="uk-UA" w:eastAsia="uk-UA"/>
        </w:rPr>
        <w:t xml:space="preserve"> </w:t>
      </w:r>
      <w:r w:rsidRPr="0074000C">
        <w:rPr>
          <w:rFonts w:ascii="Century" w:hAnsi="Century"/>
          <w:sz w:val="27"/>
          <w:szCs w:val="27"/>
          <w:lang w:val="uk-UA" w:eastAsia="uk-UA"/>
        </w:rPr>
        <w:t xml:space="preserve"> «Ресурсне забезпечення Програми» замінити цифру </w:t>
      </w:r>
      <w:r w:rsidR="00B7740D">
        <w:rPr>
          <w:rFonts w:ascii="Century" w:hAnsi="Century"/>
          <w:sz w:val="27"/>
          <w:szCs w:val="27"/>
          <w:lang w:val="uk-UA" w:eastAsia="uk-UA"/>
        </w:rPr>
        <w:t>5</w:t>
      </w:r>
      <w:r w:rsidRPr="0074000C">
        <w:rPr>
          <w:rFonts w:ascii="Century" w:hAnsi="Century"/>
          <w:sz w:val="27"/>
          <w:szCs w:val="27"/>
          <w:lang w:val="uk-UA" w:eastAsia="uk-UA"/>
        </w:rPr>
        <w:t xml:space="preserve">30 000 грн. на цифру </w:t>
      </w:r>
      <w:r w:rsidR="00B7740D">
        <w:rPr>
          <w:rFonts w:ascii="Century" w:hAnsi="Century"/>
          <w:sz w:val="27"/>
          <w:szCs w:val="27"/>
          <w:lang w:val="uk-UA" w:eastAsia="uk-UA"/>
        </w:rPr>
        <w:t>1030</w:t>
      </w:r>
      <w:r w:rsidRPr="0074000C">
        <w:rPr>
          <w:rFonts w:ascii="Century" w:hAnsi="Century"/>
          <w:sz w:val="27"/>
          <w:szCs w:val="27"/>
          <w:lang w:val="uk-UA" w:eastAsia="uk-UA"/>
        </w:rPr>
        <w:t> 000 грн.;</w:t>
      </w:r>
    </w:p>
    <w:p w14:paraId="36D4010F" w14:textId="36D68AE0" w:rsidR="000C3000" w:rsidRPr="0074000C" w:rsidRDefault="0026270C" w:rsidP="005C0EEB">
      <w:pPr>
        <w:jc w:val="both"/>
        <w:rPr>
          <w:rFonts w:ascii="Century" w:hAnsi="Century"/>
          <w:bCs/>
          <w:sz w:val="27"/>
          <w:szCs w:val="27"/>
          <w:lang w:val="uk-UA"/>
        </w:rPr>
      </w:pPr>
      <w:r w:rsidRPr="0074000C">
        <w:rPr>
          <w:rFonts w:ascii="Century" w:hAnsi="Century"/>
          <w:sz w:val="27"/>
          <w:szCs w:val="27"/>
          <w:lang w:val="uk-UA" w:eastAsia="ru-RU"/>
        </w:rPr>
        <w:t xml:space="preserve">    -</w:t>
      </w:r>
      <w:r w:rsidR="002D1FE2" w:rsidRPr="0074000C">
        <w:rPr>
          <w:rFonts w:ascii="Century" w:hAnsi="Century"/>
          <w:sz w:val="27"/>
          <w:szCs w:val="27"/>
          <w:lang w:val="uk-UA" w:eastAsia="ru-RU"/>
        </w:rPr>
        <w:t>в</w:t>
      </w:r>
      <w:r w:rsidRPr="0074000C">
        <w:rPr>
          <w:rFonts w:ascii="Century" w:hAnsi="Century"/>
          <w:sz w:val="27"/>
          <w:szCs w:val="27"/>
          <w:lang w:val="uk-UA" w:eastAsia="ru-RU"/>
        </w:rPr>
        <w:t xml:space="preserve">ести зміни до </w:t>
      </w:r>
      <w:r w:rsidRPr="0074000C">
        <w:rPr>
          <w:rFonts w:ascii="Century" w:hAnsi="Century"/>
          <w:b/>
          <w:sz w:val="27"/>
          <w:szCs w:val="27"/>
          <w:lang w:val="uk-UA"/>
        </w:rPr>
        <w:t xml:space="preserve"> </w:t>
      </w:r>
      <w:r w:rsidRPr="0074000C">
        <w:rPr>
          <w:rFonts w:ascii="Century" w:hAnsi="Century"/>
          <w:bCs/>
          <w:sz w:val="27"/>
          <w:szCs w:val="27"/>
          <w:lang w:val="uk-UA"/>
        </w:rPr>
        <w:t xml:space="preserve">заходів </w:t>
      </w:r>
      <w:r w:rsidR="002D1FE2" w:rsidRPr="0074000C">
        <w:rPr>
          <w:rFonts w:ascii="Century" w:hAnsi="Century"/>
          <w:bCs/>
          <w:sz w:val="27"/>
          <w:szCs w:val="27"/>
          <w:lang w:val="uk-UA"/>
        </w:rPr>
        <w:t xml:space="preserve"> передбачених </w:t>
      </w:r>
      <w:r w:rsidRPr="0074000C">
        <w:rPr>
          <w:rFonts w:ascii="Century" w:hAnsi="Century"/>
          <w:bCs/>
          <w:sz w:val="27"/>
          <w:szCs w:val="27"/>
          <w:lang w:val="uk-UA"/>
        </w:rPr>
        <w:t xml:space="preserve"> Програм</w:t>
      </w:r>
      <w:r w:rsidR="002D1FE2" w:rsidRPr="0074000C">
        <w:rPr>
          <w:rFonts w:ascii="Century" w:hAnsi="Century"/>
          <w:bCs/>
          <w:sz w:val="27"/>
          <w:szCs w:val="27"/>
          <w:lang w:val="uk-UA"/>
        </w:rPr>
        <w:t xml:space="preserve">ою </w:t>
      </w:r>
      <w:r w:rsidR="00D95F08" w:rsidRPr="0074000C">
        <w:rPr>
          <w:rFonts w:ascii="Century" w:hAnsi="Century"/>
          <w:bCs/>
          <w:sz w:val="27"/>
          <w:szCs w:val="27"/>
          <w:lang w:val="uk-UA"/>
        </w:rPr>
        <w:t xml:space="preserve">утримання та ремонту </w:t>
      </w:r>
      <w:r w:rsidRPr="0074000C">
        <w:rPr>
          <w:rFonts w:ascii="Century" w:hAnsi="Century"/>
          <w:bCs/>
          <w:sz w:val="27"/>
          <w:szCs w:val="27"/>
          <w:lang w:val="uk-UA"/>
        </w:rPr>
        <w:t xml:space="preserve"> автомобільних доріг загального користування </w:t>
      </w:r>
      <w:r w:rsidR="00D95F08" w:rsidRPr="0074000C">
        <w:rPr>
          <w:rFonts w:ascii="Century" w:hAnsi="Century"/>
          <w:bCs/>
          <w:sz w:val="27"/>
          <w:szCs w:val="27"/>
          <w:lang w:val="uk-UA"/>
        </w:rPr>
        <w:t xml:space="preserve">державного значення </w:t>
      </w:r>
      <w:r w:rsidRPr="0074000C">
        <w:rPr>
          <w:rFonts w:ascii="Century" w:hAnsi="Century"/>
          <w:bCs/>
          <w:sz w:val="27"/>
          <w:szCs w:val="27"/>
          <w:lang w:val="uk-UA"/>
        </w:rPr>
        <w:t xml:space="preserve">Львівської області на території Городоцької міської ради 2025 рік, </w:t>
      </w:r>
      <w:r w:rsidR="00604F6F" w:rsidRPr="0074000C">
        <w:rPr>
          <w:rFonts w:ascii="Century" w:hAnsi="Century"/>
          <w:sz w:val="27"/>
          <w:szCs w:val="27"/>
          <w:lang w:val="uk-UA" w:eastAsia="ru-RU"/>
        </w:rPr>
        <w:t>з</w:t>
      </w:r>
      <w:r w:rsidR="00F115D3" w:rsidRPr="0074000C">
        <w:rPr>
          <w:rFonts w:ascii="Century" w:hAnsi="Century"/>
          <w:sz w:val="27"/>
          <w:szCs w:val="27"/>
          <w:lang w:val="uk-UA" w:eastAsia="ru-RU"/>
        </w:rPr>
        <w:t>гідно з додатком</w:t>
      </w:r>
      <w:r w:rsidR="000C3000" w:rsidRPr="0074000C">
        <w:rPr>
          <w:rFonts w:ascii="Century" w:hAnsi="Century"/>
          <w:sz w:val="27"/>
          <w:szCs w:val="27"/>
          <w:lang w:val="uk-UA" w:eastAsia="ru-RU"/>
        </w:rPr>
        <w:t>.</w:t>
      </w:r>
    </w:p>
    <w:p w14:paraId="7E397E61" w14:textId="196A4BAC" w:rsidR="008A02FB" w:rsidRPr="0074000C" w:rsidRDefault="000C3000" w:rsidP="005C0EEB">
      <w:pPr>
        <w:tabs>
          <w:tab w:val="left" w:pos="1080"/>
        </w:tabs>
        <w:suppressAutoHyphens w:val="0"/>
        <w:jc w:val="both"/>
        <w:rPr>
          <w:rFonts w:ascii="Century" w:hAnsi="Century"/>
          <w:sz w:val="27"/>
          <w:szCs w:val="27"/>
          <w:lang w:val="uk-UA" w:eastAsia="uk-UA"/>
        </w:rPr>
      </w:pPr>
      <w:r w:rsidRPr="0074000C">
        <w:rPr>
          <w:rFonts w:ascii="Century" w:hAnsi="Century"/>
          <w:sz w:val="27"/>
          <w:szCs w:val="27"/>
          <w:lang w:val="uk-UA" w:eastAsia="uk-UA"/>
        </w:rPr>
        <w:t>2.</w:t>
      </w:r>
      <w:r w:rsidR="008A02FB" w:rsidRPr="0074000C">
        <w:rPr>
          <w:rFonts w:ascii="Century" w:hAnsi="Century"/>
          <w:sz w:val="27"/>
          <w:szCs w:val="27"/>
          <w:lang w:val="uk-UA" w:eastAsia="uk-UA"/>
        </w:rPr>
        <w:t xml:space="preserve">Контроль за виконанням рішення покласти на постійні комісії </w:t>
      </w:r>
      <w:r w:rsidR="00D93A0C" w:rsidRPr="0074000C">
        <w:rPr>
          <w:rFonts w:ascii="Century" w:hAnsi="Century"/>
          <w:sz w:val="27"/>
          <w:szCs w:val="27"/>
          <w:lang w:val="uk-UA" w:eastAsia="uk-UA"/>
        </w:rPr>
        <w:t>з питань</w:t>
      </w:r>
      <w:r w:rsidR="002729A1" w:rsidRPr="0074000C">
        <w:rPr>
          <w:rFonts w:ascii="Century" w:hAnsi="Century"/>
          <w:sz w:val="27"/>
          <w:szCs w:val="27"/>
          <w:lang w:val="uk-UA" w:eastAsia="uk-UA"/>
        </w:rPr>
        <w:t xml:space="preserve"> ЖКГ, </w:t>
      </w:r>
      <w:r w:rsidR="00D93A0C" w:rsidRPr="0074000C">
        <w:rPr>
          <w:rFonts w:ascii="Century" w:hAnsi="Century"/>
          <w:sz w:val="27"/>
          <w:szCs w:val="27"/>
          <w:lang w:val="uk-UA" w:eastAsia="uk-UA"/>
        </w:rPr>
        <w:t>дорожньої</w:t>
      </w:r>
      <w:r w:rsidR="002729A1" w:rsidRPr="0074000C">
        <w:rPr>
          <w:rFonts w:ascii="Century" w:hAnsi="Century"/>
          <w:sz w:val="27"/>
          <w:szCs w:val="27"/>
          <w:lang w:val="uk-UA" w:eastAsia="uk-UA"/>
        </w:rPr>
        <w:t xml:space="preserve"> інфраструктури</w:t>
      </w:r>
      <w:r w:rsidR="00D93A0C" w:rsidRPr="0074000C">
        <w:rPr>
          <w:rFonts w:ascii="Century" w:hAnsi="Century"/>
          <w:sz w:val="27"/>
          <w:szCs w:val="27"/>
          <w:lang w:val="uk-UA" w:eastAsia="uk-UA"/>
        </w:rPr>
        <w:t>, енергетики, підприєм</w:t>
      </w:r>
      <w:r w:rsidR="00E55747" w:rsidRPr="0074000C">
        <w:rPr>
          <w:rFonts w:ascii="Century" w:hAnsi="Century"/>
          <w:sz w:val="27"/>
          <w:szCs w:val="27"/>
          <w:lang w:val="uk-UA" w:eastAsia="uk-UA"/>
        </w:rPr>
        <w:t>ництва</w:t>
      </w:r>
      <w:r w:rsidR="002729A1" w:rsidRPr="0074000C">
        <w:rPr>
          <w:rFonts w:ascii="Century" w:hAnsi="Century"/>
          <w:sz w:val="27"/>
          <w:szCs w:val="27"/>
          <w:lang w:val="uk-UA" w:eastAsia="uk-UA"/>
        </w:rPr>
        <w:t xml:space="preserve">  (</w:t>
      </w:r>
      <w:r w:rsidR="00D93A0C" w:rsidRPr="0074000C">
        <w:rPr>
          <w:rFonts w:ascii="Century" w:hAnsi="Century"/>
          <w:sz w:val="27"/>
          <w:szCs w:val="27"/>
          <w:lang w:val="uk-UA" w:eastAsia="uk-UA"/>
        </w:rPr>
        <w:t xml:space="preserve">В. </w:t>
      </w:r>
      <w:proofErr w:type="spellStart"/>
      <w:r w:rsidR="00D93A0C" w:rsidRPr="0074000C">
        <w:rPr>
          <w:rFonts w:ascii="Century" w:hAnsi="Century"/>
          <w:sz w:val="27"/>
          <w:szCs w:val="27"/>
          <w:lang w:val="uk-UA" w:eastAsia="uk-UA"/>
        </w:rPr>
        <w:t>Пуцило</w:t>
      </w:r>
      <w:proofErr w:type="spellEnd"/>
      <w:r w:rsidR="002729A1" w:rsidRPr="0074000C">
        <w:rPr>
          <w:rFonts w:ascii="Century" w:hAnsi="Century"/>
          <w:sz w:val="27"/>
          <w:szCs w:val="27"/>
          <w:lang w:val="uk-UA" w:eastAsia="uk-UA"/>
        </w:rPr>
        <w:t xml:space="preserve">) </w:t>
      </w:r>
      <w:r w:rsidR="00D93A0C" w:rsidRPr="0074000C">
        <w:rPr>
          <w:rFonts w:ascii="Century" w:hAnsi="Century"/>
          <w:sz w:val="27"/>
          <w:szCs w:val="27"/>
          <w:lang w:val="uk-UA" w:eastAsia="uk-UA"/>
        </w:rPr>
        <w:t xml:space="preserve">з питань </w:t>
      </w:r>
      <w:r w:rsidR="002729A1" w:rsidRPr="0074000C">
        <w:rPr>
          <w:rFonts w:ascii="Century" w:hAnsi="Century"/>
          <w:sz w:val="27"/>
          <w:szCs w:val="27"/>
          <w:lang w:val="uk-UA" w:eastAsia="uk-UA"/>
        </w:rPr>
        <w:t xml:space="preserve">бюджету, </w:t>
      </w:r>
      <w:r w:rsidR="00D93A0C" w:rsidRPr="0074000C">
        <w:rPr>
          <w:rFonts w:ascii="Century" w:hAnsi="Century"/>
          <w:sz w:val="27"/>
          <w:szCs w:val="27"/>
          <w:lang w:val="uk-UA" w:eastAsia="uk-UA"/>
        </w:rPr>
        <w:t xml:space="preserve">соціально-економічного розвитку, комунального майна і приватизації  </w:t>
      </w:r>
      <w:r w:rsidR="002729A1" w:rsidRPr="0074000C">
        <w:rPr>
          <w:rFonts w:ascii="Century" w:hAnsi="Century"/>
          <w:sz w:val="27"/>
          <w:szCs w:val="27"/>
          <w:lang w:val="uk-UA" w:eastAsia="uk-UA"/>
        </w:rPr>
        <w:t>(</w:t>
      </w:r>
      <w:r w:rsidR="00D93A0C" w:rsidRPr="0074000C">
        <w:rPr>
          <w:rFonts w:ascii="Century" w:hAnsi="Century"/>
          <w:sz w:val="27"/>
          <w:szCs w:val="27"/>
          <w:lang w:val="uk-UA" w:eastAsia="uk-UA"/>
        </w:rPr>
        <w:t xml:space="preserve">І. </w:t>
      </w:r>
      <w:proofErr w:type="spellStart"/>
      <w:r w:rsidR="00D93A0C" w:rsidRPr="0074000C">
        <w:rPr>
          <w:rFonts w:ascii="Century" w:hAnsi="Century"/>
          <w:sz w:val="27"/>
          <w:szCs w:val="27"/>
          <w:lang w:val="uk-UA" w:eastAsia="uk-UA"/>
        </w:rPr>
        <w:t>Мєскало</w:t>
      </w:r>
      <w:proofErr w:type="spellEnd"/>
      <w:r w:rsidR="002729A1" w:rsidRPr="0074000C">
        <w:rPr>
          <w:rFonts w:ascii="Century" w:hAnsi="Century"/>
          <w:sz w:val="27"/>
          <w:szCs w:val="27"/>
          <w:lang w:val="uk-UA" w:eastAsia="uk-UA"/>
        </w:rPr>
        <w:t>)</w:t>
      </w:r>
      <w:r w:rsidR="00D93A0C" w:rsidRPr="0074000C">
        <w:rPr>
          <w:rFonts w:ascii="Century" w:hAnsi="Century"/>
          <w:sz w:val="27"/>
          <w:szCs w:val="27"/>
          <w:lang w:val="uk-UA" w:eastAsia="uk-UA"/>
        </w:rPr>
        <w:t>.</w:t>
      </w:r>
    </w:p>
    <w:p w14:paraId="348BDB6F" w14:textId="77777777" w:rsidR="00562071" w:rsidRDefault="00562071" w:rsidP="00032187">
      <w:pPr>
        <w:tabs>
          <w:tab w:val="left" w:pos="1080"/>
        </w:tabs>
        <w:rPr>
          <w:rFonts w:ascii="Century" w:hAnsi="Century"/>
          <w:b/>
          <w:bCs/>
          <w:sz w:val="27"/>
          <w:szCs w:val="27"/>
          <w:lang w:val="uk-UA" w:eastAsia="uk-UA"/>
        </w:rPr>
      </w:pPr>
    </w:p>
    <w:p w14:paraId="7EB23895" w14:textId="478781D0" w:rsidR="00032187" w:rsidRPr="0074000C" w:rsidRDefault="002729A1" w:rsidP="00032187">
      <w:pPr>
        <w:tabs>
          <w:tab w:val="left" w:pos="1080"/>
        </w:tabs>
        <w:rPr>
          <w:rFonts w:ascii="Century" w:hAnsi="Century"/>
          <w:b/>
          <w:bCs/>
          <w:sz w:val="27"/>
          <w:szCs w:val="27"/>
          <w:lang w:val="uk-UA"/>
        </w:rPr>
      </w:pPr>
      <w:r w:rsidRPr="0074000C">
        <w:rPr>
          <w:rFonts w:ascii="Century" w:hAnsi="Century"/>
          <w:b/>
          <w:bCs/>
          <w:sz w:val="27"/>
          <w:szCs w:val="27"/>
          <w:lang w:val="uk-UA" w:eastAsia="uk-UA"/>
        </w:rPr>
        <w:t>Міський голова</w:t>
      </w:r>
      <w:r w:rsidRPr="0074000C">
        <w:rPr>
          <w:rFonts w:ascii="Century" w:hAnsi="Century"/>
          <w:b/>
          <w:bCs/>
          <w:sz w:val="27"/>
          <w:szCs w:val="27"/>
          <w:lang w:val="uk-UA" w:eastAsia="uk-UA"/>
        </w:rPr>
        <w:tab/>
      </w:r>
      <w:r w:rsidRPr="0074000C">
        <w:rPr>
          <w:rFonts w:ascii="Century" w:hAnsi="Century"/>
          <w:b/>
          <w:bCs/>
          <w:sz w:val="27"/>
          <w:szCs w:val="27"/>
          <w:lang w:val="uk-UA" w:eastAsia="uk-UA"/>
        </w:rPr>
        <w:tab/>
      </w:r>
      <w:r w:rsidRPr="0074000C">
        <w:rPr>
          <w:rFonts w:ascii="Century" w:hAnsi="Century"/>
          <w:b/>
          <w:bCs/>
          <w:sz w:val="27"/>
          <w:szCs w:val="27"/>
          <w:lang w:val="uk-UA" w:eastAsia="uk-UA"/>
        </w:rPr>
        <w:tab/>
      </w:r>
      <w:r w:rsidRPr="0074000C">
        <w:rPr>
          <w:rFonts w:ascii="Century" w:hAnsi="Century"/>
          <w:b/>
          <w:bCs/>
          <w:sz w:val="27"/>
          <w:szCs w:val="27"/>
          <w:lang w:val="uk-UA" w:eastAsia="uk-UA"/>
        </w:rPr>
        <w:tab/>
      </w:r>
      <w:r w:rsidR="002D1FE2" w:rsidRPr="0074000C">
        <w:rPr>
          <w:rFonts w:ascii="Century" w:hAnsi="Century"/>
          <w:b/>
          <w:bCs/>
          <w:sz w:val="27"/>
          <w:szCs w:val="27"/>
          <w:lang w:val="uk-UA" w:eastAsia="uk-UA"/>
        </w:rPr>
        <w:t xml:space="preserve">                 </w:t>
      </w:r>
      <w:r w:rsidR="00ED4DCB" w:rsidRPr="0074000C">
        <w:rPr>
          <w:rFonts w:ascii="Century" w:hAnsi="Century"/>
          <w:b/>
          <w:bCs/>
          <w:sz w:val="27"/>
          <w:szCs w:val="27"/>
          <w:lang w:val="uk-UA" w:eastAsia="uk-UA"/>
        </w:rPr>
        <w:t xml:space="preserve">   </w:t>
      </w:r>
      <w:r w:rsidR="002D1FE2" w:rsidRPr="0074000C">
        <w:rPr>
          <w:rFonts w:ascii="Century" w:hAnsi="Century"/>
          <w:b/>
          <w:bCs/>
          <w:sz w:val="27"/>
          <w:szCs w:val="27"/>
          <w:lang w:val="uk-UA" w:eastAsia="uk-UA"/>
        </w:rPr>
        <w:t xml:space="preserve">     </w:t>
      </w:r>
      <w:r w:rsidR="000C3000" w:rsidRPr="0074000C">
        <w:rPr>
          <w:rFonts w:ascii="Century" w:hAnsi="Century"/>
          <w:b/>
          <w:bCs/>
          <w:sz w:val="27"/>
          <w:szCs w:val="27"/>
          <w:lang w:val="uk-UA" w:eastAsia="uk-UA"/>
        </w:rPr>
        <w:t xml:space="preserve">Володимир </w:t>
      </w:r>
      <w:r w:rsidR="00DA6161" w:rsidRPr="0074000C">
        <w:rPr>
          <w:rFonts w:ascii="Century" w:hAnsi="Century"/>
          <w:b/>
          <w:bCs/>
          <w:sz w:val="27"/>
          <w:szCs w:val="27"/>
          <w:lang w:val="uk-UA" w:eastAsia="uk-UA"/>
        </w:rPr>
        <w:t xml:space="preserve"> Р</w:t>
      </w:r>
      <w:r w:rsidR="000C3000" w:rsidRPr="0074000C">
        <w:rPr>
          <w:rFonts w:ascii="Century" w:hAnsi="Century"/>
          <w:b/>
          <w:bCs/>
          <w:sz w:val="27"/>
          <w:szCs w:val="27"/>
          <w:lang w:val="uk-UA" w:eastAsia="uk-UA"/>
        </w:rPr>
        <w:t>ЕМЕНЯК</w:t>
      </w:r>
      <w:r w:rsidR="00981A85" w:rsidRPr="0074000C">
        <w:rPr>
          <w:rFonts w:ascii="Century" w:hAnsi="Century"/>
          <w:b/>
          <w:bCs/>
          <w:sz w:val="27"/>
          <w:szCs w:val="27"/>
          <w:lang w:val="uk-UA"/>
        </w:rPr>
        <w:t xml:space="preserve"> </w:t>
      </w:r>
    </w:p>
    <w:p w14:paraId="0544D936" w14:textId="77777777" w:rsidR="00ED4DCB" w:rsidRDefault="00ED4DCB" w:rsidP="005403AF">
      <w:pPr>
        <w:ind w:left="4111"/>
        <w:jc w:val="both"/>
        <w:rPr>
          <w:rFonts w:ascii="Century" w:hAnsi="Century"/>
          <w:sz w:val="28"/>
          <w:szCs w:val="28"/>
          <w:lang w:val="uk-UA"/>
        </w:rPr>
      </w:pPr>
    </w:p>
    <w:p w14:paraId="3E269C54" w14:textId="77777777" w:rsidR="00562071" w:rsidRPr="00323940" w:rsidRDefault="00562071" w:rsidP="00E37D49">
      <w:pPr>
        <w:ind w:left="5103"/>
        <w:rPr>
          <w:rFonts w:ascii="Century" w:hAnsi="Century"/>
          <w:b/>
          <w:sz w:val="28"/>
          <w:szCs w:val="28"/>
        </w:rPr>
      </w:pPr>
      <w:proofErr w:type="spellStart"/>
      <w:r w:rsidRPr="00323940">
        <w:rPr>
          <w:rFonts w:ascii="Century" w:hAnsi="Century"/>
          <w:b/>
          <w:sz w:val="28"/>
          <w:szCs w:val="28"/>
        </w:rPr>
        <w:t>Додаток</w:t>
      </w:r>
      <w:proofErr w:type="spellEnd"/>
      <w:r w:rsidRPr="00323940">
        <w:rPr>
          <w:rFonts w:ascii="Century" w:hAnsi="Century"/>
          <w:b/>
          <w:sz w:val="28"/>
          <w:szCs w:val="28"/>
        </w:rPr>
        <w:t xml:space="preserve"> </w:t>
      </w:r>
    </w:p>
    <w:p w14:paraId="6A481C0D" w14:textId="77777777" w:rsidR="00562071" w:rsidRPr="00CC5A51" w:rsidRDefault="00562071" w:rsidP="00E37D49">
      <w:pPr>
        <w:ind w:left="5103"/>
        <w:rPr>
          <w:rFonts w:ascii="Century" w:hAnsi="Century"/>
          <w:bCs/>
          <w:sz w:val="28"/>
          <w:szCs w:val="28"/>
        </w:rPr>
      </w:pPr>
      <w:r w:rsidRPr="00CC5A51">
        <w:rPr>
          <w:rFonts w:ascii="Century" w:hAnsi="Century"/>
          <w:bCs/>
          <w:sz w:val="28"/>
          <w:szCs w:val="28"/>
        </w:rPr>
        <w:t xml:space="preserve">до </w:t>
      </w:r>
      <w:proofErr w:type="spellStart"/>
      <w:r w:rsidRPr="00CC5A51">
        <w:rPr>
          <w:rFonts w:ascii="Century" w:hAnsi="Century"/>
          <w:bCs/>
          <w:sz w:val="28"/>
          <w:szCs w:val="28"/>
        </w:rPr>
        <w:t>рішення</w:t>
      </w:r>
      <w:proofErr w:type="spellEnd"/>
      <w:r w:rsidRPr="00CC5A51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CC5A51">
        <w:rPr>
          <w:rFonts w:ascii="Century" w:hAnsi="Century"/>
          <w:bCs/>
          <w:sz w:val="28"/>
          <w:szCs w:val="28"/>
        </w:rPr>
        <w:t>сесії</w:t>
      </w:r>
      <w:proofErr w:type="spellEnd"/>
      <w:r w:rsidRPr="00CC5A51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CC5A51">
        <w:rPr>
          <w:rFonts w:ascii="Century" w:hAnsi="Century"/>
          <w:bCs/>
          <w:sz w:val="28"/>
          <w:szCs w:val="28"/>
        </w:rPr>
        <w:t>Городоцької</w:t>
      </w:r>
      <w:proofErr w:type="spellEnd"/>
      <w:r w:rsidRPr="00CC5A51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CC5A51">
        <w:rPr>
          <w:rFonts w:ascii="Century" w:hAnsi="Century"/>
          <w:bCs/>
          <w:sz w:val="28"/>
          <w:szCs w:val="28"/>
        </w:rPr>
        <w:t>міської</w:t>
      </w:r>
      <w:proofErr w:type="spellEnd"/>
      <w:r w:rsidRPr="00CC5A51">
        <w:rPr>
          <w:rFonts w:ascii="Century" w:hAnsi="Century"/>
          <w:bCs/>
          <w:sz w:val="28"/>
          <w:szCs w:val="28"/>
        </w:rPr>
        <w:t xml:space="preserve"> ради </w:t>
      </w:r>
      <w:proofErr w:type="spellStart"/>
      <w:r w:rsidRPr="00CC5A51">
        <w:rPr>
          <w:rFonts w:ascii="Century" w:hAnsi="Century"/>
          <w:bCs/>
          <w:sz w:val="28"/>
          <w:szCs w:val="28"/>
        </w:rPr>
        <w:t>Львівської</w:t>
      </w:r>
      <w:proofErr w:type="spellEnd"/>
      <w:r w:rsidRPr="00CC5A51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CC5A51">
        <w:rPr>
          <w:rFonts w:ascii="Century" w:hAnsi="Century"/>
          <w:bCs/>
          <w:sz w:val="28"/>
          <w:szCs w:val="28"/>
        </w:rPr>
        <w:t>області</w:t>
      </w:r>
      <w:proofErr w:type="spellEnd"/>
    </w:p>
    <w:p w14:paraId="6B69213F" w14:textId="10C65D1D" w:rsidR="00562071" w:rsidRPr="00562071" w:rsidRDefault="00562071" w:rsidP="00E37D49">
      <w:pPr>
        <w:ind w:left="5103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sz w:val="28"/>
          <w:szCs w:val="28"/>
          <w:lang w:val="uk-UA"/>
        </w:rPr>
        <w:t>21</w:t>
      </w:r>
      <w:r>
        <w:rPr>
          <w:rFonts w:ascii="Century" w:hAnsi="Century"/>
          <w:bCs/>
          <w:sz w:val="28"/>
          <w:szCs w:val="28"/>
        </w:rPr>
        <w:t>.08.202</w:t>
      </w:r>
      <w:r>
        <w:rPr>
          <w:rFonts w:ascii="Century" w:hAnsi="Century"/>
          <w:bCs/>
          <w:sz w:val="28"/>
          <w:szCs w:val="28"/>
          <w:lang w:val="uk-UA"/>
        </w:rPr>
        <w:t>5</w:t>
      </w:r>
      <w:r>
        <w:rPr>
          <w:rFonts w:ascii="Century" w:hAnsi="Century"/>
          <w:bCs/>
          <w:sz w:val="28"/>
          <w:szCs w:val="28"/>
          <w:lang w:val="en-US"/>
        </w:rPr>
        <w:t xml:space="preserve"> </w:t>
      </w:r>
      <w:r w:rsidRPr="00CC5A51">
        <w:rPr>
          <w:rFonts w:ascii="Century" w:hAnsi="Century"/>
          <w:bCs/>
          <w:sz w:val="28"/>
          <w:szCs w:val="28"/>
        </w:rPr>
        <w:t xml:space="preserve">№ </w:t>
      </w:r>
      <w:r>
        <w:rPr>
          <w:rFonts w:ascii="Century" w:hAnsi="Century"/>
          <w:bCs/>
          <w:sz w:val="28"/>
          <w:szCs w:val="28"/>
          <w:lang w:val="uk-UA"/>
        </w:rPr>
        <w:t>25/66-8834</w:t>
      </w:r>
    </w:p>
    <w:p w14:paraId="4AB9C476" w14:textId="77777777" w:rsidR="005403AF" w:rsidRPr="00CD2E98" w:rsidRDefault="005403AF" w:rsidP="005403AF">
      <w:pPr>
        <w:rPr>
          <w:rFonts w:ascii="Century" w:hAnsi="Century"/>
          <w:b/>
          <w:sz w:val="28"/>
          <w:szCs w:val="28"/>
          <w:lang w:val="uk-UA"/>
        </w:rPr>
      </w:pPr>
    </w:p>
    <w:p w14:paraId="53B2BDC1" w14:textId="4D1B6381" w:rsidR="005403AF" w:rsidRPr="0096219C" w:rsidRDefault="00D95F08" w:rsidP="00D95F08">
      <w:pPr>
        <w:rPr>
          <w:rFonts w:ascii="Century" w:hAnsi="Century"/>
          <w:b/>
          <w:sz w:val="28"/>
          <w:szCs w:val="28"/>
          <w:lang w:val="uk-UA"/>
        </w:rPr>
      </w:pPr>
      <w:r>
        <w:rPr>
          <w:rFonts w:ascii="Century" w:hAnsi="Century"/>
          <w:b/>
          <w:sz w:val="28"/>
          <w:szCs w:val="28"/>
          <w:lang w:val="uk-UA"/>
        </w:rPr>
        <w:t xml:space="preserve">                              З</w:t>
      </w:r>
      <w:r w:rsidR="005403AF" w:rsidRPr="0096219C">
        <w:rPr>
          <w:rFonts w:ascii="Century" w:hAnsi="Century"/>
          <w:b/>
          <w:sz w:val="28"/>
          <w:szCs w:val="28"/>
          <w:lang w:val="uk-UA"/>
        </w:rPr>
        <w:t xml:space="preserve">аходи Програми </w:t>
      </w:r>
      <w:r>
        <w:rPr>
          <w:rFonts w:ascii="Century" w:hAnsi="Century"/>
          <w:b/>
          <w:sz w:val="28"/>
          <w:szCs w:val="28"/>
          <w:lang w:val="uk-UA"/>
        </w:rPr>
        <w:t xml:space="preserve">утримання та ремонту </w:t>
      </w:r>
    </w:p>
    <w:p w14:paraId="0B267B9E" w14:textId="359DAF8F" w:rsidR="005403AF" w:rsidRPr="0096219C" w:rsidRDefault="005403AF" w:rsidP="005403AF">
      <w:pPr>
        <w:tabs>
          <w:tab w:val="left" w:pos="142"/>
        </w:tabs>
        <w:ind w:firstLine="709"/>
        <w:jc w:val="center"/>
        <w:rPr>
          <w:rFonts w:ascii="Century" w:hAnsi="Century"/>
          <w:b/>
          <w:sz w:val="28"/>
          <w:szCs w:val="28"/>
          <w:lang w:val="uk-UA"/>
        </w:rPr>
      </w:pPr>
      <w:r w:rsidRPr="0096219C">
        <w:rPr>
          <w:rFonts w:ascii="Century" w:hAnsi="Century"/>
          <w:b/>
          <w:sz w:val="28"/>
          <w:szCs w:val="28"/>
          <w:lang w:val="uk-UA"/>
        </w:rPr>
        <w:t>автомобільних доріг загального користування</w:t>
      </w:r>
      <w:r w:rsidR="00D95F08">
        <w:rPr>
          <w:rFonts w:ascii="Century" w:hAnsi="Century"/>
          <w:b/>
          <w:sz w:val="28"/>
          <w:szCs w:val="28"/>
          <w:lang w:val="uk-UA"/>
        </w:rPr>
        <w:t xml:space="preserve"> державного значення</w:t>
      </w:r>
      <w:r w:rsidRPr="0096219C">
        <w:rPr>
          <w:rFonts w:ascii="Century" w:hAnsi="Century"/>
          <w:b/>
          <w:sz w:val="28"/>
          <w:szCs w:val="28"/>
          <w:lang w:val="uk-UA"/>
        </w:rPr>
        <w:t xml:space="preserve"> Львівської області на території Городоцької міської ради 2025 рік</w:t>
      </w:r>
    </w:p>
    <w:p w14:paraId="5E612274" w14:textId="77777777" w:rsidR="005403AF" w:rsidRPr="0096219C" w:rsidRDefault="005403AF" w:rsidP="005403AF">
      <w:pPr>
        <w:ind w:firstLine="709"/>
        <w:jc w:val="both"/>
        <w:rPr>
          <w:rFonts w:ascii="Century" w:hAnsi="Century"/>
          <w:b/>
          <w:sz w:val="28"/>
          <w:szCs w:val="28"/>
          <w:lang w:val="uk-UA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9"/>
        <w:gridCol w:w="3371"/>
        <w:gridCol w:w="2409"/>
        <w:gridCol w:w="1242"/>
        <w:gridCol w:w="1876"/>
      </w:tblGrid>
      <w:tr w:rsidR="005403AF" w:rsidRPr="0096219C" w14:paraId="3BADBB6D" w14:textId="77777777" w:rsidTr="001F281D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73B5F9" w14:textId="77777777" w:rsidR="005403AF" w:rsidRPr="0096219C" w:rsidRDefault="005403AF" w:rsidP="00A9060B">
            <w:pPr>
              <w:jc w:val="center"/>
              <w:rPr>
                <w:rFonts w:ascii="Century" w:hAnsi="Century"/>
                <w:b/>
                <w:sz w:val="28"/>
                <w:szCs w:val="28"/>
                <w:lang w:val="uk-UA"/>
              </w:rPr>
            </w:pPr>
            <w:r w:rsidRPr="0096219C">
              <w:rPr>
                <w:rFonts w:ascii="Century" w:hAnsi="Century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3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18F8A3" w14:textId="77777777" w:rsidR="005403AF" w:rsidRPr="0096219C" w:rsidRDefault="005403AF" w:rsidP="00A9060B">
            <w:pPr>
              <w:jc w:val="center"/>
              <w:rPr>
                <w:rFonts w:ascii="Century" w:hAnsi="Century"/>
                <w:b/>
                <w:sz w:val="28"/>
                <w:szCs w:val="28"/>
                <w:lang w:val="uk-UA"/>
              </w:rPr>
            </w:pPr>
            <w:r w:rsidRPr="0096219C">
              <w:rPr>
                <w:rFonts w:ascii="Century" w:hAnsi="Century"/>
                <w:b/>
                <w:sz w:val="28"/>
                <w:szCs w:val="28"/>
                <w:lang w:val="uk-UA"/>
              </w:rPr>
              <w:t>Найменування заходів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073D43" w14:textId="77777777" w:rsidR="005403AF" w:rsidRPr="0096219C" w:rsidRDefault="005403AF" w:rsidP="00A9060B">
            <w:pPr>
              <w:jc w:val="center"/>
              <w:rPr>
                <w:rFonts w:ascii="Century" w:hAnsi="Century"/>
                <w:b/>
                <w:sz w:val="28"/>
                <w:szCs w:val="28"/>
                <w:lang w:val="uk-UA"/>
              </w:rPr>
            </w:pPr>
            <w:r w:rsidRPr="0096219C">
              <w:rPr>
                <w:rFonts w:ascii="Century" w:hAnsi="Century"/>
                <w:b/>
                <w:sz w:val="28"/>
                <w:szCs w:val="28"/>
                <w:lang w:val="uk-UA"/>
              </w:rPr>
              <w:t>Виконавці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C60816" w14:textId="77777777" w:rsidR="005403AF" w:rsidRPr="0096219C" w:rsidRDefault="005403AF" w:rsidP="00A9060B">
            <w:pPr>
              <w:jc w:val="center"/>
              <w:rPr>
                <w:rFonts w:ascii="Century" w:hAnsi="Century"/>
                <w:b/>
                <w:sz w:val="28"/>
                <w:szCs w:val="28"/>
                <w:lang w:val="uk-UA"/>
              </w:rPr>
            </w:pPr>
            <w:r w:rsidRPr="0096219C">
              <w:rPr>
                <w:rFonts w:ascii="Century" w:hAnsi="Century"/>
                <w:b/>
                <w:sz w:val="28"/>
                <w:szCs w:val="28"/>
                <w:lang w:val="uk-UA"/>
              </w:rPr>
              <w:t>Термін виконання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30F82D" w14:textId="77777777" w:rsidR="005403AF" w:rsidRPr="0096219C" w:rsidRDefault="005403AF" w:rsidP="00A9060B">
            <w:pPr>
              <w:jc w:val="center"/>
              <w:rPr>
                <w:rFonts w:ascii="Century" w:hAnsi="Century"/>
                <w:b/>
                <w:sz w:val="28"/>
                <w:szCs w:val="28"/>
                <w:lang w:val="uk-UA"/>
              </w:rPr>
            </w:pPr>
            <w:r w:rsidRPr="0096219C">
              <w:rPr>
                <w:rFonts w:ascii="Century" w:hAnsi="Century"/>
                <w:b/>
                <w:sz w:val="28"/>
                <w:szCs w:val="28"/>
                <w:lang w:val="uk-UA"/>
              </w:rPr>
              <w:t>Обсяги фінансування місцевого бюджету, грн</w:t>
            </w:r>
          </w:p>
        </w:tc>
      </w:tr>
      <w:tr w:rsidR="005403AF" w:rsidRPr="0096219C" w14:paraId="6295A7E2" w14:textId="77777777" w:rsidTr="001F281D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FC1FB7" w14:textId="77777777" w:rsidR="005403AF" w:rsidRPr="0096219C" w:rsidRDefault="005403AF" w:rsidP="00A9060B">
            <w:pPr>
              <w:jc w:val="center"/>
              <w:rPr>
                <w:rFonts w:ascii="Century" w:hAnsi="Century"/>
                <w:b/>
                <w:sz w:val="28"/>
                <w:szCs w:val="28"/>
                <w:lang w:val="uk-UA"/>
              </w:rPr>
            </w:pPr>
            <w:r w:rsidRPr="0096219C">
              <w:rPr>
                <w:rFonts w:ascii="Century" w:hAnsi="Century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3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595E29" w14:textId="77777777" w:rsidR="005403AF" w:rsidRPr="0096219C" w:rsidRDefault="005403AF" w:rsidP="00A9060B">
            <w:pPr>
              <w:jc w:val="center"/>
              <w:rPr>
                <w:rFonts w:ascii="Century" w:hAnsi="Century"/>
                <w:b/>
                <w:sz w:val="28"/>
                <w:szCs w:val="28"/>
                <w:lang w:val="uk-UA"/>
              </w:rPr>
            </w:pPr>
            <w:r w:rsidRPr="0096219C">
              <w:rPr>
                <w:rFonts w:ascii="Century" w:hAnsi="Century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7E2AF5" w14:textId="77777777" w:rsidR="005403AF" w:rsidRPr="0096219C" w:rsidRDefault="005403AF" w:rsidP="00A9060B">
            <w:pPr>
              <w:jc w:val="center"/>
              <w:rPr>
                <w:rFonts w:ascii="Century" w:hAnsi="Century"/>
                <w:b/>
                <w:sz w:val="28"/>
                <w:szCs w:val="28"/>
                <w:lang w:val="uk-UA"/>
              </w:rPr>
            </w:pPr>
            <w:r w:rsidRPr="0096219C">
              <w:rPr>
                <w:rFonts w:ascii="Century" w:hAnsi="Century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42A763" w14:textId="77777777" w:rsidR="005403AF" w:rsidRPr="0096219C" w:rsidRDefault="005403AF" w:rsidP="00A9060B">
            <w:pPr>
              <w:jc w:val="center"/>
              <w:rPr>
                <w:rFonts w:ascii="Century" w:hAnsi="Century"/>
                <w:b/>
                <w:sz w:val="28"/>
                <w:szCs w:val="28"/>
                <w:lang w:val="uk-UA"/>
              </w:rPr>
            </w:pPr>
            <w:r w:rsidRPr="0096219C">
              <w:rPr>
                <w:rFonts w:ascii="Century" w:hAnsi="Century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1C4527" w14:textId="77777777" w:rsidR="005403AF" w:rsidRPr="0096219C" w:rsidRDefault="005403AF" w:rsidP="00A9060B">
            <w:pPr>
              <w:jc w:val="center"/>
              <w:rPr>
                <w:rFonts w:ascii="Century" w:hAnsi="Century"/>
                <w:b/>
                <w:sz w:val="28"/>
                <w:szCs w:val="28"/>
                <w:lang w:val="uk-UA"/>
              </w:rPr>
            </w:pPr>
            <w:r w:rsidRPr="0096219C">
              <w:rPr>
                <w:rFonts w:ascii="Century" w:hAnsi="Century"/>
                <w:b/>
                <w:sz w:val="28"/>
                <w:szCs w:val="28"/>
                <w:lang w:val="uk-UA"/>
              </w:rPr>
              <w:t>5</w:t>
            </w:r>
          </w:p>
        </w:tc>
      </w:tr>
      <w:tr w:rsidR="005403AF" w:rsidRPr="0096219C" w14:paraId="674F6706" w14:textId="77777777" w:rsidTr="001F281D">
        <w:tc>
          <w:tcPr>
            <w:tcW w:w="949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566437" w14:textId="77777777" w:rsidR="005403AF" w:rsidRPr="0096219C" w:rsidRDefault="005403AF" w:rsidP="00A9060B">
            <w:pPr>
              <w:jc w:val="both"/>
              <w:rPr>
                <w:rFonts w:ascii="Century" w:hAnsi="Century"/>
                <w:b/>
                <w:lang w:val="uk-UA"/>
              </w:rPr>
            </w:pPr>
          </w:p>
        </w:tc>
      </w:tr>
      <w:tr w:rsidR="005403AF" w:rsidRPr="0096219C" w14:paraId="64657612" w14:textId="77777777" w:rsidTr="001F281D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30313C" w14:textId="77777777" w:rsidR="005403AF" w:rsidRPr="0096219C" w:rsidRDefault="005403AF" w:rsidP="00A9060B">
            <w:pPr>
              <w:jc w:val="center"/>
              <w:rPr>
                <w:rFonts w:ascii="Century" w:hAnsi="Century"/>
                <w:sz w:val="26"/>
                <w:szCs w:val="26"/>
                <w:lang w:val="uk-UA"/>
              </w:rPr>
            </w:pPr>
            <w:r w:rsidRPr="0096219C">
              <w:rPr>
                <w:rFonts w:ascii="Century" w:hAnsi="Century"/>
                <w:sz w:val="26"/>
                <w:szCs w:val="26"/>
                <w:lang w:val="uk-UA"/>
              </w:rPr>
              <w:t>1</w:t>
            </w:r>
          </w:p>
        </w:tc>
        <w:tc>
          <w:tcPr>
            <w:tcW w:w="3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DDC5C2" w14:textId="77777777" w:rsidR="005403AF" w:rsidRPr="0096219C" w:rsidRDefault="005403AF" w:rsidP="00A9060B">
            <w:pPr>
              <w:jc w:val="both"/>
              <w:rPr>
                <w:rFonts w:ascii="Century" w:hAnsi="Century"/>
                <w:bCs/>
                <w:sz w:val="28"/>
                <w:szCs w:val="28"/>
                <w:lang w:val="uk-UA"/>
              </w:rPr>
            </w:pPr>
            <w:r w:rsidRPr="0096219C">
              <w:rPr>
                <w:rFonts w:ascii="Century" w:hAnsi="Century"/>
                <w:color w:val="000000"/>
                <w:sz w:val="28"/>
                <w:szCs w:val="28"/>
                <w:lang w:val="uk-UA"/>
              </w:rPr>
              <w:t xml:space="preserve">Поточний ремонт автомобільної  дороги М-11-01 Південний об’їзд </w:t>
            </w:r>
            <w:proofErr w:type="spellStart"/>
            <w:r w:rsidRPr="0096219C">
              <w:rPr>
                <w:rFonts w:ascii="Century" w:hAnsi="Century"/>
                <w:color w:val="000000"/>
                <w:sz w:val="28"/>
                <w:szCs w:val="28"/>
                <w:lang w:val="uk-UA"/>
              </w:rPr>
              <w:t>м.Городок</w:t>
            </w:r>
            <w:proofErr w:type="spellEnd"/>
            <w:r w:rsidRPr="0096219C">
              <w:rPr>
                <w:rFonts w:ascii="Century" w:hAnsi="Century"/>
                <w:color w:val="000000"/>
                <w:sz w:val="28"/>
                <w:szCs w:val="28"/>
                <w:lang w:val="uk-UA"/>
              </w:rPr>
              <w:t xml:space="preserve"> на ділянці  км 0+000 – км 5+300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F859CD" w14:textId="79CCF507" w:rsidR="005403AF" w:rsidRPr="0096219C" w:rsidRDefault="005403AF" w:rsidP="00A9060B">
            <w:pPr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  <w:r w:rsidRPr="0096219C">
              <w:rPr>
                <w:rFonts w:ascii="Century" w:hAnsi="Century"/>
                <w:sz w:val="28"/>
                <w:szCs w:val="28"/>
                <w:lang w:val="uk-UA"/>
              </w:rPr>
              <w:t>Служба відновлення та розвитку інфраструктури  у Львівській області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99DB66" w14:textId="77777777" w:rsidR="005403AF" w:rsidRPr="0096219C" w:rsidRDefault="005403AF" w:rsidP="00A9060B">
            <w:pPr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  <w:r w:rsidRPr="0096219C">
              <w:rPr>
                <w:rFonts w:ascii="Century" w:hAnsi="Century"/>
                <w:sz w:val="28"/>
                <w:szCs w:val="28"/>
                <w:lang w:val="uk-UA"/>
              </w:rPr>
              <w:t>2025 рік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82AE4C" w14:textId="77777777" w:rsidR="005403AF" w:rsidRPr="0096219C" w:rsidRDefault="005403AF" w:rsidP="00A9060B">
            <w:pPr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  <w:r w:rsidRPr="0096219C">
              <w:rPr>
                <w:rFonts w:ascii="Century" w:hAnsi="Century"/>
                <w:sz w:val="28"/>
                <w:szCs w:val="28"/>
                <w:lang w:val="uk-UA"/>
              </w:rPr>
              <w:t>500 000</w:t>
            </w:r>
          </w:p>
        </w:tc>
      </w:tr>
      <w:tr w:rsidR="005403AF" w:rsidRPr="0096219C" w14:paraId="5A1E03E1" w14:textId="77777777" w:rsidTr="001F281D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6F6FED" w14:textId="77777777" w:rsidR="005403AF" w:rsidRPr="0096219C" w:rsidRDefault="005403AF" w:rsidP="00A9060B">
            <w:pPr>
              <w:jc w:val="both"/>
              <w:rPr>
                <w:rFonts w:ascii="Century" w:hAnsi="Century"/>
                <w:b/>
                <w:sz w:val="28"/>
                <w:szCs w:val="28"/>
                <w:lang w:val="uk-UA"/>
              </w:rPr>
            </w:pPr>
          </w:p>
        </w:tc>
        <w:tc>
          <w:tcPr>
            <w:tcW w:w="3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259358" w14:textId="77777777" w:rsidR="005403AF" w:rsidRPr="0096219C" w:rsidRDefault="005403AF" w:rsidP="00A9060B">
            <w:pPr>
              <w:jc w:val="both"/>
              <w:rPr>
                <w:rFonts w:ascii="Century" w:hAnsi="Century"/>
                <w:b/>
                <w:sz w:val="28"/>
                <w:szCs w:val="28"/>
                <w:lang w:val="uk-UA"/>
              </w:rPr>
            </w:pPr>
            <w:r w:rsidRPr="0096219C">
              <w:rPr>
                <w:rFonts w:ascii="Century" w:hAnsi="Century"/>
                <w:b/>
                <w:sz w:val="28"/>
                <w:szCs w:val="28"/>
                <w:lang w:val="uk-UA"/>
              </w:rPr>
              <w:t>Всього: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24BF2" w14:textId="77777777" w:rsidR="005403AF" w:rsidRPr="0096219C" w:rsidRDefault="005403AF" w:rsidP="00A9060B">
            <w:pPr>
              <w:jc w:val="both"/>
              <w:rPr>
                <w:rFonts w:ascii="Century" w:hAnsi="Century"/>
                <w:b/>
                <w:sz w:val="28"/>
                <w:szCs w:val="28"/>
                <w:lang w:val="uk-UA"/>
              </w:rPr>
            </w:pP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784680" w14:textId="77777777" w:rsidR="005403AF" w:rsidRPr="0096219C" w:rsidRDefault="005403AF" w:rsidP="00A9060B">
            <w:pPr>
              <w:jc w:val="both"/>
              <w:rPr>
                <w:rFonts w:ascii="Century" w:hAnsi="Century"/>
                <w:b/>
                <w:sz w:val="28"/>
                <w:szCs w:val="28"/>
                <w:lang w:val="uk-UA"/>
              </w:rPr>
            </w:pP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357031" w14:textId="77777777" w:rsidR="005403AF" w:rsidRPr="0096219C" w:rsidRDefault="005403AF" w:rsidP="00A9060B">
            <w:pPr>
              <w:jc w:val="center"/>
              <w:rPr>
                <w:rFonts w:ascii="Century" w:hAnsi="Century"/>
                <w:b/>
                <w:sz w:val="28"/>
                <w:szCs w:val="28"/>
                <w:lang w:val="uk-UA"/>
              </w:rPr>
            </w:pPr>
            <w:r w:rsidRPr="0096219C">
              <w:rPr>
                <w:rFonts w:ascii="Century" w:hAnsi="Century"/>
                <w:b/>
                <w:sz w:val="28"/>
                <w:szCs w:val="28"/>
                <w:lang w:val="uk-UA"/>
              </w:rPr>
              <w:t>500 000</w:t>
            </w:r>
          </w:p>
        </w:tc>
      </w:tr>
    </w:tbl>
    <w:p w14:paraId="4C87C726" w14:textId="77777777" w:rsidR="005403AF" w:rsidRPr="00CD2E98" w:rsidRDefault="005403AF" w:rsidP="005403AF">
      <w:pPr>
        <w:ind w:firstLine="709"/>
        <w:jc w:val="both"/>
        <w:rPr>
          <w:rFonts w:ascii="Century" w:hAnsi="Century"/>
          <w:b/>
          <w:sz w:val="28"/>
          <w:szCs w:val="28"/>
          <w:lang w:val="uk-UA"/>
        </w:rPr>
      </w:pPr>
    </w:p>
    <w:p w14:paraId="0FEFD2AD" w14:textId="77777777" w:rsidR="005403AF" w:rsidRDefault="005403AF" w:rsidP="005403AF">
      <w:pPr>
        <w:jc w:val="both"/>
        <w:rPr>
          <w:rFonts w:ascii="Century" w:hAnsi="Century"/>
          <w:b/>
          <w:sz w:val="28"/>
          <w:szCs w:val="28"/>
          <w:lang w:val="uk-UA"/>
        </w:rPr>
      </w:pPr>
    </w:p>
    <w:p w14:paraId="7E71F077" w14:textId="2E94FFD3" w:rsidR="005403AF" w:rsidRPr="00CD2E98" w:rsidRDefault="00ED4DCB" w:rsidP="005403AF">
      <w:pPr>
        <w:jc w:val="both"/>
        <w:rPr>
          <w:rFonts w:ascii="Century" w:hAnsi="Century"/>
          <w:b/>
          <w:sz w:val="28"/>
          <w:szCs w:val="28"/>
          <w:lang w:val="uk-UA"/>
        </w:rPr>
      </w:pPr>
      <w:r>
        <w:rPr>
          <w:rFonts w:ascii="Century" w:hAnsi="Century"/>
          <w:b/>
          <w:sz w:val="28"/>
          <w:szCs w:val="28"/>
          <w:lang w:val="uk-UA"/>
        </w:rPr>
        <w:t xml:space="preserve"> </w:t>
      </w:r>
      <w:r w:rsidR="005403AF" w:rsidRPr="00CD2E98">
        <w:rPr>
          <w:rFonts w:ascii="Century" w:hAnsi="Century"/>
          <w:b/>
          <w:sz w:val="28"/>
          <w:szCs w:val="28"/>
          <w:lang w:val="uk-UA"/>
        </w:rPr>
        <w:t xml:space="preserve">Секретар ради </w:t>
      </w:r>
      <w:r w:rsidR="005403AF" w:rsidRPr="00CD2E98">
        <w:rPr>
          <w:rFonts w:ascii="Century" w:hAnsi="Century"/>
          <w:b/>
          <w:sz w:val="28"/>
          <w:szCs w:val="28"/>
          <w:lang w:val="uk-UA"/>
        </w:rPr>
        <w:tab/>
      </w:r>
      <w:r w:rsidR="005403AF" w:rsidRPr="00CD2E98">
        <w:rPr>
          <w:rFonts w:ascii="Century" w:hAnsi="Century"/>
          <w:b/>
          <w:sz w:val="28"/>
          <w:szCs w:val="28"/>
          <w:lang w:val="uk-UA"/>
        </w:rPr>
        <w:tab/>
      </w:r>
      <w:r w:rsidR="005403AF" w:rsidRPr="00CD2E98">
        <w:rPr>
          <w:rFonts w:ascii="Century" w:hAnsi="Century"/>
          <w:b/>
          <w:sz w:val="28"/>
          <w:szCs w:val="28"/>
          <w:lang w:val="uk-UA"/>
        </w:rPr>
        <w:tab/>
        <w:t xml:space="preserve">  </w:t>
      </w:r>
      <w:r w:rsidR="005403AF" w:rsidRPr="00CD2E98">
        <w:rPr>
          <w:rFonts w:ascii="Century" w:hAnsi="Century"/>
          <w:b/>
          <w:sz w:val="28"/>
          <w:szCs w:val="28"/>
          <w:lang w:val="uk-UA"/>
        </w:rPr>
        <w:tab/>
      </w:r>
      <w:r w:rsidR="005403AF" w:rsidRPr="00CD2E98">
        <w:rPr>
          <w:rFonts w:ascii="Century" w:hAnsi="Century"/>
          <w:b/>
          <w:sz w:val="28"/>
          <w:szCs w:val="28"/>
          <w:lang w:val="uk-UA"/>
        </w:rPr>
        <w:tab/>
      </w:r>
      <w:r w:rsidR="005403AF">
        <w:rPr>
          <w:rFonts w:ascii="Century" w:hAnsi="Century"/>
          <w:b/>
          <w:sz w:val="28"/>
          <w:szCs w:val="28"/>
          <w:lang w:val="uk-UA"/>
        </w:rPr>
        <w:t xml:space="preserve">                </w:t>
      </w:r>
      <w:r>
        <w:rPr>
          <w:rFonts w:ascii="Century" w:hAnsi="Century"/>
          <w:b/>
          <w:sz w:val="28"/>
          <w:szCs w:val="28"/>
          <w:lang w:val="uk-UA"/>
        </w:rPr>
        <w:t xml:space="preserve">  </w:t>
      </w:r>
      <w:r w:rsidR="005403AF">
        <w:rPr>
          <w:rFonts w:ascii="Century" w:hAnsi="Century"/>
          <w:b/>
          <w:sz w:val="28"/>
          <w:szCs w:val="28"/>
          <w:lang w:val="uk-UA"/>
        </w:rPr>
        <w:t xml:space="preserve"> </w:t>
      </w:r>
      <w:r w:rsidR="005403AF" w:rsidRPr="00CD2E98">
        <w:rPr>
          <w:rFonts w:ascii="Century" w:hAnsi="Century"/>
          <w:b/>
          <w:sz w:val="28"/>
          <w:szCs w:val="28"/>
          <w:lang w:val="uk-UA"/>
        </w:rPr>
        <w:t>Микола Лупій</w:t>
      </w:r>
    </w:p>
    <w:p w14:paraId="7422F937" w14:textId="77777777" w:rsidR="005403AF" w:rsidRPr="00CD2E98" w:rsidRDefault="005403AF" w:rsidP="005403AF">
      <w:pPr>
        <w:tabs>
          <w:tab w:val="left" w:pos="1080"/>
        </w:tabs>
        <w:rPr>
          <w:rFonts w:ascii="Century" w:hAnsi="Century"/>
          <w:b/>
          <w:bCs/>
          <w:sz w:val="28"/>
          <w:szCs w:val="28"/>
          <w:lang w:val="uk-UA"/>
        </w:rPr>
      </w:pPr>
    </w:p>
    <w:sectPr w:rsidR="005403AF" w:rsidRPr="00CD2E98" w:rsidSect="00562071">
      <w:footerReference w:type="default" r:id="rId9"/>
      <w:pgSz w:w="11906" w:h="16838"/>
      <w:pgMar w:top="1134" w:right="567" w:bottom="851" w:left="1701" w:header="181" w:footer="720" w:gutter="0"/>
      <w:pgNumType w:start="1"/>
      <w:cols w:space="720"/>
      <w:titlePg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59396D" w14:textId="77777777" w:rsidR="00C473B8" w:rsidRDefault="00C473B8">
      <w:r>
        <w:separator/>
      </w:r>
    </w:p>
  </w:endnote>
  <w:endnote w:type="continuationSeparator" w:id="0">
    <w:p w14:paraId="47491890" w14:textId="77777777" w:rsidR="00C473B8" w:rsidRDefault="00C473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OpenSymbol">
    <w:charset w:val="00"/>
    <w:family w:val="auto"/>
    <w:pitch w:val="variable"/>
    <w:sig w:usb0="800000AF" w:usb1="1001E0EA" w:usb2="00000000" w:usb3="00000000" w:csb0="0000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ntiqua">
    <w:altName w:val="Century Gothic"/>
    <w:charset w:val="00"/>
    <w:family w:val="swiss"/>
    <w:pitch w:val="variable"/>
    <w:sig w:usb0="00000003" w:usb1="00000000" w:usb2="00000000" w:usb3="00000000" w:csb0="00000005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594E77" w14:textId="77777777" w:rsidR="00037218" w:rsidRDefault="00037218">
    <w:pPr>
      <w:pStyle w:val="af4"/>
      <w:jc w:val="right"/>
    </w:pPr>
  </w:p>
  <w:p w14:paraId="2B23D830" w14:textId="77777777" w:rsidR="00037218" w:rsidRDefault="0003721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91C7BC" w14:textId="77777777" w:rsidR="00C473B8" w:rsidRDefault="00C473B8">
      <w:r>
        <w:separator/>
      </w:r>
    </w:p>
  </w:footnote>
  <w:footnote w:type="continuationSeparator" w:id="0">
    <w:p w14:paraId="39971BE9" w14:textId="77777777" w:rsidR="00C473B8" w:rsidRDefault="00C473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hAnsi="Times New Roman" w:cs="Times New Roman"/>
        <w:color w:val="auto"/>
        <w:sz w:val="28"/>
        <w:szCs w:val="28"/>
        <w:lang w:val="uk-UA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08"/>
        </w:tabs>
        <w:ind w:left="0" w:firstLine="0"/>
      </w:pPr>
      <w:rPr>
        <w:rFonts w:ascii="Wingdings" w:hAnsi="Wingdings" w:cs="Wingdings"/>
        <w:lang w:val="uk-UA"/>
      </w:rPr>
    </w:lvl>
    <w:lvl w:ilvl="1"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3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lang w:val="uk-UA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lang w:val="uk-UA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lang w:val="uk-UA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lang w:val="uk-UA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lang w:val="uk-UA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lang w:val="uk-UA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lang w:val="uk-UA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lang w:val="uk-UA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lang w:val="uk-UA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lang w:val="uk-UA"/>
      </w:rPr>
    </w:lvl>
  </w:abstractNum>
  <w:abstractNum w:abstractNumId="6" w15:restartNumberingAfterBreak="0">
    <w:nsid w:val="00000007"/>
    <w:multiLevelType w:val="multilevel"/>
    <w:tmpl w:val="032C0466"/>
    <w:name w:val="WW8Num7"/>
    <w:lvl w:ilvl="0">
      <w:start w:val="4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50"/>
        </w:tabs>
        <w:ind w:left="750" w:hanging="570"/>
      </w:pPr>
      <w:rPr>
        <w:rFonts w:hint="default"/>
      </w:rPr>
    </w:lvl>
    <w:lvl w:ilvl="2">
      <w:start w:val="1"/>
      <w:numFmt w:val="decimal"/>
      <w:lvlText w:val="%1.4.%3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7" w15:restartNumberingAfterBreak="0">
    <w:nsid w:val="00000008"/>
    <w:multiLevelType w:val="multilevel"/>
    <w:tmpl w:val="B0CAE96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3"/>
      <w:numFmt w:val="decimal"/>
      <w:lvlText w:val="%1.5."/>
      <w:lvlJc w:val="left"/>
      <w:pPr>
        <w:tabs>
          <w:tab w:val="num" w:pos="1353"/>
        </w:tabs>
        <w:ind w:left="1353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8" w15:restartNumberingAfterBreak="0">
    <w:nsid w:val="00000009"/>
    <w:multiLevelType w:val="multilevel"/>
    <w:tmpl w:val="2890A7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0"/>
      <w:numFmt w:val="decimal"/>
      <w:lvlText w:val="%3."/>
      <w:lvlJc w:val="left"/>
      <w:pPr>
        <w:tabs>
          <w:tab w:val="num" w:pos="1353"/>
        </w:tabs>
        <w:ind w:left="1353" w:hanging="360"/>
      </w:pPr>
      <w:rPr>
        <w:rFonts w:ascii="Times New Roman" w:hAnsi="Times New Roman" w:cs="Times New Roman" w:hint="default"/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2AC3BED"/>
    <w:multiLevelType w:val="hybridMultilevel"/>
    <w:tmpl w:val="949CD376"/>
    <w:lvl w:ilvl="0" w:tplc="22406412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2EC556D"/>
    <w:multiLevelType w:val="multilevel"/>
    <w:tmpl w:val="79E48D5C"/>
    <w:lvl w:ilvl="0">
      <w:start w:val="4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50"/>
        </w:tabs>
        <w:ind w:left="750" w:hanging="570"/>
      </w:pPr>
      <w:rPr>
        <w:rFonts w:hint="default"/>
      </w:rPr>
    </w:lvl>
    <w:lvl w:ilvl="2">
      <w:start w:val="1"/>
      <w:numFmt w:val="decimal"/>
      <w:lvlText w:val="%1.3.%3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11" w15:restartNumberingAfterBreak="0">
    <w:nsid w:val="04B662F1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lang w:val="uk-UA"/>
      </w:rPr>
    </w:lvl>
  </w:abstractNum>
  <w:abstractNum w:abstractNumId="12" w15:restartNumberingAfterBreak="0">
    <w:nsid w:val="0B5E479D"/>
    <w:multiLevelType w:val="multilevel"/>
    <w:tmpl w:val="8B34B3F0"/>
    <w:lvl w:ilvl="0">
      <w:start w:val="4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38"/>
        </w:tabs>
        <w:ind w:left="1138" w:hanging="57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580"/>
        </w:tabs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480"/>
        </w:tabs>
        <w:ind w:left="6480" w:hanging="2160"/>
      </w:pPr>
      <w:rPr>
        <w:rFonts w:hint="default"/>
      </w:rPr>
    </w:lvl>
  </w:abstractNum>
  <w:abstractNum w:abstractNumId="13" w15:restartNumberingAfterBreak="0">
    <w:nsid w:val="147572AC"/>
    <w:multiLevelType w:val="hybridMultilevel"/>
    <w:tmpl w:val="D612F8C4"/>
    <w:lvl w:ilvl="0" w:tplc="0F84A9B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17181861"/>
    <w:multiLevelType w:val="multilevel"/>
    <w:tmpl w:val="C9AC6170"/>
    <w:lvl w:ilvl="0">
      <w:start w:val="4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140" w:hanging="600"/>
      </w:pPr>
      <w:rPr>
        <w:rFonts w:hint="default"/>
      </w:rPr>
    </w:lvl>
    <w:lvl w:ilvl="2">
      <w:start w:val="4"/>
      <w:numFmt w:val="decimal"/>
      <w:lvlText w:val="%3.3.1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480" w:hanging="2160"/>
      </w:pPr>
      <w:rPr>
        <w:rFonts w:hint="default"/>
      </w:rPr>
    </w:lvl>
  </w:abstractNum>
  <w:abstractNum w:abstractNumId="15" w15:restartNumberingAfterBreak="0">
    <w:nsid w:val="1A416037"/>
    <w:multiLevelType w:val="hybridMultilevel"/>
    <w:tmpl w:val="EBD631F0"/>
    <w:lvl w:ilvl="0" w:tplc="3344403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1EF133CF"/>
    <w:multiLevelType w:val="multilevel"/>
    <w:tmpl w:val="00000007"/>
    <w:lvl w:ilvl="0">
      <w:start w:val="4"/>
      <w:numFmt w:val="decimal"/>
      <w:lvlText w:val="%1"/>
      <w:lvlJc w:val="left"/>
      <w:pPr>
        <w:tabs>
          <w:tab w:val="num" w:pos="570"/>
        </w:tabs>
        <w:ind w:left="570" w:hanging="570"/>
      </w:pPr>
    </w:lvl>
    <w:lvl w:ilvl="1">
      <w:start w:val="2"/>
      <w:numFmt w:val="decimal"/>
      <w:lvlText w:val="%1.%2"/>
      <w:lvlJc w:val="left"/>
      <w:pPr>
        <w:tabs>
          <w:tab w:val="num" w:pos="750"/>
        </w:tabs>
        <w:ind w:left="750" w:hanging="570"/>
      </w:pPr>
    </w:lvl>
    <w:lvl w:ilvl="2">
      <w:start w:val="1"/>
      <w:numFmt w:val="decimal"/>
      <w:lvlText w:val="%1.%2.%3"/>
      <w:lvlJc w:val="left"/>
      <w:pPr>
        <w:tabs>
          <w:tab w:val="num" w:pos="1571"/>
        </w:tabs>
        <w:ind w:left="1571" w:hanging="720"/>
      </w:p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3600"/>
        </w:tabs>
        <w:ind w:left="3600" w:hanging="2160"/>
      </w:pPr>
    </w:lvl>
  </w:abstractNum>
  <w:abstractNum w:abstractNumId="17" w15:restartNumberingAfterBreak="0">
    <w:nsid w:val="22420180"/>
    <w:multiLevelType w:val="hybridMultilevel"/>
    <w:tmpl w:val="A28A13B6"/>
    <w:lvl w:ilvl="0" w:tplc="7E7AAEA8">
      <w:start w:val="1"/>
      <w:numFmt w:val="decimal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22873ED4"/>
    <w:multiLevelType w:val="hybridMultilevel"/>
    <w:tmpl w:val="E5E41308"/>
    <w:lvl w:ilvl="0" w:tplc="9DE61AA0">
      <w:start w:val="1"/>
      <w:numFmt w:val="decimal"/>
      <w:lvlText w:val="%1."/>
      <w:lvlJc w:val="left"/>
      <w:pPr>
        <w:ind w:left="1245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9" w15:restartNumberingAfterBreak="0">
    <w:nsid w:val="2E357336"/>
    <w:multiLevelType w:val="multilevel"/>
    <w:tmpl w:val="B0CAE96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3"/>
      <w:numFmt w:val="decimal"/>
      <w:lvlText w:val="%1.5."/>
      <w:lvlJc w:val="left"/>
      <w:pPr>
        <w:tabs>
          <w:tab w:val="num" w:pos="1353"/>
        </w:tabs>
        <w:ind w:left="1353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0" w15:restartNumberingAfterBreak="0">
    <w:nsid w:val="2E4E246A"/>
    <w:multiLevelType w:val="hybridMultilevel"/>
    <w:tmpl w:val="65AE5D6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07F442C"/>
    <w:multiLevelType w:val="multilevel"/>
    <w:tmpl w:val="953EE318"/>
    <w:lvl w:ilvl="0">
      <w:start w:val="4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22" w15:restartNumberingAfterBreak="0">
    <w:nsid w:val="329A009F"/>
    <w:multiLevelType w:val="multilevel"/>
    <w:tmpl w:val="FF1ECBA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3"/>
      <w:numFmt w:val="decimal"/>
      <w:lvlText w:val="%1.4."/>
      <w:lvlJc w:val="left"/>
      <w:pPr>
        <w:tabs>
          <w:tab w:val="num" w:pos="1353"/>
        </w:tabs>
        <w:ind w:left="1353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3" w15:restartNumberingAfterBreak="0">
    <w:nsid w:val="35B47C6F"/>
    <w:multiLevelType w:val="hybridMultilevel"/>
    <w:tmpl w:val="95B01910"/>
    <w:lvl w:ilvl="0" w:tplc="D5581F56">
      <w:start w:val="11"/>
      <w:numFmt w:val="decimal"/>
      <w:lvlText w:val="%1."/>
      <w:lvlJc w:val="left"/>
      <w:pPr>
        <w:ind w:left="1085" w:hanging="375"/>
      </w:pPr>
      <w:rPr>
        <w:rFonts w:ascii="Times New Roman" w:hAnsi="Times New Roman" w:cs="Times New Roman"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4" w15:restartNumberingAfterBreak="0">
    <w:nsid w:val="3C8D2519"/>
    <w:multiLevelType w:val="multilevel"/>
    <w:tmpl w:val="904C202E"/>
    <w:lvl w:ilvl="0">
      <w:start w:val="4"/>
      <w:numFmt w:val="decimal"/>
      <w:lvlText w:val="%1."/>
      <w:lvlJc w:val="left"/>
      <w:pPr>
        <w:tabs>
          <w:tab w:val="num" w:pos="408"/>
        </w:tabs>
        <w:ind w:left="408" w:hanging="408"/>
      </w:pPr>
      <w:rPr>
        <w:rFonts w:hint="default"/>
        <w:color w:val="FF3366"/>
      </w:rPr>
    </w:lvl>
    <w:lvl w:ilvl="1">
      <w:start w:val="2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  <w:color w:val="FF3366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  <w:color w:val="FF3366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  <w:color w:val="FF3366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  <w:color w:val="FF3366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  <w:color w:val="FF3366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  <w:color w:val="FF3366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  <w:color w:val="FF3366"/>
      </w:rPr>
    </w:lvl>
  </w:abstractNum>
  <w:abstractNum w:abstractNumId="25" w15:restartNumberingAfterBreak="0">
    <w:nsid w:val="3E1458BE"/>
    <w:multiLevelType w:val="multilevel"/>
    <w:tmpl w:val="7A50E724"/>
    <w:lvl w:ilvl="0">
      <w:start w:val="4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50"/>
        </w:tabs>
        <w:ind w:left="750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6" w15:restartNumberingAfterBreak="0">
    <w:nsid w:val="44E36BFC"/>
    <w:multiLevelType w:val="multilevel"/>
    <w:tmpl w:val="00000007"/>
    <w:lvl w:ilvl="0">
      <w:start w:val="4"/>
      <w:numFmt w:val="decimal"/>
      <w:lvlText w:val="%1"/>
      <w:lvlJc w:val="left"/>
      <w:pPr>
        <w:tabs>
          <w:tab w:val="num" w:pos="570"/>
        </w:tabs>
        <w:ind w:left="570" w:hanging="570"/>
      </w:pPr>
    </w:lvl>
    <w:lvl w:ilvl="1">
      <w:start w:val="2"/>
      <w:numFmt w:val="decimal"/>
      <w:lvlText w:val="%1.%2"/>
      <w:lvlJc w:val="left"/>
      <w:pPr>
        <w:tabs>
          <w:tab w:val="num" w:pos="750"/>
        </w:tabs>
        <w:ind w:left="750" w:hanging="570"/>
      </w:pPr>
    </w:lvl>
    <w:lvl w:ilvl="2">
      <w:start w:val="1"/>
      <w:numFmt w:val="decimal"/>
      <w:lvlText w:val="%1.%2.%3"/>
      <w:lvlJc w:val="left"/>
      <w:pPr>
        <w:tabs>
          <w:tab w:val="num" w:pos="1571"/>
        </w:tabs>
        <w:ind w:left="1571" w:hanging="720"/>
      </w:p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3600"/>
        </w:tabs>
        <w:ind w:left="3600" w:hanging="2160"/>
      </w:pPr>
    </w:lvl>
  </w:abstractNum>
  <w:abstractNum w:abstractNumId="27" w15:restartNumberingAfterBreak="0">
    <w:nsid w:val="4E2356CD"/>
    <w:multiLevelType w:val="hybridMultilevel"/>
    <w:tmpl w:val="28B4CF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50476D74"/>
    <w:multiLevelType w:val="hybridMultilevel"/>
    <w:tmpl w:val="5FEC46BC"/>
    <w:lvl w:ilvl="0" w:tplc="3376AE6E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0593480"/>
    <w:multiLevelType w:val="multilevel"/>
    <w:tmpl w:val="00000007"/>
    <w:lvl w:ilvl="0">
      <w:start w:val="4"/>
      <w:numFmt w:val="decimal"/>
      <w:lvlText w:val="%1"/>
      <w:lvlJc w:val="left"/>
      <w:pPr>
        <w:tabs>
          <w:tab w:val="num" w:pos="570"/>
        </w:tabs>
        <w:ind w:left="570" w:hanging="570"/>
      </w:pPr>
    </w:lvl>
    <w:lvl w:ilvl="1">
      <w:start w:val="2"/>
      <w:numFmt w:val="decimal"/>
      <w:lvlText w:val="%1.%2"/>
      <w:lvlJc w:val="left"/>
      <w:pPr>
        <w:tabs>
          <w:tab w:val="num" w:pos="750"/>
        </w:tabs>
        <w:ind w:left="750" w:hanging="570"/>
      </w:pPr>
    </w:lvl>
    <w:lvl w:ilvl="2">
      <w:start w:val="1"/>
      <w:numFmt w:val="decimal"/>
      <w:lvlText w:val="%1.%2.%3"/>
      <w:lvlJc w:val="left"/>
      <w:pPr>
        <w:tabs>
          <w:tab w:val="num" w:pos="1571"/>
        </w:tabs>
        <w:ind w:left="1571" w:hanging="720"/>
      </w:p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3600"/>
        </w:tabs>
        <w:ind w:left="3600" w:hanging="2160"/>
      </w:pPr>
    </w:lvl>
  </w:abstractNum>
  <w:abstractNum w:abstractNumId="30" w15:restartNumberingAfterBreak="0">
    <w:nsid w:val="50A331D2"/>
    <w:multiLevelType w:val="multilevel"/>
    <w:tmpl w:val="0000000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353"/>
        </w:tabs>
        <w:ind w:left="1353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1" w15:restartNumberingAfterBreak="0">
    <w:nsid w:val="55FB4FF4"/>
    <w:multiLevelType w:val="multilevel"/>
    <w:tmpl w:val="B0CAE96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3"/>
      <w:numFmt w:val="decimal"/>
      <w:lvlText w:val="%1.5."/>
      <w:lvlJc w:val="left"/>
      <w:pPr>
        <w:tabs>
          <w:tab w:val="num" w:pos="1353"/>
        </w:tabs>
        <w:ind w:left="1353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2" w15:restartNumberingAfterBreak="0">
    <w:nsid w:val="5B16379F"/>
    <w:multiLevelType w:val="hybridMultilevel"/>
    <w:tmpl w:val="B59A49E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5F174AD1"/>
    <w:multiLevelType w:val="multilevel"/>
    <w:tmpl w:val="953EE318"/>
    <w:lvl w:ilvl="0">
      <w:start w:val="4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34" w15:restartNumberingAfterBreak="0">
    <w:nsid w:val="67EF0151"/>
    <w:multiLevelType w:val="hybridMultilevel"/>
    <w:tmpl w:val="145EAC66"/>
    <w:lvl w:ilvl="0" w:tplc="506838C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5" w15:restartNumberingAfterBreak="0">
    <w:nsid w:val="6E8A655B"/>
    <w:multiLevelType w:val="multilevel"/>
    <w:tmpl w:val="FF1ECBA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3"/>
      <w:numFmt w:val="decimal"/>
      <w:lvlText w:val="%1.4."/>
      <w:lvlJc w:val="left"/>
      <w:pPr>
        <w:tabs>
          <w:tab w:val="num" w:pos="1353"/>
        </w:tabs>
        <w:ind w:left="1353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6" w15:restartNumberingAfterBreak="0">
    <w:nsid w:val="733C1B3B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lang w:val="uk-UA"/>
      </w:rPr>
    </w:lvl>
  </w:abstractNum>
  <w:abstractNum w:abstractNumId="37" w15:restartNumberingAfterBreak="0">
    <w:nsid w:val="78AA6DFE"/>
    <w:multiLevelType w:val="hybridMultilevel"/>
    <w:tmpl w:val="7F4036F2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99934FB"/>
    <w:multiLevelType w:val="multilevel"/>
    <w:tmpl w:val="829AB92C"/>
    <w:lvl w:ilvl="0">
      <w:start w:val="4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9" w15:restartNumberingAfterBreak="0">
    <w:nsid w:val="7B8B5F4B"/>
    <w:multiLevelType w:val="multilevel"/>
    <w:tmpl w:val="032C0466"/>
    <w:lvl w:ilvl="0">
      <w:start w:val="4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50"/>
        </w:tabs>
        <w:ind w:left="750" w:hanging="570"/>
      </w:pPr>
      <w:rPr>
        <w:rFonts w:hint="default"/>
      </w:rPr>
    </w:lvl>
    <w:lvl w:ilvl="2">
      <w:start w:val="1"/>
      <w:numFmt w:val="decimal"/>
      <w:lvlText w:val="%1.4.%3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40" w15:restartNumberingAfterBreak="0">
    <w:nsid w:val="7CC554F4"/>
    <w:multiLevelType w:val="multilevel"/>
    <w:tmpl w:val="C5FE1E82"/>
    <w:lvl w:ilvl="0">
      <w:start w:val="6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41" w15:restartNumberingAfterBreak="0">
    <w:nsid w:val="7F2C00BD"/>
    <w:multiLevelType w:val="hybridMultilevel"/>
    <w:tmpl w:val="4E125CD0"/>
    <w:lvl w:ilvl="0" w:tplc="B7B4F91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682858489">
    <w:abstractNumId w:val="0"/>
  </w:num>
  <w:num w:numId="2" w16cid:durableId="2034916509">
    <w:abstractNumId w:val="1"/>
  </w:num>
  <w:num w:numId="3" w16cid:durableId="1041324771">
    <w:abstractNumId w:val="2"/>
  </w:num>
  <w:num w:numId="4" w16cid:durableId="1509297030">
    <w:abstractNumId w:val="3"/>
  </w:num>
  <w:num w:numId="5" w16cid:durableId="967971856">
    <w:abstractNumId w:val="4"/>
  </w:num>
  <w:num w:numId="6" w16cid:durableId="885219507">
    <w:abstractNumId w:val="5"/>
  </w:num>
  <w:num w:numId="7" w16cid:durableId="1053886363">
    <w:abstractNumId w:val="6"/>
  </w:num>
  <w:num w:numId="8" w16cid:durableId="1480728736">
    <w:abstractNumId w:val="7"/>
  </w:num>
  <w:num w:numId="9" w16cid:durableId="1104617349">
    <w:abstractNumId w:val="8"/>
  </w:num>
  <w:num w:numId="10" w16cid:durableId="1239246964">
    <w:abstractNumId w:val="24"/>
  </w:num>
  <w:num w:numId="11" w16cid:durableId="1562130650">
    <w:abstractNumId w:val="26"/>
  </w:num>
  <w:num w:numId="12" w16cid:durableId="117528519">
    <w:abstractNumId w:val="16"/>
  </w:num>
  <w:num w:numId="13" w16cid:durableId="884218020">
    <w:abstractNumId w:val="29"/>
  </w:num>
  <w:num w:numId="14" w16cid:durableId="796680541">
    <w:abstractNumId w:val="30"/>
  </w:num>
  <w:num w:numId="15" w16cid:durableId="936794750">
    <w:abstractNumId w:val="10"/>
  </w:num>
  <w:num w:numId="16" w16cid:durableId="979765185">
    <w:abstractNumId w:val="39"/>
  </w:num>
  <w:num w:numId="17" w16cid:durableId="1354650876">
    <w:abstractNumId w:val="35"/>
  </w:num>
  <w:num w:numId="18" w16cid:durableId="572812568">
    <w:abstractNumId w:val="22"/>
  </w:num>
  <w:num w:numId="19" w16cid:durableId="1933901885">
    <w:abstractNumId w:val="19"/>
  </w:num>
  <w:num w:numId="20" w16cid:durableId="1258489361">
    <w:abstractNumId w:val="23"/>
  </w:num>
  <w:num w:numId="21" w16cid:durableId="1263875609">
    <w:abstractNumId w:val="25"/>
  </w:num>
  <w:num w:numId="22" w16cid:durableId="851145568">
    <w:abstractNumId w:val="31"/>
  </w:num>
  <w:num w:numId="23" w16cid:durableId="1861360189">
    <w:abstractNumId w:val="12"/>
  </w:num>
  <w:num w:numId="24" w16cid:durableId="305090433">
    <w:abstractNumId w:val="14"/>
  </w:num>
  <w:num w:numId="25" w16cid:durableId="92677347">
    <w:abstractNumId w:val="27"/>
  </w:num>
  <w:num w:numId="26" w16cid:durableId="109057087">
    <w:abstractNumId w:val="21"/>
  </w:num>
  <w:num w:numId="27" w16cid:durableId="1984042983">
    <w:abstractNumId w:val="28"/>
  </w:num>
  <w:num w:numId="28" w16cid:durableId="104814316">
    <w:abstractNumId w:val="9"/>
  </w:num>
  <w:num w:numId="29" w16cid:durableId="1043167618">
    <w:abstractNumId w:val="33"/>
  </w:num>
  <w:num w:numId="30" w16cid:durableId="852955214">
    <w:abstractNumId w:val="15"/>
  </w:num>
  <w:num w:numId="31" w16cid:durableId="648242022">
    <w:abstractNumId w:val="32"/>
  </w:num>
  <w:num w:numId="32" w16cid:durableId="1430350465">
    <w:abstractNumId w:val="41"/>
  </w:num>
  <w:num w:numId="33" w16cid:durableId="1680230986">
    <w:abstractNumId w:val="17"/>
  </w:num>
  <w:num w:numId="34" w16cid:durableId="1314479908">
    <w:abstractNumId w:val="20"/>
  </w:num>
  <w:num w:numId="35" w16cid:durableId="1572078155">
    <w:abstractNumId w:val="13"/>
  </w:num>
  <w:num w:numId="36" w16cid:durableId="1434281681">
    <w:abstractNumId w:val="38"/>
  </w:num>
  <w:num w:numId="37" w16cid:durableId="308828949">
    <w:abstractNumId w:val="37"/>
  </w:num>
  <w:num w:numId="38" w16cid:durableId="1913811821">
    <w:abstractNumId w:val="11"/>
  </w:num>
  <w:num w:numId="39" w16cid:durableId="28847929">
    <w:abstractNumId w:val="36"/>
  </w:num>
  <w:num w:numId="40" w16cid:durableId="1609116795">
    <w:abstractNumId w:val="40"/>
  </w:num>
  <w:num w:numId="41" w16cid:durableId="776216975">
    <w:abstractNumId w:val="34"/>
  </w:num>
  <w:num w:numId="42" w16cid:durableId="1420517618">
    <w:abstractNumId w:val="18"/>
  </w:num>
  <w:num w:numId="43" w16cid:durableId="313069063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4A0A"/>
    <w:rsid w:val="00001774"/>
    <w:rsid w:val="00002554"/>
    <w:rsid w:val="000029B7"/>
    <w:rsid w:val="00002A80"/>
    <w:rsid w:val="0000632D"/>
    <w:rsid w:val="0001069C"/>
    <w:rsid w:val="000109C4"/>
    <w:rsid w:val="00011343"/>
    <w:rsid w:val="00011ACB"/>
    <w:rsid w:val="0001278F"/>
    <w:rsid w:val="0002047A"/>
    <w:rsid w:val="00022995"/>
    <w:rsid w:val="00026421"/>
    <w:rsid w:val="000265D7"/>
    <w:rsid w:val="00027CA6"/>
    <w:rsid w:val="00031DD1"/>
    <w:rsid w:val="00032187"/>
    <w:rsid w:val="000355F5"/>
    <w:rsid w:val="0003669F"/>
    <w:rsid w:val="00037218"/>
    <w:rsid w:val="00041623"/>
    <w:rsid w:val="00041B22"/>
    <w:rsid w:val="0004304B"/>
    <w:rsid w:val="000444E1"/>
    <w:rsid w:val="000449A1"/>
    <w:rsid w:val="00044DC9"/>
    <w:rsid w:val="00050C1D"/>
    <w:rsid w:val="00054BE6"/>
    <w:rsid w:val="00057080"/>
    <w:rsid w:val="0005728D"/>
    <w:rsid w:val="0006255B"/>
    <w:rsid w:val="00065A06"/>
    <w:rsid w:val="0007080F"/>
    <w:rsid w:val="00071425"/>
    <w:rsid w:val="00072363"/>
    <w:rsid w:val="000724AC"/>
    <w:rsid w:val="0007273C"/>
    <w:rsid w:val="00072953"/>
    <w:rsid w:val="00076D48"/>
    <w:rsid w:val="00081FC8"/>
    <w:rsid w:val="00084EC2"/>
    <w:rsid w:val="0009228C"/>
    <w:rsid w:val="00093AE1"/>
    <w:rsid w:val="000B2DC8"/>
    <w:rsid w:val="000B30AE"/>
    <w:rsid w:val="000B33C0"/>
    <w:rsid w:val="000B48BC"/>
    <w:rsid w:val="000B57F3"/>
    <w:rsid w:val="000C13DA"/>
    <w:rsid w:val="000C2978"/>
    <w:rsid w:val="000C3000"/>
    <w:rsid w:val="000C7CEC"/>
    <w:rsid w:val="000D0454"/>
    <w:rsid w:val="000D3024"/>
    <w:rsid w:val="000D450B"/>
    <w:rsid w:val="000D50B4"/>
    <w:rsid w:val="000D6DCE"/>
    <w:rsid w:val="000E0A15"/>
    <w:rsid w:val="000E1008"/>
    <w:rsid w:val="000E3A11"/>
    <w:rsid w:val="000E43D5"/>
    <w:rsid w:val="000E59DC"/>
    <w:rsid w:val="000E683E"/>
    <w:rsid w:val="000E74EE"/>
    <w:rsid w:val="000F0812"/>
    <w:rsid w:val="000F3A6B"/>
    <w:rsid w:val="00101D57"/>
    <w:rsid w:val="001025EF"/>
    <w:rsid w:val="00103B17"/>
    <w:rsid w:val="0010431B"/>
    <w:rsid w:val="00104A90"/>
    <w:rsid w:val="00105042"/>
    <w:rsid w:val="001064D3"/>
    <w:rsid w:val="00110335"/>
    <w:rsid w:val="00111F13"/>
    <w:rsid w:val="00112FA4"/>
    <w:rsid w:val="001153CF"/>
    <w:rsid w:val="001220A7"/>
    <w:rsid w:val="001221EE"/>
    <w:rsid w:val="001239AE"/>
    <w:rsid w:val="0012760A"/>
    <w:rsid w:val="00131BC8"/>
    <w:rsid w:val="00132B82"/>
    <w:rsid w:val="001344B7"/>
    <w:rsid w:val="00137A0E"/>
    <w:rsid w:val="00137BAD"/>
    <w:rsid w:val="00137C28"/>
    <w:rsid w:val="001410E1"/>
    <w:rsid w:val="00142298"/>
    <w:rsid w:val="001435FB"/>
    <w:rsid w:val="0014451A"/>
    <w:rsid w:val="00144DEF"/>
    <w:rsid w:val="00147F7B"/>
    <w:rsid w:val="0015137A"/>
    <w:rsid w:val="0015177D"/>
    <w:rsid w:val="00153093"/>
    <w:rsid w:val="0016306F"/>
    <w:rsid w:val="00163287"/>
    <w:rsid w:val="00164F87"/>
    <w:rsid w:val="001706D4"/>
    <w:rsid w:val="00173730"/>
    <w:rsid w:val="001747F0"/>
    <w:rsid w:val="0017615C"/>
    <w:rsid w:val="0017703F"/>
    <w:rsid w:val="00181FF6"/>
    <w:rsid w:val="0018260D"/>
    <w:rsid w:val="00183347"/>
    <w:rsid w:val="00184C41"/>
    <w:rsid w:val="001873F8"/>
    <w:rsid w:val="00190307"/>
    <w:rsid w:val="00194F7A"/>
    <w:rsid w:val="00197511"/>
    <w:rsid w:val="001A1BF4"/>
    <w:rsid w:val="001A3F8D"/>
    <w:rsid w:val="001A4772"/>
    <w:rsid w:val="001A611A"/>
    <w:rsid w:val="001A7278"/>
    <w:rsid w:val="001B0DE1"/>
    <w:rsid w:val="001B11FD"/>
    <w:rsid w:val="001B17DB"/>
    <w:rsid w:val="001B77C6"/>
    <w:rsid w:val="001C08A7"/>
    <w:rsid w:val="001C56D2"/>
    <w:rsid w:val="001C60FA"/>
    <w:rsid w:val="001C6B11"/>
    <w:rsid w:val="001D0406"/>
    <w:rsid w:val="001D1D9E"/>
    <w:rsid w:val="001D2A75"/>
    <w:rsid w:val="001E1B33"/>
    <w:rsid w:val="001E332A"/>
    <w:rsid w:val="001F13D8"/>
    <w:rsid w:val="001F281D"/>
    <w:rsid w:val="001F2D54"/>
    <w:rsid w:val="001F30F5"/>
    <w:rsid w:val="001F5DD9"/>
    <w:rsid w:val="002019C2"/>
    <w:rsid w:val="00202589"/>
    <w:rsid w:val="00202F3A"/>
    <w:rsid w:val="002041D5"/>
    <w:rsid w:val="00204317"/>
    <w:rsid w:val="002052FA"/>
    <w:rsid w:val="0020625E"/>
    <w:rsid w:val="002062A2"/>
    <w:rsid w:val="00207750"/>
    <w:rsid w:val="00211CB2"/>
    <w:rsid w:val="002133E0"/>
    <w:rsid w:val="002154DD"/>
    <w:rsid w:val="00221083"/>
    <w:rsid w:val="00223EFF"/>
    <w:rsid w:val="002270AA"/>
    <w:rsid w:val="00232C67"/>
    <w:rsid w:val="0023331E"/>
    <w:rsid w:val="0023355A"/>
    <w:rsid w:val="00236183"/>
    <w:rsid w:val="0024361F"/>
    <w:rsid w:val="00244D97"/>
    <w:rsid w:val="00253EA7"/>
    <w:rsid w:val="002576BD"/>
    <w:rsid w:val="002605CB"/>
    <w:rsid w:val="0026270C"/>
    <w:rsid w:val="00262DB7"/>
    <w:rsid w:val="0026370F"/>
    <w:rsid w:val="00263E90"/>
    <w:rsid w:val="00266EFA"/>
    <w:rsid w:val="00270E69"/>
    <w:rsid w:val="002713A7"/>
    <w:rsid w:val="00271E34"/>
    <w:rsid w:val="002729A1"/>
    <w:rsid w:val="00277B25"/>
    <w:rsid w:val="00281B86"/>
    <w:rsid w:val="002824E8"/>
    <w:rsid w:val="0028345E"/>
    <w:rsid w:val="00283ADB"/>
    <w:rsid w:val="00286764"/>
    <w:rsid w:val="0029283C"/>
    <w:rsid w:val="00293CAE"/>
    <w:rsid w:val="00293EF1"/>
    <w:rsid w:val="00295862"/>
    <w:rsid w:val="00295FA9"/>
    <w:rsid w:val="0029628E"/>
    <w:rsid w:val="00297FD5"/>
    <w:rsid w:val="002A3E90"/>
    <w:rsid w:val="002A53BA"/>
    <w:rsid w:val="002A6B64"/>
    <w:rsid w:val="002B152B"/>
    <w:rsid w:val="002B2F5A"/>
    <w:rsid w:val="002B5DD0"/>
    <w:rsid w:val="002C0EFE"/>
    <w:rsid w:val="002C33F8"/>
    <w:rsid w:val="002C6DE3"/>
    <w:rsid w:val="002D10B7"/>
    <w:rsid w:val="002D1A16"/>
    <w:rsid w:val="002D1AA1"/>
    <w:rsid w:val="002D1FE2"/>
    <w:rsid w:val="002D3B75"/>
    <w:rsid w:val="002D4622"/>
    <w:rsid w:val="002E204D"/>
    <w:rsid w:val="002E2E5B"/>
    <w:rsid w:val="002E31D8"/>
    <w:rsid w:val="002E3A30"/>
    <w:rsid w:val="002F2381"/>
    <w:rsid w:val="002F65EF"/>
    <w:rsid w:val="002F682F"/>
    <w:rsid w:val="002F6BCE"/>
    <w:rsid w:val="002F7F54"/>
    <w:rsid w:val="003003A0"/>
    <w:rsid w:val="00301E02"/>
    <w:rsid w:val="00304E96"/>
    <w:rsid w:val="00310720"/>
    <w:rsid w:val="00310AC3"/>
    <w:rsid w:val="00311559"/>
    <w:rsid w:val="00311C11"/>
    <w:rsid w:val="003126B1"/>
    <w:rsid w:val="00313E85"/>
    <w:rsid w:val="00320B31"/>
    <w:rsid w:val="00322A71"/>
    <w:rsid w:val="0032499F"/>
    <w:rsid w:val="00324AD4"/>
    <w:rsid w:val="00325E4F"/>
    <w:rsid w:val="00334386"/>
    <w:rsid w:val="00336897"/>
    <w:rsid w:val="00337890"/>
    <w:rsid w:val="0034077B"/>
    <w:rsid w:val="00343218"/>
    <w:rsid w:val="00344D07"/>
    <w:rsid w:val="003455D6"/>
    <w:rsid w:val="00345E8C"/>
    <w:rsid w:val="003465D7"/>
    <w:rsid w:val="00347AA8"/>
    <w:rsid w:val="0035417B"/>
    <w:rsid w:val="00357BF4"/>
    <w:rsid w:val="003638D5"/>
    <w:rsid w:val="00370C5C"/>
    <w:rsid w:val="00373FD5"/>
    <w:rsid w:val="003741EE"/>
    <w:rsid w:val="00376C1D"/>
    <w:rsid w:val="003775FC"/>
    <w:rsid w:val="00382148"/>
    <w:rsid w:val="003828AB"/>
    <w:rsid w:val="00382DCF"/>
    <w:rsid w:val="00384325"/>
    <w:rsid w:val="00384714"/>
    <w:rsid w:val="00384DAF"/>
    <w:rsid w:val="00385D8D"/>
    <w:rsid w:val="0038623D"/>
    <w:rsid w:val="003904BE"/>
    <w:rsid w:val="00391078"/>
    <w:rsid w:val="003927E6"/>
    <w:rsid w:val="003939CB"/>
    <w:rsid w:val="003953F1"/>
    <w:rsid w:val="003A1BE7"/>
    <w:rsid w:val="003A4A03"/>
    <w:rsid w:val="003A62A3"/>
    <w:rsid w:val="003A69E4"/>
    <w:rsid w:val="003B5BB8"/>
    <w:rsid w:val="003B6299"/>
    <w:rsid w:val="003B753A"/>
    <w:rsid w:val="003C5FBC"/>
    <w:rsid w:val="003C6ACB"/>
    <w:rsid w:val="003D3778"/>
    <w:rsid w:val="003D7FCE"/>
    <w:rsid w:val="003E2319"/>
    <w:rsid w:val="003E4910"/>
    <w:rsid w:val="003F3BBB"/>
    <w:rsid w:val="003F4A0A"/>
    <w:rsid w:val="003F6F9A"/>
    <w:rsid w:val="00400A37"/>
    <w:rsid w:val="0040519D"/>
    <w:rsid w:val="00407005"/>
    <w:rsid w:val="00407D38"/>
    <w:rsid w:val="00410764"/>
    <w:rsid w:val="00410EA2"/>
    <w:rsid w:val="004115B3"/>
    <w:rsid w:val="00417B82"/>
    <w:rsid w:val="00420D99"/>
    <w:rsid w:val="004279FF"/>
    <w:rsid w:val="004321CF"/>
    <w:rsid w:val="00442E8C"/>
    <w:rsid w:val="00447BB6"/>
    <w:rsid w:val="004513F7"/>
    <w:rsid w:val="00453F7F"/>
    <w:rsid w:val="00454718"/>
    <w:rsid w:val="004570C4"/>
    <w:rsid w:val="00461037"/>
    <w:rsid w:val="00462E95"/>
    <w:rsid w:val="0046559E"/>
    <w:rsid w:val="00466ADA"/>
    <w:rsid w:val="00466CB6"/>
    <w:rsid w:val="00472076"/>
    <w:rsid w:val="0047631D"/>
    <w:rsid w:val="00482267"/>
    <w:rsid w:val="00482E24"/>
    <w:rsid w:val="00484936"/>
    <w:rsid w:val="00490F0F"/>
    <w:rsid w:val="004914F9"/>
    <w:rsid w:val="00497312"/>
    <w:rsid w:val="004A0595"/>
    <w:rsid w:val="004A402A"/>
    <w:rsid w:val="004A5134"/>
    <w:rsid w:val="004A60E0"/>
    <w:rsid w:val="004A7465"/>
    <w:rsid w:val="004A7774"/>
    <w:rsid w:val="004A79E3"/>
    <w:rsid w:val="004A7A18"/>
    <w:rsid w:val="004B2EC2"/>
    <w:rsid w:val="004B7F86"/>
    <w:rsid w:val="004C1B26"/>
    <w:rsid w:val="004C30CC"/>
    <w:rsid w:val="004C32FC"/>
    <w:rsid w:val="004C3C8A"/>
    <w:rsid w:val="004C426F"/>
    <w:rsid w:val="004C4644"/>
    <w:rsid w:val="004C57A9"/>
    <w:rsid w:val="004C68BE"/>
    <w:rsid w:val="004C768F"/>
    <w:rsid w:val="004D10A4"/>
    <w:rsid w:val="004D1A33"/>
    <w:rsid w:val="004D555D"/>
    <w:rsid w:val="004D737D"/>
    <w:rsid w:val="004E12CB"/>
    <w:rsid w:val="004E30AD"/>
    <w:rsid w:val="004E64E3"/>
    <w:rsid w:val="004F0AB6"/>
    <w:rsid w:val="004F6763"/>
    <w:rsid w:val="004F7081"/>
    <w:rsid w:val="004F728B"/>
    <w:rsid w:val="00500250"/>
    <w:rsid w:val="00504AB6"/>
    <w:rsid w:val="00506599"/>
    <w:rsid w:val="00511173"/>
    <w:rsid w:val="00512270"/>
    <w:rsid w:val="00513096"/>
    <w:rsid w:val="00513B45"/>
    <w:rsid w:val="005147BD"/>
    <w:rsid w:val="00514B04"/>
    <w:rsid w:val="00521D81"/>
    <w:rsid w:val="00530685"/>
    <w:rsid w:val="005318B3"/>
    <w:rsid w:val="00531A72"/>
    <w:rsid w:val="00534C72"/>
    <w:rsid w:val="00534D2C"/>
    <w:rsid w:val="0053537F"/>
    <w:rsid w:val="00537AFC"/>
    <w:rsid w:val="0054013A"/>
    <w:rsid w:val="005403AF"/>
    <w:rsid w:val="0054389D"/>
    <w:rsid w:val="00546BD8"/>
    <w:rsid w:val="00554468"/>
    <w:rsid w:val="00554AC4"/>
    <w:rsid w:val="00555F55"/>
    <w:rsid w:val="00557CBA"/>
    <w:rsid w:val="00557DD9"/>
    <w:rsid w:val="00562071"/>
    <w:rsid w:val="00565D1B"/>
    <w:rsid w:val="0057135A"/>
    <w:rsid w:val="0057487E"/>
    <w:rsid w:val="00574903"/>
    <w:rsid w:val="00577DA5"/>
    <w:rsid w:val="0058139B"/>
    <w:rsid w:val="00583279"/>
    <w:rsid w:val="005841F8"/>
    <w:rsid w:val="00587AA4"/>
    <w:rsid w:val="00587B95"/>
    <w:rsid w:val="005921C4"/>
    <w:rsid w:val="00596253"/>
    <w:rsid w:val="0059671B"/>
    <w:rsid w:val="005970D2"/>
    <w:rsid w:val="005A09A3"/>
    <w:rsid w:val="005A4221"/>
    <w:rsid w:val="005A56FE"/>
    <w:rsid w:val="005A5CE1"/>
    <w:rsid w:val="005B05CB"/>
    <w:rsid w:val="005B2F2D"/>
    <w:rsid w:val="005B4F73"/>
    <w:rsid w:val="005B56CF"/>
    <w:rsid w:val="005B66DE"/>
    <w:rsid w:val="005C0257"/>
    <w:rsid w:val="005C0542"/>
    <w:rsid w:val="005C0EEB"/>
    <w:rsid w:val="005C10C4"/>
    <w:rsid w:val="005C2190"/>
    <w:rsid w:val="005C3E48"/>
    <w:rsid w:val="005C42A1"/>
    <w:rsid w:val="005C59C0"/>
    <w:rsid w:val="005D0A60"/>
    <w:rsid w:val="005D15BB"/>
    <w:rsid w:val="005D27A6"/>
    <w:rsid w:val="005D326B"/>
    <w:rsid w:val="005D38BB"/>
    <w:rsid w:val="005D4F0C"/>
    <w:rsid w:val="005D63F0"/>
    <w:rsid w:val="005D74BC"/>
    <w:rsid w:val="005E436E"/>
    <w:rsid w:val="005E4AE6"/>
    <w:rsid w:val="005F031D"/>
    <w:rsid w:val="005F0F95"/>
    <w:rsid w:val="005F6EF7"/>
    <w:rsid w:val="00602441"/>
    <w:rsid w:val="00602BA8"/>
    <w:rsid w:val="00602C75"/>
    <w:rsid w:val="00604F6F"/>
    <w:rsid w:val="00607535"/>
    <w:rsid w:val="00615071"/>
    <w:rsid w:val="00615A53"/>
    <w:rsid w:val="00616876"/>
    <w:rsid w:val="00616A29"/>
    <w:rsid w:val="0061708C"/>
    <w:rsid w:val="00617C00"/>
    <w:rsid w:val="006203AC"/>
    <w:rsid w:val="006239CC"/>
    <w:rsid w:val="00624981"/>
    <w:rsid w:val="00627137"/>
    <w:rsid w:val="006333D7"/>
    <w:rsid w:val="006366CC"/>
    <w:rsid w:val="006424B5"/>
    <w:rsid w:val="0064467B"/>
    <w:rsid w:val="0064566C"/>
    <w:rsid w:val="006501E9"/>
    <w:rsid w:val="00650271"/>
    <w:rsid w:val="006544C8"/>
    <w:rsid w:val="00656EA6"/>
    <w:rsid w:val="006579C5"/>
    <w:rsid w:val="00662897"/>
    <w:rsid w:val="00663C2E"/>
    <w:rsid w:val="006646AF"/>
    <w:rsid w:val="00664B58"/>
    <w:rsid w:val="006706D3"/>
    <w:rsid w:val="00671521"/>
    <w:rsid w:val="00672EE8"/>
    <w:rsid w:val="006773B0"/>
    <w:rsid w:val="00681011"/>
    <w:rsid w:val="006900B7"/>
    <w:rsid w:val="00691869"/>
    <w:rsid w:val="00692918"/>
    <w:rsid w:val="00694071"/>
    <w:rsid w:val="00694E94"/>
    <w:rsid w:val="00697160"/>
    <w:rsid w:val="006A6ACE"/>
    <w:rsid w:val="006B14BB"/>
    <w:rsid w:val="006B15C3"/>
    <w:rsid w:val="006B3F16"/>
    <w:rsid w:val="006B41E5"/>
    <w:rsid w:val="006B4560"/>
    <w:rsid w:val="006B47FA"/>
    <w:rsid w:val="006B503A"/>
    <w:rsid w:val="006B75D7"/>
    <w:rsid w:val="006B7C25"/>
    <w:rsid w:val="006C7B48"/>
    <w:rsid w:val="006D0561"/>
    <w:rsid w:val="006D71AF"/>
    <w:rsid w:val="006E080F"/>
    <w:rsid w:val="006E0A01"/>
    <w:rsid w:val="006E0E64"/>
    <w:rsid w:val="006E1343"/>
    <w:rsid w:val="006E1E2A"/>
    <w:rsid w:val="006E71B0"/>
    <w:rsid w:val="006F127B"/>
    <w:rsid w:val="006F44C0"/>
    <w:rsid w:val="006F735C"/>
    <w:rsid w:val="007002C6"/>
    <w:rsid w:val="00700F90"/>
    <w:rsid w:val="00703EF5"/>
    <w:rsid w:val="00704D20"/>
    <w:rsid w:val="00704F29"/>
    <w:rsid w:val="0070574F"/>
    <w:rsid w:val="007205AB"/>
    <w:rsid w:val="00721D30"/>
    <w:rsid w:val="0072438C"/>
    <w:rsid w:val="00724F52"/>
    <w:rsid w:val="007323DA"/>
    <w:rsid w:val="007354E0"/>
    <w:rsid w:val="007362E0"/>
    <w:rsid w:val="0074000C"/>
    <w:rsid w:val="0074011A"/>
    <w:rsid w:val="007409F5"/>
    <w:rsid w:val="00743F88"/>
    <w:rsid w:val="007450A9"/>
    <w:rsid w:val="00745702"/>
    <w:rsid w:val="00755213"/>
    <w:rsid w:val="00757498"/>
    <w:rsid w:val="007600BB"/>
    <w:rsid w:val="00761F9C"/>
    <w:rsid w:val="007644D0"/>
    <w:rsid w:val="007655AD"/>
    <w:rsid w:val="007731BD"/>
    <w:rsid w:val="0077490D"/>
    <w:rsid w:val="00775D68"/>
    <w:rsid w:val="00775D87"/>
    <w:rsid w:val="00777677"/>
    <w:rsid w:val="00781055"/>
    <w:rsid w:val="007815CA"/>
    <w:rsid w:val="00782F5E"/>
    <w:rsid w:val="00783F84"/>
    <w:rsid w:val="007850F2"/>
    <w:rsid w:val="00786548"/>
    <w:rsid w:val="0078702C"/>
    <w:rsid w:val="0079092C"/>
    <w:rsid w:val="007909DB"/>
    <w:rsid w:val="00791A7F"/>
    <w:rsid w:val="00791D5A"/>
    <w:rsid w:val="007A2612"/>
    <w:rsid w:val="007A329F"/>
    <w:rsid w:val="007A6E59"/>
    <w:rsid w:val="007B02B1"/>
    <w:rsid w:val="007B15D0"/>
    <w:rsid w:val="007B3985"/>
    <w:rsid w:val="007B4FBA"/>
    <w:rsid w:val="007C310D"/>
    <w:rsid w:val="007C5033"/>
    <w:rsid w:val="007C5CAE"/>
    <w:rsid w:val="007C7AD5"/>
    <w:rsid w:val="007C7FEA"/>
    <w:rsid w:val="007D0CFC"/>
    <w:rsid w:val="007D6D56"/>
    <w:rsid w:val="007D7180"/>
    <w:rsid w:val="007E00DF"/>
    <w:rsid w:val="007E37AB"/>
    <w:rsid w:val="007E47FA"/>
    <w:rsid w:val="007E5A88"/>
    <w:rsid w:val="007E5CCA"/>
    <w:rsid w:val="007E7140"/>
    <w:rsid w:val="007F1157"/>
    <w:rsid w:val="00800F53"/>
    <w:rsid w:val="00805996"/>
    <w:rsid w:val="0081202D"/>
    <w:rsid w:val="00812F67"/>
    <w:rsid w:val="008134FA"/>
    <w:rsid w:val="00813557"/>
    <w:rsid w:val="00813686"/>
    <w:rsid w:val="00813E38"/>
    <w:rsid w:val="00814FAE"/>
    <w:rsid w:val="00820DA7"/>
    <w:rsid w:val="00824B80"/>
    <w:rsid w:val="00827150"/>
    <w:rsid w:val="00827301"/>
    <w:rsid w:val="00830789"/>
    <w:rsid w:val="008327E9"/>
    <w:rsid w:val="008350BB"/>
    <w:rsid w:val="00836325"/>
    <w:rsid w:val="00840698"/>
    <w:rsid w:val="00845864"/>
    <w:rsid w:val="0085161E"/>
    <w:rsid w:val="00852479"/>
    <w:rsid w:val="008550E0"/>
    <w:rsid w:val="008578F8"/>
    <w:rsid w:val="00862479"/>
    <w:rsid w:val="008624AB"/>
    <w:rsid w:val="00863A50"/>
    <w:rsid w:val="00865493"/>
    <w:rsid w:val="00866597"/>
    <w:rsid w:val="0087118C"/>
    <w:rsid w:val="00873707"/>
    <w:rsid w:val="008751DE"/>
    <w:rsid w:val="008762F0"/>
    <w:rsid w:val="00876DB0"/>
    <w:rsid w:val="0088021A"/>
    <w:rsid w:val="008803C3"/>
    <w:rsid w:val="00880C0F"/>
    <w:rsid w:val="00881C1A"/>
    <w:rsid w:val="0088252E"/>
    <w:rsid w:val="00882591"/>
    <w:rsid w:val="00885C59"/>
    <w:rsid w:val="00886F14"/>
    <w:rsid w:val="00887BC0"/>
    <w:rsid w:val="008942B3"/>
    <w:rsid w:val="00897945"/>
    <w:rsid w:val="00897E0C"/>
    <w:rsid w:val="008A02FB"/>
    <w:rsid w:val="008A1279"/>
    <w:rsid w:val="008A2172"/>
    <w:rsid w:val="008A34E4"/>
    <w:rsid w:val="008A3826"/>
    <w:rsid w:val="008A49DA"/>
    <w:rsid w:val="008B03F7"/>
    <w:rsid w:val="008B11F4"/>
    <w:rsid w:val="008B12D7"/>
    <w:rsid w:val="008B32B0"/>
    <w:rsid w:val="008B3E30"/>
    <w:rsid w:val="008B4756"/>
    <w:rsid w:val="008B5AA3"/>
    <w:rsid w:val="008B5BA4"/>
    <w:rsid w:val="008B6431"/>
    <w:rsid w:val="008B6ABB"/>
    <w:rsid w:val="008C04CD"/>
    <w:rsid w:val="008C0960"/>
    <w:rsid w:val="008C15E2"/>
    <w:rsid w:val="008C1D59"/>
    <w:rsid w:val="008C25C1"/>
    <w:rsid w:val="008C2AEB"/>
    <w:rsid w:val="008C3C59"/>
    <w:rsid w:val="008C4347"/>
    <w:rsid w:val="008C488D"/>
    <w:rsid w:val="008C7787"/>
    <w:rsid w:val="008D1DDA"/>
    <w:rsid w:val="008D4E30"/>
    <w:rsid w:val="008D4EC0"/>
    <w:rsid w:val="008D7A29"/>
    <w:rsid w:val="008E0C86"/>
    <w:rsid w:val="008E1644"/>
    <w:rsid w:val="008E29F5"/>
    <w:rsid w:val="008E2FAB"/>
    <w:rsid w:val="008E4423"/>
    <w:rsid w:val="008E4873"/>
    <w:rsid w:val="008E68D4"/>
    <w:rsid w:val="008F0CA1"/>
    <w:rsid w:val="008F3928"/>
    <w:rsid w:val="009022F6"/>
    <w:rsid w:val="0090551D"/>
    <w:rsid w:val="009065A3"/>
    <w:rsid w:val="00910C7A"/>
    <w:rsid w:val="009115F3"/>
    <w:rsid w:val="0092093B"/>
    <w:rsid w:val="00922C5D"/>
    <w:rsid w:val="00923294"/>
    <w:rsid w:val="00931743"/>
    <w:rsid w:val="00931D13"/>
    <w:rsid w:val="00935BA1"/>
    <w:rsid w:val="00937AC1"/>
    <w:rsid w:val="00940C66"/>
    <w:rsid w:val="009411B3"/>
    <w:rsid w:val="0094258F"/>
    <w:rsid w:val="009435BB"/>
    <w:rsid w:val="00943B37"/>
    <w:rsid w:val="0094419B"/>
    <w:rsid w:val="00952496"/>
    <w:rsid w:val="00957505"/>
    <w:rsid w:val="009576DC"/>
    <w:rsid w:val="00962D87"/>
    <w:rsid w:val="009631C1"/>
    <w:rsid w:val="00963CFD"/>
    <w:rsid w:val="00964194"/>
    <w:rsid w:val="00970AED"/>
    <w:rsid w:val="00971C7A"/>
    <w:rsid w:val="009731D2"/>
    <w:rsid w:val="0097482B"/>
    <w:rsid w:val="00975D67"/>
    <w:rsid w:val="00981055"/>
    <w:rsid w:val="00981A85"/>
    <w:rsid w:val="00983052"/>
    <w:rsid w:val="009868BD"/>
    <w:rsid w:val="00993DEC"/>
    <w:rsid w:val="009945B9"/>
    <w:rsid w:val="00995667"/>
    <w:rsid w:val="0099609D"/>
    <w:rsid w:val="00996520"/>
    <w:rsid w:val="00996B1A"/>
    <w:rsid w:val="009A07D5"/>
    <w:rsid w:val="009A1EC7"/>
    <w:rsid w:val="009A42BE"/>
    <w:rsid w:val="009A4F55"/>
    <w:rsid w:val="009A6D04"/>
    <w:rsid w:val="009A752F"/>
    <w:rsid w:val="009B072A"/>
    <w:rsid w:val="009B0DD6"/>
    <w:rsid w:val="009B1AF2"/>
    <w:rsid w:val="009B1DBF"/>
    <w:rsid w:val="009B2728"/>
    <w:rsid w:val="009B4855"/>
    <w:rsid w:val="009B6644"/>
    <w:rsid w:val="009C2A55"/>
    <w:rsid w:val="009C39BD"/>
    <w:rsid w:val="009C3B95"/>
    <w:rsid w:val="009C5153"/>
    <w:rsid w:val="009C70F4"/>
    <w:rsid w:val="009D1962"/>
    <w:rsid w:val="009D5478"/>
    <w:rsid w:val="009D58C2"/>
    <w:rsid w:val="009D5DAF"/>
    <w:rsid w:val="009D61A7"/>
    <w:rsid w:val="009D7BA3"/>
    <w:rsid w:val="009D7E18"/>
    <w:rsid w:val="009E1834"/>
    <w:rsid w:val="009E2ECB"/>
    <w:rsid w:val="009E7133"/>
    <w:rsid w:val="009F05D1"/>
    <w:rsid w:val="009F1909"/>
    <w:rsid w:val="009F228C"/>
    <w:rsid w:val="009F2BA1"/>
    <w:rsid w:val="009F5069"/>
    <w:rsid w:val="009F79C2"/>
    <w:rsid w:val="00A017AD"/>
    <w:rsid w:val="00A01956"/>
    <w:rsid w:val="00A02EC1"/>
    <w:rsid w:val="00A06052"/>
    <w:rsid w:val="00A07A0D"/>
    <w:rsid w:val="00A129B9"/>
    <w:rsid w:val="00A130BD"/>
    <w:rsid w:val="00A1524E"/>
    <w:rsid w:val="00A22A2A"/>
    <w:rsid w:val="00A22BD3"/>
    <w:rsid w:val="00A230C0"/>
    <w:rsid w:val="00A2327C"/>
    <w:rsid w:val="00A25EEC"/>
    <w:rsid w:val="00A27EEC"/>
    <w:rsid w:val="00A30CC5"/>
    <w:rsid w:val="00A32499"/>
    <w:rsid w:val="00A339E2"/>
    <w:rsid w:val="00A33EA6"/>
    <w:rsid w:val="00A35EDD"/>
    <w:rsid w:val="00A3734E"/>
    <w:rsid w:val="00A41246"/>
    <w:rsid w:val="00A424E8"/>
    <w:rsid w:val="00A447E2"/>
    <w:rsid w:val="00A47059"/>
    <w:rsid w:val="00A502F8"/>
    <w:rsid w:val="00A5613A"/>
    <w:rsid w:val="00A57AA0"/>
    <w:rsid w:val="00A60DAE"/>
    <w:rsid w:val="00A621F1"/>
    <w:rsid w:val="00A6487D"/>
    <w:rsid w:val="00A65DF8"/>
    <w:rsid w:val="00A671C6"/>
    <w:rsid w:val="00A7021E"/>
    <w:rsid w:val="00A73EE4"/>
    <w:rsid w:val="00A75310"/>
    <w:rsid w:val="00A826B3"/>
    <w:rsid w:val="00A85448"/>
    <w:rsid w:val="00A876D1"/>
    <w:rsid w:val="00A902D5"/>
    <w:rsid w:val="00A91ADE"/>
    <w:rsid w:val="00A954C3"/>
    <w:rsid w:val="00AA2284"/>
    <w:rsid w:val="00AA436E"/>
    <w:rsid w:val="00AB05F4"/>
    <w:rsid w:val="00AB0C2A"/>
    <w:rsid w:val="00AB4CB6"/>
    <w:rsid w:val="00AC0D74"/>
    <w:rsid w:val="00AC1ABD"/>
    <w:rsid w:val="00AC4614"/>
    <w:rsid w:val="00AC4E04"/>
    <w:rsid w:val="00AC6288"/>
    <w:rsid w:val="00AC678B"/>
    <w:rsid w:val="00AC6BDE"/>
    <w:rsid w:val="00AC7683"/>
    <w:rsid w:val="00AD1D47"/>
    <w:rsid w:val="00AD47A3"/>
    <w:rsid w:val="00AE2E51"/>
    <w:rsid w:val="00AF020E"/>
    <w:rsid w:val="00AF0459"/>
    <w:rsid w:val="00AF069C"/>
    <w:rsid w:val="00AF23EE"/>
    <w:rsid w:val="00AF2977"/>
    <w:rsid w:val="00AF2FD3"/>
    <w:rsid w:val="00B05CE2"/>
    <w:rsid w:val="00B07C3F"/>
    <w:rsid w:val="00B1096A"/>
    <w:rsid w:val="00B119C6"/>
    <w:rsid w:val="00B13AC2"/>
    <w:rsid w:val="00B1745B"/>
    <w:rsid w:val="00B2035B"/>
    <w:rsid w:val="00B22869"/>
    <w:rsid w:val="00B23AD4"/>
    <w:rsid w:val="00B258E8"/>
    <w:rsid w:val="00B30368"/>
    <w:rsid w:val="00B3134F"/>
    <w:rsid w:val="00B33FA1"/>
    <w:rsid w:val="00B35C8D"/>
    <w:rsid w:val="00B37A39"/>
    <w:rsid w:val="00B41AC4"/>
    <w:rsid w:val="00B47079"/>
    <w:rsid w:val="00B5006F"/>
    <w:rsid w:val="00B5254C"/>
    <w:rsid w:val="00B55966"/>
    <w:rsid w:val="00B57340"/>
    <w:rsid w:val="00B6263C"/>
    <w:rsid w:val="00B64DD0"/>
    <w:rsid w:val="00B70072"/>
    <w:rsid w:val="00B74205"/>
    <w:rsid w:val="00B752A7"/>
    <w:rsid w:val="00B7740D"/>
    <w:rsid w:val="00B80AEF"/>
    <w:rsid w:val="00B80F26"/>
    <w:rsid w:val="00B846F9"/>
    <w:rsid w:val="00B85FF2"/>
    <w:rsid w:val="00B90292"/>
    <w:rsid w:val="00B92226"/>
    <w:rsid w:val="00B951E8"/>
    <w:rsid w:val="00BA1290"/>
    <w:rsid w:val="00BA213A"/>
    <w:rsid w:val="00BA6046"/>
    <w:rsid w:val="00BA6AA4"/>
    <w:rsid w:val="00BB07B2"/>
    <w:rsid w:val="00BB329D"/>
    <w:rsid w:val="00BC0106"/>
    <w:rsid w:val="00BC0720"/>
    <w:rsid w:val="00BC096B"/>
    <w:rsid w:val="00BC171E"/>
    <w:rsid w:val="00BC2736"/>
    <w:rsid w:val="00BC4B5E"/>
    <w:rsid w:val="00BC5B05"/>
    <w:rsid w:val="00BC7FAE"/>
    <w:rsid w:val="00BD0459"/>
    <w:rsid w:val="00BD0797"/>
    <w:rsid w:val="00BD122E"/>
    <w:rsid w:val="00BD5FB8"/>
    <w:rsid w:val="00BE3872"/>
    <w:rsid w:val="00BE48E7"/>
    <w:rsid w:val="00BE6F50"/>
    <w:rsid w:val="00BF0839"/>
    <w:rsid w:val="00BF1C43"/>
    <w:rsid w:val="00BF2354"/>
    <w:rsid w:val="00BF4547"/>
    <w:rsid w:val="00BF7806"/>
    <w:rsid w:val="00C009F1"/>
    <w:rsid w:val="00C0340B"/>
    <w:rsid w:val="00C0789E"/>
    <w:rsid w:val="00C10C86"/>
    <w:rsid w:val="00C11F32"/>
    <w:rsid w:val="00C123E0"/>
    <w:rsid w:val="00C14B62"/>
    <w:rsid w:val="00C23AD8"/>
    <w:rsid w:val="00C33271"/>
    <w:rsid w:val="00C34910"/>
    <w:rsid w:val="00C36FD9"/>
    <w:rsid w:val="00C40032"/>
    <w:rsid w:val="00C43986"/>
    <w:rsid w:val="00C449C5"/>
    <w:rsid w:val="00C44BAC"/>
    <w:rsid w:val="00C4507A"/>
    <w:rsid w:val="00C45BD1"/>
    <w:rsid w:val="00C473B8"/>
    <w:rsid w:val="00C506B5"/>
    <w:rsid w:val="00C510C5"/>
    <w:rsid w:val="00C53775"/>
    <w:rsid w:val="00C55065"/>
    <w:rsid w:val="00C57302"/>
    <w:rsid w:val="00C65A86"/>
    <w:rsid w:val="00C676CA"/>
    <w:rsid w:val="00C7201A"/>
    <w:rsid w:val="00C72423"/>
    <w:rsid w:val="00C74950"/>
    <w:rsid w:val="00C75CAA"/>
    <w:rsid w:val="00C803F2"/>
    <w:rsid w:val="00C80D22"/>
    <w:rsid w:val="00C81177"/>
    <w:rsid w:val="00C847F8"/>
    <w:rsid w:val="00C85DFB"/>
    <w:rsid w:val="00C931B4"/>
    <w:rsid w:val="00CA1B0D"/>
    <w:rsid w:val="00CA3772"/>
    <w:rsid w:val="00CA769E"/>
    <w:rsid w:val="00CA7A13"/>
    <w:rsid w:val="00CB35F7"/>
    <w:rsid w:val="00CB3D28"/>
    <w:rsid w:val="00CB5370"/>
    <w:rsid w:val="00CB5871"/>
    <w:rsid w:val="00CB6A42"/>
    <w:rsid w:val="00CB6B9D"/>
    <w:rsid w:val="00CB6CA7"/>
    <w:rsid w:val="00CB7DB5"/>
    <w:rsid w:val="00CC18A1"/>
    <w:rsid w:val="00CC2F34"/>
    <w:rsid w:val="00CC7B2C"/>
    <w:rsid w:val="00CC7F4B"/>
    <w:rsid w:val="00CD0108"/>
    <w:rsid w:val="00CD0BD7"/>
    <w:rsid w:val="00CD1A60"/>
    <w:rsid w:val="00CD2E98"/>
    <w:rsid w:val="00CD3E49"/>
    <w:rsid w:val="00CE021F"/>
    <w:rsid w:val="00CE1438"/>
    <w:rsid w:val="00CE339F"/>
    <w:rsid w:val="00CE3824"/>
    <w:rsid w:val="00CE4169"/>
    <w:rsid w:val="00CE4E44"/>
    <w:rsid w:val="00CE7E7F"/>
    <w:rsid w:val="00CF126C"/>
    <w:rsid w:val="00D0176B"/>
    <w:rsid w:val="00D01794"/>
    <w:rsid w:val="00D03560"/>
    <w:rsid w:val="00D11ADE"/>
    <w:rsid w:val="00D130A5"/>
    <w:rsid w:val="00D217BC"/>
    <w:rsid w:val="00D26A13"/>
    <w:rsid w:val="00D328B8"/>
    <w:rsid w:val="00D35BFC"/>
    <w:rsid w:val="00D36332"/>
    <w:rsid w:val="00D374F7"/>
    <w:rsid w:val="00D40F03"/>
    <w:rsid w:val="00D41732"/>
    <w:rsid w:val="00D452D3"/>
    <w:rsid w:val="00D4625F"/>
    <w:rsid w:val="00D47708"/>
    <w:rsid w:val="00D50F9A"/>
    <w:rsid w:val="00D52B40"/>
    <w:rsid w:val="00D53458"/>
    <w:rsid w:val="00D54BDD"/>
    <w:rsid w:val="00D611AC"/>
    <w:rsid w:val="00D61ADD"/>
    <w:rsid w:val="00D61CEB"/>
    <w:rsid w:val="00D66787"/>
    <w:rsid w:val="00D75454"/>
    <w:rsid w:val="00D7680A"/>
    <w:rsid w:val="00D7754D"/>
    <w:rsid w:val="00D77E68"/>
    <w:rsid w:val="00D80192"/>
    <w:rsid w:val="00D84C67"/>
    <w:rsid w:val="00D870D4"/>
    <w:rsid w:val="00D904BC"/>
    <w:rsid w:val="00D93A0C"/>
    <w:rsid w:val="00D93A14"/>
    <w:rsid w:val="00D95DC9"/>
    <w:rsid w:val="00D95F08"/>
    <w:rsid w:val="00D96C78"/>
    <w:rsid w:val="00DA168C"/>
    <w:rsid w:val="00DA17BC"/>
    <w:rsid w:val="00DA188F"/>
    <w:rsid w:val="00DA2B38"/>
    <w:rsid w:val="00DA3434"/>
    <w:rsid w:val="00DA4763"/>
    <w:rsid w:val="00DA4FC5"/>
    <w:rsid w:val="00DA52E0"/>
    <w:rsid w:val="00DA6161"/>
    <w:rsid w:val="00DA7D9D"/>
    <w:rsid w:val="00DB0762"/>
    <w:rsid w:val="00DB0F7F"/>
    <w:rsid w:val="00DB265D"/>
    <w:rsid w:val="00DB5DA6"/>
    <w:rsid w:val="00DB6F5C"/>
    <w:rsid w:val="00DC067B"/>
    <w:rsid w:val="00DC1A12"/>
    <w:rsid w:val="00DC1B8C"/>
    <w:rsid w:val="00DC3D70"/>
    <w:rsid w:val="00DC6594"/>
    <w:rsid w:val="00DC6BFB"/>
    <w:rsid w:val="00DD2F93"/>
    <w:rsid w:val="00DD4537"/>
    <w:rsid w:val="00DD5296"/>
    <w:rsid w:val="00DD540D"/>
    <w:rsid w:val="00DE258F"/>
    <w:rsid w:val="00DE2D1D"/>
    <w:rsid w:val="00DE53F5"/>
    <w:rsid w:val="00DE573E"/>
    <w:rsid w:val="00DF03AD"/>
    <w:rsid w:val="00DF0BB1"/>
    <w:rsid w:val="00DF18CE"/>
    <w:rsid w:val="00DF37C1"/>
    <w:rsid w:val="00DF46A6"/>
    <w:rsid w:val="00DF502F"/>
    <w:rsid w:val="00DF5FC6"/>
    <w:rsid w:val="00E04125"/>
    <w:rsid w:val="00E05000"/>
    <w:rsid w:val="00E0562C"/>
    <w:rsid w:val="00E05FF1"/>
    <w:rsid w:val="00E07FB7"/>
    <w:rsid w:val="00E11277"/>
    <w:rsid w:val="00E15B64"/>
    <w:rsid w:val="00E1644C"/>
    <w:rsid w:val="00E17AF3"/>
    <w:rsid w:val="00E23C38"/>
    <w:rsid w:val="00E25E0D"/>
    <w:rsid w:val="00E34CDA"/>
    <w:rsid w:val="00E34E84"/>
    <w:rsid w:val="00E36429"/>
    <w:rsid w:val="00E37AEB"/>
    <w:rsid w:val="00E417F3"/>
    <w:rsid w:val="00E41CC0"/>
    <w:rsid w:val="00E431CE"/>
    <w:rsid w:val="00E46A73"/>
    <w:rsid w:val="00E5146E"/>
    <w:rsid w:val="00E5207E"/>
    <w:rsid w:val="00E535A0"/>
    <w:rsid w:val="00E549BF"/>
    <w:rsid w:val="00E55747"/>
    <w:rsid w:val="00E56704"/>
    <w:rsid w:val="00E5670E"/>
    <w:rsid w:val="00E609E8"/>
    <w:rsid w:val="00E6331B"/>
    <w:rsid w:val="00E64A56"/>
    <w:rsid w:val="00E667E7"/>
    <w:rsid w:val="00E7287F"/>
    <w:rsid w:val="00E74E59"/>
    <w:rsid w:val="00E76A8A"/>
    <w:rsid w:val="00E8108A"/>
    <w:rsid w:val="00E87615"/>
    <w:rsid w:val="00E8784C"/>
    <w:rsid w:val="00E87A21"/>
    <w:rsid w:val="00E95269"/>
    <w:rsid w:val="00E96912"/>
    <w:rsid w:val="00E97736"/>
    <w:rsid w:val="00EA06E1"/>
    <w:rsid w:val="00EA150A"/>
    <w:rsid w:val="00EA41AA"/>
    <w:rsid w:val="00EA4970"/>
    <w:rsid w:val="00EA587C"/>
    <w:rsid w:val="00EA5EBD"/>
    <w:rsid w:val="00EA6605"/>
    <w:rsid w:val="00EA78D2"/>
    <w:rsid w:val="00EB1F16"/>
    <w:rsid w:val="00EB2FD9"/>
    <w:rsid w:val="00EB42F7"/>
    <w:rsid w:val="00EB47D6"/>
    <w:rsid w:val="00EB5F88"/>
    <w:rsid w:val="00EB636B"/>
    <w:rsid w:val="00EC448A"/>
    <w:rsid w:val="00EC4FD9"/>
    <w:rsid w:val="00ED0D8A"/>
    <w:rsid w:val="00ED12FF"/>
    <w:rsid w:val="00ED1FA2"/>
    <w:rsid w:val="00ED212F"/>
    <w:rsid w:val="00ED3560"/>
    <w:rsid w:val="00ED41CF"/>
    <w:rsid w:val="00ED4DCB"/>
    <w:rsid w:val="00ED682B"/>
    <w:rsid w:val="00EE3CAA"/>
    <w:rsid w:val="00EE4C5F"/>
    <w:rsid w:val="00EE51E9"/>
    <w:rsid w:val="00EE5636"/>
    <w:rsid w:val="00EE7F1A"/>
    <w:rsid w:val="00EF0284"/>
    <w:rsid w:val="00EF0EA7"/>
    <w:rsid w:val="00EF41D0"/>
    <w:rsid w:val="00F059B6"/>
    <w:rsid w:val="00F0697E"/>
    <w:rsid w:val="00F115D3"/>
    <w:rsid w:val="00F16AB3"/>
    <w:rsid w:val="00F24ADD"/>
    <w:rsid w:val="00F24DA6"/>
    <w:rsid w:val="00F31536"/>
    <w:rsid w:val="00F31588"/>
    <w:rsid w:val="00F318A6"/>
    <w:rsid w:val="00F33BAA"/>
    <w:rsid w:val="00F33FFA"/>
    <w:rsid w:val="00F3456A"/>
    <w:rsid w:val="00F40224"/>
    <w:rsid w:val="00F40227"/>
    <w:rsid w:val="00F41178"/>
    <w:rsid w:val="00F43E01"/>
    <w:rsid w:val="00F4473A"/>
    <w:rsid w:val="00F45894"/>
    <w:rsid w:val="00F47793"/>
    <w:rsid w:val="00F47A9E"/>
    <w:rsid w:val="00F47B9A"/>
    <w:rsid w:val="00F5043A"/>
    <w:rsid w:val="00F5121E"/>
    <w:rsid w:val="00F51EE5"/>
    <w:rsid w:val="00F531DF"/>
    <w:rsid w:val="00F56532"/>
    <w:rsid w:val="00F61720"/>
    <w:rsid w:val="00F61C81"/>
    <w:rsid w:val="00F61D40"/>
    <w:rsid w:val="00F620F5"/>
    <w:rsid w:val="00F715D7"/>
    <w:rsid w:val="00F72DA1"/>
    <w:rsid w:val="00F7560F"/>
    <w:rsid w:val="00F80064"/>
    <w:rsid w:val="00F80573"/>
    <w:rsid w:val="00F826C4"/>
    <w:rsid w:val="00F82A56"/>
    <w:rsid w:val="00F835EA"/>
    <w:rsid w:val="00F84720"/>
    <w:rsid w:val="00F85B5B"/>
    <w:rsid w:val="00F85F8A"/>
    <w:rsid w:val="00F87530"/>
    <w:rsid w:val="00F9066E"/>
    <w:rsid w:val="00F90D38"/>
    <w:rsid w:val="00F91E37"/>
    <w:rsid w:val="00F9268C"/>
    <w:rsid w:val="00F93307"/>
    <w:rsid w:val="00FA063A"/>
    <w:rsid w:val="00FA4882"/>
    <w:rsid w:val="00FA5D99"/>
    <w:rsid w:val="00FA77C9"/>
    <w:rsid w:val="00FB244E"/>
    <w:rsid w:val="00FB31AC"/>
    <w:rsid w:val="00FB5C8B"/>
    <w:rsid w:val="00FB7853"/>
    <w:rsid w:val="00FC20B8"/>
    <w:rsid w:val="00FC3A2A"/>
    <w:rsid w:val="00FC3A58"/>
    <w:rsid w:val="00FC6F76"/>
    <w:rsid w:val="00FC6FDB"/>
    <w:rsid w:val="00FD37FE"/>
    <w:rsid w:val="00FD3E74"/>
    <w:rsid w:val="00FD4DE3"/>
    <w:rsid w:val="00FE016E"/>
    <w:rsid w:val="00FE1700"/>
    <w:rsid w:val="00FE2879"/>
    <w:rsid w:val="00FE3C0C"/>
    <w:rsid w:val="00FE3C69"/>
    <w:rsid w:val="00FE4551"/>
    <w:rsid w:val="00FE6173"/>
    <w:rsid w:val="00FF16DF"/>
    <w:rsid w:val="00FF67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4AC788F1"/>
  <w15:chartTrackingRefBased/>
  <w15:docId w15:val="{90C660D6-5B1E-447E-83FF-FCDB6EAE9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55F55"/>
    <w:pPr>
      <w:suppressAutoHyphens/>
    </w:pPr>
    <w:rPr>
      <w:sz w:val="24"/>
      <w:szCs w:val="24"/>
      <w:lang w:val="ru-RU" w:eastAsia="ar-SA"/>
    </w:rPr>
  </w:style>
  <w:style w:type="paragraph" w:styleId="1">
    <w:name w:val="heading 1"/>
    <w:basedOn w:val="a"/>
    <w:next w:val="a"/>
    <w:qFormat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2">
    <w:name w:val="heading 2"/>
    <w:basedOn w:val="a"/>
    <w:next w:val="a"/>
    <w:qFormat/>
    <w:pPr>
      <w:keepNext/>
      <w:widowControl w:val="0"/>
      <w:numPr>
        <w:ilvl w:val="1"/>
        <w:numId w:val="1"/>
      </w:numPr>
      <w:spacing w:line="360" w:lineRule="auto"/>
      <w:ind w:left="0" w:firstLine="720"/>
      <w:jc w:val="both"/>
      <w:outlineLvl w:val="1"/>
    </w:pPr>
    <w:rPr>
      <w:b/>
      <w:bCs/>
      <w:sz w:val="28"/>
      <w:lang w:val="uk-UA"/>
    </w:rPr>
  </w:style>
  <w:style w:type="paragraph" w:styleId="3">
    <w:name w:val="heading 3"/>
    <w:basedOn w:val="a"/>
    <w:next w:val="a"/>
    <w:link w:val="30"/>
    <w:uiPriority w:val="9"/>
    <w:qFormat/>
    <w:rsid w:val="002729A1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Шрифт абзацу за промовчанням"/>
    <w:aliases w:val=" Знак Знак Знак Знак Знак Знак Знак1"/>
    <w:link w:val="a4"/>
    <w:uiPriority w:val="1"/>
    <w:unhideWhenUsed/>
  </w:style>
  <w:style w:type="character" w:customStyle="1" w:styleId="WW8Num1z0">
    <w:name w:val="WW8Num1z0"/>
    <w:rPr>
      <w:rFonts w:ascii="Times New Roman" w:hAnsi="Times New Roman" w:cs="Times New Roman"/>
      <w:color w:val="auto"/>
      <w:sz w:val="28"/>
      <w:szCs w:val="28"/>
      <w:lang w:val="uk-UA"/>
    </w:rPr>
  </w:style>
  <w:style w:type="character" w:customStyle="1" w:styleId="WW8Num2z0">
    <w:name w:val="WW8Num2z0"/>
    <w:rPr>
      <w:rFonts w:ascii="Wingdings" w:hAnsi="Wingdings" w:cs="Wingdings"/>
      <w:lang w:val="uk-UA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3z0">
    <w:name w:val="WW8Num3z0"/>
    <w:rPr>
      <w:rFonts w:cs="Times New Roman"/>
    </w:rPr>
  </w:style>
  <w:style w:type="character" w:customStyle="1" w:styleId="WW8Num4z0">
    <w:name w:val="WW8Num4z0"/>
    <w:rPr>
      <w:lang w:val="uk-UA"/>
    </w:rPr>
  </w:style>
  <w:style w:type="character" w:customStyle="1" w:styleId="WW8Num6z0">
    <w:name w:val="WW8Num6z0"/>
    <w:rPr>
      <w:lang w:val="uk-UA"/>
    </w:rPr>
  </w:style>
  <w:style w:type="character" w:customStyle="1" w:styleId="WW8Num3z1">
    <w:name w:val="WW8Num3z1"/>
    <w:rPr>
      <w:rFonts w:cs="Times New Roman"/>
      <w:sz w:val="28"/>
      <w:szCs w:val="28"/>
      <w:lang w:val="uk-UA"/>
    </w:rPr>
  </w:style>
  <w:style w:type="character" w:customStyle="1" w:styleId="WW8Num5z0">
    <w:name w:val="WW8Num5z0"/>
    <w:rPr>
      <w:rFonts w:ascii="Times New Roman" w:hAnsi="Times New Roman" w:cs="Times New Roman"/>
      <w:b w:val="0"/>
      <w:sz w:val="28"/>
      <w:szCs w:val="28"/>
      <w:lang w:val="uk-UA"/>
    </w:rPr>
  </w:style>
  <w:style w:type="character" w:customStyle="1" w:styleId="WW8Num7z0">
    <w:name w:val="WW8Num7z0"/>
    <w:rPr>
      <w:rFonts w:ascii="Times New Roman" w:hAnsi="Times New Roman" w:cs="Times New Roman"/>
      <w:b w:val="0"/>
      <w:color w:val="000000"/>
      <w:sz w:val="28"/>
      <w:szCs w:val="28"/>
      <w:lang w:val="uk-UA"/>
    </w:rPr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9z0">
    <w:name w:val="WW8Num9z0"/>
  </w:style>
  <w:style w:type="character" w:customStyle="1" w:styleId="WW8Num12z1">
    <w:name w:val="WW8Num12z1"/>
  </w:style>
  <w:style w:type="character" w:customStyle="1" w:styleId="WW8Num15z0">
    <w:name w:val="WW8Num15z0"/>
    <w:rPr>
      <w:rFonts w:ascii="Times New Roman" w:eastAsia="Times New Roman" w:hAnsi="Times New Roman" w:cs="Times New Roman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 w:cs="Wingdings"/>
    </w:rPr>
  </w:style>
  <w:style w:type="character" w:customStyle="1" w:styleId="WW8Num15z3">
    <w:name w:val="WW8Num15z3"/>
    <w:rPr>
      <w:rFonts w:ascii="Symbol" w:hAnsi="Symbol" w:cs="Symbol"/>
    </w:rPr>
  </w:style>
  <w:style w:type="character" w:customStyle="1" w:styleId="WW8Num16z0">
    <w:name w:val="WW8Num16z0"/>
    <w:rPr>
      <w:rFonts w:ascii="Times New Roman" w:eastAsia="Calibri" w:hAnsi="Times New Roman" w:cs="Times New Roman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 w:cs="Wingdings"/>
    </w:rPr>
  </w:style>
  <w:style w:type="character" w:customStyle="1" w:styleId="WW8Num16z3">
    <w:name w:val="WW8Num16z3"/>
    <w:rPr>
      <w:rFonts w:ascii="Symbol" w:hAnsi="Symbol" w:cs="Symbol"/>
    </w:rPr>
  </w:style>
  <w:style w:type="character" w:customStyle="1" w:styleId="20">
    <w:name w:val="Основной шрифт абзаца2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Symbol" w:eastAsia="Times New Roman" w:hAnsi="Symbol" w:cs="Times New Roman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1">
    <w:name w:val="WW8Num5z1"/>
    <w:rPr>
      <w:sz w:val="28"/>
      <w:szCs w:val="28"/>
      <w:lang w:val="uk-UA"/>
    </w:rPr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1">
    <w:name w:val="WW8Num6z1"/>
    <w:rPr>
      <w:rFonts w:ascii="Times New Roman" w:eastAsia="Times New Roman" w:hAnsi="Times New Roman" w:cs="Times New Roman"/>
    </w:rPr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11z0">
    <w:name w:val="WW8Num11z0"/>
  </w:style>
  <w:style w:type="character" w:customStyle="1" w:styleId="WW8Num12z0">
    <w:name w:val="WW8Num12z0"/>
    <w:rPr>
      <w:rFonts w:ascii="Times New Roman" w:eastAsia="Times New Roman" w:hAnsi="Times New Roman" w:cs="Times New Roman"/>
    </w:rPr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ascii="Symbol" w:eastAsia="Times New Roman" w:hAnsi="Symbol" w:cs="Times New Roman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 w:cs="Wingdings"/>
    </w:rPr>
  </w:style>
  <w:style w:type="character" w:customStyle="1" w:styleId="WW8Num18z3">
    <w:name w:val="WW8Num18z3"/>
    <w:rPr>
      <w:rFonts w:ascii="Symbol" w:hAnsi="Symbol" w:cs="Symbol"/>
    </w:rPr>
  </w:style>
  <w:style w:type="character" w:customStyle="1" w:styleId="WW8Num19z0">
    <w:name w:val="WW8Num19z0"/>
    <w:rPr>
      <w:b/>
      <w:bCs/>
      <w:sz w:val="28"/>
      <w:szCs w:val="28"/>
      <w:lang w:val="uk-UA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ascii="Times New Roman" w:eastAsia="Times New Roman" w:hAnsi="Times New Roman" w:cs="Times New Roman"/>
    </w:rPr>
  </w:style>
  <w:style w:type="character" w:customStyle="1" w:styleId="WW8Num21z2">
    <w:name w:val="WW8Num21z2"/>
    <w:rPr>
      <w:rFonts w:ascii="Wingdings" w:hAnsi="Wingdings" w:cs="Wingdings"/>
    </w:rPr>
  </w:style>
  <w:style w:type="character" w:customStyle="1" w:styleId="WW8Num21z3">
    <w:name w:val="WW8Num21z3"/>
    <w:rPr>
      <w:rFonts w:ascii="Symbol" w:hAnsi="Symbol" w:cs="Symbol"/>
    </w:rPr>
  </w:style>
  <w:style w:type="character" w:customStyle="1" w:styleId="WW8Num21z4">
    <w:name w:val="WW8Num21z4"/>
    <w:rPr>
      <w:rFonts w:ascii="Courier New" w:hAnsi="Courier New" w:cs="Courier New"/>
    </w:rPr>
  </w:style>
  <w:style w:type="character" w:customStyle="1" w:styleId="WW8Num22z0">
    <w:name w:val="WW8Num22z0"/>
    <w:rPr>
      <w:rFonts w:ascii="Times New Roman" w:eastAsia="Times New Roman" w:hAnsi="Times New Roman" w:cs="Times New Roman"/>
    </w:rPr>
  </w:style>
  <w:style w:type="character" w:customStyle="1" w:styleId="WW8Num22z1">
    <w:name w:val="WW8Num22z1"/>
    <w:rPr>
      <w:rFonts w:ascii="Courier New" w:hAnsi="Courier New" w:cs="Courier New"/>
    </w:rPr>
  </w:style>
  <w:style w:type="character" w:customStyle="1" w:styleId="WW8Num22z2">
    <w:name w:val="WW8Num22z2"/>
    <w:rPr>
      <w:rFonts w:ascii="Wingdings" w:hAnsi="Wingdings" w:cs="Wingdings"/>
    </w:rPr>
  </w:style>
  <w:style w:type="character" w:customStyle="1" w:styleId="WW8Num22z3">
    <w:name w:val="WW8Num22z3"/>
    <w:rPr>
      <w:rFonts w:ascii="Symbol" w:hAnsi="Symbol" w:cs="Symbol"/>
    </w:rPr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ascii="Times New Roman" w:hAnsi="Times New Roman" w:cs="Times New Roman"/>
      <w:b w:val="0"/>
    </w:rPr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ascii="Times New Roman" w:hAnsi="Times New Roman" w:cs="Times New Roman"/>
      <w:b w:val="0"/>
    </w:rPr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10">
    <w:name w:val="Основной шрифт абзаца1"/>
  </w:style>
  <w:style w:type="character" w:styleId="a5">
    <w:name w:val="page number"/>
    <w:basedOn w:val="10"/>
  </w:style>
  <w:style w:type="character" w:styleId="a6">
    <w:name w:val="Hyperlink"/>
    <w:rPr>
      <w:color w:val="0000FF"/>
      <w:u w:val="single"/>
    </w:rPr>
  </w:style>
  <w:style w:type="character" w:customStyle="1" w:styleId="a7">
    <w:name w:val="Символ нумерации"/>
  </w:style>
  <w:style w:type="character" w:customStyle="1" w:styleId="a8">
    <w:name w:val="Маркеры списка"/>
    <w:rPr>
      <w:rFonts w:ascii="OpenSymbol" w:eastAsia="OpenSymbol" w:hAnsi="OpenSymbol" w:cs="OpenSymbol"/>
    </w:rPr>
  </w:style>
  <w:style w:type="character" w:styleId="a9">
    <w:name w:val="Strong"/>
    <w:qFormat/>
    <w:rPr>
      <w:b/>
      <w:bCs/>
    </w:rPr>
  </w:style>
  <w:style w:type="character" w:customStyle="1" w:styleId="NumberingSymbols">
    <w:name w:val="Numbering Symbols"/>
  </w:style>
  <w:style w:type="paragraph" w:customStyle="1" w:styleId="Heading">
    <w:name w:val="Heading"/>
    <w:basedOn w:val="a"/>
    <w:next w:val="aa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aa">
    <w:name w:val="Body Text"/>
    <w:basedOn w:val="a"/>
    <w:pPr>
      <w:spacing w:after="120"/>
    </w:pPr>
  </w:style>
  <w:style w:type="paragraph" w:styleId="ab">
    <w:name w:val="List"/>
    <w:basedOn w:val="aa"/>
    <w:rPr>
      <w:rFonts w:cs="Mangal"/>
    </w:rPr>
  </w:style>
  <w:style w:type="paragraph" w:customStyle="1" w:styleId="11">
    <w:name w:val="Назва об'єкта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a"/>
    <w:pPr>
      <w:suppressLineNumbers/>
    </w:pPr>
    <w:rPr>
      <w:rFonts w:cs="Mangal"/>
    </w:rPr>
  </w:style>
  <w:style w:type="paragraph" w:customStyle="1" w:styleId="ac">
    <w:name w:val="Заголовок"/>
    <w:basedOn w:val="a"/>
    <w:next w:val="aa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12">
    <w:name w:val="Название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3">
    <w:name w:val="Указатель1"/>
    <w:basedOn w:val="a"/>
    <w:pPr>
      <w:suppressLineNumbers/>
    </w:pPr>
    <w:rPr>
      <w:rFonts w:cs="Mangal"/>
    </w:rPr>
  </w:style>
  <w:style w:type="paragraph" w:styleId="ad">
    <w:name w:val="Body Text Indent"/>
    <w:basedOn w:val="a"/>
    <w:link w:val="ae"/>
    <w:pPr>
      <w:ind w:firstLine="567"/>
    </w:pPr>
    <w:rPr>
      <w:sz w:val="28"/>
      <w:lang w:val="uk-UA"/>
    </w:rPr>
  </w:style>
  <w:style w:type="paragraph" w:styleId="af">
    <w:name w:val="header"/>
    <w:basedOn w:val="a"/>
    <w:pPr>
      <w:tabs>
        <w:tab w:val="center" w:pos="4153"/>
        <w:tab w:val="right" w:pos="8306"/>
      </w:tabs>
    </w:pPr>
  </w:style>
  <w:style w:type="paragraph" w:styleId="af0">
    <w:name w:val="Title"/>
    <w:basedOn w:val="a"/>
    <w:next w:val="af1"/>
    <w:qFormat/>
    <w:pPr>
      <w:spacing w:line="360" w:lineRule="auto"/>
      <w:jc w:val="center"/>
    </w:pPr>
    <w:rPr>
      <w:caps/>
      <w:sz w:val="32"/>
      <w:lang w:val="uk-UA"/>
    </w:rPr>
  </w:style>
  <w:style w:type="paragraph" w:styleId="af1">
    <w:name w:val="Subtitle"/>
    <w:basedOn w:val="a"/>
    <w:next w:val="aa"/>
    <w:qFormat/>
    <w:pPr>
      <w:tabs>
        <w:tab w:val="left" w:pos="1122"/>
      </w:tabs>
      <w:spacing w:after="160"/>
      <w:ind w:left="1496" w:hanging="1496"/>
      <w:jc w:val="both"/>
    </w:pPr>
    <w:rPr>
      <w:sz w:val="28"/>
      <w:lang w:val="uk-UA"/>
    </w:rPr>
  </w:style>
  <w:style w:type="paragraph" w:customStyle="1" w:styleId="21">
    <w:name w:val="Основной текст с отступом 21"/>
    <w:basedOn w:val="a"/>
    <w:pPr>
      <w:spacing w:after="120" w:line="480" w:lineRule="auto"/>
      <w:ind w:left="283"/>
    </w:pPr>
  </w:style>
  <w:style w:type="paragraph" w:customStyle="1" w:styleId="31">
    <w:name w:val="Основной текст 31"/>
    <w:basedOn w:val="a"/>
    <w:pPr>
      <w:spacing w:after="120"/>
    </w:pPr>
    <w:rPr>
      <w:sz w:val="16"/>
      <w:szCs w:val="16"/>
    </w:rPr>
  </w:style>
  <w:style w:type="paragraph" w:customStyle="1" w:styleId="af2">
    <w:name w:val="Знак"/>
    <w:basedOn w:val="a"/>
    <w:rPr>
      <w:rFonts w:ascii="Verdana" w:hAnsi="Verdana" w:cs="Verdana"/>
      <w:sz w:val="20"/>
      <w:szCs w:val="20"/>
      <w:lang w:val="en-US"/>
    </w:rPr>
  </w:style>
  <w:style w:type="paragraph" w:customStyle="1" w:styleId="af3">
    <w:name w:val="Знак Знак"/>
    <w:basedOn w:val="a"/>
    <w:rPr>
      <w:rFonts w:ascii="Verdana" w:hAnsi="Verdana" w:cs="Verdana"/>
      <w:sz w:val="28"/>
      <w:szCs w:val="28"/>
      <w:lang w:val="en-US"/>
    </w:rPr>
  </w:style>
  <w:style w:type="paragraph" w:styleId="af4">
    <w:name w:val="footer"/>
    <w:basedOn w:val="a"/>
    <w:link w:val="af5"/>
    <w:uiPriority w:val="99"/>
    <w:pPr>
      <w:tabs>
        <w:tab w:val="center" w:pos="4677"/>
        <w:tab w:val="right" w:pos="9355"/>
      </w:tabs>
    </w:pPr>
    <w:rPr>
      <w:lang w:val="x-none"/>
    </w:rPr>
  </w:style>
  <w:style w:type="paragraph" w:customStyle="1" w:styleId="WW-">
    <w:name w:val="WW- Знак"/>
    <w:basedOn w:val="a"/>
    <w:rPr>
      <w:rFonts w:ascii="Verdana" w:hAnsi="Verdana" w:cs="Verdana"/>
      <w:sz w:val="28"/>
      <w:szCs w:val="28"/>
      <w:lang w:val="en-US"/>
    </w:rPr>
  </w:style>
  <w:style w:type="paragraph" w:customStyle="1" w:styleId="CharCharCharChar">
    <w:name w:val="Char Знак Знак Char Знак Знак Char Знак Знак Char Знак Знак Знак Знак Знак Знак Знак Знак Знак Знак Знак Знак Знак Знак Знак Знак Знак"/>
    <w:basedOn w:val="a"/>
    <w:rPr>
      <w:rFonts w:ascii="Verdana" w:hAnsi="Verdana" w:cs="Verdana"/>
      <w:sz w:val="20"/>
      <w:szCs w:val="20"/>
      <w:lang w:val="en-US"/>
    </w:rPr>
  </w:style>
  <w:style w:type="paragraph" w:customStyle="1" w:styleId="110">
    <w:name w:val="Знак Знак1 Знак Знак Знак Знак Знак Знак Знак Знак Знак Знак Знак Знак1 Знак Знак Знак Знак Знак Знак Знак Знак Знак"/>
    <w:basedOn w:val="a"/>
    <w:rPr>
      <w:rFonts w:ascii="Verdana" w:hAnsi="Verdana" w:cs="Verdana"/>
      <w:sz w:val="20"/>
      <w:szCs w:val="20"/>
      <w:lang w:val="en-US"/>
    </w:rPr>
  </w:style>
  <w:style w:type="paragraph" w:styleId="af6">
    <w:name w:val="Balloon Text"/>
    <w:basedOn w:val="a"/>
    <w:rPr>
      <w:rFonts w:ascii="Tahoma" w:hAnsi="Tahoma" w:cs="Tahoma"/>
      <w:sz w:val="16"/>
      <w:szCs w:val="16"/>
    </w:rPr>
  </w:style>
  <w:style w:type="paragraph" w:styleId="af7">
    <w:name w:val="Normal (Web)"/>
    <w:basedOn w:val="a"/>
    <w:pPr>
      <w:spacing w:before="100" w:after="100"/>
    </w:pPr>
    <w:rPr>
      <w:rFonts w:eastAsia="SimSun"/>
      <w:lang w:val="uk-UA"/>
    </w:rPr>
  </w:style>
  <w:style w:type="paragraph" w:customStyle="1" w:styleId="14">
    <w:name w:val="Знак Знак1 Знак Знак Знак Знак"/>
    <w:basedOn w:val="a"/>
    <w:rPr>
      <w:rFonts w:ascii="Verdana" w:hAnsi="Verdana" w:cs="Verdana"/>
      <w:sz w:val="20"/>
      <w:szCs w:val="20"/>
      <w:lang w:val="uk-UA"/>
    </w:rPr>
  </w:style>
  <w:style w:type="paragraph" w:customStyle="1" w:styleId="111">
    <w:name w:val="Знак Знак1 Знак Знак Знак Знак1"/>
    <w:basedOn w:val="a"/>
    <w:rPr>
      <w:rFonts w:ascii="Verdana" w:hAnsi="Verdana" w:cs="Verdana"/>
      <w:sz w:val="20"/>
      <w:szCs w:val="20"/>
      <w:lang w:val="uk-UA"/>
    </w:rPr>
  </w:style>
  <w:style w:type="paragraph" w:customStyle="1" w:styleId="af8">
    <w:name w:val="Знак Знак Знак Знак Знак Знак"/>
    <w:basedOn w:val="a"/>
    <w:rPr>
      <w:rFonts w:ascii="Verdana" w:hAnsi="Verdana" w:cs="Verdana"/>
      <w:sz w:val="20"/>
      <w:szCs w:val="20"/>
      <w:lang w:val="uk-UA"/>
    </w:rPr>
  </w:style>
  <w:style w:type="paragraph" w:customStyle="1" w:styleId="15">
    <w:name w:val="Знак Знак1 Знак Знак Знак Знак Знак Знак Знак Знак Знак Знак"/>
    <w:basedOn w:val="a"/>
    <w:rPr>
      <w:rFonts w:ascii="Verdana" w:hAnsi="Verdana" w:cs="Verdana"/>
      <w:sz w:val="20"/>
      <w:szCs w:val="20"/>
      <w:lang w:val="uk-UA"/>
    </w:rPr>
  </w:style>
  <w:style w:type="paragraph" w:customStyle="1" w:styleId="16">
    <w:name w:val="Знак Знак Знак Знак Знак Знак Знак Знак1 Знак Знак Знак Знак Знак Знак"/>
    <w:basedOn w:val="a"/>
    <w:rPr>
      <w:rFonts w:ascii="Verdana" w:hAnsi="Verdana" w:cs="Verdana"/>
      <w:sz w:val="20"/>
      <w:szCs w:val="20"/>
      <w:lang w:val="en-US"/>
    </w:rPr>
  </w:style>
  <w:style w:type="paragraph" w:customStyle="1" w:styleId="17">
    <w:name w:val="Знак Знак1 Знак Знак Знак Знак Знак Знак Знак Знак Знак Знак Знак Знак Знак Знак Знак Знак Знак Знак Знак Знак"/>
    <w:basedOn w:val="a"/>
    <w:rPr>
      <w:rFonts w:ascii="Verdana" w:hAnsi="Verdana" w:cs="Verdana"/>
      <w:sz w:val="20"/>
      <w:szCs w:val="20"/>
      <w:lang w:val="en-US"/>
    </w:rPr>
  </w:style>
  <w:style w:type="paragraph" w:styleId="af9">
    <w:name w:val="List Paragraph"/>
    <w:basedOn w:val="a"/>
    <w:uiPriority w:val="34"/>
    <w:qFormat/>
    <w:pPr>
      <w:widowControl w:val="0"/>
      <w:ind w:left="708"/>
    </w:pPr>
    <w:rPr>
      <w:rFonts w:ascii="Courier New" w:hAnsi="Courier New" w:cs="Courier New"/>
      <w:color w:val="000000"/>
      <w:lang w:val="uk-UA"/>
    </w:rPr>
  </w:style>
  <w:style w:type="paragraph" w:customStyle="1" w:styleId="18">
    <w:name w:val="Знак Знак1 Знак Знак Знак Знак Знак Знак Знак Знак Знак Знак Знак Знак Знак Знак Знак Знак Знак"/>
    <w:basedOn w:val="a"/>
    <w:rPr>
      <w:rFonts w:ascii="Verdana" w:hAnsi="Verdana" w:cs="Verdana"/>
      <w:sz w:val="20"/>
      <w:szCs w:val="20"/>
      <w:lang w:val="en-US"/>
    </w:rPr>
  </w:style>
  <w:style w:type="paragraph" w:customStyle="1" w:styleId="afa">
    <w:name w:val="Содержимое таблицы"/>
    <w:basedOn w:val="a"/>
    <w:pPr>
      <w:suppressLineNumbers/>
    </w:pPr>
  </w:style>
  <w:style w:type="paragraph" w:customStyle="1" w:styleId="afb">
    <w:name w:val="Заголовок таблицы"/>
    <w:basedOn w:val="afa"/>
    <w:pPr>
      <w:jc w:val="center"/>
    </w:pPr>
    <w:rPr>
      <w:b/>
      <w:bCs/>
    </w:rPr>
  </w:style>
  <w:style w:type="paragraph" w:customStyle="1" w:styleId="afc">
    <w:name w:val="Содержимое врезки"/>
    <w:basedOn w:val="aa"/>
  </w:style>
  <w:style w:type="paragraph" w:customStyle="1" w:styleId="19">
    <w:name w:val="Знак Знак Знак Знак Знак Знак1 Знак"/>
    <w:basedOn w:val="a"/>
    <w:pPr>
      <w:suppressAutoHyphens w:val="0"/>
    </w:pPr>
    <w:rPr>
      <w:rFonts w:ascii="Verdana" w:hAnsi="Verdana" w:cs="Verdana"/>
      <w:sz w:val="20"/>
      <w:szCs w:val="20"/>
      <w:lang w:val="en-US"/>
    </w:rPr>
  </w:style>
  <w:style w:type="paragraph" w:customStyle="1" w:styleId="1a">
    <w:name w:val="Підпис1"/>
    <w:basedOn w:val="a"/>
    <w:pPr>
      <w:keepLines/>
      <w:tabs>
        <w:tab w:val="center" w:pos="2268"/>
        <w:tab w:val="left" w:pos="6804"/>
      </w:tabs>
      <w:spacing w:before="360"/>
    </w:pPr>
    <w:rPr>
      <w:rFonts w:ascii="Antiqua" w:hAnsi="Antiqua" w:cs="Antiqua"/>
      <w:b/>
      <w:position w:val="-22"/>
      <w:sz w:val="26"/>
      <w:szCs w:val="20"/>
      <w:lang w:val="uk-UA"/>
    </w:rPr>
  </w:style>
  <w:style w:type="paragraph" w:customStyle="1" w:styleId="TableContents">
    <w:name w:val="Table Contents"/>
    <w:basedOn w:val="a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Framecontents">
    <w:name w:val="Frame contents"/>
    <w:basedOn w:val="aa"/>
  </w:style>
  <w:style w:type="paragraph" w:customStyle="1" w:styleId="FR1">
    <w:name w:val="FR1"/>
    <w:rsid w:val="00C4507A"/>
    <w:pPr>
      <w:widowControl w:val="0"/>
      <w:suppressAutoHyphens/>
      <w:autoSpaceDE w:val="0"/>
    </w:pPr>
    <w:rPr>
      <w:b/>
      <w:bCs/>
      <w:sz w:val="16"/>
      <w:szCs w:val="16"/>
      <w:lang w:eastAsia="ar-SA"/>
    </w:rPr>
  </w:style>
  <w:style w:type="paragraph" w:customStyle="1" w:styleId="afd">
    <w:name w:val="Знак Знак Знак Знак Знак Знак Знак"/>
    <w:basedOn w:val="a"/>
    <w:rsid w:val="00C4507A"/>
    <w:pPr>
      <w:suppressAutoHyphens w:val="0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af5">
    <w:name w:val="Нижній колонтитул Знак"/>
    <w:link w:val="af4"/>
    <w:uiPriority w:val="99"/>
    <w:rsid w:val="00897E0C"/>
    <w:rPr>
      <w:sz w:val="24"/>
      <w:szCs w:val="24"/>
      <w:lang w:eastAsia="ar-SA"/>
    </w:rPr>
  </w:style>
  <w:style w:type="paragraph" w:customStyle="1" w:styleId="afe">
    <w:name w:val="Знак Знак Знак Знак"/>
    <w:basedOn w:val="a"/>
    <w:rsid w:val="00E0562C"/>
    <w:pPr>
      <w:suppressAutoHyphens w:val="0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f">
    <w:name w:val="Знак Знак Знак Знак Знак"/>
    <w:basedOn w:val="a"/>
    <w:rsid w:val="00DB0F7F"/>
    <w:pPr>
      <w:suppressAutoHyphens w:val="0"/>
    </w:pPr>
    <w:rPr>
      <w:rFonts w:ascii="Verdana" w:hAnsi="Verdana" w:cs="Verdana"/>
      <w:sz w:val="20"/>
      <w:szCs w:val="20"/>
      <w:lang w:val="uk-UA" w:eastAsia="en-US"/>
    </w:rPr>
  </w:style>
  <w:style w:type="character" w:customStyle="1" w:styleId="rvts23">
    <w:name w:val="rvts23"/>
    <w:rsid w:val="007850F2"/>
  </w:style>
  <w:style w:type="paragraph" w:customStyle="1" w:styleId="rvps6">
    <w:name w:val="rvps6"/>
    <w:basedOn w:val="a"/>
    <w:rsid w:val="007850F2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ff0">
    <w:name w:val="No Spacing"/>
    <w:uiPriority w:val="1"/>
    <w:qFormat/>
    <w:rsid w:val="0007080F"/>
    <w:pPr>
      <w:suppressAutoHyphens/>
    </w:pPr>
    <w:rPr>
      <w:sz w:val="24"/>
      <w:szCs w:val="24"/>
      <w:lang w:val="ru-RU" w:eastAsia="ar-SA"/>
    </w:rPr>
  </w:style>
  <w:style w:type="character" w:customStyle="1" w:styleId="rvts0">
    <w:name w:val="rvts0"/>
    <w:rsid w:val="0023331E"/>
  </w:style>
  <w:style w:type="character" w:customStyle="1" w:styleId="rvts9">
    <w:name w:val="rvts9"/>
    <w:rsid w:val="0023331E"/>
  </w:style>
  <w:style w:type="paragraph" w:customStyle="1" w:styleId="rvps2">
    <w:name w:val="rvps2"/>
    <w:basedOn w:val="a"/>
    <w:rsid w:val="00DA7D9D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a4">
    <w:name w:val="Знак Знак Знак"/>
    <w:basedOn w:val="a"/>
    <w:link w:val="a3"/>
    <w:rsid w:val="008B5AA3"/>
    <w:pPr>
      <w:suppressAutoHyphens w:val="0"/>
    </w:pPr>
    <w:rPr>
      <w:rFonts w:ascii="Verdana" w:hAnsi="Verdana" w:cs="Verdana"/>
      <w:sz w:val="20"/>
      <w:szCs w:val="20"/>
      <w:lang w:val="uk-UA" w:eastAsia="en-US"/>
    </w:rPr>
  </w:style>
  <w:style w:type="character" w:styleId="aff1">
    <w:name w:val="FollowedHyperlink"/>
    <w:uiPriority w:val="99"/>
    <w:semiHidden/>
    <w:unhideWhenUsed/>
    <w:rsid w:val="008A02FB"/>
    <w:rPr>
      <w:color w:val="800080"/>
      <w:u w:val="single"/>
    </w:rPr>
  </w:style>
  <w:style w:type="paragraph" w:customStyle="1" w:styleId="tc2">
    <w:name w:val="tc2"/>
    <w:basedOn w:val="a"/>
    <w:rsid w:val="002729A1"/>
    <w:pPr>
      <w:suppressAutoHyphens w:val="0"/>
      <w:spacing w:line="300" w:lineRule="atLeast"/>
      <w:jc w:val="center"/>
    </w:pPr>
    <w:rPr>
      <w:lang w:eastAsia="ru-RU"/>
    </w:rPr>
  </w:style>
  <w:style w:type="character" w:customStyle="1" w:styleId="30">
    <w:name w:val="Заголовок 3 Знак"/>
    <w:link w:val="3"/>
    <w:uiPriority w:val="9"/>
    <w:semiHidden/>
    <w:rsid w:val="002729A1"/>
    <w:rPr>
      <w:rFonts w:ascii="Cambria" w:eastAsia="Times New Roman" w:hAnsi="Cambria" w:cs="Times New Roman"/>
      <w:b/>
      <w:bCs/>
      <w:sz w:val="26"/>
      <w:szCs w:val="26"/>
      <w:lang w:eastAsia="ar-SA"/>
    </w:rPr>
  </w:style>
  <w:style w:type="table" w:styleId="aff2">
    <w:name w:val="Table Grid"/>
    <w:basedOn w:val="a1"/>
    <w:uiPriority w:val="59"/>
    <w:rsid w:val="00B752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e">
    <w:name w:val="Основний текст з відступом Знак"/>
    <w:link w:val="ad"/>
    <w:rsid w:val="00CD2E98"/>
    <w:rPr>
      <w:sz w:val="28"/>
      <w:szCs w:val="24"/>
      <w:lang w:eastAsia="ar-SA"/>
    </w:rPr>
  </w:style>
  <w:style w:type="character" w:customStyle="1" w:styleId="aff3">
    <w:name w:val="Основний текст_"/>
    <w:basedOn w:val="a0"/>
    <w:link w:val="1b"/>
    <w:rsid w:val="00A85448"/>
    <w:rPr>
      <w:sz w:val="28"/>
      <w:szCs w:val="28"/>
      <w:shd w:val="clear" w:color="auto" w:fill="FFFFFF"/>
    </w:rPr>
  </w:style>
  <w:style w:type="paragraph" w:customStyle="1" w:styleId="1b">
    <w:name w:val="Основний текст1"/>
    <w:basedOn w:val="a"/>
    <w:link w:val="aff3"/>
    <w:rsid w:val="00A85448"/>
    <w:pPr>
      <w:widowControl w:val="0"/>
      <w:shd w:val="clear" w:color="auto" w:fill="FFFFFF"/>
      <w:suppressAutoHyphens w:val="0"/>
    </w:pPr>
    <w:rPr>
      <w:sz w:val="28"/>
      <w:szCs w:val="28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551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57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02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2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08294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179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9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5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0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00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2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7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D9D7D2-9F48-4D5C-BB3B-3CD67C1E3E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1856</Words>
  <Characters>1058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ЗАТВЕРДЖУЮ</vt:lpstr>
      <vt:lpstr>ЗАТВЕРДЖУЮ</vt:lpstr>
    </vt:vector>
  </TitlesOfParts>
  <Company>SPecialiST RePack</Company>
  <LinksUpToDate>false</LinksUpToDate>
  <CharactersWithSpaces>2909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ЗАТВЕРДЖУЮ</dc:title>
  <dc:subject/>
  <dc:creator>Samyj xrenovyj</dc:creator>
  <cp:keywords/>
  <cp:lastModifiedBy>Secretary</cp:lastModifiedBy>
  <cp:revision>3</cp:revision>
  <cp:lastPrinted>2025-08-25T08:59:00Z</cp:lastPrinted>
  <dcterms:created xsi:type="dcterms:W3CDTF">2025-08-25T08:58:00Z</dcterms:created>
  <dcterms:modified xsi:type="dcterms:W3CDTF">2025-08-25T08:59:00Z</dcterms:modified>
</cp:coreProperties>
</file>