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6D6E" w14:textId="77777777" w:rsidR="00AC3778" w:rsidRPr="0027565B" w:rsidRDefault="00AC3778" w:rsidP="00AC3778">
      <w:pPr>
        <w:spacing w:line="256" w:lineRule="auto"/>
        <w:ind w:left="5954" w:right="-13"/>
        <w:jc w:val="right"/>
        <w:rPr>
          <w:rFonts w:eastAsia="Calibri"/>
          <w:b/>
          <w:sz w:val="22"/>
          <w:szCs w:val="22"/>
          <w:lang w:eastAsia="en-US"/>
        </w:rPr>
      </w:pPr>
    </w:p>
    <w:p w14:paraId="5C60E0F0" w14:textId="77777777" w:rsidR="00AC3778" w:rsidRPr="0027565B" w:rsidRDefault="00AC3778" w:rsidP="00AC3778">
      <w:pPr>
        <w:ind w:left="5103"/>
        <w:rPr>
          <w:rFonts w:ascii="Century" w:hAnsi="Century"/>
          <w:b/>
          <w:sz w:val="28"/>
          <w:szCs w:val="28"/>
        </w:rPr>
      </w:pPr>
      <w:r w:rsidRPr="0027565B">
        <w:rPr>
          <w:rFonts w:ascii="Century" w:hAnsi="Century"/>
          <w:b/>
          <w:sz w:val="28"/>
          <w:szCs w:val="28"/>
        </w:rPr>
        <w:t xml:space="preserve">Додаток </w:t>
      </w:r>
    </w:p>
    <w:p w14:paraId="0BA23813" w14:textId="77777777" w:rsidR="00AC3778" w:rsidRPr="0027565B" w:rsidRDefault="00AC3778" w:rsidP="00AC3778">
      <w:pPr>
        <w:ind w:left="5103"/>
        <w:rPr>
          <w:rFonts w:ascii="Century" w:hAnsi="Century"/>
          <w:bCs/>
          <w:sz w:val="28"/>
          <w:szCs w:val="28"/>
        </w:rPr>
      </w:pPr>
      <w:r w:rsidRPr="0027565B">
        <w:rPr>
          <w:rFonts w:ascii="Century" w:hAnsi="Century"/>
          <w:bCs/>
          <w:sz w:val="28"/>
          <w:szCs w:val="28"/>
        </w:rPr>
        <w:t>до рішення сесії Городоцької міської ради Львівської області</w:t>
      </w:r>
    </w:p>
    <w:p w14:paraId="694DDF0E" w14:textId="77777777" w:rsidR="00AC3778" w:rsidRPr="0027565B" w:rsidRDefault="00AC3778" w:rsidP="00AC3778">
      <w:pPr>
        <w:ind w:left="5103"/>
        <w:rPr>
          <w:rFonts w:ascii="Century" w:hAnsi="Century"/>
          <w:bCs/>
          <w:sz w:val="28"/>
          <w:szCs w:val="28"/>
        </w:rPr>
      </w:pPr>
      <w:r w:rsidRPr="0027565B">
        <w:rPr>
          <w:rFonts w:ascii="Century" w:hAnsi="Century"/>
          <w:bCs/>
          <w:sz w:val="28"/>
          <w:szCs w:val="28"/>
        </w:rPr>
        <w:t>23.04.2026</w:t>
      </w:r>
      <w:r w:rsidRPr="0027565B">
        <w:rPr>
          <w:rFonts w:ascii="Century" w:hAnsi="Century"/>
          <w:bCs/>
          <w:sz w:val="28"/>
          <w:szCs w:val="28"/>
          <w:lang w:val="en-US"/>
        </w:rPr>
        <w:t xml:space="preserve"> </w:t>
      </w:r>
      <w:r w:rsidRPr="0027565B">
        <w:rPr>
          <w:rFonts w:ascii="Century" w:hAnsi="Century"/>
          <w:bCs/>
          <w:sz w:val="28"/>
          <w:szCs w:val="28"/>
        </w:rPr>
        <w:t>№ 26/75-9500</w:t>
      </w:r>
    </w:p>
    <w:p w14:paraId="6B731817" w14:textId="77777777" w:rsidR="00AC3778" w:rsidRPr="0027565B" w:rsidRDefault="00AC3778" w:rsidP="00AC3778">
      <w:pPr>
        <w:spacing w:line="256" w:lineRule="auto"/>
        <w:ind w:left="5245" w:right="-13"/>
        <w:jc w:val="right"/>
        <w:rPr>
          <w:rFonts w:eastAsia="Calibri"/>
          <w:b/>
          <w:lang w:eastAsia="en-US"/>
        </w:rPr>
      </w:pPr>
    </w:p>
    <w:p w14:paraId="39701BCC" w14:textId="77777777" w:rsidR="00AC3778" w:rsidRPr="0027565B" w:rsidRDefault="00AC3778" w:rsidP="00AC3778">
      <w:pPr>
        <w:spacing w:line="256" w:lineRule="auto"/>
        <w:ind w:left="5245" w:right="-13"/>
        <w:jc w:val="right"/>
        <w:rPr>
          <w:rFonts w:eastAsia="Calibri"/>
          <w:b/>
          <w:sz w:val="22"/>
          <w:szCs w:val="22"/>
          <w:lang w:eastAsia="en-US"/>
        </w:rPr>
      </w:pPr>
    </w:p>
    <w:tbl>
      <w:tblPr>
        <w:tblW w:w="18143"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823"/>
        <w:gridCol w:w="3856"/>
        <w:gridCol w:w="3941"/>
        <w:gridCol w:w="992"/>
        <w:gridCol w:w="2105"/>
        <w:gridCol w:w="1811"/>
        <w:gridCol w:w="1812"/>
        <w:gridCol w:w="1812"/>
      </w:tblGrid>
      <w:tr w:rsidR="00AC3778" w:rsidRPr="0027565B" w14:paraId="122B8AE0" w14:textId="77777777" w:rsidTr="0027565B">
        <w:trPr>
          <w:gridAfter w:val="4"/>
          <w:wAfter w:w="7540" w:type="dxa"/>
          <w:trHeight w:val="1698"/>
        </w:trPr>
        <w:tc>
          <w:tcPr>
            <w:tcW w:w="991" w:type="dxa"/>
            <w:vAlign w:val="center"/>
          </w:tcPr>
          <w:p w14:paraId="1CE73B40" w14:textId="77777777" w:rsidR="00AC3778" w:rsidRPr="0027565B" w:rsidRDefault="00AC3778" w:rsidP="00AC3778">
            <w:pPr>
              <w:rPr>
                <w:rFonts w:ascii="Century" w:hAnsi="Century"/>
                <w:b/>
                <w:bCs/>
              </w:rPr>
            </w:pPr>
            <w:r w:rsidRPr="0027565B">
              <w:rPr>
                <w:rFonts w:ascii="Century" w:hAnsi="Century"/>
                <w:b/>
                <w:bCs/>
              </w:rPr>
              <w:t>№ з/п</w:t>
            </w:r>
          </w:p>
        </w:tc>
        <w:tc>
          <w:tcPr>
            <w:tcW w:w="823" w:type="dxa"/>
            <w:vAlign w:val="center"/>
          </w:tcPr>
          <w:p w14:paraId="6DD8CD6E" w14:textId="77777777" w:rsidR="00AC3778" w:rsidRPr="0027565B" w:rsidRDefault="00AC3778" w:rsidP="00AC3778">
            <w:pPr>
              <w:rPr>
                <w:rFonts w:ascii="Century" w:hAnsi="Century"/>
                <w:b/>
                <w:bCs/>
              </w:rPr>
            </w:pPr>
            <w:proofErr w:type="spellStart"/>
            <w:r w:rsidRPr="0027565B">
              <w:rPr>
                <w:rFonts w:ascii="Century" w:hAnsi="Century"/>
                <w:b/>
                <w:bCs/>
                <w:sz w:val="20"/>
                <w:szCs w:val="20"/>
              </w:rPr>
              <w:t>Ідентифі-катор</w:t>
            </w:r>
            <w:proofErr w:type="spellEnd"/>
          </w:p>
        </w:tc>
        <w:tc>
          <w:tcPr>
            <w:tcW w:w="3856" w:type="dxa"/>
            <w:vAlign w:val="center"/>
          </w:tcPr>
          <w:p w14:paraId="314DE43B" w14:textId="77777777" w:rsidR="00AC3778" w:rsidRPr="0027565B" w:rsidRDefault="00AC3778" w:rsidP="00AC3778">
            <w:pPr>
              <w:rPr>
                <w:rFonts w:ascii="Century" w:hAnsi="Century"/>
                <w:b/>
                <w:bCs/>
              </w:rPr>
            </w:pPr>
            <w:r w:rsidRPr="0027565B">
              <w:rPr>
                <w:rFonts w:ascii="Century" w:hAnsi="Century"/>
                <w:b/>
                <w:bCs/>
              </w:rPr>
              <w:t>Найменування адміністративної послуги</w:t>
            </w:r>
          </w:p>
        </w:tc>
        <w:tc>
          <w:tcPr>
            <w:tcW w:w="3941" w:type="dxa"/>
            <w:vAlign w:val="center"/>
          </w:tcPr>
          <w:p w14:paraId="14397B3C" w14:textId="77777777" w:rsidR="00AC3778" w:rsidRPr="0027565B" w:rsidRDefault="00AC3778" w:rsidP="00AC3778">
            <w:pPr>
              <w:spacing w:line="228" w:lineRule="auto"/>
              <w:jc w:val="center"/>
              <w:rPr>
                <w:rFonts w:ascii="Century" w:hAnsi="Century"/>
                <w:b/>
                <w:bCs/>
                <w:lang w:eastAsia="ru-RU"/>
              </w:rPr>
            </w:pPr>
            <w:r w:rsidRPr="0027565B">
              <w:rPr>
                <w:rFonts w:ascii="Century" w:hAnsi="Century"/>
                <w:b/>
                <w:bCs/>
                <w:lang w:eastAsia="ru-RU"/>
              </w:rPr>
              <w:t>Правові підстави для надання адміністративної послуги</w:t>
            </w:r>
          </w:p>
          <w:p w14:paraId="7C39716E" w14:textId="77777777" w:rsidR="00AC3778" w:rsidRPr="0027565B" w:rsidRDefault="00AC3778" w:rsidP="00AC3778">
            <w:pPr>
              <w:rPr>
                <w:rFonts w:ascii="Century" w:hAnsi="Century"/>
                <w:b/>
                <w:bCs/>
              </w:rPr>
            </w:pPr>
          </w:p>
        </w:tc>
        <w:tc>
          <w:tcPr>
            <w:tcW w:w="992" w:type="dxa"/>
            <w:vAlign w:val="center"/>
          </w:tcPr>
          <w:p w14:paraId="42C1717C" w14:textId="77777777" w:rsidR="00AC3778" w:rsidRPr="0027565B" w:rsidRDefault="00AC3778" w:rsidP="0027565B">
            <w:pPr>
              <w:jc w:val="center"/>
              <w:rPr>
                <w:rFonts w:ascii="Century" w:hAnsi="Century"/>
                <w:b/>
                <w:bCs/>
              </w:rPr>
            </w:pPr>
            <w:r w:rsidRPr="0027565B">
              <w:rPr>
                <w:rFonts w:ascii="Century" w:hAnsi="Century"/>
                <w:b/>
                <w:bCs/>
              </w:rPr>
              <w:t>Примітка</w:t>
            </w:r>
          </w:p>
        </w:tc>
      </w:tr>
      <w:tr w:rsidR="00AC3778" w:rsidRPr="0027565B" w14:paraId="38CF233D" w14:textId="77777777" w:rsidTr="00AC3778">
        <w:trPr>
          <w:gridAfter w:val="4"/>
          <w:wAfter w:w="7540" w:type="dxa"/>
        </w:trPr>
        <w:tc>
          <w:tcPr>
            <w:tcW w:w="10603" w:type="dxa"/>
            <w:gridSpan w:val="5"/>
          </w:tcPr>
          <w:p w14:paraId="2B7B6B46" w14:textId="77777777" w:rsidR="00AC3778" w:rsidRPr="0027565B" w:rsidRDefault="00AC3778" w:rsidP="00AC3778">
            <w:pPr>
              <w:jc w:val="center"/>
              <w:rPr>
                <w:b/>
                <w:bCs/>
              </w:rPr>
            </w:pPr>
            <w:r w:rsidRPr="0027565B">
              <w:rPr>
                <w:b/>
                <w:bCs/>
              </w:rPr>
              <w:t>РЕЄСТРАЦІЯ БІЗНЕСУ</w:t>
            </w:r>
          </w:p>
        </w:tc>
      </w:tr>
      <w:tr w:rsidR="00AC3778" w:rsidRPr="0027565B" w14:paraId="26B60DF5" w14:textId="77777777" w:rsidTr="00AC3778">
        <w:trPr>
          <w:gridAfter w:val="4"/>
          <w:wAfter w:w="7540" w:type="dxa"/>
        </w:trPr>
        <w:tc>
          <w:tcPr>
            <w:tcW w:w="991" w:type="dxa"/>
          </w:tcPr>
          <w:p w14:paraId="7D87A795" w14:textId="77777777" w:rsidR="00AC3778" w:rsidRPr="0027565B" w:rsidRDefault="00AC3778" w:rsidP="00AC3778">
            <w:pPr>
              <w:numPr>
                <w:ilvl w:val="0"/>
                <w:numId w:val="7"/>
              </w:numPr>
              <w:contextualSpacing/>
              <w:jc w:val="both"/>
            </w:pPr>
          </w:p>
        </w:tc>
        <w:tc>
          <w:tcPr>
            <w:tcW w:w="823" w:type="dxa"/>
          </w:tcPr>
          <w:p w14:paraId="583509D2" w14:textId="77777777" w:rsidR="00AC3778" w:rsidRPr="0027565B" w:rsidRDefault="00AC3778" w:rsidP="00AC3778">
            <w:r w:rsidRPr="0027565B">
              <w:t>00050</w:t>
            </w:r>
          </w:p>
        </w:tc>
        <w:tc>
          <w:tcPr>
            <w:tcW w:w="3856" w:type="dxa"/>
          </w:tcPr>
          <w:p w14:paraId="05C69F86" w14:textId="77777777" w:rsidR="00AC3778" w:rsidRPr="0027565B" w:rsidRDefault="00AC3778" w:rsidP="00AC3778">
            <w:r w:rsidRPr="0027565B">
              <w:t>Державна реєстрація створення юридичної особи (крім громадського формування та релігійної організації)</w:t>
            </w:r>
          </w:p>
        </w:tc>
        <w:tc>
          <w:tcPr>
            <w:tcW w:w="3941" w:type="dxa"/>
          </w:tcPr>
          <w:p w14:paraId="2FE2902D" w14:textId="77777777" w:rsidR="00AC3778" w:rsidRPr="0027565B" w:rsidRDefault="00AC3778" w:rsidP="00AC3778">
            <w:r w:rsidRPr="0027565B">
              <w:t>Закон України “Про державну реєстрацію юридичних осіб, фізичних осіб — підприємців та громадських формувань”</w:t>
            </w:r>
          </w:p>
        </w:tc>
        <w:tc>
          <w:tcPr>
            <w:tcW w:w="992" w:type="dxa"/>
          </w:tcPr>
          <w:p w14:paraId="21C1E68A" w14:textId="77777777" w:rsidR="00AC3778" w:rsidRPr="0027565B" w:rsidRDefault="00AC3778" w:rsidP="00AC3778">
            <w:r w:rsidRPr="0027565B">
              <w:t>ЦНАП</w:t>
            </w:r>
          </w:p>
        </w:tc>
      </w:tr>
      <w:tr w:rsidR="00AC3778" w:rsidRPr="0027565B" w14:paraId="4A262D09" w14:textId="77777777" w:rsidTr="00AC3778">
        <w:trPr>
          <w:gridAfter w:val="4"/>
          <w:wAfter w:w="7540" w:type="dxa"/>
        </w:trPr>
        <w:tc>
          <w:tcPr>
            <w:tcW w:w="991" w:type="dxa"/>
          </w:tcPr>
          <w:p w14:paraId="314230F8" w14:textId="77777777" w:rsidR="00AC3778" w:rsidRPr="0027565B" w:rsidRDefault="00AC3778" w:rsidP="00AC3778">
            <w:pPr>
              <w:numPr>
                <w:ilvl w:val="0"/>
                <w:numId w:val="7"/>
              </w:numPr>
              <w:contextualSpacing/>
              <w:jc w:val="both"/>
            </w:pPr>
          </w:p>
        </w:tc>
        <w:tc>
          <w:tcPr>
            <w:tcW w:w="823" w:type="dxa"/>
          </w:tcPr>
          <w:p w14:paraId="535D6013" w14:textId="77777777" w:rsidR="00AC3778" w:rsidRPr="0027565B" w:rsidRDefault="00AC3778" w:rsidP="00AC3778">
            <w:r w:rsidRPr="0027565B">
              <w:t>00054</w:t>
            </w:r>
          </w:p>
        </w:tc>
        <w:tc>
          <w:tcPr>
            <w:tcW w:w="3856" w:type="dxa"/>
          </w:tcPr>
          <w:p w14:paraId="403BABC5" w14:textId="77777777" w:rsidR="00AC3778" w:rsidRPr="0027565B" w:rsidRDefault="00AC3778" w:rsidP="00AC3778">
            <w:r w:rsidRPr="0027565B">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3941" w:type="dxa"/>
          </w:tcPr>
          <w:p w14:paraId="4C396980" w14:textId="77777777" w:rsidR="00AC3778" w:rsidRPr="0027565B" w:rsidRDefault="00AC3778" w:rsidP="00AC3778">
            <w:r w:rsidRPr="0027565B">
              <w:t>—“—</w:t>
            </w:r>
          </w:p>
        </w:tc>
        <w:tc>
          <w:tcPr>
            <w:tcW w:w="992" w:type="dxa"/>
          </w:tcPr>
          <w:p w14:paraId="51913189" w14:textId="77777777" w:rsidR="00AC3778" w:rsidRPr="0027565B" w:rsidRDefault="00AC3778" w:rsidP="00AC3778">
            <w:r w:rsidRPr="0027565B">
              <w:t>ЦНАП</w:t>
            </w:r>
          </w:p>
        </w:tc>
      </w:tr>
      <w:tr w:rsidR="00AC3778" w:rsidRPr="0027565B" w14:paraId="5DC4923C" w14:textId="77777777" w:rsidTr="00AC3778">
        <w:trPr>
          <w:gridAfter w:val="4"/>
          <w:wAfter w:w="7540" w:type="dxa"/>
        </w:trPr>
        <w:tc>
          <w:tcPr>
            <w:tcW w:w="991" w:type="dxa"/>
          </w:tcPr>
          <w:p w14:paraId="359A8B0F" w14:textId="77777777" w:rsidR="00AC3778" w:rsidRPr="0027565B" w:rsidRDefault="00AC3778" w:rsidP="00AC3778">
            <w:pPr>
              <w:numPr>
                <w:ilvl w:val="0"/>
                <w:numId w:val="7"/>
              </w:numPr>
              <w:contextualSpacing/>
              <w:jc w:val="both"/>
            </w:pPr>
          </w:p>
        </w:tc>
        <w:tc>
          <w:tcPr>
            <w:tcW w:w="823" w:type="dxa"/>
          </w:tcPr>
          <w:p w14:paraId="04D5A1A9" w14:textId="77777777" w:rsidR="00AC3778" w:rsidRPr="0027565B" w:rsidRDefault="00AC3778" w:rsidP="00AC3778">
            <w:r w:rsidRPr="0027565B">
              <w:t>00052</w:t>
            </w:r>
          </w:p>
        </w:tc>
        <w:tc>
          <w:tcPr>
            <w:tcW w:w="3856" w:type="dxa"/>
          </w:tcPr>
          <w:p w14:paraId="12A77064" w14:textId="77777777" w:rsidR="00AC3778" w:rsidRPr="0027565B" w:rsidRDefault="00AC3778" w:rsidP="00AC3778">
            <w:r w:rsidRPr="0027565B">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3941" w:type="dxa"/>
          </w:tcPr>
          <w:p w14:paraId="3C8F754F" w14:textId="77777777" w:rsidR="00AC3778" w:rsidRPr="0027565B" w:rsidRDefault="00AC3778" w:rsidP="00AC3778">
            <w:r w:rsidRPr="0027565B">
              <w:t>Закон України “Про державну реєстрацію юридичних осіб, фізичних осіб — підприємців та громадських формувань”</w:t>
            </w:r>
          </w:p>
        </w:tc>
        <w:tc>
          <w:tcPr>
            <w:tcW w:w="992" w:type="dxa"/>
          </w:tcPr>
          <w:p w14:paraId="66942E64" w14:textId="77777777" w:rsidR="00AC3778" w:rsidRPr="0027565B" w:rsidRDefault="00AC3778" w:rsidP="00AC3778">
            <w:r w:rsidRPr="0027565B">
              <w:t>ЦНАП</w:t>
            </w:r>
          </w:p>
        </w:tc>
      </w:tr>
      <w:tr w:rsidR="00AC3778" w:rsidRPr="0027565B" w14:paraId="0DCF7509" w14:textId="77777777" w:rsidTr="00AC3778">
        <w:trPr>
          <w:gridAfter w:val="4"/>
          <w:wAfter w:w="7540" w:type="dxa"/>
        </w:trPr>
        <w:tc>
          <w:tcPr>
            <w:tcW w:w="991" w:type="dxa"/>
          </w:tcPr>
          <w:p w14:paraId="592AF4D1" w14:textId="77777777" w:rsidR="00AC3778" w:rsidRPr="0027565B" w:rsidRDefault="00AC3778" w:rsidP="00AC3778">
            <w:pPr>
              <w:numPr>
                <w:ilvl w:val="0"/>
                <w:numId w:val="7"/>
              </w:numPr>
              <w:contextualSpacing/>
              <w:jc w:val="both"/>
            </w:pPr>
          </w:p>
        </w:tc>
        <w:tc>
          <w:tcPr>
            <w:tcW w:w="823" w:type="dxa"/>
          </w:tcPr>
          <w:p w14:paraId="5FFEDAC7" w14:textId="77777777" w:rsidR="00AC3778" w:rsidRPr="0027565B" w:rsidRDefault="00AC3778" w:rsidP="00AC3778">
            <w:r w:rsidRPr="0027565B">
              <w:t>00056</w:t>
            </w:r>
          </w:p>
        </w:tc>
        <w:tc>
          <w:tcPr>
            <w:tcW w:w="3856" w:type="dxa"/>
          </w:tcPr>
          <w:p w14:paraId="4F1BF0DD" w14:textId="77777777" w:rsidR="00AC3778" w:rsidRPr="0027565B" w:rsidRDefault="00AC3778" w:rsidP="00AC3778">
            <w:r w:rsidRPr="0027565B">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3941" w:type="dxa"/>
          </w:tcPr>
          <w:p w14:paraId="7DF42FB0" w14:textId="77777777" w:rsidR="00AC3778" w:rsidRPr="0027565B" w:rsidRDefault="00AC3778" w:rsidP="00AC3778">
            <w:r w:rsidRPr="0027565B">
              <w:t>—“—</w:t>
            </w:r>
          </w:p>
        </w:tc>
        <w:tc>
          <w:tcPr>
            <w:tcW w:w="992" w:type="dxa"/>
          </w:tcPr>
          <w:p w14:paraId="1BD6783D" w14:textId="77777777" w:rsidR="00AC3778" w:rsidRPr="0027565B" w:rsidRDefault="00AC3778" w:rsidP="00AC3778">
            <w:r w:rsidRPr="0027565B">
              <w:t>ЦНАП</w:t>
            </w:r>
          </w:p>
        </w:tc>
      </w:tr>
      <w:tr w:rsidR="00AC3778" w:rsidRPr="0027565B" w14:paraId="149ABA7D" w14:textId="77777777" w:rsidTr="00AC3778">
        <w:trPr>
          <w:gridAfter w:val="4"/>
          <w:wAfter w:w="7540" w:type="dxa"/>
        </w:trPr>
        <w:tc>
          <w:tcPr>
            <w:tcW w:w="991" w:type="dxa"/>
          </w:tcPr>
          <w:p w14:paraId="6AC98893" w14:textId="77777777" w:rsidR="00AC3778" w:rsidRPr="0027565B" w:rsidRDefault="00AC3778" w:rsidP="00AC3778">
            <w:pPr>
              <w:numPr>
                <w:ilvl w:val="0"/>
                <w:numId w:val="7"/>
              </w:numPr>
              <w:contextualSpacing/>
              <w:jc w:val="both"/>
            </w:pPr>
          </w:p>
        </w:tc>
        <w:tc>
          <w:tcPr>
            <w:tcW w:w="823" w:type="dxa"/>
          </w:tcPr>
          <w:p w14:paraId="508952FB" w14:textId="77777777" w:rsidR="00AC3778" w:rsidRPr="0027565B" w:rsidRDefault="00AC3778" w:rsidP="00AC3778">
            <w:r w:rsidRPr="0027565B">
              <w:t>00057</w:t>
            </w:r>
          </w:p>
        </w:tc>
        <w:tc>
          <w:tcPr>
            <w:tcW w:w="3856" w:type="dxa"/>
          </w:tcPr>
          <w:p w14:paraId="3F415075" w14:textId="77777777" w:rsidR="00AC3778" w:rsidRPr="0027565B" w:rsidRDefault="00AC3778" w:rsidP="00AC3778">
            <w:r w:rsidRPr="0027565B">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3941" w:type="dxa"/>
          </w:tcPr>
          <w:p w14:paraId="47B87A36" w14:textId="77777777" w:rsidR="00AC3778" w:rsidRPr="0027565B" w:rsidRDefault="00AC3778" w:rsidP="00AC3778">
            <w:r w:rsidRPr="0027565B">
              <w:t>Закон України “Про державну реєстрацію юридичних осіб, фізичних осіб — підприємців та громадських формувань”</w:t>
            </w:r>
          </w:p>
        </w:tc>
        <w:tc>
          <w:tcPr>
            <w:tcW w:w="992" w:type="dxa"/>
          </w:tcPr>
          <w:p w14:paraId="0B353E11" w14:textId="77777777" w:rsidR="00AC3778" w:rsidRPr="0027565B" w:rsidRDefault="00AC3778" w:rsidP="00AC3778">
            <w:r w:rsidRPr="0027565B">
              <w:t>ЦНАП</w:t>
            </w:r>
          </w:p>
        </w:tc>
      </w:tr>
      <w:tr w:rsidR="00AC3778" w:rsidRPr="0027565B" w14:paraId="103CEE49" w14:textId="77777777" w:rsidTr="00AC3778">
        <w:trPr>
          <w:gridAfter w:val="4"/>
          <w:wAfter w:w="7540" w:type="dxa"/>
        </w:trPr>
        <w:tc>
          <w:tcPr>
            <w:tcW w:w="991" w:type="dxa"/>
          </w:tcPr>
          <w:p w14:paraId="0EF11C9D" w14:textId="77777777" w:rsidR="00AC3778" w:rsidRPr="0027565B" w:rsidRDefault="00AC3778" w:rsidP="00AC3778">
            <w:pPr>
              <w:numPr>
                <w:ilvl w:val="0"/>
                <w:numId w:val="7"/>
              </w:numPr>
              <w:contextualSpacing/>
              <w:jc w:val="both"/>
            </w:pPr>
          </w:p>
        </w:tc>
        <w:tc>
          <w:tcPr>
            <w:tcW w:w="823" w:type="dxa"/>
          </w:tcPr>
          <w:p w14:paraId="52E36649" w14:textId="77777777" w:rsidR="00AC3778" w:rsidRPr="0027565B" w:rsidRDefault="00AC3778" w:rsidP="00AC3778">
            <w:r w:rsidRPr="0027565B">
              <w:t>00094</w:t>
            </w:r>
          </w:p>
        </w:tc>
        <w:tc>
          <w:tcPr>
            <w:tcW w:w="3856" w:type="dxa"/>
          </w:tcPr>
          <w:p w14:paraId="78D7E1A6" w14:textId="77777777" w:rsidR="00AC3778" w:rsidRPr="0027565B" w:rsidRDefault="00AC3778" w:rsidP="00AC3778">
            <w:r w:rsidRPr="0027565B">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3941" w:type="dxa"/>
          </w:tcPr>
          <w:p w14:paraId="0CF88310" w14:textId="77777777" w:rsidR="00AC3778" w:rsidRPr="0027565B" w:rsidRDefault="00AC3778" w:rsidP="00AC3778">
            <w:r w:rsidRPr="0027565B">
              <w:t>—“—</w:t>
            </w:r>
          </w:p>
        </w:tc>
        <w:tc>
          <w:tcPr>
            <w:tcW w:w="992" w:type="dxa"/>
          </w:tcPr>
          <w:p w14:paraId="34C8A3B4" w14:textId="77777777" w:rsidR="00AC3778" w:rsidRPr="0027565B" w:rsidRDefault="00AC3778" w:rsidP="00AC3778">
            <w:r w:rsidRPr="0027565B">
              <w:t>ЦНАП</w:t>
            </w:r>
          </w:p>
        </w:tc>
      </w:tr>
      <w:tr w:rsidR="00AC3778" w:rsidRPr="0027565B" w14:paraId="5983FE65" w14:textId="77777777" w:rsidTr="00AC3778">
        <w:trPr>
          <w:gridAfter w:val="4"/>
          <w:wAfter w:w="7540" w:type="dxa"/>
        </w:trPr>
        <w:tc>
          <w:tcPr>
            <w:tcW w:w="991" w:type="dxa"/>
          </w:tcPr>
          <w:p w14:paraId="0C8E1B59" w14:textId="77777777" w:rsidR="00AC3778" w:rsidRPr="0027565B" w:rsidRDefault="00AC3778" w:rsidP="00AC3778">
            <w:pPr>
              <w:numPr>
                <w:ilvl w:val="0"/>
                <w:numId w:val="7"/>
              </w:numPr>
              <w:contextualSpacing/>
              <w:jc w:val="both"/>
            </w:pPr>
          </w:p>
        </w:tc>
        <w:tc>
          <w:tcPr>
            <w:tcW w:w="823" w:type="dxa"/>
          </w:tcPr>
          <w:p w14:paraId="42BBDAFB" w14:textId="77777777" w:rsidR="00AC3778" w:rsidRPr="0027565B" w:rsidRDefault="00AC3778" w:rsidP="00AC3778">
            <w:r w:rsidRPr="0027565B">
              <w:t>00097</w:t>
            </w:r>
          </w:p>
        </w:tc>
        <w:tc>
          <w:tcPr>
            <w:tcW w:w="3856" w:type="dxa"/>
          </w:tcPr>
          <w:p w14:paraId="3BCCAB1F" w14:textId="77777777" w:rsidR="00AC3778" w:rsidRPr="0027565B" w:rsidRDefault="00AC3778" w:rsidP="00AC3778">
            <w:r w:rsidRPr="0027565B">
              <w:t>Державна реєстрація припинення юридичної особи в результаті її ліквідації (крім громадського формування та релігійної організації)</w:t>
            </w:r>
          </w:p>
        </w:tc>
        <w:tc>
          <w:tcPr>
            <w:tcW w:w="3941" w:type="dxa"/>
          </w:tcPr>
          <w:p w14:paraId="35CD993B" w14:textId="77777777" w:rsidR="00AC3778" w:rsidRPr="0027565B" w:rsidRDefault="00AC3778" w:rsidP="00AC3778">
            <w:r w:rsidRPr="0027565B">
              <w:t>—“—</w:t>
            </w:r>
          </w:p>
        </w:tc>
        <w:tc>
          <w:tcPr>
            <w:tcW w:w="992" w:type="dxa"/>
          </w:tcPr>
          <w:p w14:paraId="2B7C4586" w14:textId="77777777" w:rsidR="00AC3778" w:rsidRPr="0027565B" w:rsidRDefault="00AC3778" w:rsidP="00AC3778">
            <w:r w:rsidRPr="0027565B">
              <w:t>ЦНАП</w:t>
            </w:r>
          </w:p>
        </w:tc>
      </w:tr>
      <w:tr w:rsidR="00AC3778" w:rsidRPr="0027565B" w14:paraId="2F34C9EB" w14:textId="77777777" w:rsidTr="00AC3778">
        <w:trPr>
          <w:gridAfter w:val="4"/>
          <w:wAfter w:w="7540" w:type="dxa"/>
        </w:trPr>
        <w:tc>
          <w:tcPr>
            <w:tcW w:w="991" w:type="dxa"/>
          </w:tcPr>
          <w:p w14:paraId="37C344EE" w14:textId="77777777" w:rsidR="00AC3778" w:rsidRPr="0027565B" w:rsidRDefault="00AC3778" w:rsidP="00AC3778">
            <w:pPr>
              <w:numPr>
                <w:ilvl w:val="0"/>
                <w:numId w:val="7"/>
              </w:numPr>
              <w:contextualSpacing/>
              <w:jc w:val="both"/>
            </w:pPr>
          </w:p>
        </w:tc>
        <w:tc>
          <w:tcPr>
            <w:tcW w:w="823" w:type="dxa"/>
          </w:tcPr>
          <w:p w14:paraId="593828F0" w14:textId="77777777" w:rsidR="00AC3778" w:rsidRPr="0027565B" w:rsidRDefault="00AC3778" w:rsidP="00AC3778">
            <w:r w:rsidRPr="0027565B">
              <w:t>00100</w:t>
            </w:r>
          </w:p>
        </w:tc>
        <w:tc>
          <w:tcPr>
            <w:tcW w:w="3856" w:type="dxa"/>
          </w:tcPr>
          <w:p w14:paraId="5A876E28" w14:textId="77777777" w:rsidR="00AC3778" w:rsidRPr="0027565B" w:rsidRDefault="00AC3778" w:rsidP="00AC3778">
            <w:r w:rsidRPr="0027565B">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3941" w:type="dxa"/>
          </w:tcPr>
          <w:p w14:paraId="1899CEBF" w14:textId="77777777" w:rsidR="00AC3778" w:rsidRPr="0027565B" w:rsidRDefault="00AC3778" w:rsidP="00AC3778">
            <w:r w:rsidRPr="0027565B">
              <w:t>—“—</w:t>
            </w:r>
          </w:p>
        </w:tc>
        <w:tc>
          <w:tcPr>
            <w:tcW w:w="992" w:type="dxa"/>
          </w:tcPr>
          <w:p w14:paraId="5F9D4389" w14:textId="77777777" w:rsidR="00AC3778" w:rsidRPr="0027565B" w:rsidRDefault="00AC3778" w:rsidP="00AC3778">
            <w:r w:rsidRPr="0027565B">
              <w:t>ЦНАП</w:t>
            </w:r>
          </w:p>
        </w:tc>
      </w:tr>
      <w:tr w:rsidR="00AC3778" w:rsidRPr="0027565B" w14:paraId="66BD3328" w14:textId="77777777" w:rsidTr="00AC3778">
        <w:trPr>
          <w:gridAfter w:val="4"/>
          <w:wAfter w:w="7540" w:type="dxa"/>
        </w:trPr>
        <w:tc>
          <w:tcPr>
            <w:tcW w:w="991" w:type="dxa"/>
          </w:tcPr>
          <w:p w14:paraId="17330C79" w14:textId="77777777" w:rsidR="00AC3778" w:rsidRPr="0027565B" w:rsidRDefault="00AC3778" w:rsidP="00AC3778">
            <w:pPr>
              <w:numPr>
                <w:ilvl w:val="0"/>
                <w:numId w:val="7"/>
              </w:numPr>
              <w:contextualSpacing/>
              <w:jc w:val="both"/>
            </w:pPr>
          </w:p>
        </w:tc>
        <w:tc>
          <w:tcPr>
            <w:tcW w:w="823" w:type="dxa"/>
          </w:tcPr>
          <w:p w14:paraId="1C72381B" w14:textId="77777777" w:rsidR="00AC3778" w:rsidRPr="0027565B" w:rsidRDefault="00AC3778" w:rsidP="00AC3778">
            <w:r w:rsidRPr="0027565B">
              <w:t>00073</w:t>
            </w:r>
          </w:p>
        </w:tc>
        <w:tc>
          <w:tcPr>
            <w:tcW w:w="3856" w:type="dxa"/>
          </w:tcPr>
          <w:p w14:paraId="64DF157C" w14:textId="77777777" w:rsidR="00AC3778" w:rsidRPr="0027565B" w:rsidRDefault="00AC3778" w:rsidP="00AC3778">
            <w:r w:rsidRPr="0027565B">
              <w:t>Державна реєстрація рішення про припинення юридичної особи (крім громадського формування та релігійної організації)</w:t>
            </w:r>
          </w:p>
        </w:tc>
        <w:tc>
          <w:tcPr>
            <w:tcW w:w="3941" w:type="dxa"/>
          </w:tcPr>
          <w:p w14:paraId="5D48204B" w14:textId="77777777" w:rsidR="00AC3778" w:rsidRPr="0027565B" w:rsidRDefault="00AC3778" w:rsidP="00AC3778">
            <w:r w:rsidRPr="0027565B">
              <w:t>—“—</w:t>
            </w:r>
          </w:p>
        </w:tc>
        <w:tc>
          <w:tcPr>
            <w:tcW w:w="992" w:type="dxa"/>
          </w:tcPr>
          <w:p w14:paraId="330BCCD1" w14:textId="77777777" w:rsidR="00AC3778" w:rsidRPr="0027565B" w:rsidRDefault="00AC3778" w:rsidP="00AC3778">
            <w:r w:rsidRPr="0027565B">
              <w:t>ЦНАП</w:t>
            </w:r>
          </w:p>
        </w:tc>
      </w:tr>
      <w:tr w:rsidR="00AC3778" w:rsidRPr="0027565B" w14:paraId="4027DFE9" w14:textId="77777777" w:rsidTr="00AC3778">
        <w:trPr>
          <w:gridAfter w:val="4"/>
          <w:wAfter w:w="7540" w:type="dxa"/>
        </w:trPr>
        <w:tc>
          <w:tcPr>
            <w:tcW w:w="991" w:type="dxa"/>
          </w:tcPr>
          <w:p w14:paraId="03607F72" w14:textId="77777777" w:rsidR="00AC3778" w:rsidRPr="0027565B" w:rsidRDefault="00AC3778" w:rsidP="00AC3778">
            <w:pPr>
              <w:numPr>
                <w:ilvl w:val="0"/>
                <w:numId w:val="7"/>
              </w:numPr>
              <w:contextualSpacing/>
              <w:jc w:val="both"/>
            </w:pPr>
          </w:p>
        </w:tc>
        <w:tc>
          <w:tcPr>
            <w:tcW w:w="823" w:type="dxa"/>
          </w:tcPr>
          <w:p w14:paraId="2805D9D5" w14:textId="77777777" w:rsidR="00AC3778" w:rsidRPr="0027565B" w:rsidRDefault="00AC3778" w:rsidP="00AC3778">
            <w:r w:rsidRPr="0027565B">
              <w:t>00083</w:t>
            </w:r>
          </w:p>
        </w:tc>
        <w:tc>
          <w:tcPr>
            <w:tcW w:w="3856" w:type="dxa"/>
          </w:tcPr>
          <w:p w14:paraId="03829AAC" w14:textId="77777777" w:rsidR="00AC3778" w:rsidRPr="0027565B" w:rsidRDefault="00AC3778" w:rsidP="00AC3778">
            <w:r w:rsidRPr="0027565B">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3941" w:type="dxa"/>
          </w:tcPr>
          <w:p w14:paraId="4474673D" w14:textId="77777777" w:rsidR="00AC3778" w:rsidRPr="0027565B" w:rsidRDefault="00AC3778" w:rsidP="00AC3778">
            <w:r w:rsidRPr="0027565B">
              <w:t>—“—</w:t>
            </w:r>
          </w:p>
        </w:tc>
        <w:tc>
          <w:tcPr>
            <w:tcW w:w="992" w:type="dxa"/>
          </w:tcPr>
          <w:p w14:paraId="40A97630" w14:textId="77777777" w:rsidR="00AC3778" w:rsidRPr="0027565B" w:rsidRDefault="00AC3778" w:rsidP="00AC3778">
            <w:r w:rsidRPr="0027565B">
              <w:t>ЦНАП</w:t>
            </w:r>
          </w:p>
        </w:tc>
      </w:tr>
      <w:tr w:rsidR="00AC3778" w:rsidRPr="0027565B" w14:paraId="0A03ACE0" w14:textId="77777777" w:rsidTr="00AC3778">
        <w:trPr>
          <w:gridAfter w:val="4"/>
          <w:wAfter w:w="7540" w:type="dxa"/>
        </w:trPr>
        <w:tc>
          <w:tcPr>
            <w:tcW w:w="991" w:type="dxa"/>
          </w:tcPr>
          <w:p w14:paraId="54C5CAA1" w14:textId="77777777" w:rsidR="00AC3778" w:rsidRPr="0027565B" w:rsidRDefault="00AC3778" w:rsidP="00AC3778">
            <w:pPr>
              <w:numPr>
                <w:ilvl w:val="0"/>
                <w:numId w:val="7"/>
              </w:numPr>
              <w:contextualSpacing/>
              <w:jc w:val="both"/>
            </w:pPr>
          </w:p>
        </w:tc>
        <w:tc>
          <w:tcPr>
            <w:tcW w:w="823" w:type="dxa"/>
          </w:tcPr>
          <w:p w14:paraId="42FB6C4A" w14:textId="77777777" w:rsidR="00AC3778" w:rsidRPr="0027565B" w:rsidRDefault="00AC3778" w:rsidP="00AC3778">
            <w:r w:rsidRPr="0027565B">
              <w:t>00234</w:t>
            </w:r>
          </w:p>
        </w:tc>
        <w:tc>
          <w:tcPr>
            <w:tcW w:w="3856" w:type="dxa"/>
          </w:tcPr>
          <w:p w14:paraId="427618A4" w14:textId="77777777" w:rsidR="00AC3778" w:rsidRPr="0027565B" w:rsidRDefault="00AC3778" w:rsidP="00AC3778">
            <w:r w:rsidRPr="0027565B">
              <w:t>Видача витягу з Єдиного державного реєстру юридичних осіб, фізичних осіб — підприємців та громадських формувань</w:t>
            </w:r>
          </w:p>
        </w:tc>
        <w:tc>
          <w:tcPr>
            <w:tcW w:w="3941" w:type="dxa"/>
          </w:tcPr>
          <w:p w14:paraId="479C298A" w14:textId="77777777" w:rsidR="00AC3778" w:rsidRPr="0027565B" w:rsidRDefault="00AC3778" w:rsidP="00AC3778">
            <w:r w:rsidRPr="0027565B">
              <w:t>Закон України “Про державну реєстрацію юридичних осіб, фізичних осіб — підприємців та громадських формувань”</w:t>
            </w:r>
          </w:p>
        </w:tc>
        <w:tc>
          <w:tcPr>
            <w:tcW w:w="992" w:type="dxa"/>
          </w:tcPr>
          <w:p w14:paraId="4CF2646E" w14:textId="77777777" w:rsidR="00AC3778" w:rsidRPr="0027565B" w:rsidRDefault="00AC3778" w:rsidP="00AC3778">
            <w:r w:rsidRPr="0027565B">
              <w:t>ЦНАП</w:t>
            </w:r>
          </w:p>
        </w:tc>
      </w:tr>
      <w:tr w:rsidR="00AC3778" w:rsidRPr="0027565B" w14:paraId="69F8F398" w14:textId="77777777" w:rsidTr="00AC3778">
        <w:trPr>
          <w:gridAfter w:val="4"/>
          <w:wAfter w:w="7540" w:type="dxa"/>
        </w:trPr>
        <w:tc>
          <w:tcPr>
            <w:tcW w:w="991" w:type="dxa"/>
          </w:tcPr>
          <w:p w14:paraId="4A0BC9D8" w14:textId="77777777" w:rsidR="00AC3778" w:rsidRPr="0027565B" w:rsidRDefault="00AC3778" w:rsidP="00AC3778">
            <w:pPr>
              <w:numPr>
                <w:ilvl w:val="0"/>
                <w:numId w:val="7"/>
              </w:numPr>
              <w:contextualSpacing/>
              <w:jc w:val="both"/>
            </w:pPr>
          </w:p>
        </w:tc>
        <w:tc>
          <w:tcPr>
            <w:tcW w:w="823" w:type="dxa"/>
          </w:tcPr>
          <w:p w14:paraId="414B2D59" w14:textId="77777777" w:rsidR="00AC3778" w:rsidRPr="0027565B" w:rsidRDefault="00AC3778" w:rsidP="00AC3778">
            <w:r w:rsidRPr="0027565B">
              <w:t>01179</w:t>
            </w:r>
          </w:p>
        </w:tc>
        <w:tc>
          <w:tcPr>
            <w:tcW w:w="3856" w:type="dxa"/>
          </w:tcPr>
          <w:p w14:paraId="7C178CEA" w14:textId="77777777" w:rsidR="00AC3778" w:rsidRPr="0027565B" w:rsidRDefault="00AC3778" w:rsidP="00AC3778">
            <w:r w:rsidRPr="0027565B">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3941" w:type="dxa"/>
          </w:tcPr>
          <w:p w14:paraId="2E85E831" w14:textId="77777777" w:rsidR="00AC3778" w:rsidRPr="0027565B" w:rsidRDefault="00AC3778" w:rsidP="00AC3778">
            <w:r w:rsidRPr="0027565B">
              <w:t>—“—</w:t>
            </w:r>
          </w:p>
        </w:tc>
        <w:tc>
          <w:tcPr>
            <w:tcW w:w="992" w:type="dxa"/>
          </w:tcPr>
          <w:p w14:paraId="62296AF4" w14:textId="77777777" w:rsidR="00AC3778" w:rsidRPr="0027565B" w:rsidRDefault="00AC3778" w:rsidP="00AC3778">
            <w:r w:rsidRPr="0027565B">
              <w:t>ЦНАП</w:t>
            </w:r>
          </w:p>
        </w:tc>
      </w:tr>
      <w:tr w:rsidR="00AC3778" w:rsidRPr="0027565B" w14:paraId="51E05EEE" w14:textId="77777777" w:rsidTr="00AC3778">
        <w:trPr>
          <w:gridAfter w:val="4"/>
          <w:wAfter w:w="7540" w:type="dxa"/>
        </w:trPr>
        <w:tc>
          <w:tcPr>
            <w:tcW w:w="991" w:type="dxa"/>
          </w:tcPr>
          <w:p w14:paraId="0EA61013" w14:textId="77777777" w:rsidR="00AC3778" w:rsidRPr="0027565B" w:rsidRDefault="00AC3778" w:rsidP="00AC3778">
            <w:pPr>
              <w:numPr>
                <w:ilvl w:val="0"/>
                <w:numId w:val="7"/>
              </w:numPr>
              <w:contextualSpacing/>
              <w:jc w:val="both"/>
            </w:pPr>
          </w:p>
        </w:tc>
        <w:tc>
          <w:tcPr>
            <w:tcW w:w="823" w:type="dxa"/>
          </w:tcPr>
          <w:p w14:paraId="13C35410" w14:textId="77777777" w:rsidR="00AC3778" w:rsidRPr="0027565B" w:rsidRDefault="00AC3778" w:rsidP="00AC3778">
            <w:r w:rsidRPr="0027565B">
              <w:t>00058</w:t>
            </w:r>
          </w:p>
        </w:tc>
        <w:tc>
          <w:tcPr>
            <w:tcW w:w="3856" w:type="dxa"/>
          </w:tcPr>
          <w:p w14:paraId="477CB544" w14:textId="77777777" w:rsidR="00AC3778" w:rsidRPr="0027565B" w:rsidRDefault="00AC3778" w:rsidP="00AC3778">
            <w:r w:rsidRPr="0027565B">
              <w:t>Державна реєстрація рішення про виділ юридичної особи (крім громадського формування та релігійної організації)</w:t>
            </w:r>
          </w:p>
        </w:tc>
        <w:tc>
          <w:tcPr>
            <w:tcW w:w="3941" w:type="dxa"/>
          </w:tcPr>
          <w:p w14:paraId="1642C82C" w14:textId="77777777" w:rsidR="00AC3778" w:rsidRPr="0027565B" w:rsidRDefault="00AC3778" w:rsidP="00AC3778">
            <w:r w:rsidRPr="0027565B">
              <w:t>—“—</w:t>
            </w:r>
          </w:p>
        </w:tc>
        <w:tc>
          <w:tcPr>
            <w:tcW w:w="992" w:type="dxa"/>
          </w:tcPr>
          <w:p w14:paraId="1B060AFD" w14:textId="77777777" w:rsidR="00AC3778" w:rsidRPr="0027565B" w:rsidRDefault="00AC3778" w:rsidP="00AC3778">
            <w:r w:rsidRPr="0027565B">
              <w:t>ЦНАП</w:t>
            </w:r>
          </w:p>
        </w:tc>
      </w:tr>
      <w:tr w:rsidR="00AC3778" w:rsidRPr="0027565B" w14:paraId="19C8AA04" w14:textId="77777777" w:rsidTr="00AC3778">
        <w:trPr>
          <w:gridAfter w:val="4"/>
          <w:wAfter w:w="7540" w:type="dxa"/>
        </w:trPr>
        <w:tc>
          <w:tcPr>
            <w:tcW w:w="991" w:type="dxa"/>
          </w:tcPr>
          <w:p w14:paraId="27A6B431" w14:textId="77777777" w:rsidR="00AC3778" w:rsidRPr="0027565B" w:rsidRDefault="00AC3778" w:rsidP="00AC3778">
            <w:pPr>
              <w:numPr>
                <w:ilvl w:val="0"/>
                <w:numId w:val="7"/>
              </w:numPr>
              <w:contextualSpacing/>
              <w:jc w:val="both"/>
            </w:pPr>
          </w:p>
        </w:tc>
        <w:tc>
          <w:tcPr>
            <w:tcW w:w="823" w:type="dxa"/>
          </w:tcPr>
          <w:p w14:paraId="415B8C93" w14:textId="77777777" w:rsidR="00AC3778" w:rsidRPr="0027565B" w:rsidRDefault="00AC3778" w:rsidP="00AC3778">
            <w:r w:rsidRPr="0027565B">
              <w:t>00087</w:t>
            </w:r>
          </w:p>
        </w:tc>
        <w:tc>
          <w:tcPr>
            <w:tcW w:w="3856" w:type="dxa"/>
          </w:tcPr>
          <w:p w14:paraId="702CB5E5" w14:textId="77777777" w:rsidR="00AC3778" w:rsidRPr="0027565B" w:rsidRDefault="00AC3778" w:rsidP="00AC3778">
            <w:r w:rsidRPr="0027565B">
              <w:t>Державна реєстрація створення відокремленого підрозділу юридичної особи (крім громадського формування та релігійної організації)</w:t>
            </w:r>
          </w:p>
        </w:tc>
        <w:tc>
          <w:tcPr>
            <w:tcW w:w="3941" w:type="dxa"/>
          </w:tcPr>
          <w:p w14:paraId="7E4B11DE" w14:textId="77777777" w:rsidR="00AC3778" w:rsidRPr="0027565B" w:rsidRDefault="00AC3778" w:rsidP="00AC3778">
            <w:r w:rsidRPr="0027565B">
              <w:t>—“—</w:t>
            </w:r>
          </w:p>
        </w:tc>
        <w:tc>
          <w:tcPr>
            <w:tcW w:w="992" w:type="dxa"/>
          </w:tcPr>
          <w:p w14:paraId="20F95F45" w14:textId="77777777" w:rsidR="00AC3778" w:rsidRPr="0027565B" w:rsidRDefault="00AC3778" w:rsidP="00AC3778">
            <w:r w:rsidRPr="0027565B">
              <w:t>ЦНАП</w:t>
            </w:r>
          </w:p>
        </w:tc>
      </w:tr>
      <w:tr w:rsidR="00AC3778" w:rsidRPr="0027565B" w14:paraId="236E0584" w14:textId="77777777" w:rsidTr="00AC3778">
        <w:trPr>
          <w:gridAfter w:val="4"/>
          <w:wAfter w:w="7540" w:type="dxa"/>
        </w:trPr>
        <w:tc>
          <w:tcPr>
            <w:tcW w:w="991" w:type="dxa"/>
          </w:tcPr>
          <w:p w14:paraId="422F2E06" w14:textId="77777777" w:rsidR="00AC3778" w:rsidRPr="0027565B" w:rsidRDefault="00AC3778" w:rsidP="00AC3778">
            <w:pPr>
              <w:numPr>
                <w:ilvl w:val="0"/>
                <w:numId w:val="7"/>
              </w:numPr>
              <w:contextualSpacing/>
              <w:jc w:val="both"/>
            </w:pPr>
          </w:p>
        </w:tc>
        <w:tc>
          <w:tcPr>
            <w:tcW w:w="823" w:type="dxa"/>
          </w:tcPr>
          <w:p w14:paraId="27057C77" w14:textId="77777777" w:rsidR="00AC3778" w:rsidRPr="0027565B" w:rsidRDefault="00AC3778" w:rsidP="00AC3778">
            <w:r w:rsidRPr="0027565B">
              <w:t>00090</w:t>
            </w:r>
          </w:p>
        </w:tc>
        <w:tc>
          <w:tcPr>
            <w:tcW w:w="3856" w:type="dxa"/>
          </w:tcPr>
          <w:p w14:paraId="1884A45E" w14:textId="77777777" w:rsidR="00AC3778" w:rsidRPr="0027565B" w:rsidRDefault="00AC3778" w:rsidP="00AC3778">
            <w:r w:rsidRPr="0027565B">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3941" w:type="dxa"/>
          </w:tcPr>
          <w:p w14:paraId="33A27A66" w14:textId="77777777" w:rsidR="00AC3778" w:rsidRPr="0027565B" w:rsidRDefault="00AC3778" w:rsidP="00AC3778">
            <w:r w:rsidRPr="0027565B">
              <w:t xml:space="preserve">Закон України “Про державну реєстрацію юридичних осіб, фізичних осіб — підприємців та громадських формувань” </w:t>
            </w:r>
          </w:p>
        </w:tc>
        <w:tc>
          <w:tcPr>
            <w:tcW w:w="992" w:type="dxa"/>
          </w:tcPr>
          <w:p w14:paraId="7B3E6322" w14:textId="77777777" w:rsidR="00AC3778" w:rsidRPr="0027565B" w:rsidRDefault="00AC3778" w:rsidP="00AC3778">
            <w:r w:rsidRPr="0027565B">
              <w:t>ЦНАП</w:t>
            </w:r>
          </w:p>
        </w:tc>
      </w:tr>
      <w:tr w:rsidR="00AC3778" w:rsidRPr="0027565B" w14:paraId="26859B53" w14:textId="77777777" w:rsidTr="00AC3778">
        <w:trPr>
          <w:gridAfter w:val="4"/>
          <w:wAfter w:w="7540" w:type="dxa"/>
        </w:trPr>
        <w:tc>
          <w:tcPr>
            <w:tcW w:w="991" w:type="dxa"/>
          </w:tcPr>
          <w:p w14:paraId="4ED65DA9" w14:textId="77777777" w:rsidR="00AC3778" w:rsidRPr="0027565B" w:rsidRDefault="00AC3778" w:rsidP="00AC3778">
            <w:pPr>
              <w:numPr>
                <w:ilvl w:val="0"/>
                <w:numId w:val="7"/>
              </w:numPr>
              <w:contextualSpacing/>
              <w:jc w:val="both"/>
            </w:pPr>
          </w:p>
        </w:tc>
        <w:tc>
          <w:tcPr>
            <w:tcW w:w="823" w:type="dxa"/>
          </w:tcPr>
          <w:p w14:paraId="10D40BE4" w14:textId="77777777" w:rsidR="00AC3778" w:rsidRPr="0027565B" w:rsidRDefault="00AC3778" w:rsidP="00AC3778">
            <w:r w:rsidRPr="0027565B">
              <w:t>00092</w:t>
            </w:r>
          </w:p>
        </w:tc>
        <w:tc>
          <w:tcPr>
            <w:tcW w:w="3856" w:type="dxa"/>
          </w:tcPr>
          <w:p w14:paraId="31D8E818" w14:textId="77777777" w:rsidR="00AC3778" w:rsidRPr="0027565B" w:rsidRDefault="00AC3778" w:rsidP="00AC3778">
            <w:r w:rsidRPr="0027565B">
              <w:t xml:space="preserve">Державна реєстрація припинення відокремленого підрозділу юридичної особи (крім </w:t>
            </w:r>
            <w:r w:rsidRPr="0027565B">
              <w:lastRenderedPageBreak/>
              <w:t>громадського формування та релігійної організації)</w:t>
            </w:r>
          </w:p>
        </w:tc>
        <w:tc>
          <w:tcPr>
            <w:tcW w:w="3941" w:type="dxa"/>
          </w:tcPr>
          <w:p w14:paraId="694CB862" w14:textId="77777777" w:rsidR="00AC3778" w:rsidRPr="0027565B" w:rsidRDefault="00AC3778" w:rsidP="00AC3778">
            <w:r w:rsidRPr="0027565B">
              <w:lastRenderedPageBreak/>
              <w:t>—“—</w:t>
            </w:r>
          </w:p>
        </w:tc>
        <w:tc>
          <w:tcPr>
            <w:tcW w:w="992" w:type="dxa"/>
          </w:tcPr>
          <w:p w14:paraId="3F4A755F" w14:textId="77777777" w:rsidR="00AC3778" w:rsidRPr="0027565B" w:rsidRDefault="00AC3778" w:rsidP="00AC3778">
            <w:r w:rsidRPr="0027565B">
              <w:t>ЦНАП</w:t>
            </w:r>
          </w:p>
        </w:tc>
      </w:tr>
      <w:tr w:rsidR="00AC3778" w:rsidRPr="0027565B" w14:paraId="557E58A0" w14:textId="77777777" w:rsidTr="00AC3778">
        <w:trPr>
          <w:gridAfter w:val="4"/>
          <w:wAfter w:w="7540" w:type="dxa"/>
        </w:trPr>
        <w:tc>
          <w:tcPr>
            <w:tcW w:w="991" w:type="dxa"/>
          </w:tcPr>
          <w:p w14:paraId="6EA48283" w14:textId="77777777" w:rsidR="00AC3778" w:rsidRPr="0027565B" w:rsidRDefault="00AC3778" w:rsidP="00AC3778">
            <w:pPr>
              <w:numPr>
                <w:ilvl w:val="0"/>
                <w:numId w:val="7"/>
              </w:numPr>
              <w:contextualSpacing/>
              <w:jc w:val="both"/>
            </w:pPr>
          </w:p>
        </w:tc>
        <w:tc>
          <w:tcPr>
            <w:tcW w:w="823" w:type="dxa"/>
          </w:tcPr>
          <w:p w14:paraId="382FC0BE" w14:textId="77777777" w:rsidR="00AC3778" w:rsidRPr="0027565B" w:rsidRDefault="00AC3778" w:rsidP="00AC3778">
            <w:r w:rsidRPr="0027565B">
              <w:t>00106</w:t>
            </w:r>
          </w:p>
        </w:tc>
        <w:tc>
          <w:tcPr>
            <w:tcW w:w="3856" w:type="dxa"/>
          </w:tcPr>
          <w:p w14:paraId="1B021B42" w14:textId="77777777" w:rsidR="00AC3778" w:rsidRPr="0027565B" w:rsidRDefault="00AC3778" w:rsidP="00AC3778">
            <w:r w:rsidRPr="0027565B">
              <w:t>Державна реєстрація фізичної особи —підприємця</w:t>
            </w:r>
          </w:p>
        </w:tc>
        <w:tc>
          <w:tcPr>
            <w:tcW w:w="3941" w:type="dxa"/>
          </w:tcPr>
          <w:p w14:paraId="3ADC6B79" w14:textId="77777777" w:rsidR="00AC3778" w:rsidRPr="0027565B" w:rsidRDefault="00AC3778" w:rsidP="00AC3778">
            <w:r w:rsidRPr="0027565B">
              <w:t>—“—</w:t>
            </w:r>
          </w:p>
        </w:tc>
        <w:tc>
          <w:tcPr>
            <w:tcW w:w="992" w:type="dxa"/>
          </w:tcPr>
          <w:p w14:paraId="3513D926" w14:textId="77777777" w:rsidR="00AC3778" w:rsidRPr="0027565B" w:rsidRDefault="00AC3778" w:rsidP="00AC3778">
            <w:r w:rsidRPr="0027565B">
              <w:t>ЦНАП</w:t>
            </w:r>
          </w:p>
        </w:tc>
      </w:tr>
      <w:tr w:rsidR="00AC3778" w:rsidRPr="0027565B" w14:paraId="7C6100B2" w14:textId="77777777" w:rsidTr="00AC3778">
        <w:trPr>
          <w:gridAfter w:val="4"/>
          <w:wAfter w:w="7540" w:type="dxa"/>
        </w:trPr>
        <w:tc>
          <w:tcPr>
            <w:tcW w:w="991" w:type="dxa"/>
          </w:tcPr>
          <w:p w14:paraId="6B1AD973" w14:textId="77777777" w:rsidR="00AC3778" w:rsidRPr="0027565B" w:rsidRDefault="00AC3778" w:rsidP="00AC3778">
            <w:pPr>
              <w:numPr>
                <w:ilvl w:val="0"/>
                <w:numId w:val="7"/>
              </w:numPr>
              <w:contextualSpacing/>
              <w:jc w:val="both"/>
            </w:pPr>
          </w:p>
        </w:tc>
        <w:tc>
          <w:tcPr>
            <w:tcW w:w="823" w:type="dxa"/>
          </w:tcPr>
          <w:p w14:paraId="0014FD21" w14:textId="77777777" w:rsidR="00AC3778" w:rsidRPr="0027565B" w:rsidRDefault="00AC3778" w:rsidP="00AC3778">
            <w:r w:rsidRPr="0027565B">
              <w:t>00109</w:t>
            </w:r>
          </w:p>
        </w:tc>
        <w:tc>
          <w:tcPr>
            <w:tcW w:w="3856" w:type="dxa"/>
          </w:tcPr>
          <w:p w14:paraId="403F8147" w14:textId="77777777" w:rsidR="00AC3778" w:rsidRPr="0027565B" w:rsidRDefault="00AC3778" w:rsidP="00AC3778">
            <w:r w:rsidRPr="0027565B">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3941" w:type="dxa"/>
          </w:tcPr>
          <w:p w14:paraId="5F4F53AA" w14:textId="77777777" w:rsidR="00AC3778" w:rsidRPr="0027565B" w:rsidRDefault="00AC3778" w:rsidP="00AC3778">
            <w:r w:rsidRPr="0027565B">
              <w:t>—“—</w:t>
            </w:r>
          </w:p>
        </w:tc>
        <w:tc>
          <w:tcPr>
            <w:tcW w:w="992" w:type="dxa"/>
          </w:tcPr>
          <w:p w14:paraId="01498431" w14:textId="77777777" w:rsidR="00AC3778" w:rsidRPr="0027565B" w:rsidRDefault="00AC3778" w:rsidP="00AC3778">
            <w:r w:rsidRPr="0027565B">
              <w:t>ЦНАП</w:t>
            </w:r>
          </w:p>
        </w:tc>
      </w:tr>
      <w:tr w:rsidR="00AC3778" w:rsidRPr="0027565B" w14:paraId="7A854F4E" w14:textId="77777777" w:rsidTr="00AC3778">
        <w:trPr>
          <w:gridAfter w:val="4"/>
          <w:wAfter w:w="7540" w:type="dxa"/>
        </w:trPr>
        <w:tc>
          <w:tcPr>
            <w:tcW w:w="991" w:type="dxa"/>
          </w:tcPr>
          <w:p w14:paraId="3064B603" w14:textId="77777777" w:rsidR="00AC3778" w:rsidRPr="0027565B" w:rsidRDefault="00AC3778" w:rsidP="00AC3778">
            <w:pPr>
              <w:numPr>
                <w:ilvl w:val="0"/>
                <w:numId w:val="7"/>
              </w:numPr>
              <w:contextualSpacing/>
              <w:jc w:val="both"/>
            </w:pPr>
          </w:p>
        </w:tc>
        <w:tc>
          <w:tcPr>
            <w:tcW w:w="823" w:type="dxa"/>
          </w:tcPr>
          <w:p w14:paraId="22A74E29" w14:textId="77777777" w:rsidR="00AC3778" w:rsidRPr="0027565B" w:rsidRDefault="00AC3778" w:rsidP="00AC3778">
            <w:r w:rsidRPr="0027565B">
              <w:t>00108</w:t>
            </w:r>
          </w:p>
        </w:tc>
        <w:tc>
          <w:tcPr>
            <w:tcW w:w="3856" w:type="dxa"/>
          </w:tcPr>
          <w:p w14:paraId="076E2FCC" w14:textId="77777777" w:rsidR="00AC3778" w:rsidRPr="0027565B" w:rsidRDefault="00AC3778" w:rsidP="00AC3778">
            <w:r w:rsidRPr="0027565B">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3941" w:type="dxa"/>
          </w:tcPr>
          <w:p w14:paraId="292C61BA" w14:textId="77777777" w:rsidR="00AC3778" w:rsidRPr="0027565B" w:rsidRDefault="00AC3778" w:rsidP="00AC3778">
            <w:r w:rsidRPr="0027565B">
              <w:t>—“—</w:t>
            </w:r>
          </w:p>
        </w:tc>
        <w:tc>
          <w:tcPr>
            <w:tcW w:w="992" w:type="dxa"/>
          </w:tcPr>
          <w:p w14:paraId="26ADF463" w14:textId="77777777" w:rsidR="00AC3778" w:rsidRPr="0027565B" w:rsidRDefault="00AC3778" w:rsidP="00AC3778">
            <w:r w:rsidRPr="0027565B">
              <w:t>ЦНАП</w:t>
            </w:r>
          </w:p>
        </w:tc>
      </w:tr>
      <w:tr w:rsidR="00AC3778" w:rsidRPr="0027565B" w14:paraId="5D5A3CD5" w14:textId="77777777" w:rsidTr="00AC3778">
        <w:trPr>
          <w:gridAfter w:val="4"/>
          <w:wAfter w:w="7540" w:type="dxa"/>
        </w:trPr>
        <w:tc>
          <w:tcPr>
            <w:tcW w:w="991" w:type="dxa"/>
          </w:tcPr>
          <w:p w14:paraId="67405F44" w14:textId="77777777" w:rsidR="00AC3778" w:rsidRPr="0027565B" w:rsidRDefault="00AC3778" w:rsidP="00AC3778">
            <w:pPr>
              <w:numPr>
                <w:ilvl w:val="0"/>
                <w:numId w:val="7"/>
              </w:numPr>
              <w:contextualSpacing/>
              <w:jc w:val="both"/>
            </w:pPr>
          </w:p>
        </w:tc>
        <w:tc>
          <w:tcPr>
            <w:tcW w:w="823" w:type="dxa"/>
          </w:tcPr>
          <w:p w14:paraId="2B939E54" w14:textId="77777777" w:rsidR="00AC3778" w:rsidRPr="0027565B" w:rsidRDefault="00AC3778" w:rsidP="00AC3778">
            <w:r w:rsidRPr="0027565B">
              <w:t>00107</w:t>
            </w:r>
          </w:p>
        </w:tc>
        <w:tc>
          <w:tcPr>
            <w:tcW w:w="3856" w:type="dxa"/>
          </w:tcPr>
          <w:p w14:paraId="592DC233" w14:textId="77777777" w:rsidR="00AC3778" w:rsidRPr="0027565B" w:rsidRDefault="00AC3778" w:rsidP="00AC3778">
            <w:r w:rsidRPr="0027565B">
              <w:t>Державна реєстрація припинення підприємницької діяльності фізичної особи — підприємця за її рішенням</w:t>
            </w:r>
          </w:p>
        </w:tc>
        <w:tc>
          <w:tcPr>
            <w:tcW w:w="3941" w:type="dxa"/>
          </w:tcPr>
          <w:p w14:paraId="4B7FF585" w14:textId="77777777" w:rsidR="00AC3778" w:rsidRPr="0027565B" w:rsidRDefault="00AC3778" w:rsidP="00AC3778">
            <w:r w:rsidRPr="0027565B">
              <w:t>Закон України “Про державну реєстрацію юридичних осіб, фізичних осіб — підприємців та громадських формувань”</w:t>
            </w:r>
          </w:p>
        </w:tc>
        <w:tc>
          <w:tcPr>
            <w:tcW w:w="992" w:type="dxa"/>
          </w:tcPr>
          <w:p w14:paraId="06FAC4BD" w14:textId="77777777" w:rsidR="00AC3778" w:rsidRPr="0027565B" w:rsidRDefault="00AC3778" w:rsidP="00AC3778">
            <w:r w:rsidRPr="0027565B">
              <w:t>ЦНАП</w:t>
            </w:r>
          </w:p>
        </w:tc>
      </w:tr>
      <w:tr w:rsidR="00AC3778" w:rsidRPr="0027565B" w14:paraId="4F9BED6B" w14:textId="77777777" w:rsidTr="00AC3778">
        <w:trPr>
          <w:gridAfter w:val="4"/>
          <w:wAfter w:w="7540" w:type="dxa"/>
        </w:trPr>
        <w:tc>
          <w:tcPr>
            <w:tcW w:w="10603" w:type="dxa"/>
            <w:gridSpan w:val="5"/>
          </w:tcPr>
          <w:p w14:paraId="69DC9DBB" w14:textId="77777777" w:rsidR="00AC3778" w:rsidRPr="0027565B" w:rsidRDefault="00AC3778" w:rsidP="00AC3778">
            <w:pPr>
              <w:jc w:val="center"/>
            </w:pPr>
            <w:r w:rsidRPr="0027565B">
              <w:rPr>
                <w:b/>
                <w:bCs/>
              </w:rPr>
              <w:t>РЕЄСТРАЦІЯ   НЕРУХОМОСТІ</w:t>
            </w:r>
          </w:p>
        </w:tc>
      </w:tr>
      <w:tr w:rsidR="00AC3778" w:rsidRPr="0027565B" w14:paraId="25122D29" w14:textId="77777777" w:rsidTr="00AC3778">
        <w:trPr>
          <w:gridAfter w:val="4"/>
          <w:wAfter w:w="7540" w:type="dxa"/>
        </w:trPr>
        <w:tc>
          <w:tcPr>
            <w:tcW w:w="991" w:type="dxa"/>
          </w:tcPr>
          <w:p w14:paraId="2BEFFD96" w14:textId="77777777" w:rsidR="00AC3778" w:rsidRPr="0027565B" w:rsidRDefault="00AC3778" w:rsidP="00AC3778">
            <w:pPr>
              <w:numPr>
                <w:ilvl w:val="0"/>
                <w:numId w:val="7"/>
              </w:numPr>
              <w:contextualSpacing/>
              <w:jc w:val="both"/>
            </w:pPr>
          </w:p>
        </w:tc>
        <w:tc>
          <w:tcPr>
            <w:tcW w:w="823" w:type="dxa"/>
          </w:tcPr>
          <w:p w14:paraId="30E0238F" w14:textId="77777777" w:rsidR="00AC3778" w:rsidRPr="0027565B" w:rsidRDefault="00AC3778" w:rsidP="00AC3778">
            <w:r w:rsidRPr="0027565B">
              <w:t>00041</w:t>
            </w:r>
          </w:p>
        </w:tc>
        <w:tc>
          <w:tcPr>
            <w:tcW w:w="3856" w:type="dxa"/>
          </w:tcPr>
          <w:p w14:paraId="21C0E40A" w14:textId="77777777" w:rsidR="00AC3778" w:rsidRPr="0027565B" w:rsidRDefault="00AC3778" w:rsidP="00AC3778">
            <w:r w:rsidRPr="0027565B">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3941" w:type="dxa"/>
          </w:tcPr>
          <w:p w14:paraId="7FF92B38" w14:textId="77777777" w:rsidR="00AC3778" w:rsidRPr="0027565B" w:rsidRDefault="00AC3778" w:rsidP="00AC3778">
            <w:r w:rsidRPr="0027565B">
              <w:t>Закон України “Про державну реєстрацію речових прав на нерухоме майно та їх обтяжень”</w:t>
            </w:r>
          </w:p>
        </w:tc>
        <w:tc>
          <w:tcPr>
            <w:tcW w:w="992" w:type="dxa"/>
          </w:tcPr>
          <w:p w14:paraId="14FC1083" w14:textId="77777777" w:rsidR="00AC3778" w:rsidRPr="0027565B" w:rsidRDefault="00AC3778" w:rsidP="00AC3778">
            <w:r w:rsidRPr="0027565B">
              <w:t>ЦНАП</w:t>
            </w:r>
          </w:p>
        </w:tc>
      </w:tr>
      <w:tr w:rsidR="00AC3778" w:rsidRPr="0027565B" w14:paraId="434F6775" w14:textId="77777777" w:rsidTr="00AC3778">
        <w:trPr>
          <w:gridAfter w:val="4"/>
          <w:wAfter w:w="7540" w:type="dxa"/>
        </w:trPr>
        <w:tc>
          <w:tcPr>
            <w:tcW w:w="991" w:type="dxa"/>
          </w:tcPr>
          <w:p w14:paraId="455B40E1" w14:textId="77777777" w:rsidR="00AC3778" w:rsidRPr="0027565B" w:rsidRDefault="00AC3778" w:rsidP="00AC3778">
            <w:pPr>
              <w:numPr>
                <w:ilvl w:val="0"/>
                <w:numId w:val="7"/>
              </w:numPr>
              <w:contextualSpacing/>
              <w:jc w:val="both"/>
            </w:pPr>
          </w:p>
        </w:tc>
        <w:tc>
          <w:tcPr>
            <w:tcW w:w="823" w:type="dxa"/>
          </w:tcPr>
          <w:p w14:paraId="58D4E069" w14:textId="77777777" w:rsidR="00AC3778" w:rsidRPr="0027565B" w:rsidRDefault="00AC3778" w:rsidP="00AC3778">
            <w:r w:rsidRPr="0027565B">
              <w:t>00042</w:t>
            </w:r>
          </w:p>
        </w:tc>
        <w:tc>
          <w:tcPr>
            <w:tcW w:w="3856" w:type="dxa"/>
          </w:tcPr>
          <w:p w14:paraId="79B212D4" w14:textId="77777777" w:rsidR="00AC3778" w:rsidRPr="0027565B" w:rsidRDefault="00AC3778" w:rsidP="00AC3778">
            <w:r w:rsidRPr="0027565B">
              <w:t>Державна реєстрація речового права, похідного від права власності</w:t>
            </w:r>
          </w:p>
        </w:tc>
        <w:tc>
          <w:tcPr>
            <w:tcW w:w="3941" w:type="dxa"/>
          </w:tcPr>
          <w:p w14:paraId="3F89446E" w14:textId="77777777" w:rsidR="00AC3778" w:rsidRPr="0027565B" w:rsidRDefault="00AC3778" w:rsidP="00AC3778">
            <w:r w:rsidRPr="0027565B">
              <w:t>—“—</w:t>
            </w:r>
          </w:p>
        </w:tc>
        <w:tc>
          <w:tcPr>
            <w:tcW w:w="992" w:type="dxa"/>
          </w:tcPr>
          <w:p w14:paraId="1012FBB7" w14:textId="77777777" w:rsidR="00AC3778" w:rsidRPr="0027565B" w:rsidRDefault="00AC3778" w:rsidP="00AC3778">
            <w:r w:rsidRPr="0027565B">
              <w:t>ЦНАП</w:t>
            </w:r>
          </w:p>
        </w:tc>
      </w:tr>
      <w:tr w:rsidR="00AC3778" w:rsidRPr="0027565B" w14:paraId="278340AE" w14:textId="77777777" w:rsidTr="00AC3778">
        <w:trPr>
          <w:gridAfter w:val="4"/>
          <w:wAfter w:w="7540" w:type="dxa"/>
        </w:trPr>
        <w:tc>
          <w:tcPr>
            <w:tcW w:w="991" w:type="dxa"/>
          </w:tcPr>
          <w:p w14:paraId="5840D463" w14:textId="77777777" w:rsidR="00AC3778" w:rsidRPr="0027565B" w:rsidRDefault="00AC3778" w:rsidP="00AC3778">
            <w:pPr>
              <w:numPr>
                <w:ilvl w:val="0"/>
                <w:numId w:val="7"/>
              </w:numPr>
              <w:contextualSpacing/>
              <w:jc w:val="both"/>
            </w:pPr>
          </w:p>
        </w:tc>
        <w:tc>
          <w:tcPr>
            <w:tcW w:w="823" w:type="dxa"/>
          </w:tcPr>
          <w:p w14:paraId="4A20AE7C" w14:textId="77777777" w:rsidR="00AC3778" w:rsidRPr="0027565B" w:rsidRDefault="00AC3778" w:rsidP="00AC3778">
            <w:r w:rsidRPr="0027565B">
              <w:t>00048</w:t>
            </w:r>
          </w:p>
        </w:tc>
        <w:tc>
          <w:tcPr>
            <w:tcW w:w="3856" w:type="dxa"/>
          </w:tcPr>
          <w:p w14:paraId="62D2A0B0" w14:textId="77777777" w:rsidR="00AC3778" w:rsidRPr="0027565B" w:rsidRDefault="00AC3778" w:rsidP="00AC3778">
            <w:r w:rsidRPr="0027565B">
              <w:t>Державна реєстрація обтяжень речових прав на нерухоме майно</w:t>
            </w:r>
          </w:p>
        </w:tc>
        <w:tc>
          <w:tcPr>
            <w:tcW w:w="3941" w:type="dxa"/>
          </w:tcPr>
          <w:p w14:paraId="456B7161" w14:textId="77777777" w:rsidR="00AC3778" w:rsidRPr="0027565B" w:rsidRDefault="00AC3778" w:rsidP="00AC3778">
            <w:r w:rsidRPr="0027565B">
              <w:t>—“—</w:t>
            </w:r>
          </w:p>
        </w:tc>
        <w:tc>
          <w:tcPr>
            <w:tcW w:w="992" w:type="dxa"/>
          </w:tcPr>
          <w:p w14:paraId="45E9703A" w14:textId="77777777" w:rsidR="00AC3778" w:rsidRPr="0027565B" w:rsidRDefault="00AC3778" w:rsidP="00AC3778">
            <w:r w:rsidRPr="0027565B">
              <w:t>ЦНАП</w:t>
            </w:r>
          </w:p>
        </w:tc>
      </w:tr>
      <w:tr w:rsidR="00AC3778" w:rsidRPr="0027565B" w14:paraId="7A64854C" w14:textId="77777777" w:rsidTr="00AC3778">
        <w:trPr>
          <w:gridAfter w:val="4"/>
          <w:wAfter w:w="7540" w:type="dxa"/>
        </w:trPr>
        <w:tc>
          <w:tcPr>
            <w:tcW w:w="991" w:type="dxa"/>
          </w:tcPr>
          <w:p w14:paraId="7155245B" w14:textId="77777777" w:rsidR="00AC3778" w:rsidRPr="0027565B" w:rsidRDefault="00AC3778" w:rsidP="00AC3778">
            <w:pPr>
              <w:numPr>
                <w:ilvl w:val="0"/>
                <w:numId w:val="7"/>
              </w:numPr>
              <w:contextualSpacing/>
              <w:jc w:val="both"/>
            </w:pPr>
          </w:p>
        </w:tc>
        <w:tc>
          <w:tcPr>
            <w:tcW w:w="823" w:type="dxa"/>
          </w:tcPr>
          <w:p w14:paraId="6A60AC65" w14:textId="77777777" w:rsidR="00AC3778" w:rsidRPr="0027565B" w:rsidRDefault="00AC3778" w:rsidP="00AC3778">
            <w:r w:rsidRPr="0027565B">
              <w:t>00049</w:t>
            </w:r>
          </w:p>
        </w:tc>
        <w:tc>
          <w:tcPr>
            <w:tcW w:w="3856" w:type="dxa"/>
          </w:tcPr>
          <w:p w14:paraId="19C289EB" w14:textId="77777777" w:rsidR="00AC3778" w:rsidRPr="0027565B" w:rsidRDefault="00AC3778" w:rsidP="00AC3778">
            <w:r w:rsidRPr="0027565B">
              <w:t>Взяття на облік безхазяйного нерухомого майна</w:t>
            </w:r>
          </w:p>
        </w:tc>
        <w:tc>
          <w:tcPr>
            <w:tcW w:w="3941" w:type="dxa"/>
          </w:tcPr>
          <w:p w14:paraId="5731AD13" w14:textId="77777777" w:rsidR="00AC3778" w:rsidRPr="0027565B" w:rsidRDefault="00AC3778" w:rsidP="00AC3778">
            <w:r w:rsidRPr="0027565B">
              <w:t>—“—</w:t>
            </w:r>
          </w:p>
        </w:tc>
        <w:tc>
          <w:tcPr>
            <w:tcW w:w="992" w:type="dxa"/>
          </w:tcPr>
          <w:p w14:paraId="27C98E4A" w14:textId="77777777" w:rsidR="00AC3778" w:rsidRPr="0027565B" w:rsidRDefault="00AC3778" w:rsidP="00AC3778">
            <w:r w:rsidRPr="0027565B">
              <w:t>ЦНАП</w:t>
            </w:r>
          </w:p>
        </w:tc>
      </w:tr>
      <w:tr w:rsidR="00AC3778" w:rsidRPr="0027565B" w14:paraId="1E9A6507" w14:textId="77777777" w:rsidTr="00AC3778">
        <w:trPr>
          <w:gridAfter w:val="4"/>
          <w:wAfter w:w="7540" w:type="dxa"/>
        </w:trPr>
        <w:tc>
          <w:tcPr>
            <w:tcW w:w="991" w:type="dxa"/>
          </w:tcPr>
          <w:p w14:paraId="7D5A9B55" w14:textId="77777777" w:rsidR="00AC3778" w:rsidRPr="0027565B" w:rsidRDefault="00AC3778" w:rsidP="00AC3778">
            <w:pPr>
              <w:numPr>
                <w:ilvl w:val="0"/>
                <w:numId w:val="7"/>
              </w:numPr>
              <w:contextualSpacing/>
              <w:jc w:val="both"/>
            </w:pPr>
          </w:p>
        </w:tc>
        <w:tc>
          <w:tcPr>
            <w:tcW w:w="823" w:type="dxa"/>
          </w:tcPr>
          <w:p w14:paraId="18060D48" w14:textId="77777777" w:rsidR="00AC3778" w:rsidRPr="0027565B" w:rsidRDefault="00AC3778" w:rsidP="00AC3778">
            <w:r w:rsidRPr="0027565B">
              <w:t>00046</w:t>
            </w:r>
          </w:p>
        </w:tc>
        <w:tc>
          <w:tcPr>
            <w:tcW w:w="3856" w:type="dxa"/>
          </w:tcPr>
          <w:p w14:paraId="3B38514F" w14:textId="77777777" w:rsidR="00AC3778" w:rsidRPr="0027565B" w:rsidRDefault="00AC3778" w:rsidP="00AC3778">
            <w:r w:rsidRPr="0027565B">
              <w:t>Внесення змін до записів Державного реєстру речових прав на нерухоме майно</w:t>
            </w:r>
          </w:p>
        </w:tc>
        <w:tc>
          <w:tcPr>
            <w:tcW w:w="3941" w:type="dxa"/>
          </w:tcPr>
          <w:p w14:paraId="7A94087B" w14:textId="77777777" w:rsidR="00AC3778" w:rsidRPr="0027565B" w:rsidRDefault="00AC3778" w:rsidP="00AC3778">
            <w:r w:rsidRPr="0027565B">
              <w:t>—“—</w:t>
            </w:r>
          </w:p>
        </w:tc>
        <w:tc>
          <w:tcPr>
            <w:tcW w:w="992" w:type="dxa"/>
          </w:tcPr>
          <w:p w14:paraId="1C164D26" w14:textId="77777777" w:rsidR="00AC3778" w:rsidRPr="0027565B" w:rsidRDefault="00AC3778" w:rsidP="00AC3778">
            <w:r w:rsidRPr="0027565B">
              <w:t>ЦНАП</w:t>
            </w:r>
          </w:p>
        </w:tc>
      </w:tr>
      <w:tr w:rsidR="00AC3778" w:rsidRPr="0027565B" w14:paraId="36344B2E" w14:textId="77777777" w:rsidTr="00AC3778">
        <w:trPr>
          <w:gridAfter w:val="4"/>
          <w:wAfter w:w="7540" w:type="dxa"/>
        </w:trPr>
        <w:tc>
          <w:tcPr>
            <w:tcW w:w="991" w:type="dxa"/>
          </w:tcPr>
          <w:p w14:paraId="24227631" w14:textId="77777777" w:rsidR="00AC3778" w:rsidRPr="0027565B" w:rsidRDefault="00AC3778" w:rsidP="00AC3778">
            <w:pPr>
              <w:numPr>
                <w:ilvl w:val="0"/>
                <w:numId w:val="7"/>
              </w:numPr>
              <w:contextualSpacing/>
              <w:jc w:val="both"/>
            </w:pPr>
          </w:p>
        </w:tc>
        <w:tc>
          <w:tcPr>
            <w:tcW w:w="823" w:type="dxa"/>
          </w:tcPr>
          <w:p w14:paraId="591CF590" w14:textId="77777777" w:rsidR="00AC3778" w:rsidRPr="0027565B" w:rsidRDefault="00AC3778" w:rsidP="00AC3778">
            <w:r w:rsidRPr="0027565B">
              <w:t>00043</w:t>
            </w:r>
          </w:p>
        </w:tc>
        <w:tc>
          <w:tcPr>
            <w:tcW w:w="3856" w:type="dxa"/>
          </w:tcPr>
          <w:p w14:paraId="47058541" w14:textId="77777777" w:rsidR="00AC3778" w:rsidRPr="0027565B" w:rsidRDefault="00AC3778" w:rsidP="00AC3778">
            <w:r w:rsidRPr="0027565B">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3941" w:type="dxa"/>
          </w:tcPr>
          <w:p w14:paraId="39D5F6B0" w14:textId="77777777" w:rsidR="00AC3778" w:rsidRPr="0027565B" w:rsidRDefault="00AC3778" w:rsidP="00AC3778">
            <w:r w:rsidRPr="0027565B">
              <w:t>—“—</w:t>
            </w:r>
          </w:p>
        </w:tc>
        <w:tc>
          <w:tcPr>
            <w:tcW w:w="992" w:type="dxa"/>
          </w:tcPr>
          <w:p w14:paraId="6065A33D" w14:textId="77777777" w:rsidR="00AC3778" w:rsidRPr="0027565B" w:rsidRDefault="00AC3778" w:rsidP="00AC3778">
            <w:r w:rsidRPr="0027565B">
              <w:t>ЦНАП</w:t>
            </w:r>
          </w:p>
        </w:tc>
      </w:tr>
      <w:tr w:rsidR="00AC3778" w:rsidRPr="0027565B" w14:paraId="3AFA62F7" w14:textId="77777777" w:rsidTr="00AC3778">
        <w:trPr>
          <w:gridAfter w:val="4"/>
          <w:wAfter w:w="7540" w:type="dxa"/>
        </w:trPr>
        <w:tc>
          <w:tcPr>
            <w:tcW w:w="991" w:type="dxa"/>
          </w:tcPr>
          <w:p w14:paraId="0F34EC65" w14:textId="77777777" w:rsidR="00AC3778" w:rsidRPr="0027565B" w:rsidRDefault="00AC3778" w:rsidP="00AC3778">
            <w:pPr>
              <w:numPr>
                <w:ilvl w:val="0"/>
                <w:numId w:val="7"/>
              </w:numPr>
              <w:contextualSpacing/>
              <w:jc w:val="both"/>
            </w:pPr>
          </w:p>
        </w:tc>
        <w:tc>
          <w:tcPr>
            <w:tcW w:w="823" w:type="dxa"/>
          </w:tcPr>
          <w:p w14:paraId="7C5D9982" w14:textId="77777777" w:rsidR="00AC3778" w:rsidRPr="0027565B" w:rsidRDefault="00AC3778" w:rsidP="00AC3778">
            <w:r w:rsidRPr="0027565B">
              <w:t>00047</w:t>
            </w:r>
          </w:p>
        </w:tc>
        <w:tc>
          <w:tcPr>
            <w:tcW w:w="3856" w:type="dxa"/>
          </w:tcPr>
          <w:p w14:paraId="2DD7009F" w14:textId="77777777" w:rsidR="00AC3778" w:rsidRPr="0027565B" w:rsidRDefault="00AC3778" w:rsidP="00AC3778">
            <w:r w:rsidRPr="0027565B">
              <w:t>Надання інформації з Державного реєстру речових прав на нерухоме майно</w:t>
            </w:r>
          </w:p>
        </w:tc>
        <w:tc>
          <w:tcPr>
            <w:tcW w:w="3941" w:type="dxa"/>
          </w:tcPr>
          <w:p w14:paraId="2C3F98EC" w14:textId="77777777" w:rsidR="00AC3778" w:rsidRPr="0027565B" w:rsidRDefault="00AC3778" w:rsidP="00AC3778">
            <w:r w:rsidRPr="0027565B">
              <w:t>Закон України “Про державну реєстрацію речових прав на нерухоме майно та їх обтяжень”</w:t>
            </w:r>
          </w:p>
        </w:tc>
        <w:tc>
          <w:tcPr>
            <w:tcW w:w="992" w:type="dxa"/>
          </w:tcPr>
          <w:p w14:paraId="1EDA6250" w14:textId="77777777" w:rsidR="00AC3778" w:rsidRPr="0027565B" w:rsidRDefault="00AC3778" w:rsidP="00AC3778">
            <w:r w:rsidRPr="0027565B">
              <w:t>ЦНАП</w:t>
            </w:r>
          </w:p>
        </w:tc>
      </w:tr>
      <w:tr w:rsidR="00AC3778" w:rsidRPr="0027565B" w14:paraId="38F32213" w14:textId="77777777" w:rsidTr="00AC3778">
        <w:trPr>
          <w:gridAfter w:val="4"/>
          <w:wAfter w:w="7540" w:type="dxa"/>
        </w:trPr>
        <w:tc>
          <w:tcPr>
            <w:tcW w:w="991" w:type="dxa"/>
          </w:tcPr>
          <w:p w14:paraId="32B377A5" w14:textId="77777777" w:rsidR="00AC3778" w:rsidRPr="0027565B" w:rsidRDefault="00AC3778" w:rsidP="00AC3778">
            <w:pPr>
              <w:numPr>
                <w:ilvl w:val="0"/>
                <w:numId w:val="7"/>
              </w:numPr>
              <w:contextualSpacing/>
              <w:jc w:val="both"/>
            </w:pPr>
          </w:p>
        </w:tc>
        <w:tc>
          <w:tcPr>
            <w:tcW w:w="823" w:type="dxa"/>
          </w:tcPr>
          <w:p w14:paraId="2A01CD95" w14:textId="77777777" w:rsidR="00AC3778" w:rsidRPr="0027565B" w:rsidRDefault="00AC3778" w:rsidP="00AC3778">
            <w:pPr>
              <w:rPr>
                <w:color w:val="000000"/>
              </w:rPr>
            </w:pPr>
            <w:r w:rsidRPr="0027565B">
              <w:rPr>
                <w:color w:val="000000"/>
              </w:rPr>
              <w:t>01174</w:t>
            </w:r>
          </w:p>
        </w:tc>
        <w:tc>
          <w:tcPr>
            <w:tcW w:w="3856" w:type="dxa"/>
          </w:tcPr>
          <w:p w14:paraId="2238A266" w14:textId="77777777" w:rsidR="00AC3778" w:rsidRPr="0027565B" w:rsidRDefault="00AC3778" w:rsidP="00AC3778">
            <w:r w:rsidRPr="0027565B">
              <w:t>Заборона вчинення реєстраційних дій</w:t>
            </w:r>
          </w:p>
        </w:tc>
        <w:tc>
          <w:tcPr>
            <w:tcW w:w="3941" w:type="dxa"/>
          </w:tcPr>
          <w:p w14:paraId="71BAF1A7" w14:textId="77777777" w:rsidR="00AC3778" w:rsidRPr="0027565B" w:rsidRDefault="00AC3778" w:rsidP="00AC3778">
            <w:r w:rsidRPr="0027565B">
              <w:t>—“—</w:t>
            </w:r>
          </w:p>
        </w:tc>
        <w:tc>
          <w:tcPr>
            <w:tcW w:w="992" w:type="dxa"/>
          </w:tcPr>
          <w:p w14:paraId="2BD58244" w14:textId="77777777" w:rsidR="00AC3778" w:rsidRPr="0027565B" w:rsidRDefault="00AC3778" w:rsidP="00AC3778">
            <w:r w:rsidRPr="0027565B">
              <w:t>ЦНАП</w:t>
            </w:r>
          </w:p>
        </w:tc>
      </w:tr>
      <w:tr w:rsidR="00AC3778" w:rsidRPr="0027565B" w14:paraId="5A9EB74E" w14:textId="77777777" w:rsidTr="00AC3778">
        <w:trPr>
          <w:gridAfter w:val="4"/>
          <w:wAfter w:w="7540" w:type="dxa"/>
        </w:trPr>
        <w:tc>
          <w:tcPr>
            <w:tcW w:w="10603" w:type="dxa"/>
            <w:gridSpan w:val="5"/>
          </w:tcPr>
          <w:p w14:paraId="626F15A8" w14:textId="77777777" w:rsidR="00AC3778" w:rsidRPr="0027565B" w:rsidRDefault="00AC3778" w:rsidP="00AC3778">
            <w:pPr>
              <w:jc w:val="center"/>
              <w:rPr>
                <w:b/>
              </w:rPr>
            </w:pPr>
            <w:r w:rsidRPr="0027565B">
              <w:rPr>
                <w:b/>
              </w:rPr>
              <w:lastRenderedPageBreak/>
              <w:t>РЕЄСТРАЦІЯ МІСЦЯ ПРОЖИВАННЯ</w:t>
            </w:r>
          </w:p>
        </w:tc>
      </w:tr>
      <w:tr w:rsidR="00AC3778" w:rsidRPr="0027565B" w14:paraId="3FD1109F" w14:textId="77777777" w:rsidTr="00AC3778">
        <w:trPr>
          <w:gridAfter w:val="4"/>
          <w:wAfter w:w="7540" w:type="dxa"/>
        </w:trPr>
        <w:tc>
          <w:tcPr>
            <w:tcW w:w="991" w:type="dxa"/>
          </w:tcPr>
          <w:p w14:paraId="15EB0D0C" w14:textId="77777777" w:rsidR="00AC3778" w:rsidRPr="0027565B" w:rsidRDefault="00AC3778" w:rsidP="00AC3778">
            <w:pPr>
              <w:numPr>
                <w:ilvl w:val="0"/>
                <w:numId w:val="7"/>
              </w:numPr>
              <w:contextualSpacing/>
              <w:jc w:val="both"/>
            </w:pPr>
          </w:p>
        </w:tc>
        <w:tc>
          <w:tcPr>
            <w:tcW w:w="823" w:type="dxa"/>
          </w:tcPr>
          <w:p w14:paraId="75603370" w14:textId="77777777" w:rsidR="00AC3778" w:rsidRPr="0027565B" w:rsidRDefault="00AC3778" w:rsidP="00AC3778">
            <w:r w:rsidRPr="0027565B">
              <w:t>00034</w:t>
            </w:r>
          </w:p>
        </w:tc>
        <w:tc>
          <w:tcPr>
            <w:tcW w:w="3856" w:type="dxa"/>
          </w:tcPr>
          <w:p w14:paraId="06A244BB" w14:textId="77777777" w:rsidR="00AC3778" w:rsidRPr="0027565B" w:rsidRDefault="00AC3778" w:rsidP="00AC3778">
            <w:r w:rsidRPr="0027565B">
              <w:t>Реєстрація місця проживання</w:t>
            </w:r>
          </w:p>
        </w:tc>
        <w:tc>
          <w:tcPr>
            <w:tcW w:w="3941" w:type="dxa"/>
          </w:tcPr>
          <w:p w14:paraId="1A3362EC" w14:textId="77777777" w:rsidR="00AC3778" w:rsidRPr="0027565B" w:rsidRDefault="00AC3778" w:rsidP="00AC3778">
            <w:hyperlink r:id="rId8" w:anchor="Text" w:tgtFrame="_blank" w:history="1">
              <w:r w:rsidRPr="0027565B">
                <w:rPr>
                  <w:color w:val="000000"/>
                  <w:u w:val="single"/>
                  <w:shd w:val="clear" w:color="auto" w:fill="FFFFFF"/>
                </w:rPr>
                <w:t>Закон України "Про надання публічних (електронних публічних) послуг щодо декларування та реєстрації місця проживання в Україні" ст. 26</w:t>
              </w:r>
            </w:hyperlink>
            <w:hyperlink r:id="rId9" w:anchor="Text" w:tgtFrame="_blank" w:history="1">
              <w:r w:rsidRPr="0027565B">
                <w:rPr>
                  <w:color w:val="000000"/>
                  <w:u w:val="single"/>
                  <w:shd w:val="clear" w:color="auto" w:fill="FFFFFF"/>
                </w:rPr>
                <w:t>Постанова КМУ від 07.02.2022 №265 "Порядок декларування та реєстрації місця проживання (перебування)"</w:t>
              </w:r>
            </w:hyperlink>
          </w:p>
        </w:tc>
        <w:tc>
          <w:tcPr>
            <w:tcW w:w="992" w:type="dxa"/>
          </w:tcPr>
          <w:p w14:paraId="4066B8EC" w14:textId="77777777" w:rsidR="00AC3778" w:rsidRPr="0027565B" w:rsidRDefault="00AC3778" w:rsidP="00AC3778">
            <w:r w:rsidRPr="0027565B">
              <w:t>ЦНАП / ВРМ</w:t>
            </w:r>
          </w:p>
        </w:tc>
      </w:tr>
      <w:tr w:rsidR="00AC3778" w:rsidRPr="0027565B" w14:paraId="3A667FC4" w14:textId="77777777" w:rsidTr="00AC3778">
        <w:trPr>
          <w:gridAfter w:val="4"/>
          <w:wAfter w:w="7540" w:type="dxa"/>
        </w:trPr>
        <w:tc>
          <w:tcPr>
            <w:tcW w:w="991" w:type="dxa"/>
          </w:tcPr>
          <w:p w14:paraId="52778A43" w14:textId="77777777" w:rsidR="00AC3778" w:rsidRPr="0027565B" w:rsidRDefault="00AC3778" w:rsidP="00AC3778">
            <w:pPr>
              <w:numPr>
                <w:ilvl w:val="0"/>
                <w:numId w:val="7"/>
              </w:numPr>
              <w:contextualSpacing/>
              <w:jc w:val="both"/>
            </w:pPr>
          </w:p>
        </w:tc>
        <w:tc>
          <w:tcPr>
            <w:tcW w:w="823" w:type="dxa"/>
          </w:tcPr>
          <w:p w14:paraId="4F0018C3" w14:textId="77777777" w:rsidR="00AC3778" w:rsidRPr="0027565B" w:rsidRDefault="00AC3778" w:rsidP="00AC3778">
            <w:r w:rsidRPr="0027565B">
              <w:t>01217</w:t>
            </w:r>
          </w:p>
        </w:tc>
        <w:tc>
          <w:tcPr>
            <w:tcW w:w="3856" w:type="dxa"/>
          </w:tcPr>
          <w:p w14:paraId="51C2C44F" w14:textId="77777777" w:rsidR="00AC3778" w:rsidRPr="0027565B" w:rsidRDefault="00AC3778" w:rsidP="00AC3778">
            <w:r w:rsidRPr="0027565B">
              <w:t>Реєстрація місця проживання дитини до 14 років</w:t>
            </w:r>
          </w:p>
        </w:tc>
        <w:tc>
          <w:tcPr>
            <w:tcW w:w="3941" w:type="dxa"/>
          </w:tcPr>
          <w:p w14:paraId="37F1F1E0" w14:textId="77777777" w:rsidR="00AC3778" w:rsidRPr="0027565B" w:rsidRDefault="00AC3778" w:rsidP="00AC3778">
            <w:r w:rsidRPr="0027565B">
              <w:t>—“—</w:t>
            </w:r>
          </w:p>
        </w:tc>
        <w:tc>
          <w:tcPr>
            <w:tcW w:w="992" w:type="dxa"/>
          </w:tcPr>
          <w:p w14:paraId="57D8FCC9" w14:textId="77777777" w:rsidR="00AC3778" w:rsidRPr="0027565B" w:rsidRDefault="00AC3778" w:rsidP="00AC3778">
            <w:r w:rsidRPr="0027565B">
              <w:t>ЦНАП / ВРМ</w:t>
            </w:r>
          </w:p>
        </w:tc>
      </w:tr>
      <w:tr w:rsidR="00AC3778" w:rsidRPr="0027565B" w14:paraId="54040198" w14:textId="77777777" w:rsidTr="00AC3778">
        <w:trPr>
          <w:gridAfter w:val="4"/>
          <w:wAfter w:w="7540" w:type="dxa"/>
        </w:trPr>
        <w:tc>
          <w:tcPr>
            <w:tcW w:w="991" w:type="dxa"/>
          </w:tcPr>
          <w:p w14:paraId="09404664" w14:textId="77777777" w:rsidR="00AC3778" w:rsidRPr="0027565B" w:rsidRDefault="00AC3778" w:rsidP="00AC3778">
            <w:pPr>
              <w:numPr>
                <w:ilvl w:val="0"/>
                <w:numId w:val="7"/>
              </w:numPr>
              <w:contextualSpacing/>
              <w:jc w:val="both"/>
            </w:pPr>
          </w:p>
        </w:tc>
        <w:tc>
          <w:tcPr>
            <w:tcW w:w="823" w:type="dxa"/>
          </w:tcPr>
          <w:p w14:paraId="01D9290C" w14:textId="77777777" w:rsidR="00AC3778" w:rsidRPr="0027565B" w:rsidRDefault="00AC3778" w:rsidP="00AC3778">
            <w:r w:rsidRPr="0027565B">
              <w:t>00037</w:t>
            </w:r>
          </w:p>
        </w:tc>
        <w:tc>
          <w:tcPr>
            <w:tcW w:w="3856" w:type="dxa"/>
          </w:tcPr>
          <w:p w14:paraId="0308661D" w14:textId="77777777" w:rsidR="00AC3778" w:rsidRPr="0027565B" w:rsidRDefault="00AC3778" w:rsidP="00AC3778">
            <w:pPr>
              <w:spacing w:after="200"/>
            </w:pPr>
            <w:r w:rsidRPr="0027565B">
              <w:rPr>
                <w:color w:val="000000"/>
              </w:rPr>
              <w:t>Зняття із задекларованого/зареєстрованого місця проживання</w:t>
            </w:r>
          </w:p>
        </w:tc>
        <w:tc>
          <w:tcPr>
            <w:tcW w:w="3941" w:type="dxa"/>
          </w:tcPr>
          <w:p w14:paraId="74421537" w14:textId="77777777" w:rsidR="00AC3778" w:rsidRPr="0027565B" w:rsidRDefault="00AC3778" w:rsidP="00AC3778">
            <w:r w:rsidRPr="0027565B">
              <w:t>—“—</w:t>
            </w:r>
          </w:p>
        </w:tc>
        <w:tc>
          <w:tcPr>
            <w:tcW w:w="992" w:type="dxa"/>
          </w:tcPr>
          <w:p w14:paraId="2634D60A" w14:textId="77777777" w:rsidR="00AC3778" w:rsidRPr="0027565B" w:rsidRDefault="00AC3778" w:rsidP="00AC3778">
            <w:r w:rsidRPr="0027565B">
              <w:t>ЦНАП  / ВРМ</w:t>
            </w:r>
          </w:p>
        </w:tc>
      </w:tr>
      <w:tr w:rsidR="00AC3778" w:rsidRPr="0027565B" w14:paraId="6D8055D4" w14:textId="77777777" w:rsidTr="00AC3778">
        <w:trPr>
          <w:gridAfter w:val="4"/>
          <w:wAfter w:w="7540" w:type="dxa"/>
        </w:trPr>
        <w:tc>
          <w:tcPr>
            <w:tcW w:w="991" w:type="dxa"/>
          </w:tcPr>
          <w:p w14:paraId="38BDF465" w14:textId="77777777" w:rsidR="00AC3778" w:rsidRPr="0027565B" w:rsidRDefault="00AC3778" w:rsidP="00AC3778">
            <w:pPr>
              <w:numPr>
                <w:ilvl w:val="0"/>
                <w:numId w:val="7"/>
              </w:numPr>
              <w:contextualSpacing/>
              <w:jc w:val="both"/>
            </w:pPr>
          </w:p>
        </w:tc>
        <w:tc>
          <w:tcPr>
            <w:tcW w:w="823" w:type="dxa"/>
          </w:tcPr>
          <w:p w14:paraId="6A5587CD" w14:textId="77777777" w:rsidR="00AC3778" w:rsidRPr="0027565B" w:rsidRDefault="00AC3778" w:rsidP="00AC3778">
            <w:r w:rsidRPr="0027565B">
              <w:t>00040</w:t>
            </w:r>
          </w:p>
        </w:tc>
        <w:tc>
          <w:tcPr>
            <w:tcW w:w="3856" w:type="dxa"/>
          </w:tcPr>
          <w:p w14:paraId="6E47BDC1" w14:textId="77777777" w:rsidR="00AC3778" w:rsidRPr="0027565B" w:rsidRDefault="00AC3778" w:rsidP="00AC3778">
            <w:r w:rsidRPr="0027565B">
              <w:t>Реєстрація місця перебування</w:t>
            </w:r>
          </w:p>
        </w:tc>
        <w:tc>
          <w:tcPr>
            <w:tcW w:w="3941" w:type="dxa"/>
          </w:tcPr>
          <w:p w14:paraId="51477FBC" w14:textId="77777777" w:rsidR="00AC3778" w:rsidRPr="0027565B" w:rsidRDefault="00AC3778" w:rsidP="00AC3778">
            <w:r w:rsidRPr="0027565B">
              <w:t>—“—</w:t>
            </w:r>
          </w:p>
        </w:tc>
        <w:tc>
          <w:tcPr>
            <w:tcW w:w="992" w:type="dxa"/>
          </w:tcPr>
          <w:p w14:paraId="3EFC3B6B" w14:textId="77777777" w:rsidR="00AC3778" w:rsidRPr="0027565B" w:rsidRDefault="00AC3778" w:rsidP="00AC3778">
            <w:r w:rsidRPr="0027565B">
              <w:t>ЦНАП / ВРМ</w:t>
            </w:r>
          </w:p>
        </w:tc>
      </w:tr>
      <w:tr w:rsidR="00AC3778" w:rsidRPr="0027565B" w14:paraId="16AF5317" w14:textId="77777777" w:rsidTr="00AC3778">
        <w:trPr>
          <w:gridAfter w:val="4"/>
          <w:wAfter w:w="7540" w:type="dxa"/>
        </w:trPr>
        <w:tc>
          <w:tcPr>
            <w:tcW w:w="991" w:type="dxa"/>
          </w:tcPr>
          <w:p w14:paraId="6F699DAC" w14:textId="77777777" w:rsidR="00AC3778" w:rsidRPr="0027565B" w:rsidRDefault="00AC3778" w:rsidP="00AC3778">
            <w:pPr>
              <w:numPr>
                <w:ilvl w:val="0"/>
                <w:numId w:val="7"/>
              </w:numPr>
              <w:contextualSpacing/>
              <w:jc w:val="both"/>
            </w:pPr>
          </w:p>
        </w:tc>
        <w:tc>
          <w:tcPr>
            <w:tcW w:w="823" w:type="dxa"/>
          </w:tcPr>
          <w:p w14:paraId="41D2D2D5" w14:textId="77777777" w:rsidR="00AC3778" w:rsidRPr="0027565B" w:rsidRDefault="00AC3778" w:rsidP="00AC3778">
            <w:r w:rsidRPr="0027565B">
              <w:t>00038</w:t>
            </w:r>
          </w:p>
        </w:tc>
        <w:tc>
          <w:tcPr>
            <w:tcW w:w="3856" w:type="dxa"/>
          </w:tcPr>
          <w:p w14:paraId="4FEF1F40" w14:textId="77777777" w:rsidR="00AC3778" w:rsidRPr="0027565B" w:rsidRDefault="00AC3778" w:rsidP="00AC3778">
            <w:r w:rsidRPr="0027565B">
              <w:t>Видача витягу з Реєстру територіальної громади</w:t>
            </w:r>
          </w:p>
        </w:tc>
        <w:tc>
          <w:tcPr>
            <w:tcW w:w="3941" w:type="dxa"/>
          </w:tcPr>
          <w:p w14:paraId="238ECD58" w14:textId="77777777" w:rsidR="00AC3778" w:rsidRPr="0027565B" w:rsidRDefault="00AC3778" w:rsidP="00AC3778">
            <w:r w:rsidRPr="0027565B">
              <w:t>—“—</w:t>
            </w:r>
          </w:p>
        </w:tc>
        <w:tc>
          <w:tcPr>
            <w:tcW w:w="992" w:type="dxa"/>
          </w:tcPr>
          <w:p w14:paraId="38685C72" w14:textId="77777777" w:rsidR="00AC3778" w:rsidRPr="0027565B" w:rsidRDefault="00AC3778" w:rsidP="00AC3778">
            <w:r w:rsidRPr="0027565B">
              <w:t>ЦНАП / ВРМ/ ВРМ1</w:t>
            </w:r>
          </w:p>
        </w:tc>
      </w:tr>
      <w:tr w:rsidR="00AC3778" w:rsidRPr="0027565B" w14:paraId="2D79690F" w14:textId="77777777" w:rsidTr="00AC3778">
        <w:trPr>
          <w:gridAfter w:val="4"/>
          <w:wAfter w:w="7540" w:type="dxa"/>
        </w:trPr>
        <w:tc>
          <w:tcPr>
            <w:tcW w:w="991" w:type="dxa"/>
          </w:tcPr>
          <w:p w14:paraId="5F134C61" w14:textId="77777777" w:rsidR="00AC3778" w:rsidRPr="0027565B" w:rsidRDefault="00AC3778" w:rsidP="00AC3778">
            <w:pPr>
              <w:numPr>
                <w:ilvl w:val="0"/>
                <w:numId w:val="7"/>
              </w:numPr>
              <w:contextualSpacing/>
              <w:jc w:val="both"/>
            </w:pPr>
          </w:p>
        </w:tc>
        <w:tc>
          <w:tcPr>
            <w:tcW w:w="823" w:type="dxa"/>
          </w:tcPr>
          <w:p w14:paraId="026619D5" w14:textId="77777777" w:rsidR="00AC3778" w:rsidRPr="0027565B" w:rsidRDefault="00AC3778" w:rsidP="00AC3778">
            <w:r w:rsidRPr="0027565B">
              <w:rPr>
                <w:color w:val="000000"/>
                <w:shd w:val="clear" w:color="auto" w:fill="FFFFFF"/>
              </w:rPr>
              <w:t>01377</w:t>
            </w:r>
          </w:p>
        </w:tc>
        <w:tc>
          <w:tcPr>
            <w:tcW w:w="3856" w:type="dxa"/>
          </w:tcPr>
          <w:p w14:paraId="21F9A5C5" w14:textId="77777777" w:rsidR="00AC3778" w:rsidRPr="0027565B" w:rsidRDefault="00AC3778" w:rsidP="00AC3778">
            <w:r w:rsidRPr="0027565B">
              <w:rPr>
                <w:shd w:val="clear" w:color="auto" w:fill="FFFFFF"/>
              </w:rPr>
              <w:t xml:space="preserve">Внесення змін до інформації в Реєстрі територіальної громади </w:t>
            </w:r>
          </w:p>
        </w:tc>
        <w:tc>
          <w:tcPr>
            <w:tcW w:w="3941" w:type="dxa"/>
          </w:tcPr>
          <w:p w14:paraId="0159428D" w14:textId="77777777" w:rsidR="00AC3778" w:rsidRPr="0027565B" w:rsidRDefault="00AC3778" w:rsidP="00AC3778">
            <w:r w:rsidRPr="0027565B">
              <w:t>—“—</w:t>
            </w:r>
          </w:p>
        </w:tc>
        <w:tc>
          <w:tcPr>
            <w:tcW w:w="992" w:type="dxa"/>
          </w:tcPr>
          <w:p w14:paraId="585AC661" w14:textId="77777777" w:rsidR="00AC3778" w:rsidRPr="0027565B" w:rsidRDefault="00AC3778" w:rsidP="00AC3778">
            <w:r w:rsidRPr="0027565B">
              <w:t>ЦНАП / ВРМ</w:t>
            </w:r>
          </w:p>
        </w:tc>
      </w:tr>
      <w:tr w:rsidR="00AC3778" w:rsidRPr="0027565B" w14:paraId="569922CD" w14:textId="77777777" w:rsidTr="00AC3778">
        <w:trPr>
          <w:gridAfter w:val="4"/>
          <w:wAfter w:w="7540" w:type="dxa"/>
        </w:trPr>
        <w:tc>
          <w:tcPr>
            <w:tcW w:w="10603" w:type="dxa"/>
            <w:gridSpan w:val="5"/>
          </w:tcPr>
          <w:p w14:paraId="25C02005" w14:textId="77777777" w:rsidR="00AC3778" w:rsidRPr="0027565B" w:rsidRDefault="00AC3778" w:rsidP="00AC3778">
            <w:pPr>
              <w:jc w:val="center"/>
              <w:rPr>
                <w:b/>
              </w:rPr>
            </w:pPr>
            <w:r w:rsidRPr="0027565B">
              <w:rPr>
                <w:b/>
              </w:rPr>
              <w:t>ЦНАП</w:t>
            </w:r>
          </w:p>
        </w:tc>
      </w:tr>
      <w:tr w:rsidR="00AC3778" w:rsidRPr="0027565B" w14:paraId="50313A8B" w14:textId="77777777" w:rsidTr="00AC3778">
        <w:trPr>
          <w:gridAfter w:val="4"/>
          <w:wAfter w:w="7540" w:type="dxa"/>
        </w:trPr>
        <w:tc>
          <w:tcPr>
            <w:tcW w:w="991" w:type="dxa"/>
          </w:tcPr>
          <w:p w14:paraId="4BD8FB26" w14:textId="77777777" w:rsidR="00AC3778" w:rsidRPr="0027565B" w:rsidRDefault="00AC3778" w:rsidP="00AC3778">
            <w:pPr>
              <w:numPr>
                <w:ilvl w:val="0"/>
                <w:numId w:val="7"/>
              </w:numPr>
              <w:contextualSpacing/>
              <w:jc w:val="both"/>
            </w:pPr>
          </w:p>
        </w:tc>
        <w:tc>
          <w:tcPr>
            <w:tcW w:w="823" w:type="dxa"/>
          </w:tcPr>
          <w:p w14:paraId="5E27B120" w14:textId="77777777" w:rsidR="00AC3778" w:rsidRPr="0027565B" w:rsidRDefault="00AC3778" w:rsidP="00AC3778"/>
        </w:tc>
        <w:tc>
          <w:tcPr>
            <w:tcW w:w="3856" w:type="dxa"/>
          </w:tcPr>
          <w:p w14:paraId="33C30E0A" w14:textId="77777777" w:rsidR="00AC3778" w:rsidRPr="0027565B" w:rsidRDefault="00AC3778" w:rsidP="00AC3778">
            <w:r w:rsidRPr="0027565B">
              <w:t xml:space="preserve">Видача довідки про реєстрацію місця проживання для проставлення </w:t>
            </w:r>
            <w:proofErr w:type="spellStart"/>
            <w:r w:rsidRPr="0027565B">
              <w:t>апостиля</w:t>
            </w:r>
            <w:proofErr w:type="spellEnd"/>
          </w:p>
        </w:tc>
        <w:tc>
          <w:tcPr>
            <w:tcW w:w="3941" w:type="dxa"/>
          </w:tcPr>
          <w:p w14:paraId="5CFE614F" w14:textId="77777777" w:rsidR="00AC3778" w:rsidRPr="0027565B" w:rsidRDefault="00AC3778" w:rsidP="00AC3778">
            <w:r w:rsidRPr="0027565B">
              <w:t>—“—</w:t>
            </w:r>
          </w:p>
        </w:tc>
        <w:tc>
          <w:tcPr>
            <w:tcW w:w="992" w:type="dxa"/>
          </w:tcPr>
          <w:p w14:paraId="25E7FF13" w14:textId="77777777" w:rsidR="00AC3778" w:rsidRPr="0027565B" w:rsidRDefault="00AC3778" w:rsidP="00AC3778">
            <w:r w:rsidRPr="0027565B">
              <w:t>ЦНАП / ВРМ</w:t>
            </w:r>
          </w:p>
        </w:tc>
      </w:tr>
      <w:tr w:rsidR="00AC3778" w:rsidRPr="0027565B" w14:paraId="03984FD0" w14:textId="77777777" w:rsidTr="00AC3778">
        <w:trPr>
          <w:gridAfter w:val="4"/>
          <w:wAfter w:w="7540" w:type="dxa"/>
        </w:trPr>
        <w:tc>
          <w:tcPr>
            <w:tcW w:w="991" w:type="dxa"/>
          </w:tcPr>
          <w:p w14:paraId="0B9FBAA5" w14:textId="77777777" w:rsidR="00AC3778" w:rsidRPr="0027565B" w:rsidRDefault="00AC3778" w:rsidP="00AC3778">
            <w:pPr>
              <w:numPr>
                <w:ilvl w:val="0"/>
                <w:numId w:val="7"/>
              </w:numPr>
              <w:contextualSpacing/>
              <w:jc w:val="both"/>
            </w:pPr>
          </w:p>
        </w:tc>
        <w:tc>
          <w:tcPr>
            <w:tcW w:w="823" w:type="dxa"/>
          </w:tcPr>
          <w:p w14:paraId="09C7FEBF" w14:textId="77777777" w:rsidR="00AC3778" w:rsidRPr="0027565B" w:rsidRDefault="00AC3778" w:rsidP="00AC3778">
            <w:r w:rsidRPr="0027565B">
              <w:t>02048</w:t>
            </w:r>
          </w:p>
        </w:tc>
        <w:tc>
          <w:tcPr>
            <w:tcW w:w="3856" w:type="dxa"/>
          </w:tcPr>
          <w:p w14:paraId="58849EB5" w14:textId="77777777" w:rsidR="00AC3778" w:rsidRPr="0027565B" w:rsidRDefault="00AC3778" w:rsidP="00AC3778">
            <w:r w:rsidRPr="0027565B">
              <w:t>Видача довідки про належність домоволодіння та зареєстрованих в ньому осіб</w:t>
            </w:r>
          </w:p>
        </w:tc>
        <w:tc>
          <w:tcPr>
            <w:tcW w:w="3941" w:type="dxa"/>
          </w:tcPr>
          <w:p w14:paraId="72C95DDE" w14:textId="77777777" w:rsidR="00AC3778" w:rsidRPr="0027565B" w:rsidRDefault="00AC3778" w:rsidP="00AC3778">
            <w:r w:rsidRPr="0027565B">
              <w:t>—“—</w:t>
            </w:r>
          </w:p>
        </w:tc>
        <w:tc>
          <w:tcPr>
            <w:tcW w:w="992" w:type="dxa"/>
          </w:tcPr>
          <w:p w14:paraId="3222FEDE" w14:textId="77777777" w:rsidR="00AC3778" w:rsidRPr="0027565B" w:rsidRDefault="00AC3778" w:rsidP="00AC3778">
            <w:r w:rsidRPr="0027565B">
              <w:t>ЦНАП / ВРМ</w:t>
            </w:r>
          </w:p>
        </w:tc>
      </w:tr>
      <w:tr w:rsidR="00AC3778" w:rsidRPr="0027565B" w14:paraId="75EC3DD2" w14:textId="77777777" w:rsidTr="00AC3778">
        <w:trPr>
          <w:gridAfter w:val="4"/>
          <w:wAfter w:w="7540" w:type="dxa"/>
        </w:trPr>
        <w:tc>
          <w:tcPr>
            <w:tcW w:w="991" w:type="dxa"/>
          </w:tcPr>
          <w:p w14:paraId="053A84C8" w14:textId="77777777" w:rsidR="00AC3778" w:rsidRPr="0027565B" w:rsidRDefault="00AC3778" w:rsidP="00AC3778">
            <w:pPr>
              <w:numPr>
                <w:ilvl w:val="0"/>
                <w:numId w:val="7"/>
              </w:numPr>
              <w:contextualSpacing/>
              <w:jc w:val="both"/>
            </w:pPr>
          </w:p>
        </w:tc>
        <w:tc>
          <w:tcPr>
            <w:tcW w:w="823" w:type="dxa"/>
          </w:tcPr>
          <w:p w14:paraId="31049232" w14:textId="77777777" w:rsidR="00AC3778" w:rsidRPr="0027565B" w:rsidRDefault="00AC3778" w:rsidP="00AC3778">
            <w:r w:rsidRPr="0027565B">
              <w:t>01828</w:t>
            </w:r>
          </w:p>
        </w:tc>
        <w:tc>
          <w:tcPr>
            <w:tcW w:w="3856" w:type="dxa"/>
          </w:tcPr>
          <w:p w14:paraId="17696215" w14:textId="77777777" w:rsidR="00AC3778" w:rsidRPr="0027565B" w:rsidRDefault="00AC3778" w:rsidP="00AC3778">
            <w:r w:rsidRPr="0027565B">
              <w:rPr>
                <w:color w:val="000000"/>
                <w:shd w:val="clear" w:color="auto" w:fill="FFFFFF"/>
              </w:rPr>
              <w:t>Видача довідки про відсутність відомостей про реєстрацію місця проживання особи</w:t>
            </w:r>
          </w:p>
        </w:tc>
        <w:tc>
          <w:tcPr>
            <w:tcW w:w="3941" w:type="dxa"/>
          </w:tcPr>
          <w:p w14:paraId="40E471E8" w14:textId="77777777" w:rsidR="00AC3778" w:rsidRPr="0027565B" w:rsidRDefault="00AC3778" w:rsidP="00AC3778">
            <w:r w:rsidRPr="0027565B">
              <w:t>—“—</w:t>
            </w:r>
          </w:p>
        </w:tc>
        <w:tc>
          <w:tcPr>
            <w:tcW w:w="992" w:type="dxa"/>
          </w:tcPr>
          <w:p w14:paraId="16F2A68D" w14:textId="77777777" w:rsidR="00AC3778" w:rsidRPr="0027565B" w:rsidRDefault="00AC3778" w:rsidP="00AC3778">
            <w:r w:rsidRPr="0027565B">
              <w:t>ЦНАП / ВРМ</w:t>
            </w:r>
          </w:p>
        </w:tc>
      </w:tr>
      <w:tr w:rsidR="00AC3778" w:rsidRPr="0027565B" w14:paraId="00DB9014" w14:textId="77777777" w:rsidTr="00AC3778">
        <w:trPr>
          <w:gridAfter w:val="4"/>
          <w:wAfter w:w="7540" w:type="dxa"/>
        </w:trPr>
        <w:tc>
          <w:tcPr>
            <w:tcW w:w="991" w:type="dxa"/>
          </w:tcPr>
          <w:p w14:paraId="030C8FE3" w14:textId="77777777" w:rsidR="00AC3778" w:rsidRPr="0027565B" w:rsidRDefault="00AC3778" w:rsidP="00AC3778">
            <w:pPr>
              <w:numPr>
                <w:ilvl w:val="0"/>
                <w:numId w:val="7"/>
              </w:numPr>
              <w:contextualSpacing/>
              <w:jc w:val="both"/>
            </w:pPr>
          </w:p>
        </w:tc>
        <w:tc>
          <w:tcPr>
            <w:tcW w:w="823" w:type="dxa"/>
          </w:tcPr>
          <w:p w14:paraId="13F8AED7" w14:textId="77777777" w:rsidR="00AC3778" w:rsidRPr="0027565B" w:rsidRDefault="00AC3778" w:rsidP="00AC3778">
            <w:r w:rsidRPr="0027565B">
              <w:t>00169</w:t>
            </w:r>
          </w:p>
        </w:tc>
        <w:tc>
          <w:tcPr>
            <w:tcW w:w="3856" w:type="dxa"/>
          </w:tcPr>
          <w:p w14:paraId="46582A80" w14:textId="77777777" w:rsidR="00AC3778" w:rsidRPr="0027565B" w:rsidRDefault="00AC3778" w:rsidP="00AC3778">
            <w:r w:rsidRPr="0027565B">
              <w:t>Видача довідки про взяття на облік внутрішньо переміщеної особи</w:t>
            </w:r>
          </w:p>
        </w:tc>
        <w:tc>
          <w:tcPr>
            <w:tcW w:w="3941" w:type="dxa"/>
          </w:tcPr>
          <w:p w14:paraId="3F634A6A" w14:textId="77777777" w:rsidR="00AC3778" w:rsidRPr="0027565B" w:rsidRDefault="00AC3778" w:rsidP="00AC3778">
            <w:r w:rsidRPr="0027565B">
              <w:t>Закон України “Про забезпечення прав і свобод внутрішньо переміщених осіб”</w:t>
            </w:r>
          </w:p>
        </w:tc>
        <w:tc>
          <w:tcPr>
            <w:tcW w:w="992" w:type="dxa"/>
          </w:tcPr>
          <w:p w14:paraId="5F2A9D25" w14:textId="77777777" w:rsidR="00AC3778" w:rsidRPr="0027565B" w:rsidRDefault="00AC3778" w:rsidP="00AC3778">
            <w:r w:rsidRPr="0027565B">
              <w:t>ЦНАП</w:t>
            </w:r>
          </w:p>
        </w:tc>
      </w:tr>
      <w:tr w:rsidR="00AC3778" w:rsidRPr="0027565B" w14:paraId="3EC622B9" w14:textId="77777777" w:rsidTr="00AC3778">
        <w:trPr>
          <w:gridAfter w:val="4"/>
          <w:wAfter w:w="7540" w:type="dxa"/>
        </w:trPr>
        <w:tc>
          <w:tcPr>
            <w:tcW w:w="991" w:type="dxa"/>
          </w:tcPr>
          <w:p w14:paraId="0232F782"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84DD818" w14:textId="77777777" w:rsidR="00AC3778" w:rsidRPr="0027565B" w:rsidRDefault="00AC3778" w:rsidP="00AC3778">
            <w:pPr>
              <w:jc w:val="center"/>
              <w:rPr>
                <w:color w:val="000000"/>
              </w:rPr>
            </w:pPr>
            <w:r w:rsidRPr="0027565B">
              <w:rPr>
                <w:color w:val="000000"/>
              </w:rPr>
              <w:t>02418</w:t>
            </w:r>
          </w:p>
        </w:tc>
        <w:tc>
          <w:tcPr>
            <w:tcW w:w="3856" w:type="dxa"/>
            <w:tcBorders>
              <w:top w:val="single" w:sz="4" w:space="0" w:color="auto"/>
              <w:left w:val="single" w:sz="4" w:space="0" w:color="auto"/>
              <w:bottom w:val="single" w:sz="4" w:space="0" w:color="auto"/>
              <w:right w:val="single" w:sz="4" w:space="0" w:color="auto"/>
            </w:tcBorders>
          </w:tcPr>
          <w:p w14:paraId="5D67F9F4" w14:textId="77777777" w:rsidR="00AC3778" w:rsidRPr="0027565B" w:rsidRDefault="00AC3778" w:rsidP="00AC3778">
            <w:pPr>
              <w:rPr>
                <w:color w:val="000000"/>
              </w:rPr>
            </w:pPr>
            <w:r w:rsidRPr="0027565B">
              <w:rPr>
                <w:color w:val="000000"/>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3941" w:type="dxa"/>
            <w:tcBorders>
              <w:top w:val="single" w:sz="4" w:space="0" w:color="auto"/>
              <w:left w:val="single" w:sz="4" w:space="0" w:color="auto"/>
              <w:bottom w:val="single" w:sz="4" w:space="0" w:color="auto"/>
              <w:right w:val="nil"/>
            </w:tcBorders>
          </w:tcPr>
          <w:p w14:paraId="78ECE013" w14:textId="77777777" w:rsidR="00AC3778" w:rsidRPr="0027565B" w:rsidRDefault="00AC3778" w:rsidP="00AC3778">
            <w:pPr>
              <w:jc w:val="center"/>
              <w:rPr>
                <w:color w:val="000000"/>
              </w:rPr>
            </w:pPr>
            <w:r w:rsidRPr="0027565B">
              <w:rPr>
                <w:color w:val="000000"/>
              </w:rPr>
              <w:t>Указ Президента від 24.02.2022 №64 "Про введення воєнного стану в Україні", Постанова КМУ від 26.03.2022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992" w:type="dxa"/>
          </w:tcPr>
          <w:p w14:paraId="325D4252" w14:textId="77777777" w:rsidR="00AC3778" w:rsidRPr="0027565B" w:rsidRDefault="00AC3778" w:rsidP="00AC3778">
            <w:r w:rsidRPr="0027565B">
              <w:t>ЦНАП</w:t>
            </w:r>
          </w:p>
        </w:tc>
      </w:tr>
      <w:tr w:rsidR="00AC3778" w:rsidRPr="0027565B" w14:paraId="2766C79F" w14:textId="77777777" w:rsidTr="00AC3778">
        <w:trPr>
          <w:gridAfter w:val="4"/>
          <w:wAfter w:w="7540" w:type="dxa"/>
        </w:trPr>
        <w:tc>
          <w:tcPr>
            <w:tcW w:w="991" w:type="dxa"/>
          </w:tcPr>
          <w:p w14:paraId="522EF25D"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6E14CDD9" w14:textId="77777777" w:rsidR="00AC3778" w:rsidRPr="0027565B" w:rsidRDefault="00AC3778" w:rsidP="00AC3778">
            <w:pPr>
              <w:spacing w:before="150" w:after="150"/>
              <w:jc w:val="center"/>
              <w:rPr>
                <w:color w:val="333333"/>
              </w:rPr>
            </w:pPr>
            <w:r w:rsidRPr="0027565B">
              <w:rPr>
                <w:color w:val="333333"/>
              </w:rPr>
              <w:t>00935</w:t>
            </w:r>
          </w:p>
        </w:tc>
        <w:tc>
          <w:tcPr>
            <w:tcW w:w="3856" w:type="dxa"/>
            <w:tcBorders>
              <w:top w:val="single" w:sz="4" w:space="0" w:color="auto"/>
              <w:left w:val="single" w:sz="4" w:space="0" w:color="auto"/>
              <w:bottom w:val="single" w:sz="4" w:space="0" w:color="auto"/>
              <w:right w:val="single" w:sz="4" w:space="0" w:color="auto"/>
            </w:tcBorders>
          </w:tcPr>
          <w:p w14:paraId="2F29E589" w14:textId="77777777" w:rsidR="00AC3778" w:rsidRPr="0027565B" w:rsidRDefault="00AC3778" w:rsidP="00AC3778">
            <w:pPr>
              <w:spacing w:before="150" w:after="150"/>
              <w:rPr>
                <w:color w:val="333333"/>
              </w:rPr>
            </w:pPr>
            <w:r w:rsidRPr="0027565B">
              <w:rPr>
                <w:color w:val="333333"/>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3941" w:type="dxa"/>
            <w:tcBorders>
              <w:top w:val="single" w:sz="4" w:space="0" w:color="auto"/>
              <w:left w:val="single" w:sz="4" w:space="0" w:color="auto"/>
              <w:bottom w:val="single" w:sz="4" w:space="0" w:color="auto"/>
              <w:right w:val="nil"/>
            </w:tcBorders>
          </w:tcPr>
          <w:p w14:paraId="75577B3A" w14:textId="77777777" w:rsidR="00AC3778" w:rsidRPr="0027565B" w:rsidRDefault="00AC3778" w:rsidP="00AC3778">
            <w:pPr>
              <w:jc w:val="center"/>
              <w:rPr>
                <w:color w:val="000000"/>
              </w:rPr>
            </w:pPr>
          </w:p>
        </w:tc>
        <w:tc>
          <w:tcPr>
            <w:tcW w:w="992" w:type="dxa"/>
          </w:tcPr>
          <w:p w14:paraId="381F64B2" w14:textId="77777777" w:rsidR="00AC3778" w:rsidRPr="0027565B" w:rsidRDefault="00AC3778" w:rsidP="00AC3778">
            <w:r w:rsidRPr="0027565B">
              <w:t>ЦНАП</w:t>
            </w:r>
          </w:p>
        </w:tc>
      </w:tr>
      <w:tr w:rsidR="00AC3778" w:rsidRPr="0027565B" w14:paraId="3EFF07EC" w14:textId="77777777" w:rsidTr="00AC3778">
        <w:trPr>
          <w:gridAfter w:val="4"/>
          <w:wAfter w:w="7540" w:type="dxa"/>
        </w:trPr>
        <w:tc>
          <w:tcPr>
            <w:tcW w:w="991" w:type="dxa"/>
          </w:tcPr>
          <w:p w14:paraId="2D04F920"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32D61CB7" w14:textId="77777777" w:rsidR="00AC3778" w:rsidRPr="0027565B" w:rsidRDefault="00AC3778" w:rsidP="00AC3778">
            <w:pPr>
              <w:spacing w:before="150" w:after="150"/>
              <w:jc w:val="center"/>
              <w:rPr>
                <w:color w:val="333333"/>
              </w:rPr>
            </w:pPr>
            <w:r w:rsidRPr="0027565B">
              <w:rPr>
                <w:color w:val="333333"/>
              </w:rPr>
              <w:t>02652</w:t>
            </w:r>
          </w:p>
        </w:tc>
        <w:tc>
          <w:tcPr>
            <w:tcW w:w="3856" w:type="dxa"/>
            <w:tcBorders>
              <w:top w:val="single" w:sz="4" w:space="0" w:color="auto"/>
              <w:left w:val="single" w:sz="4" w:space="0" w:color="auto"/>
              <w:bottom w:val="single" w:sz="4" w:space="0" w:color="auto"/>
              <w:right w:val="single" w:sz="4" w:space="0" w:color="auto"/>
            </w:tcBorders>
          </w:tcPr>
          <w:p w14:paraId="5B185505" w14:textId="77777777" w:rsidR="00AC3778" w:rsidRPr="0027565B" w:rsidRDefault="00AC3778" w:rsidP="00AC3778">
            <w:pPr>
              <w:spacing w:before="150" w:after="150"/>
              <w:rPr>
                <w:color w:val="333333"/>
              </w:rPr>
            </w:pPr>
            <w:r w:rsidRPr="0027565B">
              <w:rPr>
                <w:color w:val="000000"/>
                <w:shd w:val="clear" w:color="auto" w:fill="FFFFFF"/>
              </w:rPr>
              <w:t>Отримання державної грошової підтримки для проходження скринінгу здоров’я особами віком від 40 років</w:t>
            </w:r>
          </w:p>
        </w:tc>
        <w:tc>
          <w:tcPr>
            <w:tcW w:w="3941" w:type="dxa"/>
            <w:tcBorders>
              <w:top w:val="single" w:sz="4" w:space="0" w:color="auto"/>
              <w:left w:val="single" w:sz="4" w:space="0" w:color="auto"/>
              <w:bottom w:val="single" w:sz="4" w:space="0" w:color="auto"/>
              <w:right w:val="nil"/>
            </w:tcBorders>
          </w:tcPr>
          <w:p w14:paraId="4F829807" w14:textId="77777777" w:rsidR="00AC3778" w:rsidRPr="0027565B" w:rsidRDefault="00AC3778" w:rsidP="00AC3778">
            <w:pPr>
              <w:jc w:val="center"/>
              <w:rPr>
                <w:color w:val="000000"/>
              </w:rPr>
            </w:pPr>
          </w:p>
        </w:tc>
        <w:tc>
          <w:tcPr>
            <w:tcW w:w="992" w:type="dxa"/>
          </w:tcPr>
          <w:p w14:paraId="600F1E01" w14:textId="77777777" w:rsidR="00AC3778" w:rsidRPr="0027565B" w:rsidRDefault="00AC3778" w:rsidP="00AC3778">
            <w:r w:rsidRPr="0027565B">
              <w:t>ЦНАП</w:t>
            </w:r>
          </w:p>
        </w:tc>
      </w:tr>
      <w:tr w:rsidR="00AC3778" w:rsidRPr="0027565B" w14:paraId="513F88D4" w14:textId="77777777" w:rsidTr="00AC3778">
        <w:trPr>
          <w:gridAfter w:val="4"/>
          <w:wAfter w:w="7540" w:type="dxa"/>
        </w:trPr>
        <w:tc>
          <w:tcPr>
            <w:tcW w:w="991" w:type="dxa"/>
          </w:tcPr>
          <w:p w14:paraId="58DFB05D"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187DD281" w14:textId="77777777" w:rsidR="00AC3778" w:rsidRPr="0027565B" w:rsidRDefault="00AC3778" w:rsidP="00AC3778">
            <w:pPr>
              <w:spacing w:before="150" w:after="150"/>
              <w:jc w:val="center"/>
              <w:rPr>
                <w:color w:val="333333"/>
              </w:rPr>
            </w:pPr>
            <w:r w:rsidRPr="0027565B">
              <w:rPr>
                <w:color w:val="333333"/>
              </w:rPr>
              <w:t>02672</w:t>
            </w:r>
          </w:p>
        </w:tc>
        <w:tc>
          <w:tcPr>
            <w:tcW w:w="3856" w:type="dxa"/>
            <w:tcBorders>
              <w:top w:val="single" w:sz="4" w:space="0" w:color="auto"/>
              <w:left w:val="single" w:sz="4" w:space="0" w:color="auto"/>
              <w:bottom w:val="single" w:sz="4" w:space="0" w:color="auto"/>
              <w:right w:val="single" w:sz="4" w:space="0" w:color="auto"/>
            </w:tcBorders>
          </w:tcPr>
          <w:p w14:paraId="2E0155DD" w14:textId="77777777" w:rsidR="00AC3778" w:rsidRPr="0027565B" w:rsidRDefault="00AC3778" w:rsidP="00AC3778">
            <w:pPr>
              <w:spacing w:before="150" w:after="150"/>
              <w:rPr>
                <w:color w:val="000000"/>
                <w:shd w:val="clear" w:color="auto" w:fill="FFFFFF"/>
              </w:rPr>
            </w:pPr>
            <w:r w:rsidRPr="0027565B">
              <w:rPr>
                <w:color w:val="000000"/>
                <w:shd w:val="clear" w:color="auto" w:fill="FFFFFF"/>
              </w:rPr>
              <w:t xml:space="preserve">Житловий ваучер для учасників бойових дій та осіб з інвалідністю </w:t>
            </w:r>
            <w:proofErr w:type="spellStart"/>
            <w:r w:rsidRPr="0027565B">
              <w:rPr>
                <w:color w:val="000000"/>
                <w:shd w:val="clear" w:color="auto" w:fill="FFFFFF"/>
              </w:rPr>
              <w:t>внасідок</w:t>
            </w:r>
            <w:proofErr w:type="spellEnd"/>
            <w:r w:rsidRPr="0027565B">
              <w:rPr>
                <w:color w:val="000000"/>
                <w:shd w:val="clear" w:color="auto" w:fill="FFFFFF"/>
              </w:rPr>
              <w:t xml:space="preserve"> війни, що є внутрішньо переміщеними особами з тимчасово окупованих територій*</w:t>
            </w:r>
          </w:p>
        </w:tc>
        <w:tc>
          <w:tcPr>
            <w:tcW w:w="3941" w:type="dxa"/>
            <w:tcBorders>
              <w:top w:val="single" w:sz="4" w:space="0" w:color="auto"/>
              <w:left w:val="single" w:sz="4" w:space="0" w:color="auto"/>
              <w:bottom w:val="single" w:sz="4" w:space="0" w:color="auto"/>
              <w:right w:val="nil"/>
            </w:tcBorders>
          </w:tcPr>
          <w:p w14:paraId="0447BF34" w14:textId="77777777" w:rsidR="00AC3778" w:rsidRPr="0027565B" w:rsidRDefault="00AC3778" w:rsidP="00AC3778">
            <w:pPr>
              <w:jc w:val="center"/>
              <w:rPr>
                <w:color w:val="000000"/>
              </w:rPr>
            </w:pPr>
          </w:p>
        </w:tc>
        <w:tc>
          <w:tcPr>
            <w:tcW w:w="992" w:type="dxa"/>
          </w:tcPr>
          <w:p w14:paraId="4F7EDF0B" w14:textId="77777777" w:rsidR="00AC3778" w:rsidRPr="0027565B" w:rsidRDefault="00AC3778" w:rsidP="00AC3778">
            <w:r w:rsidRPr="0027565B">
              <w:t>ЦНАП</w:t>
            </w:r>
          </w:p>
        </w:tc>
      </w:tr>
      <w:tr w:rsidR="00AC3778" w:rsidRPr="0027565B" w14:paraId="45F55C26" w14:textId="77777777" w:rsidTr="00AC3778">
        <w:trPr>
          <w:gridAfter w:val="4"/>
          <w:wAfter w:w="7540" w:type="dxa"/>
        </w:trPr>
        <w:tc>
          <w:tcPr>
            <w:tcW w:w="10603" w:type="dxa"/>
            <w:gridSpan w:val="5"/>
          </w:tcPr>
          <w:p w14:paraId="0D711312" w14:textId="77777777" w:rsidR="00AC3778" w:rsidRPr="0027565B" w:rsidRDefault="00AC3778" w:rsidP="00AC3778">
            <w:pPr>
              <w:jc w:val="center"/>
            </w:pPr>
            <w:r w:rsidRPr="0027565B">
              <w:rPr>
                <w:rFonts w:eastAsia="Calibri"/>
                <w:b/>
                <w:bCs/>
                <w:color w:val="000000"/>
                <w:shd w:val="clear" w:color="auto" w:fill="FFFFFF"/>
                <w:lang w:eastAsia="en-US"/>
              </w:rPr>
              <w:t>РВ ГУ ДМС УКРАЇНИ У  ЛЬВІВСЬКІЙ ОБЛАСТІ</w:t>
            </w:r>
          </w:p>
        </w:tc>
      </w:tr>
      <w:tr w:rsidR="00AC3778" w:rsidRPr="0027565B" w14:paraId="126126EF" w14:textId="77777777" w:rsidTr="00AC3778">
        <w:trPr>
          <w:gridAfter w:val="4"/>
          <w:wAfter w:w="7540" w:type="dxa"/>
        </w:trPr>
        <w:tc>
          <w:tcPr>
            <w:tcW w:w="991" w:type="dxa"/>
          </w:tcPr>
          <w:p w14:paraId="70DD0A00" w14:textId="77777777" w:rsidR="00AC3778" w:rsidRPr="0027565B" w:rsidRDefault="00AC3778" w:rsidP="00AC3778">
            <w:pPr>
              <w:numPr>
                <w:ilvl w:val="0"/>
                <w:numId w:val="7"/>
              </w:numPr>
              <w:contextualSpacing/>
              <w:jc w:val="both"/>
            </w:pPr>
          </w:p>
        </w:tc>
        <w:tc>
          <w:tcPr>
            <w:tcW w:w="823" w:type="dxa"/>
          </w:tcPr>
          <w:p w14:paraId="6AD586ED" w14:textId="77777777" w:rsidR="00AC3778" w:rsidRPr="0027565B" w:rsidRDefault="00AC3778" w:rsidP="00AC3778">
            <w:r w:rsidRPr="0027565B">
              <w:t>00026</w:t>
            </w:r>
          </w:p>
        </w:tc>
        <w:tc>
          <w:tcPr>
            <w:tcW w:w="3856" w:type="dxa"/>
          </w:tcPr>
          <w:p w14:paraId="1CA625B7" w14:textId="77777777" w:rsidR="00AC3778" w:rsidRPr="0027565B" w:rsidRDefault="00AC3778" w:rsidP="00AC3778">
            <w:r w:rsidRPr="0027565B">
              <w:t>Вклеювання до паспорта громадянина України (зразка 1994 року) фотокартки при досягненні 25- і 45-річного віку.</w:t>
            </w:r>
          </w:p>
        </w:tc>
        <w:tc>
          <w:tcPr>
            <w:tcW w:w="3941" w:type="dxa"/>
          </w:tcPr>
          <w:p w14:paraId="2D019B73" w14:textId="77777777" w:rsidR="00AC3778" w:rsidRPr="0027565B" w:rsidRDefault="00AC3778" w:rsidP="00AC3778">
            <w:r w:rsidRPr="0027565B">
              <w:t>Постанова Верховної Ради України від 26 червня 1992 р.     № 2503-XII “Про затвердження положень про паспорт громадянина України та про паспорт громадянина України для виїзду за кордон”</w:t>
            </w:r>
          </w:p>
        </w:tc>
        <w:tc>
          <w:tcPr>
            <w:tcW w:w="992" w:type="dxa"/>
          </w:tcPr>
          <w:p w14:paraId="31B54692" w14:textId="77777777" w:rsidR="00AC3778" w:rsidRPr="0027565B" w:rsidRDefault="00AC3778" w:rsidP="00AC3778">
            <w:r w:rsidRPr="0027565B">
              <w:t>ЦНАП</w:t>
            </w:r>
          </w:p>
        </w:tc>
      </w:tr>
      <w:tr w:rsidR="00AC3778" w:rsidRPr="0027565B" w14:paraId="31040161" w14:textId="77777777" w:rsidTr="00AC3778">
        <w:trPr>
          <w:gridAfter w:val="4"/>
          <w:wAfter w:w="7540" w:type="dxa"/>
        </w:trPr>
        <w:tc>
          <w:tcPr>
            <w:tcW w:w="10603" w:type="dxa"/>
            <w:gridSpan w:val="5"/>
          </w:tcPr>
          <w:p w14:paraId="341F54C6" w14:textId="77777777" w:rsidR="00AC3778" w:rsidRPr="0027565B" w:rsidRDefault="00AC3778" w:rsidP="00AC3778">
            <w:pPr>
              <w:jc w:val="center"/>
              <w:rPr>
                <w:b/>
              </w:rPr>
            </w:pPr>
            <w:r w:rsidRPr="0027565B">
              <w:rPr>
                <w:b/>
              </w:rPr>
              <w:t>ГОРОДОЦЬКИЙ ВІДДІЛ ДРАЦС У ЛЬВІВСЬКОМУ РАЙОНІ ЛЬВІВСЬКОЇ ОБЛАСТІ</w:t>
            </w:r>
          </w:p>
        </w:tc>
      </w:tr>
      <w:tr w:rsidR="00AC3778" w:rsidRPr="0027565B" w14:paraId="22D44823" w14:textId="77777777" w:rsidTr="00AC3778">
        <w:trPr>
          <w:gridAfter w:val="4"/>
          <w:wAfter w:w="7540" w:type="dxa"/>
        </w:trPr>
        <w:tc>
          <w:tcPr>
            <w:tcW w:w="991" w:type="dxa"/>
          </w:tcPr>
          <w:p w14:paraId="01B5AABA" w14:textId="77777777" w:rsidR="00AC3778" w:rsidRPr="0027565B" w:rsidRDefault="00AC3778" w:rsidP="00AC3778">
            <w:pPr>
              <w:numPr>
                <w:ilvl w:val="0"/>
                <w:numId w:val="7"/>
              </w:numPr>
              <w:contextualSpacing/>
              <w:jc w:val="both"/>
            </w:pPr>
          </w:p>
        </w:tc>
        <w:tc>
          <w:tcPr>
            <w:tcW w:w="823" w:type="dxa"/>
          </w:tcPr>
          <w:p w14:paraId="316355CC" w14:textId="77777777" w:rsidR="00AC3778" w:rsidRPr="0027565B" w:rsidRDefault="00AC3778" w:rsidP="00AC3778">
            <w:r w:rsidRPr="0027565B">
              <w:t>00983</w:t>
            </w:r>
          </w:p>
        </w:tc>
        <w:tc>
          <w:tcPr>
            <w:tcW w:w="3856" w:type="dxa"/>
          </w:tcPr>
          <w:p w14:paraId="4ADF3DBD" w14:textId="77777777" w:rsidR="00AC3778" w:rsidRPr="0027565B" w:rsidRDefault="00AC3778" w:rsidP="00AC3778">
            <w:pPr>
              <w:spacing w:line="228" w:lineRule="auto"/>
              <w:rPr>
                <w:lang w:eastAsia="ru-RU"/>
              </w:rPr>
            </w:pPr>
            <w:r w:rsidRPr="0027565B">
              <w:rPr>
                <w:lang w:eastAsia="ru-RU"/>
              </w:rPr>
              <w:t>Внесення змін до актових записів цивільного стану, їх поновлення та анулювання</w:t>
            </w:r>
          </w:p>
          <w:p w14:paraId="71506934" w14:textId="77777777" w:rsidR="00AC3778" w:rsidRPr="0027565B" w:rsidRDefault="00AC3778" w:rsidP="00AC3778">
            <w:pPr>
              <w:spacing w:line="228" w:lineRule="auto"/>
              <w:rPr>
                <w:lang w:eastAsia="ru-RU"/>
              </w:rPr>
            </w:pPr>
          </w:p>
          <w:p w14:paraId="34E0DF29" w14:textId="77777777" w:rsidR="00AC3778" w:rsidRPr="0027565B" w:rsidRDefault="00AC3778" w:rsidP="00AC3778"/>
        </w:tc>
        <w:tc>
          <w:tcPr>
            <w:tcW w:w="3941" w:type="dxa"/>
          </w:tcPr>
          <w:p w14:paraId="31DDF7B2" w14:textId="77777777" w:rsidR="00AC3778" w:rsidRPr="0027565B" w:rsidRDefault="00AC3778" w:rsidP="00AC3778">
            <w:r w:rsidRPr="0027565B">
              <w:t>Закон України “Про державну реєстрацію актів цивільного стану”</w:t>
            </w:r>
          </w:p>
        </w:tc>
        <w:tc>
          <w:tcPr>
            <w:tcW w:w="992" w:type="dxa"/>
          </w:tcPr>
          <w:p w14:paraId="2B742C4D" w14:textId="77777777" w:rsidR="00AC3778" w:rsidRPr="0027565B" w:rsidRDefault="00AC3778" w:rsidP="00AC3778">
            <w:r w:rsidRPr="0027565B">
              <w:t>ЦНАП / ВРМ</w:t>
            </w:r>
          </w:p>
        </w:tc>
      </w:tr>
      <w:tr w:rsidR="00AC3778" w:rsidRPr="0027565B" w14:paraId="39DC32C0" w14:textId="77777777" w:rsidTr="00AC3778">
        <w:trPr>
          <w:gridAfter w:val="4"/>
          <w:wAfter w:w="7540" w:type="dxa"/>
        </w:trPr>
        <w:tc>
          <w:tcPr>
            <w:tcW w:w="991" w:type="dxa"/>
          </w:tcPr>
          <w:p w14:paraId="44E0291A" w14:textId="77777777" w:rsidR="00AC3778" w:rsidRPr="0027565B" w:rsidRDefault="00AC3778" w:rsidP="00AC3778">
            <w:pPr>
              <w:numPr>
                <w:ilvl w:val="0"/>
                <w:numId w:val="7"/>
              </w:numPr>
              <w:contextualSpacing/>
              <w:jc w:val="both"/>
            </w:pPr>
          </w:p>
        </w:tc>
        <w:tc>
          <w:tcPr>
            <w:tcW w:w="823" w:type="dxa"/>
          </w:tcPr>
          <w:p w14:paraId="6695A1BC" w14:textId="77777777" w:rsidR="00AC3778" w:rsidRPr="0027565B" w:rsidRDefault="00AC3778" w:rsidP="00AC3778">
            <w:r w:rsidRPr="0027565B">
              <w:t>00030</w:t>
            </w:r>
          </w:p>
        </w:tc>
        <w:tc>
          <w:tcPr>
            <w:tcW w:w="3856" w:type="dxa"/>
          </w:tcPr>
          <w:p w14:paraId="156A9A97" w14:textId="77777777" w:rsidR="00AC3778" w:rsidRPr="0027565B" w:rsidRDefault="00AC3778" w:rsidP="00AC3778">
            <w:r w:rsidRPr="0027565B">
              <w:t>Державна реєстрація народження дитини та її походження</w:t>
            </w:r>
          </w:p>
        </w:tc>
        <w:tc>
          <w:tcPr>
            <w:tcW w:w="3941" w:type="dxa"/>
          </w:tcPr>
          <w:p w14:paraId="35B95EE9" w14:textId="77777777" w:rsidR="00AC3778" w:rsidRPr="0027565B" w:rsidRDefault="00AC3778" w:rsidP="00AC3778">
            <w:r w:rsidRPr="0027565B">
              <w:t>—“—</w:t>
            </w:r>
          </w:p>
        </w:tc>
        <w:tc>
          <w:tcPr>
            <w:tcW w:w="992" w:type="dxa"/>
          </w:tcPr>
          <w:p w14:paraId="237AD222" w14:textId="77777777" w:rsidR="00AC3778" w:rsidRPr="0027565B" w:rsidRDefault="00AC3778" w:rsidP="00AC3778">
            <w:r w:rsidRPr="0027565B">
              <w:t>ЦНАП / ВРМ</w:t>
            </w:r>
          </w:p>
        </w:tc>
      </w:tr>
      <w:tr w:rsidR="00AC3778" w:rsidRPr="0027565B" w14:paraId="5D07F980" w14:textId="77777777" w:rsidTr="00AC3778">
        <w:trPr>
          <w:gridAfter w:val="4"/>
          <w:wAfter w:w="7540" w:type="dxa"/>
        </w:trPr>
        <w:tc>
          <w:tcPr>
            <w:tcW w:w="991" w:type="dxa"/>
          </w:tcPr>
          <w:p w14:paraId="4F93C5C4" w14:textId="77777777" w:rsidR="00AC3778" w:rsidRPr="0027565B" w:rsidRDefault="00AC3778" w:rsidP="00AC3778">
            <w:pPr>
              <w:numPr>
                <w:ilvl w:val="0"/>
                <w:numId w:val="7"/>
              </w:numPr>
              <w:contextualSpacing/>
              <w:jc w:val="both"/>
            </w:pPr>
          </w:p>
        </w:tc>
        <w:tc>
          <w:tcPr>
            <w:tcW w:w="823" w:type="dxa"/>
          </w:tcPr>
          <w:p w14:paraId="7316DE1F" w14:textId="77777777" w:rsidR="00AC3778" w:rsidRPr="0027565B" w:rsidRDefault="00AC3778" w:rsidP="00AC3778">
            <w:r w:rsidRPr="0027565B">
              <w:t>00031</w:t>
            </w:r>
          </w:p>
        </w:tc>
        <w:tc>
          <w:tcPr>
            <w:tcW w:w="3856" w:type="dxa"/>
          </w:tcPr>
          <w:p w14:paraId="4F543702" w14:textId="77777777" w:rsidR="00AC3778" w:rsidRPr="0027565B" w:rsidRDefault="00AC3778" w:rsidP="00AC3778">
            <w:r w:rsidRPr="0027565B">
              <w:t>Державна реєстрація шлюбу</w:t>
            </w:r>
          </w:p>
        </w:tc>
        <w:tc>
          <w:tcPr>
            <w:tcW w:w="3941" w:type="dxa"/>
          </w:tcPr>
          <w:p w14:paraId="6CCF295B" w14:textId="77777777" w:rsidR="00AC3778" w:rsidRPr="0027565B" w:rsidRDefault="00AC3778" w:rsidP="00AC3778">
            <w:r w:rsidRPr="0027565B">
              <w:t>—“—</w:t>
            </w:r>
          </w:p>
        </w:tc>
        <w:tc>
          <w:tcPr>
            <w:tcW w:w="992" w:type="dxa"/>
          </w:tcPr>
          <w:p w14:paraId="62727BE5" w14:textId="77777777" w:rsidR="00AC3778" w:rsidRPr="0027565B" w:rsidRDefault="00AC3778" w:rsidP="00AC3778">
            <w:r w:rsidRPr="0027565B">
              <w:t>ЦНАП / ВРМ</w:t>
            </w:r>
          </w:p>
        </w:tc>
      </w:tr>
      <w:tr w:rsidR="00AC3778" w:rsidRPr="0027565B" w14:paraId="36F113E6" w14:textId="77777777" w:rsidTr="00AC3778">
        <w:trPr>
          <w:gridAfter w:val="4"/>
          <w:wAfter w:w="7540" w:type="dxa"/>
        </w:trPr>
        <w:tc>
          <w:tcPr>
            <w:tcW w:w="991" w:type="dxa"/>
          </w:tcPr>
          <w:p w14:paraId="15FB8044" w14:textId="77777777" w:rsidR="00AC3778" w:rsidRPr="0027565B" w:rsidRDefault="00AC3778" w:rsidP="00AC3778">
            <w:pPr>
              <w:numPr>
                <w:ilvl w:val="0"/>
                <w:numId w:val="7"/>
              </w:numPr>
              <w:contextualSpacing/>
              <w:jc w:val="both"/>
            </w:pPr>
          </w:p>
        </w:tc>
        <w:tc>
          <w:tcPr>
            <w:tcW w:w="823" w:type="dxa"/>
          </w:tcPr>
          <w:p w14:paraId="6C745F3B" w14:textId="77777777" w:rsidR="00AC3778" w:rsidRPr="0027565B" w:rsidRDefault="00AC3778" w:rsidP="00AC3778">
            <w:r w:rsidRPr="0027565B">
              <w:t>00032</w:t>
            </w:r>
          </w:p>
        </w:tc>
        <w:tc>
          <w:tcPr>
            <w:tcW w:w="3856" w:type="dxa"/>
          </w:tcPr>
          <w:p w14:paraId="477652EB" w14:textId="77777777" w:rsidR="00AC3778" w:rsidRPr="0027565B" w:rsidRDefault="00AC3778" w:rsidP="00AC3778">
            <w:r w:rsidRPr="0027565B">
              <w:t>Державна реєстрація розірвання шлюбу</w:t>
            </w:r>
          </w:p>
        </w:tc>
        <w:tc>
          <w:tcPr>
            <w:tcW w:w="3941" w:type="dxa"/>
          </w:tcPr>
          <w:p w14:paraId="2157DE36" w14:textId="77777777" w:rsidR="00AC3778" w:rsidRPr="0027565B" w:rsidRDefault="00AC3778" w:rsidP="00AC3778">
            <w:r w:rsidRPr="0027565B">
              <w:t>—“—</w:t>
            </w:r>
          </w:p>
        </w:tc>
        <w:tc>
          <w:tcPr>
            <w:tcW w:w="992" w:type="dxa"/>
          </w:tcPr>
          <w:p w14:paraId="42F4731E" w14:textId="77777777" w:rsidR="00AC3778" w:rsidRPr="0027565B" w:rsidRDefault="00AC3778" w:rsidP="00AC3778">
            <w:r w:rsidRPr="0027565B">
              <w:t>ЦНАП / ВРМ</w:t>
            </w:r>
          </w:p>
        </w:tc>
      </w:tr>
      <w:tr w:rsidR="00AC3778" w:rsidRPr="0027565B" w14:paraId="158B194D" w14:textId="77777777" w:rsidTr="00AC3778">
        <w:trPr>
          <w:gridAfter w:val="4"/>
          <w:wAfter w:w="7540" w:type="dxa"/>
        </w:trPr>
        <w:tc>
          <w:tcPr>
            <w:tcW w:w="991" w:type="dxa"/>
          </w:tcPr>
          <w:p w14:paraId="59953BC4" w14:textId="77777777" w:rsidR="00AC3778" w:rsidRPr="0027565B" w:rsidRDefault="00AC3778" w:rsidP="00AC3778">
            <w:pPr>
              <w:numPr>
                <w:ilvl w:val="0"/>
                <w:numId w:val="7"/>
              </w:numPr>
              <w:contextualSpacing/>
              <w:jc w:val="both"/>
            </w:pPr>
          </w:p>
        </w:tc>
        <w:tc>
          <w:tcPr>
            <w:tcW w:w="823" w:type="dxa"/>
          </w:tcPr>
          <w:p w14:paraId="4D22A68B" w14:textId="77777777" w:rsidR="00AC3778" w:rsidRPr="0027565B" w:rsidRDefault="00AC3778" w:rsidP="00AC3778">
            <w:r w:rsidRPr="0027565B">
              <w:t>00868</w:t>
            </w:r>
          </w:p>
        </w:tc>
        <w:tc>
          <w:tcPr>
            <w:tcW w:w="3856" w:type="dxa"/>
          </w:tcPr>
          <w:p w14:paraId="455C0241" w14:textId="77777777" w:rsidR="00AC3778" w:rsidRPr="0027565B" w:rsidRDefault="00AC3778" w:rsidP="00AC3778">
            <w:r w:rsidRPr="0027565B">
              <w:t>Державна реєстрація зміни власного імені</w:t>
            </w:r>
          </w:p>
        </w:tc>
        <w:tc>
          <w:tcPr>
            <w:tcW w:w="3941" w:type="dxa"/>
          </w:tcPr>
          <w:p w14:paraId="75CF56B2" w14:textId="77777777" w:rsidR="00AC3778" w:rsidRPr="0027565B" w:rsidRDefault="00AC3778" w:rsidP="00AC3778">
            <w:r w:rsidRPr="0027565B">
              <w:t>—“—</w:t>
            </w:r>
          </w:p>
        </w:tc>
        <w:tc>
          <w:tcPr>
            <w:tcW w:w="992" w:type="dxa"/>
          </w:tcPr>
          <w:p w14:paraId="2E3DD7C3" w14:textId="77777777" w:rsidR="00AC3778" w:rsidRPr="0027565B" w:rsidRDefault="00AC3778" w:rsidP="00AC3778">
            <w:r w:rsidRPr="0027565B">
              <w:t>ЦНАП / ВРМ</w:t>
            </w:r>
          </w:p>
        </w:tc>
      </w:tr>
      <w:tr w:rsidR="00AC3778" w:rsidRPr="0027565B" w14:paraId="78E1B439" w14:textId="77777777" w:rsidTr="00AC3778">
        <w:trPr>
          <w:gridAfter w:val="4"/>
          <w:wAfter w:w="7540" w:type="dxa"/>
        </w:trPr>
        <w:tc>
          <w:tcPr>
            <w:tcW w:w="991" w:type="dxa"/>
          </w:tcPr>
          <w:p w14:paraId="14566110" w14:textId="77777777" w:rsidR="00AC3778" w:rsidRPr="0027565B" w:rsidRDefault="00AC3778" w:rsidP="00AC3778">
            <w:pPr>
              <w:numPr>
                <w:ilvl w:val="0"/>
                <w:numId w:val="7"/>
              </w:numPr>
              <w:contextualSpacing/>
              <w:jc w:val="both"/>
            </w:pPr>
          </w:p>
        </w:tc>
        <w:tc>
          <w:tcPr>
            <w:tcW w:w="823" w:type="dxa"/>
          </w:tcPr>
          <w:p w14:paraId="50D65E3B" w14:textId="77777777" w:rsidR="00AC3778" w:rsidRPr="0027565B" w:rsidRDefault="00AC3778" w:rsidP="00AC3778">
            <w:r w:rsidRPr="0027565B">
              <w:t>00033</w:t>
            </w:r>
          </w:p>
        </w:tc>
        <w:tc>
          <w:tcPr>
            <w:tcW w:w="3856" w:type="dxa"/>
          </w:tcPr>
          <w:p w14:paraId="4AE9D8D9" w14:textId="77777777" w:rsidR="00AC3778" w:rsidRPr="0027565B" w:rsidRDefault="00AC3778" w:rsidP="00AC3778">
            <w:r w:rsidRPr="0027565B">
              <w:t>Державна реєстрація смерті</w:t>
            </w:r>
          </w:p>
        </w:tc>
        <w:tc>
          <w:tcPr>
            <w:tcW w:w="3941" w:type="dxa"/>
          </w:tcPr>
          <w:p w14:paraId="0830C764" w14:textId="77777777" w:rsidR="00AC3778" w:rsidRPr="0027565B" w:rsidRDefault="00AC3778" w:rsidP="00AC3778">
            <w:r w:rsidRPr="0027565B">
              <w:t>—“—</w:t>
            </w:r>
          </w:p>
        </w:tc>
        <w:tc>
          <w:tcPr>
            <w:tcW w:w="992" w:type="dxa"/>
          </w:tcPr>
          <w:p w14:paraId="525DF08A" w14:textId="77777777" w:rsidR="00AC3778" w:rsidRPr="0027565B" w:rsidRDefault="00AC3778" w:rsidP="00AC3778">
            <w:r w:rsidRPr="0027565B">
              <w:t>ЦНАП / ВРМ</w:t>
            </w:r>
          </w:p>
        </w:tc>
      </w:tr>
      <w:tr w:rsidR="00AC3778" w:rsidRPr="0027565B" w14:paraId="32349B9F" w14:textId="77777777" w:rsidTr="00AC3778">
        <w:trPr>
          <w:gridAfter w:val="4"/>
          <w:wAfter w:w="7540" w:type="dxa"/>
        </w:trPr>
        <w:tc>
          <w:tcPr>
            <w:tcW w:w="991" w:type="dxa"/>
          </w:tcPr>
          <w:p w14:paraId="05CBE399" w14:textId="77777777" w:rsidR="00AC3778" w:rsidRPr="0027565B" w:rsidRDefault="00AC3778" w:rsidP="00AC3778">
            <w:pPr>
              <w:numPr>
                <w:ilvl w:val="0"/>
                <w:numId w:val="7"/>
              </w:numPr>
              <w:contextualSpacing/>
              <w:jc w:val="both"/>
            </w:pPr>
          </w:p>
        </w:tc>
        <w:tc>
          <w:tcPr>
            <w:tcW w:w="823" w:type="dxa"/>
          </w:tcPr>
          <w:p w14:paraId="79E725D7" w14:textId="77777777" w:rsidR="00AC3778" w:rsidRPr="0027565B" w:rsidRDefault="00AC3778" w:rsidP="00AC3778">
            <w:r w:rsidRPr="0027565B">
              <w:t>01418</w:t>
            </w:r>
          </w:p>
        </w:tc>
        <w:tc>
          <w:tcPr>
            <w:tcW w:w="3856" w:type="dxa"/>
          </w:tcPr>
          <w:p w14:paraId="33A3B154" w14:textId="77777777" w:rsidR="00AC3778" w:rsidRPr="0027565B" w:rsidRDefault="00AC3778" w:rsidP="00AC3778">
            <w:r w:rsidRPr="0027565B">
              <w:t>Видача витягу з Державного реєстру актів цивільного стану громадян</w:t>
            </w:r>
          </w:p>
        </w:tc>
        <w:tc>
          <w:tcPr>
            <w:tcW w:w="3941" w:type="dxa"/>
          </w:tcPr>
          <w:p w14:paraId="29D69FAF" w14:textId="77777777" w:rsidR="00AC3778" w:rsidRPr="0027565B" w:rsidRDefault="00AC3778" w:rsidP="00AC3778">
            <w:r w:rsidRPr="0027565B">
              <w:t>—“—</w:t>
            </w:r>
          </w:p>
        </w:tc>
        <w:tc>
          <w:tcPr>
            <w:tcW w:w="992" w:type="dxa"/>
          </w:tcPr>
          <w:p w14:paraId="29B8D0F2" w14:textId="77777777" w:rsidR="00AC3778" w:rsidRPr="0027565B" w:rsidRDefault="00AC3778" w:rsidP="00AC3778">
            <w:r w:rsidRPr="0027565B">
              <w:t>ЦНАП / ВРМ</w:t>
            </w:r>
          </w:p>
        </w:tc>
      </w:tr>
      <w:tr w:rsidR="00AC3778" w:rsidRPr="0027565B" w14:paraId="17CC2AB8" w14:textId="77777777" w:rsidTr="00AC3778">
        <w:trPr>
          <w:gridAfter w:val="4"/>
          <w:wAfter w:w="7540" w:type="dxa"/>
        </w:trPr>
        <w:tc>
          <w:tcPr>
            <w:tcW w:w="991" w:type="dxa"/>
          </w:tcPr>
          <w:p w14:paraId="2742F615" w14:textId="77777777" w:rsidR="00AC3778" w:rsidRPr="0027565B" w:rsidRDefault="00AC3778" w:rsidP="00AC3778">
            <w:pPr>
              <w:numPr>
                <w:ilvl w:val="0"/>
                <w:numId w:val="7"/>
              </w:numPr>
              <w:contextualSpacing/>
              <w:jc w:val="both"/>
            </w:pPr>
          </w:p>
        </w:tc>
        <w:tc>
          <w:tcPr>
            <w:tcW w:w="823" w:type="dxa"/>
          </w:tcPr>
          <w:p w14:paraId="4EE75CDE" w14:textId="77777777" w:rsidR="00AC3778" w:rsidRPr="0027565B" w:rsidRDefault="00AC3778" w:rsidP="00AC3778">
            <w:r w:rsidRPr="0027565B">
              <w:t>01854</w:t>
            </w:r>
          </w:p>
        </w:tc>
        <w:tc>
          <w:tcPr>
            <w:tcW w:w="3856" w:type="dxa"/>
          </w:tcPr>
          <w:p w14:paraId="1CE2974D" w14:textId="77777777" w:rsidR="00AC3778" w:rsidRPr="0027565B" w:rsidRDefault="00AC3778" w:rsidP="00AC3778">
            <w:r w:rsidRPr="0027565B">
              <w:t>Повторна видача свідоцтва про державну реєстрацію акту цивільного стану</w:t>
            </w:r>
          </w:p>
        </w:tc>
        <w:tc>
          <w:tcPr>
            <w:tcW w:w="3941" w:type="dxa"/>
          </w:tcPr>
          <w:p w14:paraId="3BD338F8" w14:textId="77777777" w:rsidR="00AC3778" w:rsidRPr="0027565B" w:rsidRDefault="00AC3778" w:rsidP="00AC3778">
            <w:r w:rsidRPr="0027565B">
              <w:t>—“—</w:t>
            </w:r>
          </w:p>
        </w:tc>
        <w:tc>
          <w:tcPr>
            <w:tcW w:w="992" w:type="dxa"/>
          </w:tcPr>
          <w:p w14:paraId="313D4D53" w14:textId="77777777" w:rsidR="00AC3778" w:rsidRPr="0027565B" w:rsidRDefault="00AC3778" w:rsidP="00AC3778">
            <w:r w:rsidRPr="0027565B">
              <w:t>ЦНАП / ВРМ</w:t>
            </w:r>
          </w:p>
        </w:tc>
      </w:tr>
      <w:tr w:rsidR="00AC3778" w:rsidRPr="0027565B" w14:paraId="64E6C101" w14:textId="77777777" w:rsidTr="00AC3778">
        <w:trPr>
          <w:gridAfter w:val="4"/>
          <w:wAfter w:w="7540" w:type="dxa"/>
        </w:trPr>
        <w:tc>
          <w:tcPr>
            <w:tcW w:w="991" w:type="dxa"/>
          </w:tcPr>
          <w:p w14:paraId="0E8F85DA" w14:textId="77777777" w:rsidR="00AC3778" w:rsidRPr="0027565B" w:rsidRDefault="00AC3778" w:rsidP="00AC3778">
            <w:pPr>
              <w:numPr>
                <w:ilvl w:val="0"/>
                <w:numId w:val="7"/>
              </w:numPr>
              <w:contextualSpacing/>
              <w:jc w:val="both"/>
            </w:pPr>
          </w:p>
        </w:tc>
        <w:tc>
          <w:tcPr>
            <w:tcW w:w="823" w:type="dxa"/>
          </w:tcPr>
          <w:p w14:paraId="330EA7BB" w14:textId="77777777" w:rsidR="00AC3778" w:rsidRPr="0027565B" w:rsidRDefault="00AC3778" w:rsidP="00AC3778">
            <w:r w:rsidRPr="0027565B">
              <w:t>01369</w:t>
            </w:r>
          </w:p>
        </w:tc>
        <w:tc>
          <w:tcPr>
            <w:tcW w:w="3856" w:type="dxa"/>
          </w:tcPr>
          <w:p w14:paraId="544578DD" w14:textId="77777777" w:rsidR="00AC3778" w:rsidRPr="0027565B" w:rsidRDefault="00AC3778" w:rsidP="00AC3778">
            <w:r w:rsidRPr="0027565B">
              <w:t>Комплексна електронна публічна послуга “</w:t>
            </w:r>
            <w:proofErr w:type="spellStart"/>
            <w:r w:rsidRPr="0027565B">
              <w:t>єМалятко</w:t>
            </w:r>
            <w:proofErr w:type="spellEnd"/>
            <w:r w:rsidRPr="0027565B">
              <w:t>”:</w:t>
            </w:r>
          </w:p>
        </w:tc>
        <w:tc>
          <w:tcPr>
            <w:tcW w:w="3941" w:type="dxa"/>
          </w:tcPr>
          <w:p w14:paraId="083A9E84" w14:textId="77777777" w:rsidR="00AC3778" w:rsidRPr="0027565B" w:rsidRDefault="00AC3778" w:rsidP="00AC3778"/>
        </w:tc>
        <w:tc>
          <w:tcPr>
            <w:tcW w:w="992" w:type="dxa"/>
          </w:tcPr>
          <w:p w14:paraId="4BDFD477" w14:textId="77777777" w:rsidR="00AC3778" w:rsidRPr="0027565B" w:rsidRDefault="00AC3778" w:rsidP="00AC3778">
            <w:r w:rsidRPr="0027565B">
              <w:t>ЦНАП / ВРМ</w:t>
            </w:r>
          </w:p>
        </w:tc>
      </w:tr>
      <w:tr w:rsidR="00AC3778" w:rsidRPr="0027565B" w14:paraId="74C25FAB" w14:textId="77777777" w:rsidTr="00AC3778">
        <w:trPr>
          <w:gridAfter w:val="4"/>
          <w:wAfter w:w="7540" w:type="dxa"/>
        </w:trPr>
        <w:tc>
          <w:tcPr>
            <w:tcW w:w="10603" w:type="dxa"/>
            <w:gridSpan w:val="5"/>
          </w:tcPr>
          <w:p w14:paraId="03873329" w14:textId="77777777" w:rsidR="00AC3778" w:rsidRPr="0027565B" w:rsidRDefault="00AC3778" w:rsidP="00AC3778">
            <w:pPr>
              <w:jc w:val="center"/>
            </w:pPr>
            <w:r w:rsidRPr="0027565B">
              <w:rPr>
                <w:b/>
                <w:bCs/>
              </w:rPr>
              <w:t>ГОЛОВНЕ УПРАВЛІННЯ ДЕРЖГЕОКАДАСТРУ У ЛЬВІВСЬКІЙ ОБЛАСТІ</w:t>
            </w:r>
          </w:p>
        </w:tc>
      </w:tr>
      <w:tr w:rsidR="00AC3778" w:rsidRPr="0027565B" w14:paraId="3A3B37E1" w14:textId="77777777" w:rsidTr="00AC3778">
        <w:trPr>
          <w:gridAfter w:val="4"/>
          <w:wAfter w:w="7540" w:type="dxa"/>
        </w:trPr>
        <w:tc>
          <w:tcPr>
            <w:tcW w:w="991" w:type="dxa"/>
          </w:tcPr>
          <w:p w14:paraId="5FDD10AA" w14:textId="77777777" w:rsidR="00AC3778" w:rsidRPr="0027565B" w:rsidRDefault="00AC3778" w:rsidP="00AC3778">
            <w:pPr>
              <w:numPr>
                <w:ilvl w:val="0"/>
                <w:numId w:val="7"/>
              </w:numPr>
              <w:contextualSpacing/>
              <w:jc w:val="both"/>
            </w:pPr>
          </w:p>
        </w:tc>
        <w:tc>
          <w:tcPr>
            <w:tcW w:w="823" w:type="dxa"/>
          </w:tcPr>
          <w:p w14:paraId="3ED5392D" w14:textId="77777777" w:rsidR="00AC3778" w:rsidRPr="0027565B" w:rsidRDefault="00AC3778" w:rsidP="00AC3778">
            <w:r w:rsidRPr="0027565B">
              <w:t>00069</w:t>
            </w:r>
          </w:p>
        </w:tc>
        <w:tc>
          <w:tcPr>
            <w:tcW w:w="3856" w:type="dxa"/>
          </w:tcPr>
          <w:p w14:paraId="14FF5103" w14:textId="77777777" w:rsidR="00AC3778" w:rsidRPr="0027565B" w:rsidRDefault="00AC3778" w:rsidP="00AC3778">
            <w:r w:rsidRPr="0027565B">
              <w:t xml:space="preserve">Державна реєстрація земельної ділянки з </w:t>
            </w:r>
            <w:proofErr w:type="spellStart"/>
            <w:r w:rsidRPr="0027565B">
              <w:t>видачею</w:t>
            </w:r>
            <w:proofErr w:type="spellEnd"/>
            <w:r w:rsidRPr="0027565B">
              <w:t xml:space="preserve"> витягу з Державного земельного кадастру</w:t>
            </w:r>
          </w:p>
        </w:tc>
        <w:tc>
          <w:tcPr>
            <w:tcW w:w="3941" w:type="dxa"/>
          </w:tcPr>
          <w:p w14:paraId="21D39584" w14:textId="77777777" w:rsidR="00AC3778" w:rsidRPr="0027565B" w:rsidRDefault="00AC3778" w:rsidP="00AC3778">
            <w:r w:rsidRPr="0027565B">
              <w:t>Закон України “Про Державний земельний кадастр”</w:t>
            </w:r>
          </w:p>
        </w:tc>
        <w:tc>
          <w:tcPr>
            <w:tcW w:w="992" w:type="dxa"/>
          </w:tcPr>
          <w:p w14:paraId="4D1BAFFC" w14:textId="77777777" w:rsidR="00AC3778" w:rsidRPr="0027565B" w:rsidRDefault="00AC3778" w:rsidP="00AC3778">
            <w:r w:rsidRPr="0027565B">
              <w:t>ЦНАП</w:t>
            </w:r>
          </w:p>
        </w:tc>
      </w:tr>
      <w:tr w:rsidR="00AC3778" w:rsidRPr="0027565B" w14:paraId="0E75415D" w14:textId="77777777" w:rsidTr="00AC3778">
        <w:trPr>
          <w:gridAfter w:val="4"/>
          <w:wAfter w:w="7540" w:type="dxa"/>
        </w:trPr>
        <w:tc>
          <w:tcPr>
            <w:tcW w:w="991" w:type="dxa"/>
          </w:tcPr>
          <w:p w14:paraId="0CDB8AB5" w14:textId="77777777" w:rsidR="00AC3778" w:rsidRPr="0027565B" w:rsidRDefault="00AC3778" w:rsidP="00AC3778">
            <w:pPr>
              <w:numPr>
                <w:ilvl w:val="0"/>
                <w:numId w:val="7"/>
              </w:numPr>
              <w:contextualSpacing/>
              <w:jc w:val="both"/>
            </w:pPr>
          </w:p>
        </w:tc>
        <w:tc>
          <w:tcPr>
            <w:tcW w:w="823" w:type="dxa"/>
          </w:tcPr>
          <w:p w14:paraId="5D64FEAB" w14:textId="77777777" w:rsidR="00AC3778" w:rsidRPr="0027565B" w:rsidRDefault="00AC3778" w:rsidP="00AC3778">
            <w:r w:rsidRPr="0027565B">
              <w:t>00071</w:t>
            </w:r>
          </w:p>
        </w:tc>
        <w:tc>
          <w:tcPr>
            <w:tcW w:w="3856" w:type="dxa"/>
          </w:tcPr>
          <w:p w14:paraId="068AD9D0" w14:textId="77777777" w:rsidR="00AC3778" w:rsidRPr="0027565B" w:rsidRDefault="00AC3778" w:rsidP="00AC3778">
            <w:r w:rsidRPr="0027565B">
              <w:t xml:space="preserve">Внесення до Державного земельного кадастру змін до відомостей про земельну ділянку з </w:t>
            </w:r>
            <w:proofErr w:type="spellStart"/>
            <w:r w:rsidRPr="0027565B">
              <w:t>видачею</w:t>
            </w:r>
            <w:proofErr w:type="spellEnd"/>
            <w:r w:rsidRPr="0027565B">
              <w:t xml:space="preserve"> витягу</w:t>
            </w:r>
          </w:p>
        </w:tc>
        <w:tc>
          <w:tcPr>
            <w:tcW w:w="3941" w:type="dxa"/>
          </w:tcPr>
          <w:p w14:paraId="17D2C56D" w14:textId="77777777" w:rsidR="00AC3778" w:rsidRPr="0027565B" w:rsidRDefault="00AC3778" w:rsidP="00AC3778">
            <w:r w:rsidRPr="0027565B">
              <w:t>Закон України “Про Державний земельний кадастр”</w:t>
            </w:r>
          </w:p>
        </w:tc>
        <w:tc>
          <w:tcPr>
            <w:tcW w:w="992" w:type="dxa"/>
          </w:tcPr>
          <w:p w14:paraId="0BEC974E" w14:textId="77777777" w:rsidR="00AC3778" w:rsidRPr="0027565B" w:rsidRDefault="00AC3778" w:rsidP="00AC3778">
            <w:r w:rsidRPr="0027565B">
              <w:t>ЦНАП</w:t>
            </w:r>
          </w:p>
        </w:tc>
      </w:tr>
      <w:tr w:rsidR="00AC3778" w:rsidRPr="0027565B" w14:paraId="1320AFD0" w14:textId="77777777" w:rsidTr="00AC3778">
        <w:trPr>
          <w:gridAfter w:val="4"/>
          <w:wAfter w:w="7540" w:type="dxa"/>
        </w:trPr>
        <w:tc>
          <w:tcPr>
            <w:tcW w:w="991" w:type="dxa"/>
          </w:tcPr>
          <w:p w14:paraId="43593ED6" w14:textId="77777777" w:rsidR="00AC3778" w:rsidRPr="0027565B" w:rsidRDefault="00AC3778" w:rsidP="00AC3778">
            <w:pPr>
              <w:numPr>
                <w:ilvl w:val="0"/>
                <w:numId w:val="7"/>
              </w:numPr>
              <w:contextualSpacing/>
              <w:jc w:val="both"/>
            </w:pPr>
          </w:p>
        </w:tc>
        <w:tc>
          <w:tcPr>
            <w:tcW w:w="823" w:type="dxa"/>
          </w:tcPr>
          <w:p w14:paraId="51CC7E78" w14:textId="77777777" w:rsidR="00AC3778" w:rsidRPr="0027565B" w:rsidRDefault="00AC3778" w:rsidP="00AC3778">
            <w:r w:rsidRPr="0027565B">
              <w:t>00072</w:t>
            </w:r>
          </w:p>
        </w:tc>
        <w:tc>
          <w:tcPr>
            <w:tcW w:w="3856" w:type="dxa"/>
          </w:tcPr>
          <w:p w14:paraId="2D1C9C8F" w14:textId="77777777" w:rsidR="00AC3778" w:rsidRPr="0027565B" w:rsidRDefault="00AC3778" w:rsidP="00AC3778">
            <w:r w:rsidRPr="0027565B">
              <w:t xml:space="preserve">Внесення до Державного земельного кадастру відомостей </w:t>
            </w:r>
            <w:r w:rsidRPr="0027565B">
              <w:lastRenderedPageBreak/>
              <w:t xml:space="preserve">про межі частини земельної ділянки, на яку поширюються права суборенди, сервітуту, з </w:t>
            </w:r>
            <w:proofErr w:type="spellStart"/>
            <w:r w:rsidRPr="0027565B">
              <w:t>видачею</w:t>
            </w:r>
            <w:proofErr w:type="spellEnd"/>
            <w:r w:rsidRPr="0027565B">
              <w:t xml:space="preserve"> витягу</w:t>
            </w:r>
          </w:p>
        </w:tc>
        <w:tc>
          <w:tcPr>
            <w:tcW w:w="3941" w:type="dxa"/>
          </w:tcPr>
          <w:p w14:paraId="3DAEE10E" w14:textId="77777777" w:rsidR="00AC3778" w:rsidRPr="0027565B" w:rsidRDefault="00AC3778" w:rsidP="00AC3778">
            <w:r w:rsidRPr="0027565B">
              <w:lastRenderedPageBreak/>
              <w:t>—“—</w:t>
            </w:r>
          </w:p>
        </w:tc>
        <w:tc>
          <w:tcPr>
            <w:tcW w:w="992" w:type="dxa"/>
          </w:tcPr>
          <w:p w14:paraId="78FCBE62" w14:textId="77777777" w:rsidR="00AC3778" w:rsidRPr="0027565B" w:rsidRDefault="00AC3778" w:rsidP="00AC3778">
            <w:r w:rsidRPr="0027565B">
              <w:t>ЦНАП</w:t>
            </w:r>
          </w:p>
        </w:tc>
      </w:tr>
      <w:tr w:rsidR="00AC3778" w:rsidRPr="0027565B" w14:paraId="0BAC5FEB" w14:textId="77777777" w:rsidTr="00AC3778">
        <w:trPr>
          <w:gridAfter w:val="4"/>
          <w:wAfter w:w="7540" w:type="dxa"/>
        </w:trPr>
        <w:tc>
          <w:tcPr>
            <w:tcW w:w="991" w:type="dxa"/>
          </w:tcPr>
          <w:p w14:paraId="68057BED" w14:textId="77777777" w:rsidR="00AC3778" w:rsidRPr="0027565B" w:rsidRDefault="00AC3778" w:rsidP="00AC3778">
            <w:pPr>
              <w:numPr>
                <w:ilvl w:val="0"/>
                <w:numId w:val="7"/>
              </w:numPr>
              <w:contextualSpacing/>
              <w:jc w:val="both"/>
            </w:pPr>
          </w:p>
        </w:tc>
        <w:tc>
          <w:tcPr>
            <w:tcW w:w="823" w:type="dxa"/>
          </w:tcPr>
          <w:p w14:paraId="35702A3C" w14:textId="77777777" w:rsidR="00AC3778" w:rsidRPr="0027565B" w:rsidRDefault="00AC3778" w:rsidP="00AC3778">
            <w:r w:rsidRPr="0027565B">
              <w:t>00074</w:t>
            </w:r>
          </w:p>
        </w:tc>
        <w:tc>
          <w:tcPr>
            <w:tcW w:w="3856" w:type="dxa"/>
          </w:tcPr>
          <w:p w14:paraId="2B11124B" w14:textId="77777777" w:rsidR="00AC3778" w:rsidRPr="0027565B" w:rsidRDefault="00AC3778" w:rsidP="00AC3778">
            <w:r w:rsidRPr="0027565B">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27565B">
              <w:t>видачею</w:t>
            </w:r>
            <w:proofErr w:type="spellEnd"/>
            <w:r w:rsidRPr="0027565B">
              <w:t xml:space="preserve"> витягу</w:t>
            </w:r>
          </w:p>
        </w:tc>
        <w:tc>
          <w:tcPr>
            <w:tcW w:w="3941" w:type="dxa"/>
          </w:tcPr>
          <w:p w14:paraId="48F7A08F" w14:textId="77777777" w:rsidR="00AC3778" w:rsidRPr="0027565B" w:rsidRDefault="00AC3778" w:rsidP="00AC3778">
            <w:r w:rsidRPr="0027565B">
              <w:t>—“—</w:t>
            </w:r>
          </w:p>
        </w:tc>
        <w:tc>
          <w:tcPr>
            <w:tcW w:w="992" w:type="dxa"/>
          </w:tcPr>
          <w:p w14:paraId="5ED77B91" w14:textId="77777777" w:rsidR="00AC3778" w:rsidRPr="0027565B" w:rsidRDefault="00AC3778" w:rsidP="00AC3778">
            <w:r w:rsidRPr="0027565B">
              <w:t>ЦНАП</w:t>
            </w:r>
          </w:p>
        </w:tc>
      </w:tr>
      <w:tr w:rsidR="00AC3778" w:rsidRPr="0027565B" w14:paraId="41CD5AAD" w14:textId="77777777" w:rsidTr="00AC3778">
        <w:trPr>
          <w:gridAfter w:val="4"/>
          <w:wAfter w:w="7540" w:type="dxa"/>
        </w:trPr>
        <w:tc>
          <w:tcPr>
            <w:tcW w:w="991" w:type="dxa"/>
          </w:tcPr>
          <w:p w14:paraId="6EE85F9C" w14:textId="77777777" w:rsidR="00AC3778" w:rsidRPr="0027565B" w:rsidRDefault="00AC3778" w:rsidP="00AC3778">
            <w:pPr>
              <w:numPr>
                <w:ilvl w:val="0"/>
                <w:numId w:val="7"/>
              </w:numPr>
              <w:contextualSpacing/>
              <w:jc w:val="both"/>
            </w:pPr>
          </w:p>
        </w:tc>
        <w:tc>
          <w:tcPr>
            <w:tcW w:w="823" w:type="dxa"/>
          </w:tcPr>
          <w:p w14:paraId="63A8C813" w14:textId="77777777" w:rsidR="00AC3778" w:rsidRPr="0027565B" w:rsidRDefault="00AC3778" w:rsidP="00AC3778">
            <w:r w:rsidRPr="0027565B">
              <w:t>00079</w:t>
            </w:r>
          </w:p>
        </w:tc>
        <w:tc>
          <w:tcPr>
            <w:tcW w:w="3856" w:type="dxa"/>
          </w:tcPr>
          <w:p w14:paraId="5D106A06" w14:textId="77777777" w:rsidR="00AC3778" w:rsidRPr="0027565B" w:rsidRDefault="00AC3778" w:rsidP="00AC3778">
            <w:r w:rsidRPr="0027565B">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27565B">
              <w:t>видачею</w:t>
            </w:r>
            <w:proofErr w:type="spellEnd"/>
            <w:r w:rsidRPr="0027565B">
              <w:t xml:space="preserve"> витягу</w:t>
            </w:r>
          </w:p>
        </w:tc>
        <w:tc>
          <w:tcPr>
            <w:tcW w:w="3941" w:type="dxa"/>
          </w:tcPr>
          <w:p w14:paraId="59C06250" w14:textId="77777777" w:rsidR="00AC3778" w:rsidRPr="0027565B" w:rsidRDefault="00AC3778" w:rsidP="00AC3778">
            <w:r w:rsidRPr="0027565B">
              <w:t>—“—</w:t>
            </w:r>
          </w:p>
        </w:tc>
        <w:tc>
          <w:tcPr>
            <w:tcW w:w="992" w:type="dxa"/>
          </w:tcPr>
          <w:p w14:paraId="448873C0" w14:textId="77777777" w:rsidR="00AC3778" w:rsidRPr="0027565B" w:rsidRDefault="00AC3778" w:rsidP="00AC3778">
            <w:r w:rsidRPr="0027565B">
              <w:t>ЦНАП</w:t>
            </w:r>
          </w:p>
        </w:tc>
      </w:tr>
      <w:tr w:rsidR="00AC3778" w:rsidRPr="0027565B" w14:paraId="316504D7" w14:textId="77777777" w:rsidTr="00AC3778">
        <w:trPr>
          <w:gridAfter w:val="4"/>
          <w:wAfter w:w="7540" w:type="dxa"/>
        </w:trPr>
        <w:tc>
          <w:tcPr>
            <w:tcW w:w="991" w:type="dxa"/>
          </w:tcPr>
          <w:p w14:paraId="7E1C7516" w14:textId="77777777" w:rsidR="00AC3778" w:rsidRPr="0027565B" w:rsidRDefault="00AC3778" w:rsidP="00AC3778">
            <w:pPr>
              <w:numPr>
                <w:ilvl w:val="0"/>
                <w:numId w:val="7"/>
              </w:numPr>
              <w:contextualSpacing/>
              <w:jc w:val="both"/>
            </w:pPr>
          </w:p>
        </w:tc>
        <w:tc>
          <w:tcPr>
            <w:tcW w:w="823" w:type="dxa"/>
          </w:tcPr>
          <w:p w14:paraId="24C4CFD2" w14:textId="77777777" w:rsidR="00AC3778" w:rsidRPr="0027565B" w:rsidRDefault="00AC3778" w:rsidP="00AC3778">
            <w:r w:rsidRPr="0027565B">
              <w:t>00078</w:t>
            </w:r>
          </w:p>
        </w:tc>
        <w:tc>
          <w:tcPr>
            <w:tcW w:w="3856" w:type="dxa"/>
          </w:tcPr>
          <w:p w14:paraId="2D656476" w14:textId="77777777" w:rsidR="00AC3778" w:rsidRPr="0027565B" w:rsidRDefault="00AC3778" w:rsidP="00AC3778">
            <w:pPr>
              <w:spacing w:line="223" w:lineRule="auto"/>
              <w:rPr>
                <w:lang w:eastAsia="ru-RU"/>
              </w:rPr>
            </w:pPr>
            <w:r w:rsidRPr="0027565B">
              <w:rPr>
                <w:lang w:eastAsia="ru-RU"/>
              </w:rPr>
              <w:t xml:space="preserve">Державна реєстрація обмежень у використанні земель з </w:t>
            </w:r>
            <w:proofErr w:type="spellStart"/>
            <w:r w:rsidRPr="0027565B">
              <w:rPr>
                <w:lang w:eastAsia="ru-RU"/>
              </w:rPr>
              <w:t>видачею</w:t>
            </w:r>
            <w:proofErr w:type="spellEnd"/>
            <w:r w:rsidRPr="0027565B">
              <w:rPr>
                <w:lang w:eastAsia="ru-RU"/>
              </w:rPr>
              <w:t xml:space="preserve"> витягу</w:t>
            </w:r>
          </w:p>
        </w:tc>
        <w:tc>
          <w:tcPr>
            <w:tcW w:w="3941" w:type="dxa"/>
          </w:tcPr>
          <w:p w14:paraId="25CBCD0C" w14:textId="77777777" w:rsidR="00AC3778" w:rsidRPr="0027565B" w:rsidRDefault="00AC3778" w:rsidP="00AC3778">
            <w:r w:rsidRPr="0027565B">
              <w:t>—“—</w:t>
            </w:r>
          </w:p>
        </w:tc>
        <w:tc>
          <w:tcPr>
            <w:tcW w:w="992" w:type="dxa"/>
          </w:tcPr>
          <w:p w14:paraId="16861875" w14:textId="77777777" w:rsidR="00AC3778" w:rsidRPr="0027565B" w:rsidRDefault="00AC3778" w:rsidP="00AC3778">
            <w:r w:rsidRPr="0027565B">
              <w:t>ЦНАП</w:t>
            </w:r>
          </w:p>
        </w:tc>
      </w:tr>
      <w:tr w:rsidR="00AC3778" w:rsidRPr="0027565B" w14:paraId="79495A97" w14:textId="77777777" w:rsidTr="00AC3778">
        <w:trPr>
          <w:gridAfter w:val="4"/>
          <w:wAfter w:w="7540" w:type="dxa"/>
        </w:trPr>
        <w:tc>
          <w:tcPr>
            <w:tcW w:w="991" w:type="dxa"/>
          </w:tcPr>
          <w:p w14:paraId="0B7778C3" w14:textId="77777777" w:rsidR="00AC3778" w:rsidRPr="0027565B" w:rsidRDefault="00AC3778" w:rsidP="00AC3778">
            <w:pPr>
              <w:numPr>
                <w:ilvl w:val="0"/>
                <w:numId w:val="7"/>
              </w:numPr>
              <w:contextualSpacing/>
              <w:jc w:val="both"/>
            </w:pPr>
          </w:p>
        </w:tc>
        <w:tc>
          <w:tcPr>
            <w:tcW w:w="823" w:type="dxa"/>
          </w:tcPr>
          <w:p w14:paraId="01607D5A" w14:textId="77777777" w:rsidR="00AC3778" w:rsidRPr="0027565B" w:rsidRDefault="00AC3778" w:rsidP="00AC3778">
            <w:r w:rsidRPr="0027565B">
              <w:t>00081</w:t>
            </w:r>
          </w:p>
        </w:tc>
        <w:tc>
          <w:tcPr>
            <w:tcW w:w="3856" w:type="dxa"/>
          </w:tcPr>
          <w:p w14:paraId="6DB5951F" w14:textId="77777777" w:rsidR="00AC3778" w:rsidRPr="0027565B" w:rsidRDefault="00AC3778" w:rsidP="00AC3778">
            <w:r w:rsidRPr="0027565B">
              <w:t>Виправлення технічної помилки у відомостях Державного земельного кадастру не з вини органу, що здійснює його ведення</w:t>
            </w:r>
          </w:p>
        </w:tc>
        <w:tc>
          <w:tcPr>
            <w:tcW w:w="3941" w:type="dxa"/>
          </w:tcPr>
          <w:p w14:paraId="6A26C5A4" w14:textId="77777777" w:rsidR="00AC3778" w:rsidRPr="0027565B" w:rsidRDefault="00AC3778" w:rsidP="00AC3778">
            <w:r w:rsidRPr="0027565B">
              <w:t>Закон України “Про Державний земельний кадастр”</w:t>
            </w:r>
          </w:p>
        </w:tc>
        <w:tc>
          <w:tcPr>
            <w:tcW w:w="992" w:type="dxa"/>
          </w:tcPr>
          <w:p w14:paraId="6C7901DD" w14:textId="77777777" w:rsidR="00AC3778" w:rsidRPr="0027565B" w:rsidRDefault="00AC3778" w:rsidP="00AC3778">
            <w:r w:rsidRPr="0027565B">
              <w:t>ЦНАП</w:t>
            </w:r>
          </w:p>
        </w:tc>
      </w:tr>
      <w:tr w:rsidR="00AC3778" w:rsidRPr="0027565B" w14:paraId="7251FB03" w14:textId="77777777" w:rsidTr="00AC3778">
        <w:trPr>
          <w:gridAfter w:val="4"/>
          <w:wAfter w:w="7540" w:type="dxa"/>
        </w:trPr>
        <w:tc>
          <w:tcPr>
            <w:tcW w:w="991" w:type="dxa"/>
          </w:tcPr>
          <w:p w14:paraId="0E2554DC" w14:textId="77777777" w:rsidR="00AC3778" w:rsidRPr="0027565B" w:rsidRDefault="00AC3778" w:rsidP="00AC3778">
            <w:pPr>
              <w:numPr>
                <w:ilvl w:val="0"/>
                <w:numId w:val="7"/>
              </w:numPr>
              <w:contextualSpacing/>
              <w:jc w:val="both"/>
            </w:pPr>
          </w:p>
        </w:tc>
        <w:tc>
          <w:tcPr>
            <w:tcW w:w="823" w:type="dxa"/>
          </w:tcPr>
          <w:p w14:paraId="49353518" w14:textId="77777777" w:rsidR="00AC3778" w:rsidRPr="0027565B" w:rsidRDefault="00AC3778" w:rsidP="00AC3778">
            <w:r w:rsidRPr="0027565B">
              <w:t>00080</w:t>
            </w:r>
          </w:p>
        </w:tc>
        <w:tc>
          <w:tcPr>
            <w:tcW w:w="3856" w:type="dxa"/>
          </w:tcPr>
          <w:p w14:paraId="1942A3E7" w14:textId="77777777" w:rsidR="00AC3778" w:rsidRPr="0027565B" w:rsidRDefault="00AC3778" w:rsidP="00AC3778">
            <w:r w:rsidRPr="0027565B">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27565B">
              <w:t>видачею</w:t>
            </w:r>
            <w:proofErr w:type="spellEnd"/>
            <w:r w:rsidRPr="0027565B">
              <w:t xml:space="preserve"> витягу</w:t>
            </w:r>
          </w:p>
        </w:tc>
        <w:tc>
          <w:tcPr>
            <w:tcW w:w="3941" w:type="dxa"/>
          </w:tcPr>
          <w:p w14:paraId="2C9681A7" w14:textId="77777777" w:rsidR="00AC3778" w:rsidRPr="0027565B" w:rsidRDefault="00AC3778" w:rsidP="00AC3778">
            <w:r w:rsidRPr="0027565B">
              <w:t>—“—</w:t>
            </w:r>
          </w:p>
        </w:tc>
        <w:tc>
          <w:tcPr>
            <w:tcW w:w="992" w:type="dxa"/>
          </w:tcPr>
          <w:p w14:paraId="24F8A801" w14:textId="77777777" w:rsidR="00AC3778" w:rsidRPr="0027565B" w:rsidRDefault="00AC3778" w:rsidP="00AC3778">
            <w:r w:rsidRPr="0027565B">
              <w:t>ЦНАП</w:t>
            </w:r>
          </w:p>
        </w:tc>
      </w:tr>
      <w:tr w:rsidR="00AC3778" w:rsidRPr="0027565B" w14:paraId="7B0E7CA8" w14:textId="77777777" w:rsidTr="00AC3778">
        <w:trPr>
          <w:gridAfter w:val="4"/>
          <w:wAfter w:w="7540" w:type="dxa"/>
        </w:trPr>
        <w:tc>
          <w:tcPr>
            <w:tcW w:w="991" w:type="dxa"/>
          </w:tcPr>
          <w:p w14:paraId="4E179B53" w14:textId="77777777" w:rsidR="00AC3778" w:rsidRPr="0027565B" w:rsidRDefault="00AC3778" w:rsidP="00AC3778">
            <w:pPr>
              <w:numPr>
                <w:ilvl w:val="0"/>
                <w:numId w:val="7"/>
              </w:numPr>
              <w:contextualSpacing/>
              <w:jc w:val="both"/>
            </w:pPr>
          </w:p>
        </w:tc>
        <w:tc>
          <w:tcPr>
            <w:tcW w:w="823" w:type="dxa"/>
          </w:tcPr>
          <w:p w14:paraId="7AAE9518" w14:textId="77777777" w:rsidR="00AC3778" w:rsidRPr="0027565B" w:rsidRDefault="00AC3778" w:rsidP="00AC3778">
            <w:r w:rsidRPr="0027565B">
              <w:t>00035</w:t>
            </w:r>
          </w:p>
        </w:tc>
        <w:tc>
          <w:tcPr>
            <w:tcW w:w="3856" w:type="dxa"/>
          </w:tcPr>
          <w:p w14:paraId="169AA0AC" w14:textId="77777777" w:rsidR="00AC3778" w:rsidRPr="0027565B" w:rsidRDefault="00AC3778" w:rsidP="00AC3778">
            <w:r w:rsidRPr="0027565B">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3941" w:type="dxa"/>
          </w:tcPr>
          <w:p w14:paraId="4512B024" w14:textId="77777777" w:rsidR="00AC3778" w:rsidRPr="0027565B" w:rsidRDefault="00AC3778" w:rsidP="00AC3778">
            <w:r w:rsidRPr="0027565B">
              <w:t>—“—</w:t>
            </w:r>
          </w:p>
        </w:tc>
        <w:tc>
          <w:tcPr>
            <w:tcW w:w="992" w:type="dxa"/>
          </w:tcPr>
          <w:p w14:paraId="78FC1DC1" w14:textId="77777777" w:rsidR="00AC3778" w:rsidRPr="0027565B" w:rsidRDefault="00AC3778" w:rsidP="00AC3778">
            <w:r w:rsidRPr="0027565B">
              <w:t>ЦНАП</w:t>
            </w:r>
          </w:p>
        </w:tc>
      </w:tr>
      <w:tr w:rsidR="00AC3778" w:rsidRPr="0027565B" w14:paraId="4D2EB0A9" w14:textId="77777777" w:rsidTr="00AC3778">
        <w:trPr>
          <w:gridAfter w:val="4"/>
          <w:wAfter w:w="7540" w:type="dxa"/>
        </w:trPr>
        <w:tc>
          <w:tcPr>
            <w:tcW w:w="991" w:type="dxa"/>
          </w:tcPr>
          <w:p w14:paraId="75D1297F" w14:textId="77777777" w:rsidR="00AC3778" w:rsidRPr="0027565B" w:rsidRDefault="00AC3778" w:rsidP="00AC3778">
            <w:pPr>
              <w:numPr>
                <w:ilvl w:val="0"/>
                <w:numId w:val="7"/>
              </w:numPr>
              <w:contextualSpacing/>
              <w:jc w:val="both"/>
            </w:pPr>
          </w:p>
        </w:tc>
        <w:tc>
          <w:tcPr>
            <w:tcW w:w="823" w:type="dxa"/>
          </w:tcPr>
          <w:p w14:paraId="7431DFB3" w14:textId="77777777" w:rsidR="00AC3778" w:rsidRPr="0027565B" w:rsidRDefault="00AC3778" w:rsidP="00AC3778">
            <w:r w:rsidRPr="0027565B">
              <w:t>00059</w:t>
            </w:r>
          </w:p>
        </w:tc>
        <w:tc>
          <w:tcPr>
            <w:tcW w:w="3856" w:type="dxa"/>
          </w:tcPr>
          <w:p w14:paraId="385FCBE4" w14:textId="77777777" w:rsidR="00AC3778" w:rsidRPr="0027565B" w:rsidRDefault="00AC3778" w:rsidP="00AC3778">
            <w:r w:rsidRPr="0027565B">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3941" w:type="dxa"/>
          </w:tcPr>
          <w:p w14:paraId="4E1DB907" w14:textId="77777777" w:rsidR="00AC3778" w:rsidRPr="0027565B" w:rsidRDefault="00AC3778" w:rsidP="00AC3778">
            <w:r w:rsidRPr="0027565B">
              <w:t>—“—</w:t>
            </w:r>
          </w:p>
        </w:tc>
        <w:tc>
          <w:tcPr>
            <w:tcW w:w="992" w:type="dxa"/>
          </w:tcPr>
          <w:p w14:paraId="65501B28" w14:textId="77777777" w:rsidR="00AC3778" w:rsidRPr="0027565B" w:rsidRDefault="00AC3778" w:rsidP="00AC3778">
            <w:r w:rsidRPr="0027565B">
              <w:t>ЦНАП</w:t>
            </w:r>
          </w:p>
        </w:tc>
      </w:tr>
      <w:tr w:rsidR="00AC3778" w:rsidRPr="0027565B" w14:paraId="63C6A3AC" w14:textId="77777777" w:rsidTr="00AC3778">
        <w:trPr>
          <w:gridAfter w:val="4"/>
          <w:wAfter w:w="7540" w:type="dxa"/>
        </w:trPr>
        <w:tc>
          <w:tcPr>
            <w:tcW w:w="991" w:type="dxa"/>
          </w:tcPr>
          <w:p w14:paraId="133C2926" w14:textId="77777777" w:rsidR="00AC3778" w:rsidRPr="0027565B" w:rsidRDefault="00AC3778" w:rsidP="00AC3778">
            <w:pPr>
              <w:numPr>
                <w:ilvl w:val="0"/>
                <w:numId w:val="7"/>
              </w:numPr>
              <w:contextualSpacing/>
              <w:jc w:val="both"/>
            </w:pPr>
          </w:p>
        </w:tc>
        <w:tc>
          <w:tcPr>
            <w:tcW w:w="823" w:type="dxa"/>
          </w:tcPr>
          <w:p w14:paraId="060363E9" w14:textId="77777777" w:rsidR="00AC3778" w:rsidRPr="0027565B" w:rsidRDefault="00AC3778" w:rsidP="00AC3778">
            <w:r w:rsidRPr="0027565B">
              <w:t>00061</w:t>
            </w:r>
          </w:p>
        </w:tc>
        <w:tc>
          <w:tcPr>
            <w:tcW w:w="3856" w:type="dxa"/>
          </w:tcPr>
          <w:p w14:paraId="4B1C9199" w14:textId="77777777" w:rsidR="00AC3778" w:rsidRPr="0027565B" w:rsidRDefault="00AC3778" w:rsidP="00AC3778">
            <w:r w:rsidRPr="0027565B">
              <w:t>Надання відомостей з Державного земельного кадастру у формі довідки, що містить узагальнену інформацію про землі (території)</w:t>
            </w:r>
          </w:p>
        </w:tc>
        <w:tc>
          <w:tcPr>
            <w:tcW w:w="3941" w:type="dxa"/>
          </w:tcPr>
          <w:p w14:paraId="220A7E04" w14:textId="77777777" w:rsidR="00AC3778" w:rsidRPr="0027565B" w:rsidRDefault="00AC3778" w:rsidP="00AC3778">
            <w:r w:rsidRPr="0027565B">
              <w:t>—“—</w:t>
            </w:r>
          </w:p>
        </w:tc>
        <w:tc>
          <w:tcPr>
            <w:tcW w:w="992" w:type="dxa"/>
          </w:tcPr>
          <w:p w14:paraId="0791145B" w14:textId="77777777" w:rsidR="00AC3778" w:rsidRPr="0027565B" w:rsidRDefault="00AC3778" w:rsidP="00AC3778">
            <w:r w:rsidRPr="0027565B">
              <w:t>ЦНАП</w:t>
            </w:r>
          </w:p>
        </w:tc>
      </w:tr>
      <w:tr w:rsidR="00AC3778" w:rsidRPr="0027565B" w14:paraId="64D80277" w14:textId="77777777" w:rsidTr="00AC3778">
        <w:trPr>
          <w:gridAfter w:val="4"/>
          <w:wAfter w:w="7540" w:type="dxa"/>
        </w:trPr>
        <w:tc>
          <w:tcPr>
            <w:tcW w:w="991" w:type="dxa"/>
          </w:tcPr>
          <w:p w14:paraId="5681FBAA" w14:textId="77777777" w:rsidR="00AC3778" w:rsidRPr="0027565B" w:rsidRDefault="00AC3778" w:rsidP="00AC3778">
            <w:pPr>
              <w:numPr>
                <w:ilvl w:val="0"/>
                <w:numId w:val="7"/>
              </w:numPr>
              <w:contextualSpacing/>
              <w:jc w:val="both"/>
            </w:pPr>
          </w:p>
        </w:tc>
        <w:tc>
          <w:tcPr>
            <w:tcW w:w="823" w:type="dxa"/>
          </w:tcPr>
          <w:p w14:paraId="53A07E1A" w14:textId="77777777" w:rsidR="00AC3778" w:rsidRPr="0027565B" w:rsidRDefault="00AC3778" w:rsidP="00AC3778">
            <w:r w:rsidRPr="0027565B">
              <w:t>00062</w:t>
            </w:r>
          </w:p>
        </w:tc>
        <w:tc>
          <w:tcPr>
            <w:tcW w:w="3856" w:type="dxa"/>
          </w:tcPr>
          <w:p w14:paraId="4F128103" w14:textId="77777777" w:rsidR="00AC3778" w:rsidRPr="0027565B" w:rsidRDefault="00AC3778" w:rsidP="00AC3778">
            <w:r w:rsidRPr="0027565B">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3941" w:type="dxa"/>
          </w:tcPr>
          <w:p w14:paraId="13EC3A91" w14:textId="77777777" w:rsidR="00AC3778" w:rsidRPr="0027565B" w:rsidRDefault="00AC3778" w:rsidP="00AC3778">
            <w:r w:rsidRPr="0027565B">
              <w:t>—“—</w:t>
            </w:r>
          </w:p>
        </w:tc>
        <w:tc>
          <w:tcPr>
            <w:tcW w:w="992" w:type="dxa"/>
          </w:tcPr>
          <w:p w14:paraId="688F846C" w14:textId="77777777" w:rsidR="00AC3778" w:rsidRPr="0027565B" w:rsidRDefault="00AC3778" w:rsidP="00AC3778">
            <w:r w:rsidRPr="0027565B">
              <w:t>ЦНАП</w:t>
            </w:r>
          </w:p>
        </w:tc>
      </w:tr>
      <w:tr w:rsidR="00AC3778" w:rsidRPr="0027565B" w14:paraId="3F421A18" w14:textId="77777777" w:rsidTr="00AC3778">
        <w:trPr>
          <w:gridAfter w:val="4"/>
          <w:wAfter w:w="7540" w:type="dxa"/>
        </w:trPr>
        <w:tc>
          <w:tcPr>
            <w:tcW w:w="991" w:type="dxa"/>
          </w:tcPr>
          <w:p w14:paraId="4DE38A43" w14:textId="77777777" w:rsidR="00AC3778" w:rsidRPr="0027565B" w:rsidRDefault="00AC3778" w:rsidP="00AC3778">
            <w:pPr>
              <w:numPr>
                <w:ilvl w:val="0"/>
                <w:numId w:val="7"/>
              </w:numPr>
              <w:contextualSpacing/>
              <w:jc w:val="both"/>
            </w:pPr>
          </w:p>
        </w:tc>
        <w:tc>
          <w:tcPr>
            <w:tcW w:w="823" w:type="dxa"/>
          </w:tcPr>
          <w:p w14:paraId="2D3C0FEC" w14:textId="77777777" w:rsidR="00AC3778" w:rsidRPr="0027565B" w:rsidRDefault="00AC3778" w:rsidP="00AC3778">
            <w:r w:rsidRPr="0027565B">
              <w:t>00063</w:t>
            </w:r>
          </w:p>
        </w:tc>
        <w:tc>
          <w:tcPr>
            <w:tcW w:w="3856" w:type="dxa"/>
          </w:tcPr>
          <w:p w14:paraId="743B9391" w14:textId="77777777" w:rsidR="00AC3778" w:rsidRPr="0027565B" w:rsidRDefault="00AC3778" w:rsidP="00AC3778">
            <w:r w:rsidRPr="0027565B">
              <w:t xml:space="preserve">Надання відомостей з Державного земельного кадастру у формі копій </w:t>
            </w:r>
            <w:r w:rsidRPr="0027565B">
              <w:lastRenderedPageBreak/>
              <w:t>документів, що створюються під час ведення Державного земельного кадастру</w:t>
            </w:r>
          </w:p>
        </w:tc>
        <w:tc>
          <w:tcPr>
            <w:tcW w:w="3941" w:type="dxa"/>
          </w:tcPr>
          <w:p w14:paraId="2C9922C7" w14:textId="77777777" w:rsidR="00AC3778" w:rsidRPr="0027565B" w:rsidRDefault="00AC3778" w:rsidP="00AC3778">
            <w:r w:rsidRPr="0027565B">
              <w:lastRenderedPageBreak/>
              <w:t>Закон України “Про Державний земельний кадастр”</w:t>
            </w:r>
          </w:p>
        </w:tc>
        <w:tc>
          <w:tcPr>
            <w:tcW w:w="992" w:type="dxa"/>
          </w:tcPr>
          <w:p w14:paraId="09D804F0" w14:textId="77777777" w:rsidR="00AC3778" w:rsidRPr="0027565B" w:rsidRDefault="00AC3778" w:rsidP="00AC3778">
            <w:r w:rsidRPr="0027565B">
              <w:t>ЦНАП</w:t>
            </w:r>
          </w:p>
        </w:tc>
      </w:tr>
      <w:tr w:rsidR="00AC3778" w:rsidRPr="0027565B" w14:paraId="24925D6D" w14:textId="77777777" w:rsidTr="00AC3778">
        <w:trPr>
          <w:gridAfter w:val="4"/>
          <w:wAfter w:w="7540" w:type="dxa"/>
        </w:trPr>
        <w:tc>
          <w:tcPr>
            <w:tcW w:w="991" w:type="dxa"/>
          </w:tcPr>
          <w:p w14:paraId="65EFD951" w14:textId="77777777" w:rsidR="00AC3778" w:rsidRPr="0027565B" w:rsidRDefault="00AC3778" w:rsidP="00AC3778">
            <w:pPr>
              <w:numPr>
                <w:ilvl w:val="0"/>
                <w:numId w:val="7"/>
              </w:numPr>
              <w:contextualSpacing/>
              <w:jc w:val="both"/>
            </w:pPr>
          </w:p>
        </w:tc>
        <w:tc>
          <w:tcPr>
            <w:tcW w:w="823" w:type="dxa"/>
          </w:tcPr>
          <w:p w14:paraId="3D70E705" w14:textId="77777777" w:rsidR="00AC3778" w:rsidRPr="0027565B" w:rsidRDefault="00AC3778" w:rsidP="00AC3778">
            <w:r w:rsidRPr="0027565B">
              <w:t>00064</w:t>
            </w:r>
          </w:p>
        </w:tc>
        <w:tc>
          <w:tcPr>
            <w:tcW w:w="3856" w:type="dxa"/>
          </w:tcPr>
          <w:p w14:paraId="2F5B888E" w14:textId="77777777" w:rsidR="00AC3778" w:rsidRPr="0027565B" w:rsidRDefault="00AC3778" w:rsidP="00AC3778">
            <w:r w:rsidRPr="0027565B">
              <w:t>Надання довідки про наявність та розмір земельної частки (паю)</w:t>
            </w:r>
          </w:p>
        </w:tc>
        <w:tc>
          <w:tcPr>
            <w:tcW w:w="3941" w:type="dxa"/>
          </w:tcPr>
          <w:p w14:paraId="65926BFA" w14:textId="77777777" w:rsidR="00AC3778" w:rsidRPr="0027565B" w:rsidRDefault="00AC3778" w:rsidP="00AC3778">
            <w:r w:rsidRPr="0027565B">
              <w:t>—“—</w:t>
            </w:r>
          </w:p>
        </w:tc>
        <w:tc>
          <w:tcPr>
            <w:tcW w:w="992" w:type="dxa"/>
          </w:tcPr>
          <w:p w14:paraId="3D453F18" w14:textId="77777777" w:rsidR="00AC3778" w:rsidRPr="0027565B" w:rsidRDefault="00AC3778" w:rsidP="00AC3778">
            <w:r w:rsidRPr="0027565B">
              <w:t>ЦНАП</w:t>
            </w:r>
          </w:p>
        </w:tc>
      </w:tr>
      <w:tr w:rsidR="00AC3778" w:rsidRPr="0027565B" w14:paraId="74B8AD43" w14:textId="77777777" w:rsidTr="00AC3778">
        <w:trPr>
          <w:gridAfter w:val="4"/>
          <w:wAfter w:w="7540" w:type="dxa"/>
        </w:trPr>
        <w:tc>
          <w:tcPr>
            <w:tcW w:w="991" w:type="dxa"/>
          </w:tcPr>
          <w:p w14:paraId="1E16F30B" w14:textId="77777777" w:rsidR="00AC3778" w:rsidRPr="0027565B" w:rsidRDefault="00AC3778" w:rsidP="00AC3778">
            <w:pPr>
              <w:numPr>
                <w:ilvl w:val="0"/>
                <w:numId w:val="7"/>
              </w:numPr>
              <w:contextualSpacing/>
              <w:jc w:val="both"/>
            </w:pPr>
          </w:p>
        </w:tc>
        <w:tc>
          <w:tcPr>
            <w:tcW w:w="823" w:type="dxa"/>
          </w:tcPr>
          <w:p w14:paraId="7176BBAB" w14:textId="77777777" w:rsidR="00AC3778" w:rsidRPr="0027565B" w:rsidRDefault="00AC3778" w:rsidP="00AC3778">
            <w:r w:rsidRPr="0027565B">
              <w:t>00065</w:t>
            </w:r>
          </w:p>
        </w:tc>
        <w:tc>
          <w:tcPr>
            <w:tcW w:w="3856" w:type="dxa"/>
          </w:tcPr>
          <w:p w14:paraId="730A84AE" w14:textId="77777777" w:rsidR="00AC3778" w:rsidRPr="0027565B" w:rsidRDefault="00AC3778" w:rsidP="00AC3778">
            <w:r w:rsidRPr="0027565B">
              <w:t xml:space="preserve">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p>
        </w:tc>
        <w:tc>
          <w:tcPr>
            <w:tcW w:w="3941" w:type="dxa"/>
          </w:tcPr>
          <w:p w14:paraId="75910743" w14:textId="77777777" w:rsidR="00AC3778" w:rsidRPr="0027565B" w:rsidRDefault="00AC3778" w:rsidP="00AC3778">
            <w:r w:rsidRPr="0027565B">
              <w:t>—“—</w:t>
            </w:r>
          </w:p>
        </w:tc>
        <w:tc>
          <w:tcPr>
            <w:tcW w:w="992" w:type="dxa"/>
          </w:tcPr>
          <w:p w14:paraId="57D07F83" w14:textId="77777777" w:rsidR="00AC3778" w:rsidRPr="0027565B" w:rsidRDefault="00AC3778" w:rsidP="00AC3778">
            <w:r w:rsidRPr="0027565B">
              <w:t>ЦНАП</w:t>
            </w:r>
          </w:p>
        </w:tc>
      </w:tr>
      <w:tr w:rsidR="00AC3778" w:rsidRPr="0027565B" w14:paraId="2D5939AA" w14:textId="77777777" w:rsidTr="00AC3778">
        <w:trPr>
          <w:gridAfter w:val="4"/>
          <w:wAfter w:w="7540" w:type="dxa"/>
        </w:trPr>
        <w:tc>
          <w:tcPr>
            <w:tcW w:w="991" w:type="dxa"/>
          </w:tcPr>
          <w:p w14:paraId="6BDBDA06" w14:textId="77777777" w:rsidR="00AC3778" w:rsidRPr="0027565B" w:rsidRDefault="00AC3778" w:rsidP="00AC3778">
            <w:pPr>
              <w:numPr>
                <w:ilvl w:val="0"/>
                <w:numId w:val="7"/>
              </w:numPr>
              <w:contextualSpacing/>
              <w:jc w:val="both"/>
            </w:pPr>
          </w:p>
        </w:tc>
        <w:tc>
          <w:tcPr>
            <w:tcW w:w="823" w:type="dxa"/>
          </w:tcPr>
          <w:p w14:paraId="6C480D97" w14:textId="77777777" w:rsidR="00AC3778" w:rsidRPr="0027565B" w:rsidRDefault="00AC3778" w:rsidP="00AC3778">
            <w:r w:rsidRPr="0027565B">
              <w:t>01254</w:t>
            </w:r>
          </w:p>
        </w:tc>
        <w:tc>
          <w:tcPr>
            <w:tcW w:w="3856" w:type="dxa"/>
          </w:tcPr>
          <w:p w14:paraId="233E4BF9" w14:textId="77777777" w:rsidR="00AC3778" w:rsidRPr="0027565B" w:rsidRDefault="00AC3778" w:rsidP="00AC3778">
            <w:r w:rsidRPr="0027565B">
              <w:t>Надання довідки про осіб, які отримали доступ до інформації про суб’єкта речового права у Державному земельному кадастрі</w:t>
            </w:r>
          </w:p>
        </w:tc>
        <w:tc>
          <w:tcPr>
            <w:tcW w:w="3941" w:type="dxa"/>
          </w:tcPr>
          <w:p w14:paraId="27F55B83" w14:textId="77777777" w:rsidR="00AC3778" w:rsidRPr="0027565B" w:rsidRDefault="00AC3778" w:rsidP="00AC3778">
            <w:r w:rsidRPr="0027565B">
              <w:t>—“—</w:t>
            </w:r>
          </w:p>
        </w:tc>
        <w:tc>
          <w:tcPr>
            <w:tcW w:w="992" w:type="dxa"/>
          </w:tcPr>
          <w:p w14:paraId="0AC47215" w14:textId="77777777" w:rsidR="00AC3778" w:rsidRPr="0027565B" w:rsidRDefault="00AC3778" w:rsidP="00AC3778">
            <w:r w:rsidRPr="0027565B">
              <w:t>ЦНАП</w:t>
            </w:r>
          </w:p>
        </w:tc>
      </w:tr>
      <w:tr w:rsidR="00AC3778" w:rsidRPr="0027565B" w14:paraId="6CE0F26B" w14:textId="77777777" w:rsidTr="00AC3778">
        <w:trPr>
          <w:gridAfter w:val="4"/>
          <w:wAfter w:w="7540" w:type="dxa"/>
        </w:trPr>
        <w:tc>
          <w:tcPr>
            <w:tcW w:w="991" w:type="dxa"/>
          </w:tcPr>
          <w:p w14:paraId="530604C6" w14:textId="77777777" w:rsidR="00AC3778" w:rsidRPr="0027565B" w:rsidRDefault="00AC3778" w:rsidP="00AC3778">
            <w:pPr>
              <w:numPr>
                <w:ilvl w:val="0"/>
                <w:numId w:val="7"/>
              </w:numPr>
              <w:contextualSpacing/>
              <w:jc w:val="both"/>
            </w:pPr>
          </w:p>
        </w:tc>
        <w:bookmarkStart w:id="0" w:name="w1_1"/>
        <w:tc>
          <w:tcPr>
            <w:tcW w:w="823" w:type="dxa"/>
          </w:tcPr>
          <w:p w14:paraId="28F20DDA" w14:textId="77777777" w:rsidR="00AC3778" w:rsidRPr="0027565B" w:rsidRDefault="00AC3778" w:rsidP="00AC3778">
            <w:r w:rsidRPr="0027565B">
              <w:fldChar w:fldCharType="begin"/>
            </w:r>
            <w:r w:rsidRPr="0027565B">
              <w:instrText xml:space="preserve"> HYPERLINK "https://zakon.rada.gov.ua/laws/show/523-2014-%D1%80?find=1&amp;text=02457" \l "w1_2" </w:instrText>
            </w:r>
            <w:r w:rsidRPr="0027565B">
              <w:fldChar w:fldCharType="separate"/>
            </w:r>
            <w:r w:rsidRPr="0027565B">
              <w:rPr>
                <w:color w:val="0000FF"/>
                <w:u w:val="single"/>
              </w:rPr>
              <w:t>02457</w:t>
            </w:r>
            <w:r w:rsidRPr="0027565B">
              <w:fldChar w:fldCharType="end"/>
            </w:r>
            <w:bookmarkEnd w:id="0"/>
          </w:p>
        </w:tc>
        <w:tc>
          <w:tcPr>
            <w:tcW w:w="3856" w:type="dxa"/>
          </w:tcPr>
          <w:p w14:paraId="690A2994" w14:textId="77777777" w:rsidR="00AC3778" w:rsidRPr="0027565B" w:rsidRDefault="00AC3778" w:rsidP="00AC3778">
            <w:r w:rsidRPr="0027565B">
              <w:rPr>
                <w:color w:val="333333"/>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3941" w:type="dxa"/>
          </w:tcPr>
          <w:p w14:paraId="45E9F43F" w14:textId="77777777" w:rsidR="00AC3778" w:rsidRPr="0027565B" w:rsidRDefault="00AC3778" w:rsidP="00AC3778">
            <w:r w:rsidRPr="0027565B">
              <w:t>—“—</w:t>
            </w:r>
          </w:p>
        </w:tc>
        <w:tc>
          <w:tcPr>
            <w:tcW w:w="992" w:type="dxa"/>
          </w:tcPr>
          <w:p w14:paraId="3B4BFACA" w14:textId="77777777" w:rsidR="00AC3778" w:rsidRPr="0027565B" w:rsidRDefault="00AC3778" w:rsidP="00AC3778">
            <w:r w:rsidRPr="0027565B">
              <w:t>ЦНАП</w:t>
            </w:r>
          </w:p>
        </w:tc>
      </w:tr>
      <w:tr w:rsidR="00AC3778" w:rsidRPr="0027565B" w14:paraId="0EF39806" w14:textId="77777777" w:rsidTr="00AC3778">
        <w:trPr>
          <w:gridAfter w:val="4"/>
          <w:wAfter w:w="7540" w:type="dxa"/>
        </w:trPr>
        <w:tc>
          <w:tcPr>
            <w:tcW w:w="991" w:type="dxa"/>
          </w:tcPr>
          <w:p w14:paraId="0CC0E750" w14:textId="77777777" w:rsidR="00AC3778" w:rsidRPr="0027565B" w:rsidRDefault="00AC3778" w:rsidP="00AC3778">
            <w:pPr>
              <w:numPr>
                <w:ilvl w:val="0"/>
                <w:numId w:val="7"/>
              </w:numPr>
              <w:contextualSpacing/>
              <w:jc w:val="both"/>
            </w:pPr>
          </w:p>
        </w:tc>
        <w:tc>
          <w:tcPr>
            <w:tcW w:w="823" w:type="dxa"/>
          </w:tcPr>
          <w:p w14:paraId="5F76A607" w14:textId="77777777" w:rsidR="00AC3778" w:rsidRPr="0027565B" w:rsidRDefault="00AC3778" w:rsidP="00AC3778">
            <w:r w:rsidRPr="0027565B">
              <w:rPr>
                <w:color w:val="333333"/>
                <w:shd w:val="clear" w:color="auto" w:fill="FFFFFF"/>
              </w:rPr>
              <w:t>02456</w:t>
            </w:r>
          </w:p>
        </w:tc>
        <w:tc>
          <w:tcPr>
            <w:tcW w:w="3856" w:type="dxa"/>
          </w:tcPr>
          <w:p w14:paraId="65CC3CB2" w14:textId="77777777" w:rsidR="00AC3778" w:rsidRPr="0027565B" w:rsidRDefault="00AC3778" w:rsidP="00AC3778">
            <w:r w:rsidRPr="0027565B">
              <w:rPr>
                <w:color w:val="333333"/>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27565B">
              <w:rPr>
                <w:color w:val="333333"/>
                <w:shd w:val="clear" w:color="auto" w:fill="FFFFFF"/>
              </w:rPr>
              <w:t>Держгеонадрами</w:t>
            </w:r>
            <w:proofErr w:type="spellEnd"/>
            <w:r w:rsidRPr="0027565B">
              <w:rPr>
                <w:color w:val="333333"/>
                <w:shd w:val="clear" w:color="auto" w:fill="FFFFFF"/>
              </w:rPr>
              <w:t xml:space="preserve"> та </w:t>
            </w:r>
            <w:proofErr w:type="spellStart"/>
            <w:r w:rsidRPr="0027565B">
              <w:rPr>
                <w:color w:val="333333"/>
                <w:shd w:val="clear" w:color="auto" w:fill="FFFFFF"/>
              </w:rPr>
              <w:t>Держпраці</w:t>
            </w:r>
            <w:proofErr w:type="spellEnd"/>
            <w:r w:rsidRPr="0027565B">
              <w:rPr>
                <w:color w:val="333333"/>
                <w:shd w:val="clear" w:color="auto" w:fill="FFFFFF"/>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3941" w:type="dxa"/>
          </w:tcPr>
          <w:p w14:paraId="674176EB" w14:textId="77777777" w:rsidR="00AC3778" w:rsidRPr="0027565B" w:rsidRDefault="00AC3778" w:rsidP="00AC3778">
            <w:r w:rsidRPr="0027565B">
              <w:rPr>
                <w:color w:val="000000"/>
              </w:rPr>
              <w:t>—“—</w:t>
            </w:r>
          </w:p>
        </w:tc>
        <w:tc>
          <w:tcPr>
            <w:tcW w:w="992" w:type="dxa"/>
          </w:tcPr>
          <w:p w14:paraId="557BF1AF" w14:textId="77777777" w:rsidR="00AC3778" w:rsidRPr="0027565B" w:rsidRDefault="00AC3778" w:rsidP="00AC3778">
            <w:r w:rsidRPr="0027565B">
              <w:t>ЦНАП</w:t>
            </w:r>
          </w:p>
        </w:tc>
      </w:tr>
      <w:tr w:rsidR="00AC3778" w:rsidRPr="0027565B" w14:paraId="09F1C14D" w14:textId="77777777" w:rsidTr="00AC3778">
        <w:trPr>
          <w:gridAfter w:val="4"/>
          <w:wAfter w:w="7540" w:type="dxa"/>
        </w:trPr>
        <w:tc>
          <w:tcPr>
            <w:tcW w:w="991" w:type="dxa"/>
          </w:tcPr>
          <w:p w14:paraId="321BE2AA" w14:textId="77777777" w:rsidR="00AC3778" w:rsidRPr="0027565B" w:rsidRDefault="00AC3778" w:rsidP="00AC3778">
            <w:pPr>
              <w:numPr>
                <w:ilvl w:val="0"/>
                <w:numId w:val="7"/>
              </w:numPr>
              <w:contextualSpacing/>
              <w:jc w:val="both"/>
            </w:pPr>
          </w:p>
        </w:tc>
        <w:tc>
          <w:tcPr>
            <w:tcW w:w="823" w:type="dxa"/>
          </w:tcPr>
          <w:p w14:paraId="72D36E58" w14:textId="77777777" w:rsidR="00AC3778" w:rsidRPr="0027565B" w:rsidRDefault="00AC3778" w:rsidP="00AC3778">
            <w:r w:rsidRPr="0027565B">
              <w:rPr>
                <w:color w:val="333333"/>
                <w:shd w:val="clear" w:color="auto" w:fill="FFFFFF"/>
              </w:rPr>
              <w:t>02455</w:t>
            </w:r>
          </w:p>
        </w:tc>
        <w:tc>
          <w:tcPr>
            <w:tcW w:w="3856" w:type="dxa"/>
          </w:tcPr>
          <w:p w14:paraId="343D16F6" w14:textId="77777777" w:rsidR="00AC3778" w:rsidRPr="0027565B" w:rsidRDefault="00AC3778" w:rsidP="00AC3778">
            <w:r w:rsidRPr="0027565B">
              <w:rPr>
                <w:color w:val="333333"/>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w:t>
            </w:r>
            <w:r w:rsidRPr="0027565B">
              <w:rPr>
                <w:color w:val="333333"/>
                <w:shd w:val="clear" w:color="auto" w:fill="FFFFFF"/>
              </w:rPr>
              <w:lastRenderedPageBreak/>
              <w:t xml:space="preserve">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27565B">
              <w:rPr>
                <w:color w:val="333333"/>
                <w:shd w:val="clear" w:color="auto" w:fill="FFFFFF"/>
              </w:rPr>
              <w:t>Держгеонадрами</w:t>
            </w:r>
            <w:proofErr w:type="spellEnd"/>
            <w:r w:rsidRPr="0027565B">
              <w:rPr>
                <w:color w:val="333333"/>
                <w:shd w:val="clear" w:color="auto" w:fill="FFFFFF"/>
              </w:rPr>
              <w:t xml:space="preserve"> та </w:t>
            </w:r>
            <w:proofErr w:type="spellStart"/>
            <w:r w:rsidRPr="0027565B">
              <w:rPr>
                <w:color w:val="333333"/>
                <w:shd w:val="clear" w:color="auto" w:fill="FFFFFF"/>
              </w:rPr>
              <w:t>Держпраці</w:t>
            </w:r>
            <w:proofErr w:type="spellEnd"/>
            <w:r w:rsidRPr="0027565B">
              <w:rPr>
                <w:color w:val="333333"/>
                <w:shd w:val="clear" w:color="auto" w:fill="FFFFFF"/>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3941" w:type="dxa"/>
          </w:tcPr>
          <w:p w14:paraId="26A6B1E9" w14:textId="77777777" w:rsidR="00AC3778" w:rsidRPr="0027565B" w:rsidRDefault="00AC3778" w:rsidP="00AC3778">
            <w:r w:rsidRPr="0027565B">
              <w:rPr>
                <w:color w:val="000000"/>
              </w:rPr>
              <w:lastRenderedPageBreak/>
              <w:t>—“—</w:t>
            </w:r>
          </w:p>
        </w:tc>
        <w:tc>
          <w:tcPr>
            <w:tcW w:w="992" w:type="dxa"/>
          </w:tcPr>
          <w:p w14:paraId="6404099D" w14:textId="77777777" w:rsidR="00AC3778" w:rsidRPr="0027565B" w:rsidRDefault="00AC3778" w:rsidP="00AC3778">
            <w:r w:rsidRPr="0027565B">
              <w:t>ЦНАП</w:t>
            </w:r>
          </w:p>
        </w:tc>
      </w:tr>
      <w:tr w:rsidR="00AC3778" w:rsidRPr="0027565B" w14:paraId="203CF3A7" w14:textId="77777777" w:rsidTr="00AC3778">
        <w:trPr>
          <w:gridAfter w:val="4"/>
          <w:wAfter w:w="7540" w:type="dxa"/>
        </w:trPr>
        <w:tc>
          <w:tcPr>
            <w:tcW w:w="991" w:type="dxa"/>
          </w:tcPr>
          <w:p w14:paraId="1A9164B7" w14:textId="77777777" w:rsidR="00AC3778" w:rsidRPr="0027565B" w:rsidRDefault="00AC3778" w:rsidP="00AC3778">
            <w:pPr>
              <w:numPr>
                <w:ilvl w:val="0"/>
                <w:numId w:val="7"/>
              </w:numPr>
              <w:contextualSpacing/>
              <w:jc w:val="both"/>
            </w:pPr>
          </w:p>
        </w:tc>
        <w:tc>
          <w:tcPr>
            <w:tcW w:w="823" w:type="dxa"/>
          </w:tcPr>
          <w:p w14:paraId="56D18DBB" w14:textId="77777777" w:rsidR="00AC3778" w:rsidRPr="0027565B" w:rsidRDefault="00AC3778" w:rsidP="00AC3778">
            <w:r w:rsidRPr="0027565B">
              <w:rPr>
                <w:color w:val="333333"/>
                <w:shd w:val="clear" w:color="auto" w:fill="FFFFFF"/>
              </w:rPr>
              <w:t>02454</w:t>
            </w:r>
          </w:p>
        </w:tc>
        <w:tc>
          <w:tcPr>
            <w:tcW w:w="3856" w:type="dxa"/>
          </w:tcPr>
          <w:p w14:paraId="40372330" w14:textId="77777777" w:rsidR="00AC3778" w:rsidRPr="0027565B" w:rsidRDefault="00AC3778" w:rsidP="00AC3778">
            <w:r w:rsidRPr="0027565B">
              <w:rPr>
                <w:color w:val="333333"/>
                <w:shd w:val="clear" w:color="auto" w:fill="FFFFFF"/>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3941" w:type="dxa"/>
          </w:tcPr>
          <w:p w14:paraId="1E4DC3A1" w14:textId="77777777" w:rsidR="00AC3778" w:rsidRPr="0027565B" w:rsidRDefault="00AC3778" w:rsidP="00AC3778">
            <w:r w:rsidRPr="0027565B">
              <w:rPr>
                <w:color w:val="000000"/>
              </w:rPr>
              <w:t>—“—</w:t>
            </w:r>
          </w:p>
        </w:tc>
        <w:tc>
          <w:tcPr>
            <w:tcW w:w="992" w:type="dxa"/>
          </w:tcPr>
          <w:p w14:paraId="2856AD24" w14:textId="77777777" w:rsidR="00AC3778" w:rsidRPr="0027565B" w:rsidRDefault="00AC3778" w:rsidP="00AC3778">
            <w:r w:rsidRPr="0027565B">
              <w:t>ЦНАП</w:t>
            </w:r>
          </w:p>
        </w:tc>
      </w:tr>
      <w:tr w:rsidR="00AC3778" w:rsidRPr="0027565B" w14:paraId="73150396" w14:textId="77777777" w:rsidTr="00AC3778">
        <w:trPr>
          <w:gridAfter w:val="4"/>
          <w:wAfter w:w="7540" w:type="dxa"/>
        </w:trPr>
        <w:tc>
          <w:tcPr>
            <w:tcW w:w="991" w:type="dxa"/>
          </w:tcPr>
          <w:p w14:paraId="5D5C22A3" w14:textId="77777777" w:rsidR="00AC3778" w:rsidRPr="0027565B" w:rsidRDefault="00AC3778" w:rsidP="00AC3778">
            <w:pPr>
              <w:numPr>
                <w:ilvl w:val="0"/>
                <w:numId w:val="7"/>
              </w:numPr>
              <w:contextualSpacing/>
              <w:jc w:val="both"/>
            </w:pPr>
          </w:p>
        </w:tc>
        <w:tc>
          <w:tcPr>
            <w:tcW w:w="823" w:type="dxa"/>
          </w:tcPr>
          <w:p w14:paraId="32A9A04E" w14:textId="77777777" w:rsidR="00AC3778" w:rsidRPr="0027565B" w:rsidRDefault="00AC3778" w:rsidP="00AC3778">
            <w:hyperlink r:id="rId10" w:anchor="w1_2" w:history="1">
              <w:r w:rsidRPr="0027565B">
                <w:rPr>
                  <w:color w:val="0000FF"/>
                  <w:u w:val="single"/>
                </w:rPr>
                <w:t>02453</w:t>
              </w:r>
            </w:hyperlink>
          </w:p>
        </w:tc>
        <w:tc>
          <w:tcPr>
            <w:tcW w:w="3856" w:type="dxa"/>
          </w:tcPr>
          <w:p w14:paraId="3077A90D" w14:textId="77777777" w:rsidR="00AC3778" w:rsidRPr="0027565B" w:rsidRDefault="00AC3778" w:rsidP="00AC3778">
            <w:r w:rsidRPr="0027565B">
              <w:rPr>
                <w:color w:val="333333"/>
                <w:shd w:val="clear" w:color="auto" w:fill="FFFFFF"/>
              </w:rPr>
              <w:t xml:space="preserve">Внесення до Державного земельного кадастру відомостей про землі в межах територій територіальних громад з </w:t>
            </w:r>
            <w:proofErr w:type="spellStart"/>
            <w:r w:rsidRPr="0027565B">
              <w:rPr>
                <w:color w:val="333333"/>
                <w:shd w:val="clear" w:color="auto" w:fill="FFFFFF"/>
              </w:rPr>
              <w:t>видачею</w:t>
            </w:r>
            <w:proofErr w:type="spellEnd"/>
            <w:r w:rsidRPr="0027565B">
              <w:rPr>
                <w:color w:val="333333"/>
                <w:shd w:val="clear" w:color="auto" w:fill="FFFFFF"/>
              </w:rPr>
              <w:t xml:space="preserve"> витягу</w:t>
            </w:r>
          </w:p>
        </w:tc>
        <w:tc>
          <w:tcPr>
            <w:tcW w:w="3941" w:type="dxa"/>
          </w:tcPr>
          <w:p w14:paraId="799D33F5" w14:textId="77777777" w:rsidR="00AC3778" w:rsidRPr="0027565B" w:rsidRDefault="00AC3778" w:rsidP="00AC3778">
            <w:r w:rsidRPr="0027565B">
              <w:rPr>
                <w:color w:val="000000"/>
              </w:rPr>
              <w:t>—“—</w:t>
            </w:r>
          </w:p>
        </w:tc>
        <w:tc>
          <w:tcPr>
            <w:tcW w:w="992" w:type="dxa"/>
          </w:tcPr>
          <w:p w14:paraId="1EDF2ED9" w14:textId="77777777" w:rsidR="00AC3778" w:rsidRPr="0027565B" w:rsidRDefault="00AC3778" w:rsidP="00AC3778">
            <w:r w:rsidRPr="0027565B">
              <w:t>ЦНАП</w:t>
            </w:r>
          </w:p>
        </w:tc>
      </w:tr>
      <w:tr w:rsidR="00AC3778" w:rsidRPr="0027565B" w14:paraId="45D05890" w14:textId="77777777" w:rsidTr="00AC3778">
        <w:trPr>
          <w:gridAfter w:val="4"/>
          <w:wAfter w:w="7540" w:type="dxa"/>
        </w:trPr>
        <w:tc>
          <w:tcPr>
            <w:tcW w:w="991" w:type="dxa"/>
          </w:tcPr>
          <w:p w14:paraId="083779A5" w14:textId="77777777" w:rsidR="00AC3778" w:rsidRPr="0027565B" w:rsidRDefault="00AC3778" w:rsidP="00AC3778">
            <w:pPr>
              <w:numPr>
                <w:ilvl w:val="0"/>
                <w:numId w:val="7"/>
              </w:numPr>
              <w:contextualSpacing/>
              <w:jc w:val="both"/>
            </w:pPr>
          </w:p>
        </w:tc>
        <w:tc>
          <w:tcPr>
            <w:tcW w:w="823" w:type="dxa"/>
          </w:tcPr>
          <w:p w14:paraId="53427500" w14:textId="77777777" w:rsidR="00AC3778" w:rsidRPr="0027565B" w:rsidRDefault="00AC3778" w:rsidP="00AC3778">
            <w:r w:rsidRPr="0027565B">
              <w:rPr>
                <w:color w:val="333333"/>
                <w:shd w:val="clear" w:color="auto" w:fill="FFFFFF"/>
              </w:rPr>
              <w:t>02442</w:t>
            </w:r>
          </w:p>
        </w:tc>
        <w:tc>
          <w:tcPr>
            <w:tcW w:w="3856" w:type="dxa"/>
          </w:tcPr>
          <w:p w14:paraId="378F5479" w14:textId="77777777" w:rsidR="00AC3778" w:rsidRPr="0027565B" w:rsidRDefault="00AC3778" w:rsidP="00AC3778">
            <w:r w:rsidRPr="0027565B">
              <w:rPr>
                <w:color w:val="333333"/>
                <w:shd w:val="clear" w:color="auto" w:fill="FFFFFF"/>
              </w:rPr>
              <w:t xml:space="preserve">Державна реєстрація меліоративної мережі з </w:t>
            </w:r>
            <w:proofErr w:type="spellStart"/>
            <w:r w:rsidRPr="0027565B">
              <w:rPr>
                <w:color w:val="333333"/>
                <w:shd w:val="clear" w:color="auto" w:fill="FFFFFF"/>
              </w:rPr>
              <w:t>видачею</w:t>
            </w:r>
            <w:proofErr w:type="spellEnd"/>
            <w:r w:rsidRPr="0027565B">
              <w:rPr>
                <w:color w:val="333333"/>
                <w:shd w:val="clear" w:color="auto" w:fill="FFFFFF"/>
              </w:rPr>
              <w:t xml:space="preserve"> витягу з Державного земельного кадастру</w:t>
            </w:r>
          </w:p>
        </w:tc>
        <w:tc>
          <w:tcPr>
            <w:tcW w:w="3941" w:type="dxa"/>
          </w:tcPr>
          <w:p w14:paraId="10A866C6" w14:textId="77777777" w:rsidR="00AC3778" w:rsidRPr="0027565B" w:rsidRDefault="00AC3778" w:rsidP="00AC3778">
            <w:r w:rsidRPr="0027565B">
              <w:rPr>
                <w:color w:val="000000"/>
              </w:rPr>
              <w:t>—“—</w:t>
            </w:r>
          </w:p>
        </w:tc>
        <w:tc>
          <w:tcPr>
            <w:tcW w:w="992" w:type="dxa"/>
          </w:tcPr>
          <w:p w14:paraId="277B71FA" w14:textId="77777777" w:rsidR="00AC3778" w:rsidRPr="0027565B" w:rsidRDefault="00AC3778" w:rsidP="00AC3778">
            <w:r w:rsidRPr="0027565B">
              <w:t>ЦНАП</w:t>
            </w:r>
          </w:p>
        </w:tc>
      </w:tr>
      <w:tr w:rsidR="00AC3778" w:rsidRPr="0027565B" w14:paraId="6C8F733E" w14:textId="77777777" w:rsidTr="00AC3778">
        <w:trPr>
          <w:gridAfter w:val="4"/>
          <w:wAfter w:w="7540" w:type="dxa"/>
        </w:trPr>
        <w:tc>
          <w:tcPr>
            <w:tcW w:w="991" w:type="dxa"/>
          </w:tcPr>
          <w:p w14:paraId="64E276DC" w14:textId="77777777" w:rsidR="00AC3778" w:rsidRPr="0027565B" w:rsidRDefault="00AC3778" w:rsidP="00AC3778">
            <w:pPr>
              <w:numPr>
                <w:ilvl w:val="0"/>
                <w:numId w:val="7"/>
              </w:numPr>
              <w:contextualSpacing/>
              <w:jc w:val="both"/>
            </w:pPr>
          </w:p>
        </w:tc>
        <w:tc>
          <w:tcPr>
            <w:tcW w:w="823" w:type="dxa"/>
          </w:tcPr>
          <w:p w14:paraId="5EF6BB00" w14:textId="77777777" w:rsidR="00AC3778" w:rsidRPr="0027565B" w:rsidRDefault="00AC3778" w:rsidP="00AC3778">
            <w:r w:rsidRPr="0027565B">
              <w:rPr>
                <w:color w:val="333333"/>
                <w:shd w:val="clear" w:color="auto" w:fill="FFFFFF"/>
              </w:rPr>
              <w:t>02451</w:t>
            </w:r>
          </w:p>
        </w:tc>
        <w:tc>
          <w:tcPr>
            <w:tcW w:w="3856" w:type="dxa"/>
          </w:tcPr>
          <w:p w14:paraId="3A70CA1D" w14:textId="77777777" w:rsidR="00AC3778" w:rsidRPr="0027565B" w:rsidRDefault="00AC3778" w:rsidP="00AC3778">
            <w:r w:rsidRPr="0027565B">
              <w:rPr>
                <w:color w:val="333333"/>
                <w:shd w:val="clear" w:color="auto" w:fill="FFFFFF"/>
              </w:rPr>
              <w:t xml:space="preserve">Державна реєстрація змін до відомостей про меліоративну мережу з </w:t>
            </w:r>
            <w:proofErr w:type="spellStart"/>
            <w:r w:rsidRPr="0027565B">
              <w:rPr>
                <w:color w:val="333333"/>
                <w:shd w:val="clear" w:color="auto" w:fill="FFFFFF"/>
              </w:rPr>
              <w:t>видачею</w:t>
            </w:r>
            <w:proofErr w:type="spellEnd"/>
            <w:r w:rsidRPr="0027565B">
              <w:rPr>
                <w:color w:val="333333"/>
                <w:shd w:val="clear" w:color="auto" w:fill="FFFFFF"/>
              </w:rPr>
              <w:t xml:space="preserve"> витягу з Державного земельного кадастру</w:t>
            </w:r>
          </w:p>
        </w:tc>
        <w:tc>
          <w:tcPr>
            <w:tcW w:w="3941" w:type="dxa"/>
          </w:tcPr>
          <w:p w14:paraId="14068F95" w14:textId="77777777" w:rsidR="00AC3778" w:rsidRPr="0027565B" w:rsidRDefault="00AC3778" w:rsidP="00AC3778">
            <w:r w:rsidRPr="0027565B">
              <w:rPr>
                <w:color w:val="000000"/>
              </w:rPr>
              <w:t>—“—</w:t>
            </w:r>
          </w:p>
        </w:tc>
        <w:tc>
          <w:tcPr>
            <w:tcW w:w="992" w:type="dxa"/>
          </w:tcPr>
          <w:p w14:paraId="5ABF00D3" w14:textId="77777777" w:rsidR="00AC3778" w:rsidRPr="0027565B" w:rsidRDefault="00AC3778" w:rsidP="00AC3778">
            <w:r w:rsidRPr="0027565B">
              <w:t>ЦНАП</w:t>
            </w:r>
          </w:p>
        </w:tc>
      </w:tr>
      <w:tr w:rsidR="00AC3778" w:rsidRPr="0027565B" w14:paraId="3185A1BD" w14:textId="77777777" w:rsidTr="00AC3778">
        <w:trPr>
          <w:gridAfter w:val="4"/>
          <w:wAfter w:w="7540" w:type="dxa"/>
        </w:trPr>
        <w:tc>
          <w:tcPr>
            <w:tcW w:w="991" w:type="dxa"/>
          </w:tcPr>
          <w:p w14:paraId="5645147F" w14:textId="77777777" w:rsidR="00AC3778" w:rsidRPr="0027565B" w:rsidRDefault="00AC3778" w:rsidP="00AC3778">
            <w:pPr>
              <w:numPr>
                <w:ilvl w:val="0"/>
                <w:numId w:val="7"/>
              </w:numPr>
              <w:contextualSpacing/>
              <w:jc w:val="both"/>
            </w:pPr>
          </w:p>
        </w:tc>
        <w:tc>
          <w:tcPr>
            <w:tcW w:w="823" w:type="dxa"/>
          </w:tcPr>
          <w:p w14:paraId="33303975" w14:textId="77777777" w:rsidR="00AC3778" w:rsidRPr="0027565B" w:rsidRDefault="00AC3778" w:rsidP="00AC3778">
            <w:r w:rsidRPr="0027565B">
              <w:rPr>
                <w:color w:val="333333"/>
                <w:shd w:val="clear" w:color="auto" w:fill="FFFFFF"/>
              </w:rPr>
              <w:t>02444</w:t>
            </w:r>
          </w:p>
        </w:tc>
        <w:tc>
          <w:tcPr>
            <w:tcW w:w="3856" w:type="dxa"/>
          </w:tcPr>
          <w:p w14:paraId="5C1917DE" w14:textId="77777777" w:rsidR="00AC3778" w:rsidRPr="0027565B" w:rsidRDefault="00AC3778" w:rsidP="00AC3778">
            <w:r w:rsidRPr="0027565B">
              <w:rPr>
                <w:color w:val="333333"/>
                <w:shd w:val="clear" w:color="auto" w:fill="FFFFFF"/>
              </w:rPr>
              <w:t xml:space="preserve">Державна реєстрація складової частини меліоративної мережі з </w:t>
            </w:r>
            <w:proofErr w:type="spellStart"/>
            <w:r w:rsidRPr="0027565B">
              <w:rPr>
                <w:color w:val="333333"/>
                <w:shd w:val="clear" w:color="auto" w:fill="FFFFFF"/>
              </w:rPr>
              <w:t>видачею</w:t>
            </w:r>
            <w:proofErr w:type="spellEnd"/>
            <w:r w:rsidRPr="0027565B">
              <w:rPr>
                <w:color w:val="333333"/>
                <w:shd w:val="clear" w:color="auto" w:fill="FFFFFF"/>
              </w:rPr>
              <w:t xml:space="preserve"> витягу з Державного земельного кадастру</w:t>
            </w:r>
          </w:p>
        </w:tc>
        <w:tc>
          <w:tcPr>
            <w:tcW w:w="3941" w:type="dxa"/>
          </w:tcPr>
          <w:p w14:paraId="49B57BBC" w14:textId="77777777" w:rsidR="00AC3778" w:rsidRPr="0027565B" w:rsidRDefault="00AC3778" w:rsidP="00AC3778">
            <w:r w:rsidRPr="0027565B">
              <w:rPr>
                <w:color w:val="000000"/>
              </w:rPr>
              <w:t>—“—</w:t>
            </w:r>
          </w:p>
        </w:tc>
        <w:tc>
          <w:tcPr>
            <w:tcW w:w="992" w:type="dxa"/>
          </w:tcPr>
          <w:p w14:paraId="5258BE34" w14:textId="77777777" w:rsidR="00AC3778" w:rsidRPr="0027565B" w:rsidRDefault="00AC3778" w:rsidP="00AC3778">
            <w:r w:rsidRPr="0027565B">
              <w:t>ЦНАП</w:t>
            </w:r>
          </w:p>
        </w:tc>
      </w:tr>
      <w:tr w:rsidR="00AC3778" w:rsidRPr="0027565B" w14:paraId="2551E241" w14:textId="77777777" w:rsidTr="00AC3778">
        <w:trPr>
          <w:gridAfter w:val="4"/>
          <w:wAfter w:w="7540" w:type="dxa"/>
        </w:trPr>
        <w:tc>
          <w:tcPr>
            <w:tcW w:w="991" w:type="dxa"/>
          </w:tcPr>
          <w:p w14:paraId="6E9AA91F" w14:textId="77777777" w:rsidR="00AC3778" w:rsidRPr="0027565B" w:rsidRDefault="00AC3778" w:rsidP="00AC3778">
            <w:pPr>
              <w:numPr>
                <w:ilvl w:val="0"/>
                <w:numId w:val="7"/>
              </w:numPr>
              <w:contextualSpacing/>
              <w:jc w:val="both"/>
            </w:pPr>
          </w:p>
        </w:tc>
        <w:tc>
          <w:tcPr>
            <w:tcW w:w="823" w:type="dxa"/>
          </w:tcPr>
          <w:p w14:paraId="3E5705D2" w14:textId="77777777" w:rsidR="00AC3778" w:rsidRPr="0027565B" w:rsidRDefault="00AC3778" w:rsidP="00AC3778">
            <w:r w:rsidRPr="0027565B">
              <w:rPr>
                <w:color w:val="333333"/>
                <w:shd w:val="clear" w:color="auto" w:fill="FFFFFF"/>
              </w:rPr>
              <w:t>02450</w:t>
            </w:r>
          </w:p>
        </w:tc>
        <w:tc>
          <w:tcPr>
            <w:tcW w:w="3856" w:type="dxa"/>
          </w:tcPr>
          <w:p w14:paraId="2B8710FF" w14:textId="77777777" w:rsidR="00AC3778" w:rsidRPr="0027565B" w:rsidRDefault="00AC3778" w:rsidP="00AC3778">
            <w:r w:rsidRPr="0027565B">
              <w:rPr>
                <w:color w:val="333333"/>
                <w:shd w:val="clear" w:color="auto" w:fill="FFFFFF"/>
              </w:rPr>
              <w:t xml:space="preserve">Державна реєстрація змін до відомостей про складову частину меліоративної мережі з </w:t>
            </w:r>
            <w:proofErr w:type="spellStart"/>
            <w:r w:rsidRPr="0027565B">
              <w:rPr>
                <w:color w:val="333333"/>
                <w:shd w:val="clear" w:color="auto" w:fill="FFFFFF"/>
              </w:rPr>
              <w:t>видачею</w:t>
            </w:r>
            <w:proofErr w:type="spellEnd"/>
            <w:r w:rsidRPr="0027565B">
              <w:rPr>
                <w:color w:val="333333"/>
                <w:shd w:val="clear" w:color="auto" w:fill="FFFFFF"/>
              </w:rPr>
              <w:t xml:space="preserve"> витягу з Державного земельного кадастру</w:t>
            </w:r>
          </w:p>
        </w:tc>
        <w:tc>
          <w:tcPr>
            <w:tcW w:w="3941" w:type="dxa"/>
          </w:tcPr>
          <w:p w14:paraId="77A3D9F4" w14:textId="77777777" w:rsidR="00AC3778" w:rsidRPr="0027565B" w:rsidRDefault="00AC3778" w:rsidP="00AC3778">
            <w:r w:rsidRPr="0027565B">
              <w:rPr>
                <w:color w:val="000000"/>
              </w:rPr>
              <w:t>—“—</w:t>
            </w:r>
          </w:p>
        </w:tc>
        <w:tc>
          <w:tcPr>
            <w:tcW w:w="992" w:type="dxa"/>
          </w:tcPr>
          <w:p w14:paraId="63ED653E" w14:textId="77777777" w:rsidR="00AC3778" w:rsidRPr="0027565B" w:rsidRDefault="00AC3778" w:rsidP="00AC3778">
            <w:r w:rsidRPr="0027565B">
              <w:t>ЦНАП</w:t>
            </w:r>
          </w:p>
        </w:tc>
      </w:tr>
      <w:tr w:rsidR="00AC3778" w:rsidRPr="0027565B" w14:paraId="757168C3" w14:textId="77777777" w:rsidTr="00AC3778">
        <w:trPr>
          <w:gridAfter w:val="4"/>
          <w:wAfter w:w="7540" w:type="dxa"/>
        </w:trPr>
        <w:tc>
          <w:tcPr>
            <w:tcW w:w="991" w:type="dxa"/>
          </w:tcPr>
          <w:p w14:paraId="51618C36" w14:textId="77777777" w:rsidR="00AC3778" w:rsidRPr="0027565B" w:rsidRDefault="00AC3778" w:rsidP="00AC3778">
            <w:pPr>
              <w:numPr>
                <w:ilvl w:val="0"/>
                <w:numId w:val="7"/>
              </w:numPr>
              <w:contextualSpacing/>
              <w:jc w:val="both"/>
            </w:pPr>
          </w:p>
        </w:tc>
        <w:tc>
          <w:tcPr>
            <w:tcW w:w="823" w:type="dxa"/>
          </w:tcPr>
          <w:p w14:paraId="264CE117" w14:textId="77777777" w:rsidR="00AC3778" w:rsidRPr="0027565B" w:rsidRDefault="00AC3778" w:rsidP="00AC3778">
            <w:r w:rsidRPr="0027565B">
              <w:rPr>
                <w:color w:val="333333"/>
                <w:shd w:val="clear" w:color="auto" w:fill="FFFFFF"/>
              </w:rPr>
              <w:t>02445</w:t>
            </w:r>
          </w:p>
        </w:tc>
        <w:tc>
          <w:tcPr>
            <w:tcW w:w="3856" w:type="dxa"/>
          </w:tcPr>
          <w:p w14:paraId="6E63F14A" w14:textId="77777777" w:rsidR="00AC3778" w:rsidRPr="0027565B" w:rsidRDefault="00AC3778" w:rsidP="00AC3778">
            <w:r w:rsidRPr="0027565B">
              <w:rPr>
                <w:color w:val="333333"/>
                <w:shd w:val="clear" w:color="auto" w:fill="FFFFFF"/>
              </w:rPr>
              <w:t xml:space="preserve">Надання відомостей з Державного земельного кадастру у формі витягу з Державного земельного кадастру про меліоративну </w:t>
            </w:r>
            <w:r w:rsidRPr="0027565B">
              <w:rPr>
                <w:color w:val="333333"/>
                <w:shd w:val="clear" w:color="auto" w:fill="FFFFFF"/>
              </w:rPr>
              <w:lastRenderedPageBreak/>
              <w:t>мережу, складову частину меліоративної мережі</w:t>
            </w:r>
          </w:p>
        </w:tc>
        <w:tc>
          <w:tcPr>
            <w:tcW w:w="3941" w:type="dxa"/>
          </w:tcPr>
          <w:p w14:paraId="0B2C9E18" w14:textId="77777777" w:rsidR="00AC3778" w:rsidRPr="0027565B" w:rsidRDefault="00AC3778" w:rsidP="00AC3778">
            <w:r w:rsidRPr="0027565B">
              <w:rPr>
                <w:color w:val="000000"/>
              </w:rPr>
              <w:lastRenderedPageBreak/>
              <w:t>—“—</w:t>
            </w:r>
          </w:p>
        </w:tc>
        <w:tc>
          <w:tcPr>
            <w:tcW w:w="992" w:type="dxa"/>
          </w:tcPr>
          <w:p w14:paraId="49B9BC16" w14:textId="77777777" w:rsidR="00AC3778" w:rsidRPr="0027565B" w:rsidRDefault="00AC3778" w:rsidP="00AC3778">
            <w:r w:rsidRPr="0027565B">
              <w:t>ЦНАП</w:t>
            </w:r>
          </w:p>
        </w:tc>
      </w:tr>
      <w:tr w:rsidR="00AC3778" w:rsidRPr="0027565B" w14:paraId="09DF51BC" w14:textId="77777777" w:rsidTr="00AC3778">
        <w:trPr>
          <w:gridAfter w:val="4"/>
          <w:wAfter w:w="7540" w:type="dxa"/>
        </w:trPr>
        <w:tc>
          <w:tcPr>
            <w:tcW w:w="991" w:type="dxa"/>
          </w:tcPr>
          <w:p w14:paraId="1ACCF9B4" w14:textId="77777777" w:rsidR="00AC3778" w:rsidRPr="0027565B" w:rsidRDefault="00AC3778" w:rsidP="00AC3778">
            <w:pPr>
              <w:numPr>
                <w:ilvl w:val="0"/>
                <w:numId w:val="7"/>
              </w:numPr>
              <w:contextualSpacing/>
              <w:jc w:val="both"/>
            </w:pPr>
          </w:p>
        </w:tc>
        <w:tc>
          <w:tcPr>
            <w:tcW w:w="823" w:type="dxa"/>
          </w:tcPr>
          <w:p w14:paraId="4494216B" w14:textId="77777777" w:rsidR="00AC3778" w:rsidRPr="0027565B" w:rsidRDefault="00AC3778" w:rsidP="00AC3778">
            <w:r w:rsidRPr="0027565B">
              <w:rPr>
                <w:color w:val="000000"/>
              </w:rPr>
              <w:t>00068</w:t>
            </w:r>
          </w:p>
        </w:tc>
        <w:tc>
          <w:tcPr>
            <w:tcW w:w="3856" w:type="dxa"/>
          </w:tcPr>
          <w:p w14:paraId="01D2D41A" w14:textId="77777777" w:rsidR="00AC3778" w:rsidRPr="0027565B" w:rsidRDefault="00AC3778" w:rsidP="00AC3778">
            <w:r w:rsidRPr="0027565B">
              <w:rPr>
                <w:color w:val="000000"/>
              </w:rPr>
              <w:t>Видача витягу з технічної документації про нормативну грошову оцінку земельної ділянки</w:t>
            </w:r>
          </w:p>
        </w:tc>
        <w:tc>
          <w:tcPr>
            <w:tcW w:w="3941" w:type="dxa"/>
          </w:tcPr>
          <w:p w14:paraId="101F8ED6" w14:textId="77777777" w:rsidR="00AC3778" w:rsidRPr="0027565B" w:rsidRDefault="00AC3778" w:rsidP="00AC3778">
            <w:r w:rsidRPr="0027565B">
              <w:rPr>
                <w:color w:val="000000"/>
              </w:rPr>
              <w:t>Закон України “Про оцінку земель”</w:t>
            </w:r>
          </w:p>
        </w:tc>
        <w:tc>
          <w:tcPr>
            <w:tcW w:w="992" w:type="dxa"/>
          </w:tcPr>
          <w:p w14:paraId="25B773B9" w14:textId="77777777" w:rsidR="00AC3778" w:rsidRPr="0027565B" w:rsidRDefault="00AC3778" w:rsidP="00AC3778">
            <w:r w:rsidRPr="0027565B">
              <w:t>ЦНАП</w:t>
            </w:r>
          </w:p>
        </w:tc>
      </w:tr>
      <w:tr w:rsidR="00AC3778" w:rsidRPr="0027565B" w14:paraId="1619326F" w14:textId="77777777" w:rsidTr="00AC3778">
        <w:trPr>
          <w:gridAfter w:val="4"/>
          <w:wAfter w:w="7540" w:type="dxa"/>
        </w:trPr>
        <w:tc>
          <w:tcPr>
            <w:tcW w:w="10603" w:type="dxa"/>
            <w:gridSpan w:val="5"/>
          </w:tcPr>
          <w:p w14:paraId="574F3E63" w14:textId="77777777" w:rsidR="00AC3778" w:rsidRPr="0027565B" w:rsidRDefault="00AC3778" w:rsidP="00AC3778">
            <w:pPr>
              <w:jc w:val="center"/>
            </w:pPr>
            <w:r w:rsidRPr="0027565B">
              <w:rPr>
                <w:b/>
                <w:bCs/>
              </w:rPr>
              <w:t>ВІДДІЛ ЗЕМЕЛЬНИХ ВІДНОСИН ГОРОДОЦЬКОЇ МІСЬКОЇ РАДИ</w:t>
            </w:r>
          </w:p>
        </w:tc>
      </w:tr>
      <w:tr w:rsidR="00AC3778" w:rsidRPr="0027565B" w14:paraId="4960E269" w14:textId="77777777" w:rsidTr="00AC3778">
        <w:trPr>
          <w:gridAfter w:val="4"/>
          <w:wAfter w:w="7540" w:type="dxa"/>
        </w:trPr>
        <w:tc>
          <w:tcPr>
            <w:tcW w:w="991" w:type="dxa"/>
          </w:tcPr>
          <w:p w14:paraId="5FB09753" w14:textId="77777777" w:rsidR="00AC3778" w:rsidRPr="0027565B" w:rsidRDefault="00AC3778" w:rsidP="00AC3778">
            <w:pPr>
              <w:numPr>
                <w:ilvl w:val="0"/>
                <w:numId w:val="7"/>
              </w:numPr>
              <w:contextualSpacing/>
              <w:jc w:val="both"/>
            </w:pPr>
          </w:p>
        </w:tc>
        <w:tc>
          <w:tcPr>
            <w:tcW w:w="823" w:type="dxa"/>
          </w:tcPr>
          <w:p w14:paraId="14AA448A" w14:textId="77777777" w:rsidR="00AC3778" w:rsidRPr="0027565B" w:rsidRDefault="00AC3778" w:rsidP="00AC3778">
            <w:r w:rsidRPr="0027565B">
              <w:t>00207</w:t>
            </w:r>
          </w:p>
        </w:tc>
        <w:tc>
          <w:tcPr>
            <w:tcW w:w="3856" w:type="dxa"/>
          </w:tcPr>
          <w:p w14:paraId="63141F7F" w14:textId="77777777" w:rsidR="00AC3778" w:rsidRPr="0027565B" w:rsidRDefault="00AC3778" w:rsidP="00AC3778">
            <w:r w:rsidRPr="0027565B">
              <w:t>Надання дозволу на розроблення проекту землеустрою щодо відведення земельної ділянки для послідуючого продажу</w:t>
            </w:r>
          </w:p>
        </w:tc>
        <w:tc>
          <w:tcPr>
            <w:tcW w:w="3941" w:type="dxa"/>
          </w:tcPr>
          <w:p w14:paraId="16094247" w14:textId="77777777" w:rsidR="00AC3778" w:rsidRPr="0027565B" w:rsidRDefault="00AC3778" w:rsidP="00AC3778">
            <w:r w:rsidRPr="0027565B">
              <w:t>—“—</w:t>
            </w:r>
          </w:p>
        </w:tc>
        <w:tc>
          <w:tcPr>
            <w:tcW w:w="992" w:type="dxa"/>
          </w:tcPr>
          <w:p w14:paraId="7C4049EC" w14:textId="77777777" w:rsidR="00AC3778" w:rsidRPr="0027565B" w:rsidRDefault="00AC3778" w:rsidP="00AC3778">
            <w:r w:rsidRPr="0027565B">
              <w:t>ЦНАП / ВРМ</w:t>
            </w:r>
          </w:p>
        </w:tc>
      </w:tr>
      <w:tr w:rsidR="00AC3778" w:rsidRPr="0027565B" w14:paraId="46115A7E" w14:textId="77777777" w:rsidTr="00AC3778">
        <w:trPr>
          <w:gridAfter w:val="4"/>
          <w:wAfter w:w="7540" w:type="dxa"/>
        </w:trPr>
        <w:tc>
          <w:tcPr>
            <w:tcW w:w="991" w:type="dxa"/>
          </w:tcPr>
          <w:p w14:paraId="24DAC3C4" w14:textId="77777777" w:rsidR="00AC3778" w:rsidRPr="0027565B" w:rsidRDefault="00AC3778" w:rsidP="00AC3778">
            <w:pPr>
              <w:numPr>
                <w:ilvl w:val="0"/>
                <w:numId w:val="7"/>
              </w:numPr>
              <w:contextualSpacing/>
              <w:jc w:val="both"/>
            </w:pPr>
          </w:p>
        </w:tc>
        <w:tc>
          <w:tcPr>
            <w:tcW w:w="823" w:type="dxa"/>
          </w:tcPr>
          <w:p w14:paraId="77950613" w14:textId="77777777" w:rsidR="00AC3778" w:rsidRPr="0027565B" w:rsidRDefault="00AC3778" w:rsidP="00AC3778">
            <w:r w:rsidRPr="0027565B">
              <w:t>00199</w:t>
            </w:r>
          </w:p>
        </w:tc>
        <w:tc>
          <w:tcPr>
            <w:tcW w:w="3856" w:type="dxa"/>
          </w:tcPr>
          <w:p w14:paraId="2B16F8DF" w14:textId="77777777" w:rsidR="00AC3778" w:rsidRPr="0027565B" w:rsidRDefault="00AC3778" w:rsidP="00AC3778">
            <w:r w:rsidRPr="0027565B">
              <w:t>Надання дозволу на розроблення проекту землеустрою щодо відведення земельної ділянки у користування</w:t>
            </w:r>
          </w:p>
        </w:tc>
        <w:tc>
          <w:tcPr>
            <w:tcW w:w="3941" w:type="dxa"/>
          </w:tcPr>
          <w:p w14:paraId="2B564121" w14:textId="77777777" w:rsidR="00AC3778" w:rsidRPr="0027565B" w:rsidRDefault="00AC3778" w:rsidP="00AC3778">
            <w:r w:rsidRPr="0027565B">
              <w:t>—“—</w:t>
            </w:r>
          </w:p>
        </w:tc>
        <w:tc>
          <w:tcPr>
            <w:tcW w:w="992" w:type="dxa"/>
          </w:tcPr>
          <w:p w14:paraId="270D58B8" w14:textId="77777777" w:rsidR="00AC3778" w:rsidRPr="0027565B" w:rsidRDefault="00AC3778" w:rsidP="00AC3778">
            <w:r w:rsidRPr="0027565B">
              <w:t>ЦНАП / ВРМ</w:t>
            </w:r>
          </w:p>
        </w:tc>
      </w:tr>
      <w:tr w:rsidR="00AC3778" w:rsidRPr="0027565B" w14:paraId="0538F855" w14:textId="77777777" w:rsidTr="00AC3778">
        <w:trPr>
          <w:gridAfter w:val="4"/>
          <w:wAfter w:w="7540" w:type="dxa"/>
        </w:trPr>
        <w:tc>
          <w:tcPr>
            <w:tcW w:w="991" w:type="dxa"/>
          </w:tcPr>
          <w:p w14:paraId="22C970D6" w14:textId="77777777" w:rsidR="00AC3778" w:rsidRPr="0027565B" w:rsidRDefault="00AC3778" w:rsidP="00AC3778">
            <w:pPr>
              <w:numPr>
                <w:ilvl w:val="0"/>
                <w:numId w:val="7"/>
              </w:numPr>
              <w:contextualSpacing/>
              <w:jc w:val="both"/>
            </w:pPr>
          </w:p>
        </w:tc>
        <w:tc>
          <w:tcPr>
            <w:tcW w:w="823" w:type="dxa"/>
          </w:tcPr>
          <w:p w14:paraId="24FA8C26" w14:textId="77777777" w:rsidR="00AC3778" w:rsidRPr="0027565B" w:rsidRDefault="00AC3778" w:rsidP="00AC3778">
            <w:r w:rsidRPr="0027565B">
              <w:t>00210</w:t>
            </w:r>
          </w:p>
        </w:tc>
        <w:tc>
          <w:tcPr>
            <w:tcW w:w="3856" w:type="dxa"/>
          </w:tcPr>
          <w:p w14:paraId="3ADF4F71" w14:textId="77777777" w:rsidR="00AC3778" w:rsidRPr="0027565B" w:rsidRDefault="00AC3778" w:rsidP="00AC3778">
            <w:r w:rsidRPr="0027565B">
              <w:t>Надання дозволу на розроблення проекту землеустрою, що забезпечує еколого-економічне обґрунтування сівозміни та впорядкування угідь</w:t>
            </w:r>
          </w:p>
        </w:tc>
        <w:tc>
          <w:tcPr>
            <w:tcW w:w="3941" w:type="dxa"/>
          </w:tcPr>
          <w:p w14:paraId="23F78063" w14:textId="77777777" w:rsidR="00AC3778" w:rsidRPr="0027565B" w:rsidRDefault="00AC3778" w:rsidP="00AC3778">
            <w:r w:rsidRPr="0027565B">
              <w:t>Закон України “Про Державний земельний кадастр”</w:t>
            </w:r>
          </w:p>
        </w:tc>
        <w:tc>
          <w:tcPr>
            <w:tcW w:w="992" w:type="dxa"/>
          </w:tcPr>
          <w:p w14:paraId="690523BD" w14:textId="77777777" w:rsidR="00AC3778" w:rsidRPr="0027565B" w:rsidRDefault="00AC3778" w:rsidP="00AC3778">
            <w:r w:rsidRPr="0027565B">
              <w:t>ЦНАП / ВРМ</w:t>
            </w:r>
          </w:p>
        </w:tc>
      </w:tr>
      <w:tr w:rsidR="00AC3778" w:rsidRPr="0027565B" w14:paraId="32D784A6" w14:textId="77777777" w:rsidTr="00AC3778">
        <w:trPr>
          <w:gridAfter w:val="4"/>
          <w:wAfter w:w="7540" w:type="dxa"/>
        </w:trPr>
        <w:tc>
          <w:tcPr>
            <w:tcW w:w="991" w:type="dxa"/>
          </w:tcPr>
          <w:p w14:paraId="759B9337" w14:textId="77777777" w:rsidR="00AC3778" w:rsidRPr="0027565B" w:rsidRDefault="00AC3778" w:rsidP="00AC3778">
            <w:pPr>
              <w:numPr>
                <w:ilvl w:val="0"/>
                <w:numId w:val="7"/>
              </w:numPr>
              <w:contextualSpacing/>
              <w:jc w:val="both"/>
            </w:pPr>
          </w:p>
        </w:tc>
        <w:tc>
          <w:tcPr>
            <w:tcW w:w="823" w:type="dxa"/>
          </w:tcPr>
          <w:p w14:paraId="6C6BA9FA" w14:textId="77777777" w:rsidR="00AC3778" w:rsidRPr="0027565B" w:rsidRDefault="00AC3778" w:rsidP="00AC3778">
            <w:r w:rsidRPr="0027565B">
              <w:t>00198</w:t>
            </w:r>
          </w:p>
        </w:tc>
        <w:tc>
          <w:tcPr>
            <w:tcW w:w="3856" w:type="dxa"/>
          </w:tcPr>
          <w:p w14:paraId="7964C58A" w14:textId="77777777" w:rsidR="00AC3778" w:rsidRPr="0027565B" w:rsidRDefault="00AC3778" w:rsidP="00AC3778">
            <w:r w:rsidRPr="0027565B">
              <w:t>Надання згоди на передачу орендованої земельної ділянки в суборенду</w:t>
            </w:r>
          </w:p>
        </w:tc>
        <w:tc>
          <w:tcPr>
            <w:tcW w:w="3941" w:type="dxa"/>
          </w:tcPr>
          <w:p w14:paraId="29FB4ABA" w14:textId="77777777" w:rsidR="00AC3778" w:rsidRPr="0027565B" w:rsidRDefault="00AC3778" w:rsidP="00AC3778">
            <w:r w:rsidRPr="0027565B">
              <w:t>Закон України “Про оренду землі”</w:t>
            </w:r>
          </w:p>
        </w:tc>
        <w:tc>
          <w:tcPr>
            <w:tcW w:w="992" w:type="dxa"/>
          </w:tcPr>
          <w:p w14:paraId="286E8455" w14:textId="77777777" w:rsidR="00AC3778" w:rsidRPr="0027565B" w:rsidRDefault="00AC3778" w:rsidP="00AC3778">
            <w:r w:rsidRPr="0027565B">
              <w:t>ЦНАП / ВРМ</w:t>
            </w:r>
          </w:p>
        </w:tc>
      </w:tr>
      <w:tr w:rsidR="00AC3778" w:rsidRPr="0027565B" w14:paraId="039C47B5" w14:textId="77777777" w:rsidTr="00AC3778">
        <w:trPr>
          <w:gridAfter w:val="4"/>
          <w:wAfter w:w="7540" w:type="dxa"/>
        </w:trPr>
        <w:tc>
          <w:tcPr>
            <w:tcW w:w="991" w:type="dxa"/>
          </w:tcPr>
          <w:p w14:paraId="1108B0FF" w14:textId="77777777" w:rsidR="00AC3778" w:rsidRPr="0027565B" w:rsidRDefault="00AC3778" w:rsidP="00AC3778">
            <w:pPr>
              <w:numPr>
                <w:ilvl w:val="0"/>
                <w:numId w:val="7"/>
              </w:numPr>
              <w:contextualSpacing/>
              <w:jc w:val="both"/>
            </w:pPr>
          </w:p>
        </w:tc>
        <w:tc>
          <w:tcPr>
            <w:tcW w:w="823" w:type="dxa"/>
          </w:tcPr>
          <w:p w14:paraId="157ACE34" w14:textId="77777777" w:rsidR="00AC3778" w:rsidRPr="0027565B" w:rsidRDefault="00AC3778" w:rsidP="00AC3778">
            <w:r w:rsidRPr="0027565B">
              <w:t>00213</w:t>
            </w:r>
          </w:p>
        </w:tc>
        <w:tc>
          <w:tcPr>
            <w:tcW w:w="3856" w:type="dxa"/>
          </w:tcPr>
          <w:p w14:paraId="234550C6" w14:textId="77777777" w:rsidR="00AC3778" w:rsidRPr="0027565B" w:rsidRDefault="00AC3778" w:rsidP="00AC3778">
            <w:r w:rsidRPr="0027565B">
              <w:t>Надання права користування чужою земельною ділянкою для забудови (</w:t>
            </w:r>
            <w:proofErr w:type="spellStart"/>
            <w:r w:rsidRPr="0027565B">
              <w:t>суперфіцій</w:t>
            </w:r>
            <w:proofErr w:type="spellEnd"/>
            <w:r w:rsidRPr="0027565B">
              <w:t>)</w:t>
            </w:r>
          </w:p>
        </w:tc>
        <w:tc>
          <w:tcPr>
            <w:tcW w:w="3941" w:type="dxa"/>
          </w:tcPr>
          <w:p w14:paraId="35387207" w14:textId="77777777" w:rsidR="00AC3778" w:rsidRPr="0027565B" w:rsidRDefault="00AC3778" w:rsidP="00AC3778">
            <w:r w:rsidRPr="0027565B">
              <w:t>Закон України “Про Державний земельний кадастр”</w:t>
            </w:r>
          </w:p>
        </w:tc>
        <w:tc>
          <w:tcPr>
            <w:tcW w:w="992" w:type="dxa"/>
          </w:tcPr>
          <w:p w14:paraId="517B55ED" w14:textId="77777777" w:rsidR="00AC3778" w:rsidRPr="0027565B" w:rsidRDefault="00AC3778" w:rsidP="00AC3778">
            <w:r w:rsidRPr="0027565B">
              <w:t>ЦНАП / ВРМ</w:t>
            </w:r>
          </w:p>
        </w:tc>
      </w:tr>
      <w:tr w:rsidR="00AC3778" w:rsidRPr="0027565B" w14:paraId="2C63FFC2" w14:textId="77777777" w:rsidTr="00AC3778">
        <w:trPr>
          <w:gridAfter w:val="4"/>
          <w:wAfter w:w="7540" w:type="dxa"/>
        </w:trPr>
        <w:tc>
          <w:tcPr>
            <w:tcW w:w="991" w:type="dxa"/>
          </w:tcPr>
          <w:p w14:paraId="1D779FBB" w14:textId="77777777" w:rsidR="00AC3778" w:rsidRPr="0027565B" w:rsidRDefault="00AC3778" w:rsidP="00AC3778">
            <w:pPr>
              <w:numPr>
                <w:ilvl w:val="0"/>
                <w:numId w:val="7"/>
              </w:numPr>
              <w:contextualSpacing/>
              <w:jc w:val="both"/>
            </w:pPr>
          </w:p>
        </w:tc>
        <w:tc>
          <w:tcPr>
            <w:tcW w:w="823" w:type="dxa"/>
          </w:tcPr>
          <w:p w14:paraId="11378C86" w14:textId="77777777" w:rsidR="00AC3778" w:rsidRPr="0027565B" w:rsidRDefault="00AC3778" w:rsidP="00AC3778">
            <w:r w:rsidRPr="0027565B">
              <w:t>00175</w:t>
            </w:r>
          </w:p>
        </w:tc>
        <w:tc>
          <w:tcPr>
            <w:tcW w:w="3856" w:type="dxa"/>
          </w:tcPr>
          <w:p w14:paraId="1B169E04" w14:textId="77777777" w:rsidR="00AC3778" w:rsidRPr="0027565B" w:rsidRDefault="00AC3778" w:rsidP="00AC3778">
            <w:r w:rsidRPr="0027565B">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3941" w:type="dxa"/>
          </w:tcPr>
          <w:p w14:paraId="4DB8AECF" w14:textId="77777777" w:rsidR="00AC3778" w:rsidRPr="0027565B" w:rsidRDefault="00AC3778" w:rsidP="00AC3778">
            <w:r w:rsidRPr="0027565B">
              <w:t>Земельний кодекс України</w:t>
            </w:r>
          </w:p>
        </w:tc>
        <w:tc>
          <w:tcPr>
            <w:tcW w:w="992" w:type="dxa"/>
          </w:tcPr>
          <w:p w14:paraId="41170D3F" w14:textId="77777777" w:rsidR="00AC3778" w:rsidRPr="0027565B" w:rsidRDefault="00AC3778" w:rsidP="00AC3778">
            <w:r w:rsidRPr="0027565B">
              <w:t>ЦНАП / ВРМ</w:t>
            </w:r>
          </w:p>
        </w:tc>
      </w:tr>
      <w:tr w:rsidR="00AC3778" w:rsidRPr="0027565B" w14:paraId="70FA7CF7" w14:textId="77777777" w:rsidTr="00AC3778">
        <w:trPr>
          <w:gridAfter w:val="4"/>
          <w:wAfter w:w="7540" w:type="dxa"/>
        </w:trPr>
        <w:tc>
          <w:tcPr>
            <w:tcW w:w="991" w:type="dxa"/>
          </w:tcPr>
          <w:p w14:paraId="13576F19" w14:textId="77777777" w:rsidR="00AC3778" w:rsidRPr="0027565B" w:rsidRDefault="00AC3778" w:rsidP="00AC3778">
            <w:pPr>
              <w:numPr>
                <w:ilvl w:val="0"/>
                <w:numId w:val="7"/>
              </w:numPr>
              <w:contextualSpacing/>
              <w:jc w:val="both"/>
            </w:pPr>
          </w:p>
        </w:tc>
        <w:tc>
          <w:tcPr>
            <w:tcW w:w="823" w:type="dxa"/>
          </w:tcPr>
          <w:p w14:paraId="1C4DDFB6" w14:textId="77777777" w:rsidR="00AC3778" w:rsidRPr="0027565B" w:rsidRDefault="00AC3778" w:rsidP="00AC3778">
            <w:r w:rsidRPr="0027565B">
              <w:t>00174</w:t>
            </w:r>
          </w:p>
        </w:tc>
        <w:tc>
          <w:tcPr>
            <w:tcW w:w="3856" w:type="dxa"/>
          </w:tcPr>
          <w:p w14:paraId="728C037C" w14:textId="77777777" w:rsidR="00AC3778" w:rsidRPr="0027565B" w:rsidRDefault="00AC3778" w:rsidP="00AC3778">
            <w:r w:rsidRPr="0027565B">
              <w:t>Видача рішення про продаж земельних ділянок державної та комунальної власності</w:t>
            </w:r>
          </w:p>
        </w:tc>
        <w:tc>
          <w:tcPr>
            <w:tcW w:w="3941" w:type="dxa"/>
          </w:tcPr>
          <w:p w14:paraId="006E98FF" w14:textId="77777777" w:rsidR="00AC3778" w:rsidRPr="0027565B" w:rsidRDefault="00AC3778" w:rsidP="00AC3778">
            <w:r w:rsidRPr="0027565B">
              <w:t>Земельний кодекс України, Закон України “Про Перелік документів дозвільного характеру у сфері господарської діяльності”</w:t>
            </w:r>
          </w:p>
        </w:tc>
        <w:tc>
          <w:tcPr>
            <w:tcW w:w="992" w:type="dxa"/>
          </w:tcPr>
          <w:p w14:paraId="2DF0264F" w14:textId="77777777" w:rsidR="00AC3778" w:rsidRPr="0027565B" w:rsidRDefault="00AC3778" w:rsidP="00AC3778">
            <w:r w:rsidRPr="0027565B">
              <w:t>ЦНАП / ВРМ</w:t>
            </w:r>
          </w:p>
        </w:tc>
      </w:tr>
      <w:tr w:rsidR="00AC3778" w:rsidRPr="0027565B" w14:paraId="4B5A21AC" w14:textId="77777777" w:rsidTr="00AC3778">
        <w:trPr>
          <w:gridAfter w:val="4"/>
          <w:wAfter w:w="7540" w:type="dxa"/>
        </w:trPr>
        <w:tc>
          <w:tcPr>
            <w:tcW w:w="991" w:type="dxa"/>
          </w:tcPr>
          <w:p w14:paraId="5498F405" w14:textId="77777777" w:rsidR="00AC3778" w:rsidRPr="0027565B" w:rsidRDefault="00AC3778" w:rsidP="00AC3778">
            <w:pPr>
              <w:numPr>
                <w:ilvl w:val="0"/>
                <w:numId w:val="7"/>
              </w:numPr>
              <w:contextualSpacing/>
              <w:jc w:val="both"/>
            </w:pPr>
          </w:p>
        </w:tc>
        <w:tc>
          <w:tcPr>
            <w:tcW w:w="823" w:type="dxa"/>
          </w:tcPr>
          <w:p w14:paraId="0AD655C9" w14:textId="77777777" w:rsidR="00AC3778" w:rsidRPr="0027565B" w:rsidRDefault="00AC3778" w:rsidP="00AC3778">
            <w:r w:rsidRPr="0027565B">
              <w:t>01161</w:t>
            </w:r>
          </w:p>
        </w:tc>
        <w:tc>
          <w:tcPr>
            <w:tcW w:w="3856" w:type="dxa"/>
          </w:tcPr>
          <w:p w14:paraId="5BA5BE0F" w14:textId="77777777" w:rsidR="00AC3778" w:rsidRPr="0027565B" w:rsidRDefault="00AC3778" w:rsidP="00AC3778">
            <w:r w:rsidRPr="0027565B">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3941" w:type="dxa"/>
          </w:tcPr>
          <w:p w14:paraId="00792E94" w14:textId="77777777" w:rsidR="00AC3778" w:rsidRPr="0027565B" w:rsidRDefault="00AC3778" w:rsidP="00AC3778">
            <w:r w:rsidRPr="0027565B">
              <w:t>Земельний кодекс України, Закон України “Про Перелік документів дозвільного характеру у сфері господарської діяльності”</w:t>
            </w:r>
          </w:p>
        </w:tc>
        <w:tc>
          <w:tcPr>
            <w:tcW w:w="992" w:type="dxa"/>
          </w:tcPr>
          <w:p w14:paraId="43FC912C" w14:textId="77777777" w:rsidR="00AC3778" w:rsidRPr="0027565B" w:rsidRDefault="00AC3778" w:rsidP="00AC3778">
            <w:r w:rsidRPr="0027565B">
              <w:t>ЦНАП / ВРМ</w:t>
            </w:r>
          </w:p>
        </w:tc>
      </w:tr>
      <w:tr w:rsidR="00AC3778" w:rsidRPr="0027565B" w14:paraId="4012546D" w14:textId="77777777" w:rsidTr="00AC3778">
        <w:trPr>
          <w:gridAfter w:val="4"/>
          <w:wAfter w:w="7540" w:type="dxa"/>
        </w:trPr>
        <w:tc>
          <w:tcPr>
            <w:tcW w:w="991" w:type="dxa"/>
          </w:tcPr>
          <w:p w14:paraId="5BCA9CDF" w14:textId="77777777" w:rsidR="00AC3778" w:rsidRPr="0027565B" w:rsidRDefault="00AC3778" w:rsidP="00AC3778">
            <w:pPr>
              <w:numPr>
                <w:ilvl w:val="0"/>
                <w:numId w:val="7"/>
              </w:numPr>
              <w:contextualSpacing/>
              <w:jc w:val="both"/>
            </w:pPr>
          </w:p>
        </w:tc>
        <w:tc>
          <w:tcPr>
            <w:tcW w:w="823" w:type="dxa"/>
          </w:tcPr>
          <w:p w14:paraId="06F10B9B" w14:textId="77777777" w:rsidR="00AC3778" w:rsidRPr="0027565B" w:rsidRDefault="00AC3778" w:rsidP="00AC3778">
            <w:r w:rsidRPr="0027565B">
              <w:t>00244</w:t>
            </w:r>
          </w:p>
        </w:tc>
        <w:tc>
          <w:tcPr>
            <w:tcW w:w="3856" w:type="dxa"/>
          </w:tcPr>
          <w:p w14:paraId="6856DEB2" w14:textId="77777777" w:rsidR="00AC3778" w:rsidRPr="0027565B" w:rsidRDefault="00AC3778" w:rsidP="00AC3778">
            <w:r w:rsidRPr="0027565B">
              <w:t>Видача довідки про наявність у фізичної особи земельних ділянок</w:t>
            </w:r>
          </w:p>
        </w:tc>
        <w:tc>
          <w:tcPr>
            <w:tcW w:w="3941" w:type="dxa"/>
          </w:tcPr>
          <w:p w14:paraId="67AA4501" w14:textId="77777777" w:rsidR="00AC3778" w:rsidRPr="0027565B" w:rsidRDefault="00AC3778" w:rsidP="00AC3778">
            <w:r w:rsidRPr="0027565B">
              <w:t>Податковий кодекс України</w:t>
            </w:r>
          </w:p>
        </w:tc>
        <w:tc>
          <w:tcPr>
            <w:tcW w:w="992" w:type="dxa"/>
          </w:tcPr>
          <w:p w14:paraId="0A261840" w14:textId="77777777" w:rsidR="00AC3778" w:rsidRPr="0027565B" w:rsidRDefault="00AC3778" w:rsidP="00AC3778">
            <w:r w:rsidRPr="0027565B">
              <w:t>ЦНАП / ВРМ</w:t>
            </w:r>
          </w:p>
          <w:p w14:paraId="727CFD67" w14:textId="77777777" w:rsidR="00AC3778" w:rsidRPr="0027565B" w:rsidRDefault="00AC3778" w:rsidP="00AC3778"/>
        </w:tc>
      </w:tr>
      <w:tr w:rsidR="00AC3778" w:rsidRPr="0027565B" w14:paraId="70161A07" w14:textId="77777777" w:rsidTr="00AC3778">
        <w:trPr>
          <w:gridAfter w:val="4"/>
          <w:wAfter w:w="7540" w:type="dxa"/>
        </w:trPr>
        <w:tc>
          <w:tcPr>
            <w:tcW w:w="991" w:type="dxa"/>
          </w:tcPr>
          <w:p w14:paraId="1A3DA4C1" w14:textId="77777777" w:rsidR="00AC3778" w:rsidRPr="0027565B" w:rsidRDefault="00AC3778" w:rsidP="00AC3778">
            <w:pPr>
              <w:numPr>
                <w:ilvl w:val="0"/>
                <w:numId w:val="7"/>
              </w:numPr>
              <w:contextualSpacing/>
              <w:jc w:val="both"/>
            </w:pPr>
          </w:p>
        </w:tc>
        <w:tc>
          <w:tcPr>
            <w:tcW w:w="823" w:type="dxa"/>
          </w:tcPr>
          <w:p w14:paraId="49E63AB5" w14:textId="77777777" w:rsidR="00AC3778" w:rsidRPr="0027565B" w:rsidRDefault="00AC3778" w:rsidP="00AC3778">
            <w:r w:rsidRPr="0027565B">
              <w:t>00176</w:t>
            </w:r>
          </w:p>
        </w:tc>
        <w:tc>
          <w:tcPr>
            <w:tcW w:w="3856" w:type="dxa"/>
          </w:tcPr>
          <w:p w14:paraId="20670D3E" w14:textId="77777777" w:rsidR="00AC3778" w:rsidRPr="0027565B" w:rsidRDefault="00AC3778" w:rsidP="00AC3778">
            <w:r w:rsidRPr="0027565B">
              <w:t>Видача дозволу на розроблення проекту землеустрою щодо відведення земельної ділянки у межах безоплатної приватизації</w:t>
            </w:r>
          </w:p>
        </w:tc>
        <w:tc>
          <w:tcPr>
            <w:tcW w:w="3941" w:type="dxa"/>
          </w:tcPr>
          <w:p w14:paraId="2C73D50C" w14:textId="77777777" w:rsidR="00AC3778" w:rsidRPr="0027565B" w:rsidRDefault="00AC3778" w:rsidP="00AC3778">
            <w:r w:rsidRPr="0027565B">
              <w:t>Земельний кодекс України</w:t>
            </w:r>
          </w:p>
        </w:tc>
        <w:tc>
          <w:tcPr>
            <w:tcW w:w="992" w:type="dxa"/>
          </w:tcPr>
          <w:p w14:paraId="72C0F8CF" w14:textId="77777777" w:rsidR="00AC3778" w:rsidRPr="0027565B" w:rsidRDefault="00AC3778" w:rsidP="00AC3778">
            <w:r w:rsidRPr="0027565B">
              <w:t>ЦНАП / ВРМ</w:t>
            </w:r>
          </w:p>
        </w:tc>
      </w:tr>
      <w:tr w:rsidR="00AC3778" w:rsidRPr="0027565B" w14:paraId="652A2D89" w14:textId="77777777" w:rsidTr="00AC3778">
        <w:trPr>
          <w:gridAfter w:val="4"/>
          <w:wAfter w:w="7540" w:type="dxa"/>
        </w:trPr>
        <w:tc>
          <w:tcPr>
            <w:tcW w:w="991" w:type="dxa"/>
          </w:tcPr>
          <w:p w14:paraId="1AF17010" w14:textId="77777777" w:rsidR="00AC3778" w:rsidRPr="0027565B" w:rsidRDefault="00AC3778" w:rsidP="00AC3778">
            <w:pPr>
              <w:numPr>
                <w:ilvl w:val="0"/>
                <w:numId w:val="7"/>
              </w:numPr>
              <w:contextualSpacing/>
              <w:jc w:val="both"/>
            </w:pPr>
          </w:p>
        </w:tc>
        <w:tc>
          <w:tcPr>
            <w:tcW w:w="823" w:type="dxa"/>
          </w:tcPr>
          <w:p w14:paraId="3B64D07B" w14:textId="77777777" w:rsidR="00AC3778" w:rsidRPr="0027565B" w:rsidRDefault="00AC3778" w:rsidP="00AC3778">
            <w:r w:rsidRPr="0027565B">
              <w:t>00217</w:t>
            </w:r>
          </w:p>
        </w:tc>
        <w:tc>
          <w:tcPr>
            <w:tcW w:w="3856" w:type="dxa"/>
          </w:tcPr>
          <w:p w14:paraId="259EE124" w14:textId="77777777" w:rsidR="00AC3778" w:rsidRPr="0027565B" w:rsidRDefault="00AC3778" w:rsidP="00AC3778">
            <w:r w:rsidRPr="0027565B">
              <w:t>Затвердження проекту землеустрою щодо відведення земельної ділянки у разі зміни її цільового призначення</w:t>
            </w:r>
          </w:p>
        </w:tc>
        <w:tc>
          <w:tcPr>
            <w:tcW w:w="3941" w:type="dxa"/>
          </w:tcPr>
          <w:p w14:paraId="5B2FEF7A" w14:textId="77777777" w:rsidR="00AC3778" w:rsidRPr="0027565B" w:rsidRDefault="00AC3778" w:rsidP="00AC3778">
            <w:r w:rsidRPr="0027565B">
              <w:t>—“—</w:t>
            </w:r>
          </w:p>
        </w:tc>
        <w:tc>
          <w:tcPr>
            <w:tcW w:w="992" w:type="dxa"/>
          </w:tcPr>
          <w:p w14:paraId="59030D83" w14:textId="77777777" w:rsidR="00AC3778" w:rsidRPr="0027565B" w:rsidRDefault="00AC3778" w:rsidP="00AC3778">
            <w:r w:rsidRPr="0027565B">
              <w:t>ЦНАП / ВРМ</w:t>
            </w:r>
          </w:p>
        </w:tc>
      </w:tr>
      <w:tr w:rsidR="00AC3778" w:rsidRPr="0027565B" w14:paraId="013F58A7" w14:textId="77777777" w:rsidTr="00AC3778">
        <w:trPr>
          <w:gridAfter w:val="4"/>
          <w:wAfter w:w="7540" w:type="dxa"/>
        </w:trPr>
        <w:tc>
          <w:tcPr>
            <w:tcW w:w="991" w:type="dxa"/>
          </w:tcPr>
          <w:p w14:paraId="1E21BD88" w14:textId="77777777" w:rsidR="00AC3778" w:rsidRPr="0027565B" w:rsidRDefault="00AC3778" w:rsidP="00AC3778">
            <w:pPr>
              <w:numPr>
                <w:ilvl w:val="0"/>
                <w:numId w:val="7"/>
              </w:numPr>
              <w:contextualSpacing/>
              <w:jc w:val="both"/>
            </w:pPr>
          </w:p>
        </w:tc>
        <w:tc>
          <w:tcPr>
            <w:tcW w:w="823" w:type="dxa"/>
          </w:tcPr>
          <w:p w14:paraId="0F70DF4E" w14:textId="77777777" w:rsidR="00AC3778" w:rsidRPr="0027565B" w:rsidRDefault="00AC3778" w:rsidP="00AC3778">
            <w:r w:rsidRPr="0027565B">
              <w:t>00179</w:t>
            </w:r>
          </w:p>
        </w:tc>
        <w:tc>
          <w:tcPr>
            <w:tcW w:w="3856" w:type="dxa"/>
          </w:tcPr>
          <w:p w14:paraId="78335F17" w14:textId="77777777" w:rsidR="00AC3778" w:rsidRPr="0027565B" w:rsidRDefault="00AC3778" w:rsidP="00AC3778">
            <w:pPr>
              <w:spacing w:line="228" w:lineRule="auto"/>
              <w:rPr>
                <w:lang w:eastAsia="ru-RU"/>
              </w:rPr>
            </w:pPr>
            <w:r w:rsidRPr="0027565B">
              <w:rPr>
                <w:lang w:eastAsia="ru-RU"/>
              </w:rPr>
              <w:t>Затвердження технічної документації з нормативної грошової оцінки земельної ділянки у межах населених пунктів</w:t>
            </w:r>
          </w:p>
        </w:tc>
        <w:tc>
          <w:tcPr>
            <w:tcW w:w="3941" w:type="dxa"/>
          </w:tcPr>
          <w:p w14:paraId="65D3F88E" w14:textId="77777777" w:rsidR="00AC3778" w:rsidRPr="0027565B" w:rsidRDefault="00AC3778" w:rsidP="00AC3778">
            <w:r w:rsidRPr="0027565B">
              <w:t>—“—</w:t>
            </w:r>
          </w:p>
        </w:tc>
        <w:tc>
          <w:tcPr>
            <w:tcW w:w="992" w:type="dxa"/>
          </w:tcPr>
          <w:p w14:paraId="0FF33B87" w14:textId="77777777" w:rsidR="00AC3778" w:rsidRPr="0027565B" w:rsidRDefault="00AC3778" w:rsidP="00AC3778">
            <w:r w:rsidRPr="0027565B">
              <w:t>ЦНАП / ВРМ</w:t>
            </w:r>
          </w:p>
        </w:tc>
      </w:tr>
      <w:tr w:rsidR="00AC3778" w:rsidRPr="0027565B" w14:paraId="03021951" w14:textId="77777777" w:rsidTr="00AC3778">
        <w:trPr>
          <w:gridAfter w:val="4"/>
          <w:wAfter w:w="7540" w:type="dxa"/>
        </w:trPr>
        <w:tc>
          <w:tcPr>
            <w:tcW w:w="991" w:type="dxa"/>
          </w:tcPr>
          <w:p w14:paraId="7638B164" w14:textId="77777777" w:rsidR="00AC3778" w:rsidRPr="0027565B" w:rsidRDefault="00AC3778" w:rsidP="00AC3778">
            <w:pPr>
              <w:numPr>
                <w:ilvl w:val="0"/>
                <w:numId w:val="7"/>
              </w:numPr>
              <w:contextualSpacing/>
              <w:jc w:val="both"/>
            </w:pPr>
          </w:p>
        </w:tc>
        <w:tc>
          <w:tcPr>
            <w:tcW w:w="823" w:type="dxa"/>
          </w:tcPr>
          <w:p w14:paraId="77FA4868" w14:textId="77777777" w:rsidR="00AC3778" w:rsidRPr="0027565B" w:rsidRDefault="00AC3778" w:rsidP="00AC3778">
            <w:r w:rsidRPr="0027565B">
              <w:t>00182</w:t>
            </w:r>
          </w:p>
        </w:tc>
        <w:tc>
          <w:tcPr>
            <w:tcW w:w="3856" w:type="dxa"/>
          </w:tcPr>
          <w:p w14:paraId="57B8A58E" w14:textId="77777777" w:rsidR="00AC3778" w:rsidRPr="0027565B" w:rsidRDefault="00AC3778" w:rsidP="00AC3778">
            <w:r w:rsidRPr="0027565B">
              <w:t>Затвердження проекту землеустрою щодо відведення земельної ділянки</w:t>
            </w:r>
          </w:p>
        </w:tc>
        <w:tc>
          <w:tcPr>
            <w:tcW w:w="3941" w:type="dxa"/>
          </w:tcPr>
          <w:p w14:paraId="61B42874" w14:textId="77777777" w:rsidR="00AC3778" w:rsidRPr="0027565B" w:rsidRDefault="00AC3778" w:rsidP="00AC3778">
            <w:r w:rsidRPr="0027565B">
              <w:t>Земельний кодекс України</w:t>
            </w:r>
          </w:p>
        </w:tc>
        <w:tc>
          <w:tcPr>
            <w:tcW w:w="992" w:type="dxa"/>
          </w:tcPr>
          <w:p w14:paraId="5780CB3F" w14:textId="77777777" w:rsidR="00AC3778" w:rsidRPr="0027565B" w:rsidRDefault="00AC3778" w:rsidP="00AC3778">
            <w:r w:rsidRPr="0027565B">
              <w:t>ЦНАП / ВРМ</w:t>
            </w:r>
          </w:p>
        </w:tc>
      </w:tr>
      <w:tr w:rsidR="00AC3778" w:rsidRPr="0027565B" w14:paraId="5D0D70EB" w14:textId="77777777" w:rsidTr="00AC3778">
        <w:trPr>
          <w:gridAfter w:val="4"/>
          <w:wAfter w:w="7540" w:type="dxa"/>
        </w:trPr>
        <w:tc>
          <w:tcPr>
            <w:tcW w:w="991" w:type="dxa"/>
          </w:tcPr>
          <w:p w14:paraId="0291DB59" w14:textId="77777777" w:rsidR="00AC3778" w:rsidRPr="0027565B" w:rsidRDefault="00AC3778" w:rsidP="00AC3778">
            <w:pPr>
              <w:numPr>
                <w:ilvl w:val="0"/>
                <w:numId w:val="7"/>
              </w:numPr>
              <w:contextualSpacing/>
              <w:jc w:val="both"/>
            </w:pPr>
          </w:p>
        </w:tc>
        <w:tc>
          <w:tcPr>
            <w:tcW w:w="823" w:type="dxa"/>
          </w:tcPr>
          <w:p w14:paraId="30988B2D" w14:textId="77777777" w:rsidR="00AC3778" w:rsidRPr="0027565B" w:rsidRDefault="00AC3778" w:rsidP="00AC3778">
            <w:r w:rsidRPr="0027565B">
              <w:t>00192</w:t>
            </w:r>
          </w:p>
        </w:tc>
        <w:tc>
          <w:tcPr>
            <w:tcW w:w="3856" w:type="dxa"/>
          </w:tcPr>
          <w:p w14:paraId="671FFD68" w14:textId="77777777" w:rsidR="00AC3778" w:rsidRPr="0027565B" w:rsidRDefault="00AC3778" w:rsidP="00AC3778">
            <w:r w:rsidRPr="0027565B">
              <w:t>Припинення права оренди земельної ділянки або її частини у разі добровільної відмови орендаря</w:t>
            </w:r>
          </w:p>
        </w:tc>
        <w:tc>
          <w:tcPr>
            <w:tcW w:w="3941" w:type="dxa"/>
          </w:tcPr>
          <w:p w14:paraId="51495C97" w14:textId="77777777" w:rsidR="00AC3778" w:rsidRPr="0027565B" w:rsidRDefault="00AC3778" w:rsidP="00AC3778">
            <w:r w:rsidRPr="0027565B">
              <w:t>—“—</w:t>
            </w:r>
          </w:p>
        </w:tc>
        <w:tc>
          <w:tcPr>
            <w:tcW w:w="992" w:type="dxa"/>
          </w:tcPr>
          <w:p w14:paraId="0671F695" w14:textId="77777777" w:rsidR="00AC3778" w:rsidRPr="0027565B" w:rsidRDefault="00AC3778" w:rsidP="00AC3778">
            <w:r w:rsidRPr="0027565B">
              <w:t>ЦНАП / ВРМ</w:t>
            </w:r>
          </w:p>
        </w:tc>
      </w:tr>
      <w:tr w:rsidR="00AC3778" w:rsidRPr="0027565B" w14:paraId="0B743BC9" w14:textId="77777777" w:rsidTr="00AC3778">
        <w:trPr>
          <w:gridAfter w:val="4"/>
          <w:wAfter w:w="7540" w:type="dxa"/>
        </w:trPr>
        <w:tc>
          <w:tcPr>
            <w:tcW w:w="991" w:type="dxa"/>
          </w:tcPr>
          <w:p w14:paraId="67B1C973" w14:textId="77777777" w:rsidR="00AC3778" w:rsidRPr="0027565B" w:rsidRDefault="00AC3778" w:rsidP="00AC3778">
            <w:pPr>
              <w:numPr>
                <w:ilvl w:val="0"/>
                <w:numId w:val="7"/>
              </w:numPr>
              <w:contextualSpacing/>
              <w:jc w:val="both"/>
            </w:pPr>
          </w:p>
        </w:tc>
        <w:tc>
          <w:tcPr>
            <w:tcW w:w="823" w:type="dxa"/>
          </w:tcPr>
          <w:p w14:paraId="2A8A3811" w14:textId="77777777" w:rsidR="00AC3778" w:rsidRPr="0027565B" w:rsidRDefault="00AC3778" w:rsidP="00AC3778">
            <w:r w:rsidRPr="0027565B">
              <w:t>00208</w:t>
            </w:r>
          </w:p>
        </w:tc>
        <w:tc>
          <w:tcPr>
            <w:tcW w:w="3856" w:type="dxa"/>
          </w:tcPr>
          <w:p w14:paraId="13959E40" w14:textId="77777777" w:rsidR="00AC3778" w:rsidRPr="0027565B" w:rsidRDefault="00AC3778" w:rsidP="00AC3778">
            <w:r w:rsidRPr="0027565B">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3941" w:type="dxa"/>
          </w:tcPr>
          <w:p w14:paraId="6DE4A7F5" w14:textId="77777777" w:rsidR="00AC3778" w:rsidRPr="0027565B" w:rsidRDefault="00AC3778" w:rsidP="00AC3778">
            <w:r w:rsidRPr="0027565B">
              <w:t>—“—</w:t>
            </w:r>
          </w:p>
        </w:tc>
        <w:tc>
          <w:tcPr>
            <w:tcW w:w="992" w:type="dxa"/>
          </w:tcPr>
          <w:p w14:paraId="780C505F" w14:textId="77777777" w:rsidR="00AC3778" w:rsidRPr="0027565B" w:rsidRDefault="00AC3778" w:rsidP="00AC3778">
            <w:r w:rsidRPr="0027565B">
              <w:t>ЦНАП / ВРМ</w:t>
            </w:r>
          </w:p>
        </w:tc>
      </w:tr>
      <w:tr w:rsidR="00AC3778" w:rsidRPr="0027565B" w14:paraId="17AAD61E" w14:textId="77777777" w:rsidTr="00AC3778">
        <w:trPr>
          <w:gridAfter w:val="4"/>
          <w:wAfter w:w="7540" w:type="dxa"/>
        </w:trPr>
        <w:tc>
          <w:tcPr>
            <w:tcW w:w="991" w:type="dxa"/>
          </w:tcPr>
          <w:p w14:paraId="05263775" w14:textId="77777777" w:rsidR="00AC3778" w:rsidRPr="0027565B" w:rsidRDefault="00AC3778" w:rsidP="00AC3778">
            <w:pPr>
              <w:numPr>
                <w:ilvl w:val="0"/>
                <w:numId w:val="7"/>
              </w:numPr>
              <w:contextualSpacing/>
              <w:jc w:val="both"/>
            </w:pPr>
          </w:p>
        </w:tc>
        <w:tc>
          <w:tcPr>
            <w:tcW w:w="823" w:type="dxa"/>
          </w:tcPr>
          <w:p w14:paraId="262A4824" w14:textId="77777777" w:rsidR="00AC3778" w:rsidRPr="0027565B" w:rsidRDefault="00AC3778" w:rsidP="00AC3778">
            <w:r w:rsidRPr="0027565B">
              <w:t>00178</w:t>
            </w:r>
          </w:p>
        </w:tc>
        <w:tc>
          <w:tcPr>
            <w:tcW w:w="3856" w:type="dxa"/>
          </w:tcPr>
          <w:p w14:paraId="3F1E4F3D" w14:textId="77777777" w:rsidR="00AC3778" w:rsidRPr="0027565B" w:rsidRDefault="00AC3778" w:rsidP="00AC3778">
            <w:r w:rsidRPr="0027565B">
              <w:t>Надання згоди розпорядників земельних ділянок комунальної власності на поділ та об’єднання таких ділянок</w:t>
            </w:r>
          </w:p>
        </w:tc>
        <w:tc>
          <w:tcPr>
            <w:tcW w:w="3941" w:type="dxa"/>
          </w:tcPr>
          <w:p w14:paraId="08D2BFEA" w14:textId="77777777" w:rsidR="00AC3778" w:rsidRPr="0027565B" w:rsidRDefault="00AC3778" w:rsidP="00AC3778">
            <w:r w:rsidRPr="0027565B">
              <w:t>Земельний кодекс України, Закон України "Про землеустрій"</w:t>
            </w:r>
          </w:p>
        </w:tc>
        <w:tc>
          <w:tcPr>
            <w:tcW w:w="992" w:type="dxa"/>
          </w:tcPr>
          <w:p w14:paraId="181924F0" w14:textId="77777777" w:rsidR="00AC3778" w:rsidRPr="0027565B" w:rsidRDefault="00AC3778" w:rsidP="00AC3778">
            <w:r w:rsidRPr="0027565B">
              <w:t>ЦНАП / ВРМ</w:t>
            </w:r>
          </w:p>
        </w:tc>
      </w:tr>
      <w:tr w:rsidR="00AC3778" w:rsidRPr="0027565B" w14:paraId="391AB731" w14:textId="77777777" w:rsidTr="00AC3778">
        <w:trPr>
          <w:gridAfter w:val="4"/>
          <w:wAfter w:w="7540" w:type="dxa"/>
        </w:trPr>
        <w:tc>
          <w:tcPr>
            <w:tcW w:w="991" w:type="dxa"/>
          </w:tcPr>
          <w:p w14:paraId="0FE508F4" w14:textId="77777777" w:rsidR="00AC3778" w:rsidRPr="0027565B" w:rsidRDefault="00AC3778" w:rsidP="00AC3778">
            <w:pPr>
              <w:numPr>
                <w:ilvl w:val="0"/>
                <w:numId w:val="7"/>
              </w:numPr>
              <w:contextualSpacing/>
              <w:jc w:val="both"/>
            </w:pPr>
          </w:p>
        </w:tc>
        <w:tc>
          <w:tcPr>
            <w:tcW w:w="823" w:type="dxa"/>
          </w:tcPr>
          <w:p w14:paraId="60953A20" w14:textId="77777777" w:rsidR="00AC3778" w:rsidRPr="0027565B" w:rsidRDefault="00AC3778" w:rsidP="00AC3778">
            <w:r w:rsidRPr="0027565B">
              <w:t>00189</w:t>
            </w:r>
          </w:p>
        </w:tc>
        <w:tc>
          <w:tcPr>
            <w:tcW w:w="3856" w:type="dxa"/>
          </w:tcPr>
          <w:p w14:paraId="57E3D463" w14:textId="77777777" w:rsidR="00AC3778" w:rsidRPr="0027565B" w:rsidRDefault="00AC3778" w:rsidP="00AC3778">
            <w:r w:rsidRPr="0027565B">
              <w:t>Поновлення (продовження) договору оренди землі</w:t>
            </w:r>
          </w:p>
        </w:tc>
        <w:tc>
          <w:tcPr>
            <w:tcW w:w="3941" w:type="dxa"/>
          </w:tcPr>
          <w:p w14:paraId="5A57AFFB" w14:textId="77777777" w:rsidR="00AC3778" w:rsidRPr="0027565B" w:rsidRDefault="00AC3778" w:rsidP="00AC3778">
            <w:r w:rsidRPr="0027565B">
              <w:t>Земельний кодекс України, Закон України "Про оренду землі"</w:t>
            </w:r>
          </w:p>
        </w:tc>
        <w:tc>
          <w:tcPr>
            <w:tcW w:w="992" w:type="dxa"/>
          </w:tcPr>
          <w:p w14:paraId="71071E1A" w14:textId="77777777" w:rsidR="00AC3778" w:rsidRPr="0027565B" w:rsidRDefault="00AC3778" w:rsidP="00AC3778">
            <w:r w:rsidRPr="0027565B">
              <w:t>ЦНАП / ВРМ</w:t>
            </w:r>
          </w:p>
        </w:tc>
      </w:tr>
      <w:tr w:rsidR="00AC3778" w:rsidRPr="0027565B" w14:paraId="69D1671A" w14:textId="77777777" w:rsidTr="00AC3778">
        <w:trPr>
          <w:gridAfter w:val="4"/>
          <w:wAfter w:w="7540" w:type="dxa"/>
        </w:trPr>
        <w:tc>
          <w:tcPr>
            <w:tcW w:w="991" w:type="dxa"/>
          </w:tcPr>
          <w:p w14:paraId="50F2B46E" w14:textId="77777777" w:rsidR="00AC3778" w:rsidRPr="0027565B" w:rsidRDefault="00AC3778" w:rsidP="00AC3778">
            <w:pPr>
              <w:numPr>
                <w:ilvl w:val="0"/>
                <w:numId w:val="7"/>
              </w:numPr>
              <w:contextualSpacing/>
              <w:jc w:val="both"/>
            </w:pPr>
          </w:p>
        </w:tc>
        <w:tc>
          <w:tcPr>
            <w:tcW w:w="823" w:type="dxa"/>
          </w:tcPr>
          <w:p w14:paraId="0A00D3CE" w14:textId="77777777" w:rsidR="00AC3778" w:rsidRPr="0027565B" w:rsidRDefault="00AC3778" w:rsidP="00AC3778">
            <w:r w:rsidRPr="0027565B">
              <w:t>00202</w:t>
            </w:r>
          </w:p>
        </w:tc>
        <w:tc>
          <w:tcPr>
            <w:tcW w:w="3856" w:type="dxa"/>
          </w:tcPr>
          <w:p w14:paraId="5CCA3244" w14:textId="77777777" w:rsidR="00AC3778" w:rsidRPr="0027565B" w:rsidRDefault="00AC3778" w:rsidP="00AC3778">
            <w:r w:rsidRPr="0027565B">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3941" w:type="dxa"/>
          </w:tcPr>
          <w:p w14:paraId="53F74FE4" w14:textId="77777777" w:rsidR="00AC3778" w:rsidRPr="0027565B" w:rsidRDefault="00AC3778" w:rsidP="00AC3778">
            <w:r w:rsidRPr="0027565B">
              <w:t>Земельний кодекс України, Закон України "Про землеустрій", Закон України "Про порядок виділення в натурі (на місцевості) земельних ділянок власникам земельних часток (паїв)"</w:t>
            </w:r>
          </w:p>
        </w:tc>
        <w:tc>
          <w:tcPr>
            <w:tcW w:w="992" w:type="dxa"/>
          </w:tcPr>
          <w:p w14:paraId="51C0BAF7" w14:textId="77777777" w:rsidR="00AC3778" w:rsidRPr="0027565B" w:rsidRDefault="00AC3778" w:rsidP="00AC3778">
            <w:r w:rsidRPr="0027565B">
              <w:t>ЦНАП / ВРМ</w:t>
            </w:r>
          </w:p>
        </w:tc>
      </w:tr>
      <w:tr w:rsidR="00AC3778" w:rsidRPr="0027565B" w14:paraId="14E525F1" w14:textId="77777777" w:rsidTr="00AC3778">
        <w:trPr>
          <w:gridAfter w:val="4"/>
          <w:wAfter w:w="7540" w:type="dxa"/>
        </w:trPr>
        <w:tc>
          <w:tcPr>
            <w:tcW w:w="991" w:type="dxa"/>
          </w:tcPr>
          <w:p w14:paraId="216D3454" w14:textId="77777777" w:rsidR="00AC3778" w:rsidRPr="0027565B" w:rsidRDefault="00AC3778" w:rsidP="00AC3778">
            <w:pPr>
              <w:numPr>
                <w:ilvl w:val="0"/>
                <w:numId w:val="7"/>
              </w:numPr>
              <w:contextualSpacing/>
              <w:jc w:val="both"/>
            </w:pPr>
          </w:p>
        </w:tc>
        <w:tc>
          <w:tcPr>
            <w:tcW w:w="823" w:type="dxa"/>
          </w:tcPr>
          <w:p w14:paraId="757D32DC" w14:textId="77777777" w:rsidR="00AC3778" w:rsidRPr="0027565B" w:rsidRDefault="00AC3778" w:rsidP="00AC3778">
            <w:r w:rsidRPr="0027565B">
              <w:t>00203</w:t>
            </w:r>
          </w:p>
        </w:tc>
        <w:tc>
          <w:tcPr>
            <w:tcW w:w="3856" w:type="dxa"/>
          </w:tcPr>
          <w:p w14:paraId="5F15128A" w14:textId="77777777" w:rsidR="00AC3778" w:rsidRPr="0027565B" w:rsidRDefault="00AC3778" w:rsidP="00AC3778">
            <w:r w:rsidRPr="0027565B">
              <w:t>Затвердження технічної документації із землеустрою щодо встановлення (відновлення) меж земельної ділянки в натурі (на місцевості) та передачу в оренду земельної ділянки</w:t>
            </w:r>
          </w:p>
        </w:tc>
        <w:tc>
          <w:tcPr>
            <w:tcW w:w="3941" w:type="dxa"/>
          </w:tcPr>
          <w:p w14:paraId="46751245" w14:textId="77777777" w:rsidR="00AC3778" w:rsidRPr="0027565B" w:rsidRDefault="00AC3778" w:rsidP="00AC3778">
            <w:r w:rsidRPr="0027565B">
              <w:t>Земельний кодекс України, Закон України "Про землеустрій"</w:t>
            </w:r>
          </w:p>
        </w:tc>
        <w:tc>
          <w:tcPr>
            <w:tcW w:w="992" w:type="dxa"/>
          </w:tcPr>
          <w:p w14:paraId="144ACE9D" w14:textId="77777777" w:rsidR="00AC3778" w:rsidRPr="0027565B" w:rsidRDefault="00AC3778" w:rsidP="00AC3778">
            <w:r w:rsidRPr="0027565B">
              <w:t>ЦНАП / ВРМ</w:t>
            </w:r>
          </w:p>
        </w:tc>
      </w:tr>
      <w:tr w:rsidR="00AC3778" w:rsidRPr="0027565B" w14:paraId="296694FF" w14:textId="77777777" w:rsidTr="00AC3778">
        <w:trPr>
          <w:gridAfter w:val="4"/>
          <w:wAfter w:w="7540" w:type="dxa"/>
        </w:trPr>
        <w:tc>
          <w:tcPr>
            <w:tcW w:w="991" w:type="dxa"/>
          </w:tcPr>
          <w:p w14:paraId="35ED5E47" w14:textId="77777777" w:rsidR="00AC3778" w:rsidRPr="0027565B" w:rsidRDefault="00AC3778" w:rsidP="00AC3778">
            <w:pPr>
              <w:numPr>
                <w:ilvl w:val="0"/>
                <w:numId w:val="7"/>
              </w:numPr>
              <w:contextualSpacing/>
              <w:jc w:val="both"/>
            </w:pPr>
          </w:p>
        </w:tc>
        <w:tc>
          <w:tcPr>
            <w:tcW w:w="823" w:type="dxa"/>
          </w:tcPr>
          <w:p w14:paraId="6E468775" w14:textId="77777777" w:rsidR="00AC3778" w:rsidRPr="0027565B" w:rsidRDefault="00AC3778" w:rsidP="00AC3778">
            <w:r w:rsidRPr="0027565B">
              <w:t>00204</w:t>
            </w:r>
          </w:p>
        </w:tc>
        <w:tc>
          <w:tcPr>
            <w:tcW w:w="3856" w:type="dxa"/>
          </w:tcPr>
          <w:p w14:paraId="22C78027" w14:textId="77777777" w:rsidR="00AC3778" w:rsidRPr="0027565B" w:rsidRDefault="00AC3778" w:rsidP="00AC3778">
            <w:r w:rsidRPr="0027565B">
              <w:t>Внесення змін до договору оренди землі</w:t>
            </w:r>
          </w:p>
        </w:tc>
        <w:tc>
          <w:tcPr>
            <w:tcW w:w="3941" w:type="dxa"/>
          </w:tcPr>
          <w:p w14:paraId="5A8C1A54" w14:textId="77777777" w:rsidR="00AC3778" w:rsidRPr="0027565B" w:rsidRDefault="00AC3778" w:rsidP="00AC3778">
            <w:r w:rsidRPr="0027565B">
              <w:t>Земельний кодекс України, Закон України "Про оренду землі"</w:t>
            </w:r>
          </w:p>
        </w:tc>
        <w:tc>
          <w:tcPr>
            <w:tcW w:w="992" w:type="dxa"/>
          </w:tcPr>
          <w:p w14:paraId="4BDAF144" w14:textId="77777777" w:rsidR="00AC3778" w:rsidRPr="0027565B" w:rsidRDefault="00AC3778" w:rsidP="00AC3778">
            <w:r w:rsidRPr="0027565B">
              <w:t>ЦНАП / ВРМ</w:t>
            </w:r>
          </w:p>
        </w:tc>
      </w:tr>
      <w:tr w:rsidR="00AC3778" w:rsidRPr="0027565B" w14:paraId="386E3F92" w14:textId="77777777" w:rsidTr="00AC3778">
        <w:trPr>
          <w:gridAfter w:val="4"/>
          <w:wAfter w:w="7540" w:type="dxa"/>
        </w:trPr>
        <w:tc>
          <w:tcPr>
            <w:tcW w:w="991" w:type="dxa"/>
          </w:tcPr>
          <w:p w14:paraId="5F6EC590" w14:textId="77777777" w:rsidR="00AC3778" w:rsidRPr="0027565B" w:rsidRDefault="00AC3778" w:rsidP="00AC3778">
            <w:pPr>
              <w:numPr>
                <w:ilvl w:val="0"/>
                <w:numId w:val="7"/>
              </w:numPr>
              <w:contextualSpacing/>
              <w:jc w:val="both"/>
            </w:pPr>
          </w:p>
        </w:tc>
        <w:tc>
          <w:tcPr>
            <w:tcW w:w="823" w:type="dxa"/>
          </w:tcPr>
          <w:p w14:paraId="379E17BB" w14:textId="77777777" w:rsidR="00AC3778" w:rsidRPr="0027565B" w:rsidRDefault="00AC3778" w:rsidP="00AC3778">
            <w:r w:rsidRPr="0027565B">
              <w:t>00212</w:t>
            </w:r>
          </w:p>
        </w:tc>
        <w:tc>
          <w:tcPr>
            <w:tcW w:w="3856" w:type="dxa"/>
          </w:tcPr>
          <w:p w14:paraId="4701226C" w14:textId="77777777" w:rsidR="00AC3778" w:rsidRPr="0027565B" w:rsidRDefault="00AC3778" w:rsidP="00AC3778">
            <w:r w:rsidRPr="0027565B">
              <w:t>Встановлення обмеженого платного або безоплатного користування чужою земельною ділянкою (сервітуту)</w:t>
            </w:r>
          </w:p>
        </w:tc>
        <w:tc>
          <w:tcPr>
            <w:tcW w:w="3941" w:type="dxa"/>
          </w:tcPr>
          <w:p w14:paraId="119259A3" w14:textId="77777777" w:rsidR="00AC3778" w:rsidRPr="0027565B" w:rsidRDefault="00AC3778" w:rsidP="00AC3778">
            <w:r w:rsidRPr="0027565B">
              <w:t>Земельний кодекс України</w:t>
            </w:r>
          </w:p>
        </w:tc>
        <w:tc>
          <w:tcPr>
            <w:tcW w:w="992" w:type="dxa"/>
          </w:tcPr>
          <w:p w14:paraId="368571DF" w14:textId="77777777" w:rsidR="00AC3778" w:rsidRPr="0027565B" w:rsidRDefault="00AC3778" w:rsidP="00AC3778">
            <w:r w:rsidRPr="0027565B">
              <w:t>ЦНАП / ВРМ</w:t>
            </w:r>
          </w:p>
        </w:tc>
      </w:tr>
      <w:tr w:rsidR="00AC3778" w:rsidRPr="0027565B" w14:paraId="42E1510D" w14:textId="77777777" w:rsidTr="00AC3778">
        <w:trPr>
          <w:gridAfter w:val="4"/>
          <w:wAfter w:w="7540" w:type="dxa"/>
        </w:trPr>
        <w:tc>
          <w:tcPr>
            <w:tcW w:w="991" w:type="dxa"/>
          </w:tcPr>
          <w:p w14:paraId="7889896B" w14:textId="77777777" w:rsidR="00AC3778" w:rsidRPr="0027565B" w:rsidRDefault="00AC3778" w:rsidP="00AC3778">
            <w:pPr>
              <w:numPr>
                <w:ilvl w:val="0"/>
                <w:numId w:val="7"/>
              </w:numPr>
              <w:contextualSpacing/>
              <w:jc w:val="both"/>
            </w:pPr>
          </w:p>
        </w:tc>
        <w:tc>
          <w:tcPr>
            <w:tcW w:w="823" w:type="dxa"/>
          </w:tcPr>
          <w:p w14:paraId="4F69D5B7" w14:textId="77777777" w:rsidR="00AC3778" w:rsidRPr="0027565B" w:rsidRDefault="00AC3778" w:rsidP="00AC3778">
            <w:r w:rsidRPr="0027565B">
              <w:t>00214</w:t>
            </w:r>
          </w:p>
        </w:tc>
        <w:tc>
          <w:tcPr>
            <w:tcW w:w="3856" w:type="dxa"/>
          </w:tcPr>
          <w:p w14:paraId="2A38B376" w14:textId="77777777" w:rsidR="00AC3778" w:rsidRPr="0027565B" w:rsidRDefault="00AC3778" w:rsidP="00AC3778">
            <w:r w:rsidRPr="0027565B">
              <w:t>Затвердження технічної документації із землеустрою щодо встановлення (відновлення) меж земельної ділянки в натурі (на місцевості)</w:t>
            </w:r>
          </w:p>
        </w:tc>
        <w:tc>
          <w:tcPr>
            <w:tcW w:w="3941" w:type="dxa"/>
          </w:tcPr>
          <w:p w14:paraId="5C497182" w14:textId="77777777" w:rsidR="00AC3778" w:rsidRPr="0027565B" w:rsidRDefault="00AC3778" w:rsidP="00AC3778">
            <w:r w:rsidRPr="0027565B">
              <w:t>Земельний кодекс України, Закон України "Про землеустрій"</w:t>
            </w:r>
          </w:p>
        </w:tc>
        <w:tc>
          <w:tcPr>
            <w:tcW w:w="992" w:type="dxa"/>
          </w:tcPr>
          <w:p w14:paraId="0894788C" w14:textId="77777777" w:rsidR="00AC3778" w:rsidRPr="0027565B" w:rsidRDefault="00AC3778" w:rsidP="00AC3778">
            <w:r w:rsidRPr="0027565B">
              <w:t>ЦНАП / ВРМ</w:t>
            </w:r>
          </w:p>
        </w:tc>
      </w:tr>
      <w:tr w:rsidR="00AC3778" w:rsidRPr="0027565B" w14:paraId="7E87667D" w14:textId="77777777" w:rsidTr="00AC3778">
        <w:trPr>
          <w:gridAfter w:val="4"/>
          <w:wAfter w:w="7540" w:type="dxa"/>
        </w:trPr>
        <w:tc>
          <w:tcPr>
            <w:tcW w:w="991" w:type="dxa"/>
          </w:tcPr>
          <w:p w14:paraId="58EF306B" w14:textId="77777777" w:rsidR="00AC3778" w:rsidRPr="0027565B" w:rsidRDefault="00AC3778" w:rsidP="00AC3778">
            <w:pPr>
              <w:numPr>
                <w:ilvl w:val="0"/>
                <w:numId w:val="7"/>
              </w:numPr>
              <w:contextualSpacing/>
              <w:jc w:val="both"/>
            </w:pPr>
          </w:p>
        </w:tc>
        <w:tc>
          <w:tcPr>
            <w:tcW w:w="823" w:type="dxa"/>
          </w:tcPr>
          <w:p w14:paraId="6B216AC3" w14:textId="77777777" w:rsidR="00AC3778" w:rsidRPr="0027565B" w:rsidRDefault="00AC3778" w:rsidP="00AC3778">
            <w:r w:rsidRPr="0027565B">
              <w:t>01402</w:t>
            </w:r>
          </w:p>
        </w:tc>
        <w:tc>
          <w:tcPr>
            <w:tcW w:w="3856" w:type="dxa"/>
          </w:tcPr>
          <w:p w14:paraId="7C099846" w14:textId="77777777" w:rsidR="00AC3778" w:rsidRPr="0027565B" w:rsidRDefault="00AC3778" w:rsidP="00AC3778">
            <w:r w:rsidRPr="0027565B">
              <w:t>Надання дозволу на розроблення технічної документації із землеустрою щодо інвентаризації земель</w:t>
            </w:r>
          </w:p>
        </w:tc>
        <w:tc>
          <w:tcPr>
            <w:tcW w:w="3941" w:type="dxa"/>
          </w:tcPr>
          <w:p w14:paraId="1723A2C1" w14:textId="77777777" w:rsidR="00AC3778" w:rsidRPr="0027565B" w:rsidRDefault="00AC3778" w:rsidP="00AC3778">
            <w:r w:rsidRPr="0027565B">
              <w:t>Земельний кодекс України, Закон України "Про землеустрій"</w:t>
            </w:r>
          </w:p>
        </w:tc>
        <w:tc>
          <w:tcPr>
            <w:tcW w:w="992" w:type="dxa"/>
          </w:tcPr>
          <w:p w14:paraId="4D277A30" w14:textId="77777777" w:rsidR="00AC3778" w:rsidRPr="0027565B" w:rsidRDefault="00AC3778" w:rsidP="00AC3778">
            <w:r w:rsidRPr="0027565B">
              <w:t>ЦНАП / ВРМ</w:t>
            </w:r>
          </w:p>
        </w:tc>
      </w:tr>
      <w:tr w:rsidR="00AC3778" w:rsidRPr="0027565B" w14:paraId="3650FEB2" w14:textId="77777777" w:rsidTr="00AC3778">
        <w:trPr>
          <w:gridAfter w:val="4"/>
          <w:wAfter w:w="7540" w:type="dxa"/>
        </w:trPr>
        <w:tc>
          <w:tcPr>
            <w:tcW w:w="991" w:type="dxa"/>
          </w:tcPr>
          <w:p w14:paraId="2B73CE8F" w14:textId="77777777" w:rsidR="00AC3778" w:rsidRPr="0027565B" w:rsidRDefault="00AC3778" w:rsidP="00AC3778">
            <w:pPr>
              <w:numPr>
                <w:ilvl w:val="0"/>
                <w:numId w:val="7"/>
              </w:numPr>
              <w:contextualSpacing/>
              <w:jc w:val="both"/>
            </w:pPr>
          </w:p>
        </w:tc>
        <w:tc>
          <w:tcPr>
            <w:tcW w:w="823" w:type="dxa"/>
          </w:tcPr>
          <w:p w14:paraId="14C81540" w14:textId="77777777" w:rsidR="00AC3778" w:rsidRPr="0027565B" w:rsidRDefault="00AC3778" w:rsidP="00AC3778">
            <w:r w:rsidRPr="0027565B">
              <w:t>01991</w:t>
            </w:r>
          </w:p>
        </w:tc>
        <w:tc>
          <w:tcPr>
            <w:tcW w:w="3856" w:type="dxa"/>
          </w:tcPr>
          <w:p w14:paraId="5AE3EECC" w14:textId="77777777" w:rsidR="00AC3778" w:rsidRPr="0027565B" w:rsidRDefault="00AC3778" w:rsidP="00AC3778">
            <w:r w:rsidRPr="0027565B">
              <w:t>Прийняття рішення про виділення земельних часток (паїв) в натурі (на місцевості)</w:t>
            </w:r>
          </w:p>
        </w:tc>
        <w:tc>
          <w:tcPr>
            <w:tcW w:w="3941" w:type="dxa"/>
          </w:tcPr>
          <w:p w14:paraId="754CEAF0" w14:textId="77777777" w:rsidR="00AC3778" w:rsidRPr="0027565B" w:rsidRDefault="00AC3778" w:rsidP="00AC3778">
            <w:r w:rsidRPr="0027565B">
              <w:t>Земельний кодекс України, Закон України "Про порядок виділення в натурі (на місцевості) земельних ділянок власникам земельних часток (паїв)"</w:t>
            </w:r>
          </w:p>
        </w:tc>
        <w:tc>
          <w:tcPr>
            <w:tcW w:w="992" w:type="dxa"/>
          </w:tcPr>
          <w:p w14:paraId="22DDE96F" w14:textId="77777777" w:rsidR="00AC3778" w:rsidRPr="0027565B" w:rsidRDefault="00AC3778" w:rsidP="00AC3778">
            <w:r w:rsidRPr="0027565B">
              <w:t>ЦНАП / ВРМ</w:t>
            </w:r>
          </w:p>
        </w:tc>
      </w:tr>
      <w:tr w:rsidR="00AC3778" w:rsidRPr="0027565B" w14:paraId="6E3A1E4B" w14:textId="77777777" w:rsidTr="00AC3778">
        <w:trPr>
          <w:gridAfter w:val="4"/>
          <w:wAfter w:w="7540" w:type="dxa"/>
        </w:trPr>
        <w:tc>
          <w:tcPr>
            <w:tcW w:w="991" w:type="dxa"/>
          </w:tcPr>
          <w:p w14:paraId="5C47D56B" w14:textId="77777777" w:rsidR="00AC3778" w:rsidRPr="0027565B" w:rsidRDefault="00AC3778" w:rsidP="00AC3778">
            <w:pPr>
              <w:numPr>
                <w:ilvl w:val="0"/>
                <w:numId w:val="7"/>
              </w:numPr>
              <w:contextualSpacing/>
              <w:jc w:val="both"/>
            </w:pPr>
          </w:p>
        </w:tc>
        <w:tc>
          <w:tcPr>
            <w:tcW w:w="823" w:type="dxa"/>
          </w:tcPr>
          <w:p w14:paraId="4AD35325" w14:textId="77777777" w:rsidR="00AC3778" w:rsidRPr="0027565B" w:rsidRDefault="00AC3778" w:rsidP="00AC3778">
            <w:r w:rsidRPr="0027565B">
              <w:t>02032</w:t>
            </w:r>
          </w:p>
        </w:tc>
        <w:tc>
          <w:tcPr>
            <w:tcW w:w="3856" w:type="dxa"/>
          </w:tcPr>
          <w:p w14:paraId="28299426" w14:textId="77777777" w:rsidR="00AC3778" w:rsidRPr="0027565B" w:rsidRDefault="00AC3778" w:rsidP="00AC3778">
            <w:r w:rsidRPr="0027565B">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3941" w:type="dxa"/>
          </w:tcPr>
          <w:p w14:paraId="5E254A3F" w14:textId="77777777" w:rsidR="00AC3778" w:rsidRPr="0027565B" w:rsidRDefault="00AC3778" w:rsidP="00AC3778">
            <w:r w:rsidRPr="0027565B">
              <w:t>Земельний кодекс України, Закон України "Про землеустрій"</w:t>
            </w:r>
          </w:p>
        </w:tc>
        <w:tc>
          <w:tcPr>
            <w:tcW w:w="992" w:type="dxa"/>
          </w:tcPr>
          <w:p w14:paraId="579E47EC" w14:textId="77777777" w:rsidR="00AC3778" w:rsidRPr="0027565B" w:rsidRDefault="00AC3778" w:rsidP="00AC3778">
            <w:r w:rsidRPr="0027565B">
              <w:t>ЦНАП / ВРМ</w:t>
            </w:r>
          </w:p>
        </w:tc>
      </w:tr>
      <w:tr w:rsidR="00AC3778" w:rsidRPr="0027565B" w14:paraId="1CA5AE04" w14:textId="77777777" w:rsidTr="00AC3778">
        <w:trPr>
          <w:gridAfter w:val="4"/>
          <w:wAfter w:w="7540" w:type="dxa"/>
        </w:trPr>
        <w:tc>
          <w:tcPr>
            <w:tcW w:w="991" w:type="dxa"/>
          </w:tcPr>
          <w:p w14:paraId="46A92339" w14:textId="77777777" w:rsidR="00AC3778" w:rsidRPr="0027565B" w:rsidRDefault="00AC3778" w:rsidP="00AC3778">
            <w:pPr>
              <w:numPr>
                <w:ilvl w:val="0"/>
                <w:numId w:val="7"/>
              </w:numPr>
              <w:contextualSpacing/>
              <w:jc w:val="both"/>
            </w:pPr>
          </w:p>
        </w:tc>
        <w:tc>
          <w:tcPr>
            <w:tcW w:w="823" w:type="dxa"/>
          </w:tcPr>
          <w:p w14:paraId="61B924D6" w14:textId="77777777" w:rsidR="00AC3778" w:rsidRPr="0027565B" w:rsidRDefault="00AC3778" w:rsidP="00AC3778">
            <w:r w:rsidRPr="0027565B">
              <w:t>02197</w:t>
            </w:r>
          </w:p>
        </w:tc>
        <w:tc>
          <w:tcPr>
            <w:tcW w:w="3856" w:type="dxa"/>
          </w:tcPr>
          <w:p w14:paraId="16C70B7F" w14:textId="77777777" w:rsidR="00AC3778" w:rsidRPr="0027565B" w:rsidRDefault="00AC3778" w:rsidP="00AC3778">
            <w:pPr>
              <w:spacing w:line="228" w:lineRule="auto"/>
              <w:rPr>
                <w:lang w:eastAsia="ru-RU"/>
              </w:rPr>
            </w:pPr>
            <w:r w:rsidRPr="0027565B">
              <w:rPr>
                <w:lang w:eastAsia="ru-RU"/>
              </w:rPr>
              <w:t>Затвердження технічної документації із землеустрою щодо поділу та об’єднання земельної ділянки</w:t>
            </w:r>
          </w:p>
        </w:tc>
        <w:tc>
          <w:tcPr>
            <w:tcW w:w="3941" w:type="dxa"/>
          </w:tcPr>
          <w:p w14:paraId="6D10D43C" w14:textId="77777777" w:rsidR="00AC3778" w:rsidRPr="0027565B" w:rsidRDefault="00AC3778" w:rsidP="00AC3778">
            <w:pPr>
              <w:spacing w:line="228" w:lineRule="auto"/>
              <w:jc w:val="center"/>
              <w:rPr>
                <w:lang w:eastAsia="ru-RU"/>
              </w:rPr>
            </w:pPr>
            <w:r w:rsidRPr="0027565B">
              <w:rPr>
                <w:lang w:eastAsia="ru-RU"/>
              </w:rPr>
              <w:t>Земельний кодекс України, Закон України "Про землеустрій"</w:t>
            </w:r>
          </w:p>
          <w:p w14:paraId="39AAFE7A" w14:textId="77777777" w:rsidR="00AC3778" w:rsidRPr="0027565B" w:rsidRDefault="00AC3778" w:rsidP="00AC3778"/>
        </w:tc>
        <w:tc>
          <w:tcPr>
            <w:tcW w:w="992" w:type="dxa"/>
          </w:tcPr>
          <w:p w14:paraId="6FF171BF" w14:textId="77777777" w:rsidR="00AC3778" w:rsidRPr="0027565B" w:rsidRDefault="00AC3778" w:rsidP="00AC3778">
            <w:r w:rsidRPr="0027565B">
              <w:t>ЦНАП / ВРМ</w:t>
            </w:r>
          </w:p>
        </w:tc>
      </w:tr>
      <w:tr w:rsidR="00AC3778" w:rsidRPr="0027565B" w14:paraId="6A5F1F64" w14:textId="77777777" w:rsidTr="00AC3778">
        <w:trPr>
          <w:gridAfter w:val="4"/>
          <w:wAfter w:w="7540" w:type="dxa"/>
        </w:trPr>
        <w:tc>
          <w:tcPr>
            <w:tcW w:w="991" w:type="dxa"/>
          </w:tcPr>
          <w:p w14:paraId="1B118C39" w14:textId="77777777" w:rsidR="00AC3778" w:rsidRPr="0027565B" w:rsidRDefault="00AC3778" w:rsidP="00AC3778">
            <w:pPr>
              <w:numPr>
                <w:ilvl w:val="0"/>
                <w:numId w:val="7"/>
              </w:numPr>
              <w:contextualSpacing/>
              <w:jc w:val="both"/>
            </w:pPr>
          </w:p>
        </w:tc>
        <w:tc>
          <w:tcPr>
            <w:tcW w:w="823" w:type="dxa"/>
          </w:tcPr>
          <w:p w14:paraId="0B3D261A" w14:textId="77777777" w:rsidR="00AC3778" w:rsidRPr="0027565B" w:rsidRDefault="00AC3778" w:rsidP="00AC3778">
            <w:r w:rsidRPr="0027565B">
              <w:t>02303</w:t>
            </w:r>
          </w:p>
        </w:tc>
        <w:tc>
          <w:tcPr>
            <w:tcW w:w="3856" w:type="dxa"/>
          </w:tcPr>
          <w:p w14:paraId="43EB5A2F" w14:textId="77777777" w:rsidR="00AC3778" w:rsidRPr="0027565B" w:rsidRDefault="00AC3778" w:rsidP="00AC3778">
            <w:r w:rsidRPr="0027565B">
              <w:rPr>
                <w:shd w:val="clear" w:color="auto" w:fill="FFFFFF"/>
              </w:rPr>
              <w:t>Надання дозволу на розроблення технічної документації із землеустрою щодо поділу та об’єднання земельної ділянки</w:t>
            </w:r>
          </w:p>
        </w:tc>
        <w:tc>
          <w:tcPr>
            <w:tcW w:w="3941" w:type="dxa"/>
          </w:tcPr>
          <w:p w14:paraId="36EF9364" w14:textId="77777777" w:rsidR="00AC3778" w:rsidRPr="0027565B" w:rsidRDefault="00AC3778" w:rsidP="00AC3778">
            <w:pPr>
              <w:spacing w:line="228" w:lineRule="auto"/>
              <w:jc w:val="center"/>
              <w:rPr>
                <w:lang w:eastAsia="ru-RU"/>
              </w:rPr>
            </w:pPr>
            <w:r w:rsidRPr="0027565B">
              <w:rPr>
                <w:lang w:eastAsia="ru-RU"/>
              </w:rPr>
              <w:t>Земельний кодекс України, Закон України "Про землеустрій"</w:t>
            </w:r>
          </w:p>
          <w:p w14:paraId="1FF646C3" w14:textId="77777777" w:rsidR="00AC3778" w:rsidRPr="0027565B" w:rsidRDefault="00AC3778" w:rsidP="00AC3778">
            <w:pPr>
              <w:spacing w:line="228" w:lineRule="auto"/>
              <w:jc w:val="center"/>
              <w:rPr>
                <w:lang w:eastAsia="ru-RU"/>
              </w:rPr>
            </w:pPr>
          </w:p>
          <w:p w14:paraId="46055BBD" w14:textId="77777777" w:rsidR="00AC3778" w:rsidRPr="0027565B" w:rsidRDefault="00AC3778" w:rsidP="00AC3778"/>
        </w:tc>
        <w:tc>
          <w:tcPr>
            <w:tcW w:w="992" w:type="dxa"/>
          </w:tcPr>
          <w:p w14:paraId="569D44A4" w14:textId="77777777" w:rsidR="00AC3778" w:rsidRPr="0027565B" w:rsidRDefault="00AC3778" w:rsidP="00AC3778">
            <w:r w:rsidRPr="0027565B">
              <w:t>ЦНАП / ВРМ</w:t>
            </w:r>
          </w:p>
        </w:tc>
      </w:tr>
      <w:tr w:rsidR="00AC3778" w:rsidRPr="0027565B" w14:paraId="6DF4415C" w14:textId="77777777" w:rsidTr="00AC3778">
        <w:trPr>
          <w:gridAfter w:val="4"/>
          <w:wAfter w:w="7540" w:type="dxa"/>
        </w:trPr>
        <w:tc>
          <w:tcPr>
            <w:tcW w:w="991" w:type="dxa"/>
          </w:tcPr>
          <w:p w14:paraId="5E443B09" w14:textId="77777777" w:rsidR="00AC3778" w:rsidRPr="0027565B" w:rsidRDefault="00AC3778" w:rsidP="00AC3778">
            <w:pPr>
              <w:numPr>
                <w:ilvl w:val="0"/>
                <w:numId w:val="7"/>
              </w:numPr>
              <w:contextualSpacing/>
              <w:jc w:val="both"/>
            </w:pPr>
          </w:p>
        </w:tc>
        <w:tc>
          <w:tcPr>
            <w:tcW w:w="823" w:type="dxa"/>
          </w:tcPr>
          <w:p w14:paraId="7A999DD6" w14:textId="77777777" w:rsidR="00AC3778" w:rsidRPr="0027565B" w:rsidRDefault="00AC3778" w:rsidP="00AC3778">
            <w:r w:rsidRPr="0027565B">
              <w:t>02318</w:t>
            </w:r>
          </w:p>
        </w:tc>
        <w:tc>
          <w:tcPr>
            <w:tcW w:w="3856" w:type="dxa"/>
          </w:tcPr>
          <w:p w14:paraId="72490536" w14:textId="77777777" w:rsidR="00AC3778" w:rsidRPr="0027565B" w:rsidRDefault="00AC3778" w:rsidP="00AC3778">
            <w:r w:rsidRPr="0027565B">
              <w:rPr>
                <w:shd w:val="clear" w:color="auto" w:fill="FFFFFF"/>
              </w:rPr>
              <w:t>Затвердження проекту землеустрою щодо відведення земельної ділянки на умовах оренди</w:t>
            </w:r>
          </w:p>
        </w:tc>
        <w:tc>
          <w:tcPr>
            <w:tcW w:w="3941" w:type="dxa"/>
          </w:tcPr>
          <w:p w14:paraId="7659ED2A" w14:textId="77777777" w:rsidR="00AC3778" w:rsidRPr="0027565B" w:rsidRDefault="00AC3778" w:rsidP="00AC3778">
            <w:r w:rsidRPr="0027565B">
              <w:t>—“—</w:t>
            </w:r>
          </w:p>
        </w:tc>
        <w:tc>
          <w:tcPr>
            <w:tcW w:w="992" w:type="dxa"/>
          </w:tcPr>
          <w:p w14:paraId="72EC4A88" w14:textId="77777777" w:rsidR="00AC3778" w:rsidRPr="0027565B" w:rsidRDefault="00AC3778" w:rsidP="00AC3778">
            <w:r w:rsidRPr="0027565B">
              <w:t>ЦНАП / ВРМ</w:t>
            </w:r>
          </w:p>
        </w:tc>
      </w:tr>
      <w:tr w:rsidR="00AC3778" w:rsidRPr="0027565B" w14:paraId="3240F81F" w14:textId="77777777" w:rsidTr="00AC3778">
        <w:trPr>
          <w:gridAfter w:val="4"/>
          <w:wAfter w:w="7540" w:type="dxa"/>
        </w:trPr>
        <w:tc>
          <w:tcPr>
            <w:tcW w:w="991" w:type="dxa"/>
          </w:tcPr>
          <w:p w14:paraId="4E7C4D4C" w14:textId="77777777" w:rsidR="00AC3778" w:rsidRPr="0027565B" w:rsidRDefault="00AC3778" w:rsidP="00AC3778">
            <w:pPr>
              <w:numPr>
                <w:ilvl w:val="0"/>
                <w:numId w:val="7"/>
              </w:numPr>
              <w:contextualSpacing/>
              <w:jc w:val="both"/>
            </w:pPr>
          </w:p>
        </w:tc>
        <w:tc>
          <w:tcPr>
            <w:tcW w:w="823" w:type="dxa"/>
          </w:tcPr>
          <w:p w14:paraId="11AE4596" w14:textId="77777777" w:rsidR="00AC3778" w:rsidRPr="0027565B" w:rsidRDefault="00AC3778" w:rsidP="00AC3778">
            <w:r w:rsidRPr="0027565B">
              <w:t>00211</w:t>
            </w:r>
          </w:p>
        </w:tc>
        <w:tc>
          <w:tcPr>
            <w:tcW w:w="3856" w:type="dxa"/>
          </w:tcPr>
          <w:p w14:paraId="65B05153" w14:textId="77777777" w:rsidR="00AC3778" w:rsidRPr="0027565B" w:rsidRDefault="00AC3778" w:rsidP="00AC3778">
            <w:r w:rsidRPr="0027565B">
              <w:rPr>
                <w:shd w:val="clear" w:color="auto" w:fill="FFFFFF"/>
              </w:rPr>
              <w:t>Затвердження проекту землеустрою, що забезпечує еколого-економічне обґрунтування сівозміни та впорядкування угідь</w:t>
            </w:r>
          </w:p>
        </w:tc>
        <w:tc>
          <w:tcPr>
            <w:tcW w:w="3941" w:type="dxa"/>
          </w:tcPr>
          <w:p w14:paraId="382CC215" w14:textId="77777777" w:rsidR="00AC3778" w:rsidRPr="0027565B" w:rsidRDefault="00AC3778" w:rsidP="00AC3778">
            <w:r w:rsidRPr="0027565B">
              <w:t>—“—</w:t>
            </w:r>
          </w:p>
        </w:tc>
        <w:tc>
          <w:tcPr>
            <w:tcW w:w="992" w:type="dxa"/>
          </w:tcPr>
          <w:p w14:paraId="281E6CCF" w14:textId="77777777" w:rsidR="00AC3778" w:rsidRPr="0027565B" w:rsidRDefault="00AC3778" w:rsidP="00AC3778">
            <w:r w:rsidRPr="0027565B">
              <w:t>ЦНАП / ВРМ</w:t>
            </w:r>
          </w:p>
        </w:tc>
      </w:tr>
      <w:tr w:rsidR="00AC3778" w:rsidRPr="0027565B" w14:paraId="48F19747" w14:textId="77777777" w:rsidTr="00AC3778">
        <w:trPr>
          <w:gridAfter w:val="4"/>
          <w:wAfter w:w="7540" w:type="dxa"/>
        </w:trPr>
        <w:tc>
          <w:tcPr>
            <w:tcW w:w="991" w:type="dxa"/>
          </w:tcPr>
          <w:p w14:paraId="017B9C93" w14:textId="77777777" w:rsidR="00AC3778" w:rsidRPr="0027565B" w:rsidRDefault="00AC3778" w:rsidP="00AC3778">
            <w:pPr>
              <w:numPr>
                <w:ilvl w:val="0"/>
                <w:numId w:val="7"/>
              </w:numPr>
              <w:contextualSpacing/>
              <w:jc w:val="both"/>
            </w:pPr>
          </w:p>
        </w:tc>
        <w:tc>
          <w:tcPr>
            <w:tcW w:w="823" w:type="dxa"/>
          </w:tcPr>
          <w:p w14:paraId="7E3268AC" w14:textId="77777777" w:rsidR="00AC3778" w:rsidRPr="0027565B" w:rsidRDefault="00AC3778" w:rsidP="00AC3778">
            <w:r w:rsidRPr="0027565B">
              <w:t>01479</w:t>
            </w:r>
          </w:p>
        </w:tc>
        <w:tc>
          <w:tcPr>
            <w:tcW w:w="3856" w:type="dxa"/>
          </w:tcPr>
          <w:p w14:paraId="6EE6944E" w14:textId="77777777" w:rsidR="00AC3778" w:rsidRPr="0027565B" w:rsidRDefault="00AC3778" w:rsidP="00AC3778">
            <w:r w:rsidRPr="0027565B">
              <w:rPr>
                <w:shd w:val="clear" w:color="auto" w:fill="FFFFFF"/>
              </w:rPr>
              <w:t>Видача довідки про те, що земельна ділянка не приватизована</w:t>
            </w:r>
          </w:p>
        </w:tc>
        <w:tc>
          <w:tcPr>
            <w:tcW w:w="3941" w:type="dxa"/>
          </w:tcPr>
          <w:p w14:paraId="1ED46974" w14:textId="77777777" w:rsidR="00AC3778" w:rsidRPr="0027565B" w:rsidRDefault="00AC3778" w:rsidP="00AC3778">
            <w:pPr>
              <w:spacing w:line="228" w:lineRule="auto"/>
              <w:jc w:val="center"/>
              <w:rPr>
                <w:lang w:eastAsia="ru-RU"/>
              </w:rPr>
            </w:pPr>
            <w:r w:rsidRPr="0027565B">
              <w:rPr>
                <w:lang w:eastAsia="ru-RU"/>
              </w:rPr>
              <w:t>Земельний кодекс України, Закон України "Про землеустрій"</w:t>
            </w:r>
          </w:p>
        </w:tc>
        <w:tc>
          <w:tcPr>
            <w:tcW w:w="992" w:type="dxa"/>
          </w:tcPr>
          <w:p w14:paraId="55DE3705" w14:textId="77777777" w:rsidR="00AC3778" w:rsidRPr="0027565B" w:rsidRDefault="00AC3778" w:rsidP="00AC3778">
            <w:r w:rsidRPr="0027565B">
              <w:t>ЦНАП / ВРМ</w:t>
            </w:r>
          </w:p>
        </w:tc>
      </w:tr>
      <w:tr w:rsidR="00AC3778" w:rsidRPr="0027565B" w14:paraId="03515223" w14:textId="77777777" w:rsidTr="00AC3778">
        <w:trPr>
          <w:gridAfter w:val="4"/>
          <w:wAfter w:w="7540" w:type="dxa"/>
        </w:trPr>
        <w:tc>
          <w:tcPr>
            <w:tcW w:w="991" w:type="dxa"/>
          </w:tcPr>
          <w:p w14:paraId="77455E2C" w14:textId="77777777" w:rsidR="00AC3778" w:rsidRPr="0027565B" w:rsidRDefault="00AC3778" w:rsidP="00AC3778">
            <w:pPr>
              <w:numPr>
                <w:ilvl w:val="0"/>
                <w:numId w:val="7"/>
              </w:numPr>
              <w:contextualSpacing/>
              <w:jc w:val="both"/>
            </w:pPr>
          </w:p>
        </w:tc>
        <w:tc>
          <w:tcPr>
            <w:tcW w:w="823" w:type="dxa"/>
          </w:tcPr>
          <w:p w14:paraId="3B3AC6F4" w14:textId="77777777" w:rsidR="00AC3778" w:rsidRPr="0027565B" w:rsidRDefault="00AC3778" w:rsidP="00AC3778">
            <w:r w:rsidRPr="0027565B">
              <w:t>02078</w:t>
            </w:r>
          </w:p>
        </w:tc>
        <w:tc>
          <w:tcPr>
            <w:tcW w:w="3856" w:type="dxa"/>
          </w:tcPr>
          <w:p w14:paraId="58EF59FA" w14:textId="77777777" w:rsidR="00AC3778" w:rsidRPr="0027565B" w:rsidRDefault="00AC3778" w:rsidP="00AC3778">
            <w:r w:rsidRPr="0027565B">
              <w:rPr>
                <w:shd w:val="clear" w:color="auto" w:fill="FFFFFF"/>
              </w:rPr>
              <w:t>Включення до переліку вільних від забудови земельних ділянок комунальної власності, які або права на які виставляються на земельні торги</w:t>
            </w:r>
          </w:p>
        </w:tc>
        <w:tc>
          <w:tcPr>
            <w:tcW w:w="3941" w:type="dxa"/>
          </w:tcPr>
          <w:p w14:paraId="715BB5C4" w14:textId="77777777" w:rsidR="00AC3778" w:rsidRPr="0027565B" w:rsidRDefault="00AC3778" w:rsidP="00AC3778">
            <w:r w:rsidRPr="0027565B">
              <w:t>—“—</w:t>
            </w:r>
          </w:p>
        </w:tc>
        <w:tc>
          <w:tcPr>
            <w:tcW w:w="992" w:type="dxa"/>
          </w:tcPr>
          <w:p w14:paraId="66591A42" w14:textId="77777777" w:rsidR="00AC3778" w:rsidRPr="0027565B" w:rsidRDefault="00AC3778" w:rsidP="00AC3778">
            <w:r w:rsidRPr="0027565B">
              <w:t>ЦНАП / ВРМ</w:t>
            </w:r>
          </w:p>
        </w:tc>
      </w:tr>
      <w:tr w:rsidR="00AC3778" w:rsidRPr="0027565B" w14:paraId="6F1CC268" w14:textId="77777777" w:rsidTr="00AC3778">
        <w:trPr>
          <w:gridAfter w:val="4"/>
          <w:wAfter w:w="7540" w:type="dxa"/>
        </w:trPr>
        <w:tc>
          <w:tcPr>
            <w:tcW w:w="991" w:type="dxa"/>
          </w:tcPr>
          <w:p w14:paraId="61C8BB5D" w14:textId="77777777" w:rsidR="00AC3778" w:rsidRPr="0027565B" w:rsidRDefault="00AC3778" w:rsidP="00AC3778">
            <w:pPr>
              <w:numPr>
                <w:ilvl w:val="0"/>
                <w:numId w:val="7"/>
              </w:numPr>
              <w:contextualSpacing/>
              <w:jc w:val="both"/>
            </w:pPr>
          </w:p>
        </w:tc>
        <w:tc>
          <w:tcPr>
            <w:tcW w:w="823" w:type="dxa"/>
          </w:tcPr>
          <w:p w14:paraId="6CC8D6E5" w14:textId="77777777" w:rsidR="00AC3778" w:rsidRPr="0027565B" w:rsidRDefault="00AC3778" w:rsidP="00AC3778">
            <w:r w:rsidRPr="0027565B">
              <w:t>02089</w:t>
            </w:r>
          </w:p>
        </w:tc>
        <w:tc>
          <w:tcPr>
            <w:tcW w:w="3856" w:type="dxa"/>
          </w:tcPr>
          <w:p w14:paraId="6FE9068D" w14:textId="77777777" w:rsidR="00AC3778" w:rsidRPr="0027565B" w:rsidRDefault="00AC3778" w:rsidP="00AC3778">
            <w:r w:rsidRPr="0027565B">
              <w:rPr>
                <w:shd w:val="clear" w:color="auto" w:fill="FFFFFF"/>
              </w:rPr>
              <w:t>Затвердження технічної документації із землеустрою щодо інвентаризації земель</w:t>
            </w:r>
          </w:p>
        </w:tc>
        <w:tc>
          <w:tcPr>
            <w:tcW w:w="3941" w:type="dxa"/>
          </w:tcPr>
          <w:p w14:paraId="59AD36B3" w14:textId="77777777" w:rsidR="00AC3778" w:rsidRPr="0027565B" w:rsidRDefault="00AC3778" w:rsidP="00AC3778">
            <w:r w:rsidRPr="0027565B">
              <w:t>—“—</w:t>
            </w:r>
          </w:p>
        </w:tc>
        <w:tc>
          <w:tcPr>
            <w:tcW w:w="992" w:type="dxa"/>
          </w:tcPr>
          <w:p w14:paraId="65184505" w14:textId="77777777" w:rsidR="00AC3778" w:rsidRPr="0027565B" w:rsidRDefault="00AC3778" w:rsidP="00AC3778">
            <w:r w:rsidRPr="0027565B">
              <w:t>ЦНАП / ВРМ</w:t>
            </w:r>
          </w:p>
        </w:tc>
      </w:tr>
      <w:tr w:rsidR="00AC3778" w:rsidRPr="0027565B" w14:paraId="48E2FAFC" w14:textId="77777777" w:rsidTr="00AC3778">
        <w:trPr>
          <w:gridAfter w:val="4"/>
          <w:wAfter w:w="7540" w:type="dxa"/>
        </w:trPr>
        <w:tc>
          <w:tcPr>
            <w:tcW w:w="991" w:type="dxa"/>
          </w:tcPr>
          <w:p w14:paraId="3D5AF7B5" w14:textId="77777777" w:rsidR="00AC3778" w:rsidRPr="0027565B" w:rsidRDefault="00AC3778" w:rsidP="00AC3778">
            <w:pPr>
              <w:numPr>
                <w:ilvl w:val="0"/>
                <w:numId w:val="7"/>
              </w:numPr>
              <w:contextualSpacing/>
              <w:jc w:val="both"/>
            </w:pPr>
          </w:p>
        </w:tc>
        <w:tc>
          <w:tcPr>
            <w:tcW w:w="823" w:type="dxa"/>
          </w:tcPr>
          <w:p w14:paraId="65DDB231" w14:textId="77777777" w:rsidR="00AC3778" w:rsidRPr="0027565B" w:rsidRDefault="00AC3778" w:rsidP="00AC3778">
            <w:r w:rsidRPr="0027565B">
              <w:t>02054</w:t>
            </w:r>
          </w:p>
        </w:tc>
        <w:tc>
          <w:tcPr>
            <w:tcW w:w="3856" w:type="dxa"/>
          </w:tcPr>
          <w:p w14:paraId="050A0108" w14:textId="77777777" w:rsidR="00AC3778" w:rsidRPr="0027565B" w:rsidRDefault="00AC3778" w:rsidP="00AC3778">
            <w:r w:rsidRPr="0027565B">
              <w:rPr>
                <w:shd w:val="clear" w:color="auto" w:fill="FFFFFF"/>
              </w:rPr>
              <w:t>Затвердження проекту землеустрою щодо відведення земельної ділянки для послідуючого продажу</w:t>
            </w:r>
          </w:p>
        </w:tc>
        <w:tc>
          <w:tcPr>
            <w:tcW w:w="3941" w:type="dxa"/>
          </w:tcPr>
          <w:p w14:paraId="6BD653B7" w14:textId="77777777" w:rsidR="00AC3778" w:rsidRPr="0027565B" w:rsidRDefault="00AC3778" w:rsidP="00AC3778">
            <w:r w:rsidRPr="0027565B">
              <w:t>—“—</w:t>
            </w:r>
          </w:p>
        </w:tc>
        <w:tc>
          <w:tcPr>
            <w:tcW w:w="992" w:type="dxa"/>
          </w:tcPr>
          <w:p w14:paraId="18567C15" w14:textId="77777777" w:rsidR="00AC3778" w:rsidRPr="0027565B" w:rsidRDefault="00AC3778" w:rsidP="00AC3778">
            <w:r w:rsidRPr="0027565B">
              <w:t>ЦНАП / ВРМ</w:t>
            </w:r>
          </w:p>
        </w:tc>
      </w:tr>
      <w:tr w:rsidR="00AC3778" w:rsidRPr="0027565B" w14:paraId="12D384FD" w14:textId="77777777" w:rsidTr="00AC3778">
        <w:trPr>
          <w:gridAfter w:val="4"/>
          <w:wAfter w:w="7540" w:type="dxa"/>
        </w:trPr>
        <w:tc>
          <w:tcPr>
            <w:tcW w:w="991" w:type="dxa"/>
          </w:tcPr>
          <w:p w14:paraId="46C368B8" w14:textId="77777777" w:rsidR="00AC3778" w:rsidRPr="0027565B" w:rsidRDefault="00AC3778" w:rsidP="00AC3778">
            <w:pPr>
              <w:numPr>
                <w:ilvl w:val="0"/>
                <w:numId w:val="7"/>
              </w:numPr>
              <w:contextualSpacing/>
              <w:jc w:val="both"/>
            </w:pPr>
          </w:p>
        </w:tc>
        <w:tc>
          <w:tcPr>
            <w:tcW w:w="823" w:type="dxa"/>
          </w:tcPr>
          <w:p w14:paraId="51952625" w14:textId="77777777" w:rsidR="00AC3778" w:rsidRPr="0027565B" w:rsidRDefault="00AC3778" w:rsidP="00AC3778">
            <w:r w:rsidRPr="0027565B">
              <w:t>02026</w:t>
            </w:r>
          </w:p>
        </w:tc>
        <w:tc>
          <w:tcPr>
            <w:tcW w:w="3856" w:type="dxa"/>
          </w:tcPr>
          <w:p w14:paraId="61E54855" w14:textId="77777777" w:rsidR="00AC3778" w:rsidRPr="0027565B" w:rsidRDefault="00AC3778" w:rsidP="00AC3778">
            <w:r w:rsidRPr="0027565B">
              <w:rPr>
                <w:color w:val="000000"/>
                <w:shd w:val="clear" w:color="auto" w:fill="FFFFFF"/>
              </w:rPr>
              <w:t>Надання дозволу на розроблення проекту землеустрою щодо відведення земельної ділянки на умовах оренди</w:t>
            </w:r>
          </w:p>
        </w:tc>
        <w:tc>
          <w:tcPr>
            <w:tcW w:w="3941" w:type="dxa"/>
          </w:tcPr>
          <w:p w14:paraId="3414DE7D" w14:textId="77777777" w:rsidR="00AC3778" w:rsidRPr="0027565B" w:rsidRDefault="00AC3778" w:rsidP="00AC3778">
            <w:r w:rsidRPr="0027565B">
              <w:t>—“—</w:t>
            </w:r>
          </w:p>
        </w:tc>
        <w:tc>
          <w:tcPr>
            <w:tcW w:w="992" w:type="dxa"/>
          </w:tcPr>
          <w:p w14:paraId="1FA833AF" w14:textId="77777777" w:rsidR="00AC3778" w:rsidRPr="0027565B" w:rsidRDefault="00AC3778" w:rsidP="00AC3778">
            <w:r w:rsidRPr="0027565B">
              <w:t>ЦНАП / ВРМ</w:t>
            </w:r>
          </w:p>
        </w:tc>
      </w:tr>
      <w:tr w:rsidR="00AC3778" w:rsidRPr="0027565B" w14:paraId="7C636433" w14:textId="77777777" w:rsidTr="00AC3778">
        <w:trPr>
          <w:gridAfter w:val="4"/>
          <w:wAfter w:w="7540" w:type="dxa"/>
        </w:trPr>
        <w:tc>
          <w:tcPr>
            <w:tcW w:w="991" w:type="dxa"/>
          </w:tcPr>
          <w:p w14:paraId="57A18B2A" w14:textId="77777777" w:rsidR="00AC3778" w:rsidRPr="0027565B" w:rsidRDefault="00AC3778" w:rsidP="00AC3778">
            <w:pPr>
              <w:numPr>
                <w:ilvl w:val="0"/>
                <w:numId w:val="7"/>
              </w:numPr>
              <w:contextualSpacing/>
              <w:jc w:val="both"/>
            </w:pPr>
          </w:p>
        </w:tc>
        <w:tc>
          <w:tcPr>
            <w:tcW w:w="823" w:type="dxa"/>
          </w:tcPr>
          <w:p w14:paraId="6B64BF5E" w14:textId="77777777" w:rsidR="00AC3778" w:rsidRPr="0027565B" w:rsidRDefault="00AC3778" w:rsidP="00AC3778">
            <w:r w:rsidRPr="0027565B">
              <w:t>02082</w:t>
            </w:r>
          </w:p>
        </w:tc>
        <w:tc>
          <w:tcPr>
            <w:tcW w:w="3856" w:type="dxa"/>
          </w:tcPr>
          <w:p w14:paraId="130E75AF" w14:textId="77777777" w:rsidR="00AC3778" w:rsidRPr="0027565B" w:rsidRDefault="00AC3778" w:rsidP="00AC3778">
            <w:r w:rsidRPr="0027565B">
              <w:rPr>
                <w:color w:val="000000"/>
                <w:shd w:val="clear" w:color="auto" w:fill="FFFFFF"/>
              </w:rPr>
              <w:t>Надання дозволу на проведення експертної грошової оцінки земельної ділянки</w:t>
            </w:r>
          </w:p>
        </w:tc>
        <w:tc>
          <w:tcPr>
            <w:tcW w:w="3941" w:type="dxa"/>
          </w:tcPr>
          <w:p w14:paraId="2CC569DB" w14:textId="77777777" w:rsidR="00AC3778" w:rsidRPr="0027565B" w:rsidRDefault="00AC3778" w:rsidP="00AC3778">
            <w:r w:rsidRPr="0027565B">
              <w:t>—“—</w:t>
            </w:r>
          </w:p>
        </w:tc>
        <w:tc>
          <w:tcPr>
            <w:tcW w:w="992" w:type="dxa"/>
          </w:tcPr>
          <w:p w14:paraId="2C7AC1A3" w14:textId="77777777" w:rsidR="00AC3778" w:rsidRPr="0027565B" w:rsidRDefault="00AC3778" w:rsidP="00AC3778">
            <w:r w:rsidRPr="0027565B">
              <w:t>ЦНАП / ВРМ</w:t>
            </w:r>
          </w:p>
        </w:tc>
      </w:tr>
      <w:tr w:rsidR="00AC3778" w:rsidRPr="0027565B" w14:paraId="2C42ADEC" w14:textId="77777777" w:rsidTr="00AC3778">
        <w:trPr>
          <w:gridAfter w:val="4"/>
          <w:wAfter w:w="7540" w:type="dxa"/>
        </w:trPr>
        <w:tc>
          <w:tcPr>
            <w:tcW w:w="991" w:type="dxa"/>
          </w:tcPr>
          <w:p w14:paraId="0C07FE81" w14:textId="77777777" w:rsidR="00AC3778" w:rsidRPr="0027565B" w:rsidRDefault="00AC3778" w:rsidP="00AC3778">
            <w:pPr>
              <w:numPr>
                <w:ilvl w:val="0"/>
                <w:numId w:val="7"/>
              </w:numPr>
              <w:contextualSpacing/>
              <w:jc w:val="both"/>
            </w:pPr>
          </w:p>
        </w:tc>
        <w:tc>
          <w:tcPr>
            <w:tcW w:w="823" w:type="dxa"/>
          </w:tcPr>
          <w:p w14:paraId="29BB45A6" w14:textId="77777777" w:rsidR="00AC3778" w:rsidRPr="0027565B" w:rsidRDefault="00AC3778" w:rsidP="00AC3778">
            <w:r w:rsidRPr="0027565B">
              <w:t>02096</w:t>
            </w:r>
          </w:p>
        </w:tc>
        <w:tc>
          <w:tcPr>
            <w:tcW w:w="3856" w:type="dxa"/>
          </w:tcPr>
          <w:p w14:paraId="106BC048" w14:textId="77777777" w:rsidR="00AC3778" w:rsidRPr="0027565B" w:rsidRDefault="00AC3778" w:rsidP="00AC3778">
            <w:r w:rsidRPr="0027565B">
              <w:rPr>
                <w:color w:val="000000"/>
                <w:shd w:val="clear" w:color="auto" w:fill="FFFFFF"/>
              </w:rPr>
              <w:t>Поновлення (продовження) договору особистого строкового сервітуту</w:t>
            </w:r>
          </w:p>
        </w:tc>
        <w:tc>
          <w:tcPr>
            <w:tcW w:w="3941" w:type="dxa"/>
          </w:tcPr>
          <w:p w14:paraId="10BC4EDE" w14:textId="77777777" w:rsidR="00AC3778" w:rsidRPr="0027565B" w:rsidRDefault="00AC3778" w:rsidP="00AC3778">
            <w:pPr>
              <w:spacing w:line="228" w:lineRule="auto"/>
              <w:jc w:val="center"/>
              <w:rPr>
                <w:lang w:eastAsia="ru-RU"/>
              </w:rPr>
            </w:pPr>
            <w:r w:rsidRPr="0027565B">
              <w:rPr>
                <w:lang w:eastAsia="ru-RU"/>
              </w:rPr>
              <w:t>Земельний кодекс України, Закон України "Про землеустрій"</w:t>
            </w:r>
          </w:p>
        </w:tc>
        <w:tc>
          <w:tcPr>
            <w:tcW w:w="992" w:type="dxa"/>
          </w:tcPr>
          <w:p w14:paraId="232A63C8" w14:textId="77777777" w:rsidR="00AC3778" w:rsidRPr="0027565B" w:rsidRDefault="00AC3778" w:rsidP="00AC3778">
            <w:r w:rsidRPr="0027565B">
              <w:t>ЦНАП / ВРМ</w:t>
            </w:r>
          </w:p>
        </w:tc>
      </w:tr>
      <w:tr w:rsidR="00AC3778" w:rsidRPr="0027565B" w14:paraId="3736ACF5" w14:textId="77777777" w:rsidTr="00AC3778">
        <w:trPr>
          <w:gridAfter w:val="4"/>
          <w:wAfter w:w="7540" w:type="dxa"/>
        </w:trPr>
        <w:tc>
          <w:tcPr>
            <w:tcW w:w="991" w:type="dxa"/>
          </w:tcPr>
          <w:p w14:paraId="15170E67" w14:textId="77777777" w:rsidR="00AC3778" w:rsidRPr="0027565B" w:rsidRDefault="00AC3778" w:rsidP="00AC3778">
            <w:pPr>
              <w:numPr>
                <w:ilvl w:val="0"/>
                <w:numId w:val="7"/>
              </w:numPr>
              <w:contextualSpacing/>
              <w:jc w:val="both"/>
            </w:pPr>
          </w:p>
        </w:tc>
        <w:tc>
          <w:tcPr>
            <w:tcW w:w="823" w:type="dxa"/>
          </w:tcPr>
          <w:p w14:paraId="30904CD3" w14:textId="77777777" w:rsidR="00AC3778" w:rsidRPr="0027565B" w:rsidRDefault="00AC3778" w:rsidP="00AC3778">
            <w:r w:rsidRPr="0027565B">
              <w:t>02095</w:t>
            </w:r>
          </w:p>
        </w:tc>
        <w:tc>
          <w:tcPr>
            <w:tcW w:w="3856" w:type="dxa"/>
          </w:tcPr>
          <w:p w14:paraId="2AE01877" w14:textId="77777777" w:rsidR="00AC3778" w:rsidRPr="0027565B" w:rsidRDefault="00AC3778" w:rsidP="00AC3778">
            <w:r w:rsidRPr="0027565B">
              <w:rPr>
                <w:color w:val="000000"/>
                <w:shd w:val="clear" w:color="auto" w:fill="FFFFFF"/>
              </w:rPr>
              <w:t>Припинення договору особистого строкового сервітуту</w:t>
            </w:r>
          </w:p>
        </w:tc>
        <w:tc>
          <w:tcPr>
            <w:tcW w:w="3941" w:type="dxa"/>
          </w:tcPr>
          <w:p w14:paraId="72175097" w14:textId="77777777" w:rsidR="00AC3778" w:rsidRPr="0027565B" w:rsidRDefault="00AC3778" w:rsidP="00AC3778">
            <w:r w:rsidRPr="0027565B">
              <w:t>—“—</w:t>
            </w:r>
          </w:p>
        </w:tc>
        <w:tc>
          <w:tcPr>
            <w:tcW w:w="992" w:type="dxa"/>
          </w:tcPr>
          <w:p w14:paraId="037B9603" w14:textId="77777777" w:rsidR="00AC3778" w:rsidRPr="0027565B" w:rsidRDefault="00AC3778" w:rsidP="00AC3778">
            <w:r w:rsidRPr="0027565B">
              <w:t>ЦНАП / ВРМ</w:t>
            </w:r>
          </w:p>
        </w:tc>
      </w:tr>
      <w:tr w:rsidR="00AC3778" w:rsidRPr="0027565B" w14:paraId="04D67DBB" w14:textId="77777777" w:rsidTr="00AC3778">
        <w:trPr>
          <w:gridAfter w:val="4"/>
          <w:wAfter w:w="7540" w:type="dxa"/>
        </w:trPr>
        <w:tc>
          <w:tcPr>
            <w:tcW w:w="991" w:type="dxa"/>
          </w:tcPr>
          <w:p w14:paraId="479611DD" w14:textId="77777777" w:rsidR="00AC3778" w:rsidRPr="0027565B" w:rsidRDefault="00AC3778" w:rsidP="00AC3778">
            <w:pPr>
              <w:numPr>
                <w:ilvl w:val="0"/>
                <w:numId w:val="7"/>
              </w:numPr>
              <w:contextualSpacing/>
              <w:jc w:val="both"/>
            </w:pPr>
          </w:p>
        </w:tc>
        <w:tc>
          <w:tcPr>
            <w:tcW w:w="823" w:type="dxa"/>
          </w:tcPr>
          <w:p w14:paraId="63382379" w14:textId="77777777" w:rsidR="00AC3778" w:rsidRPr="0027565B" w:rsidRDefault="00AC3778" w:rsidP="00AC3778">
            <w:r w:rsidRPr="0027565B">
              <w:t>02226</w:t>
            </w:r>
          </w:p>
        </w:tc>
        <w:tc>
          <w:tcPr>
            <w:tcW w:w="3856" w:type="dxa"/>
          </w:tcPr>
          <w:p w14:paraId="7BB5D124" w14:textId="77777777" w:rsidR="00AC3778" w:rsidRPr="0027565B" w:rsidRDefault="00AC3778" w:rsidP="00AC3778">
            <w:r w:rsidRPr="0027565B">
              <w:rPr>
                <w:color w:val="000000"/>
                <w:shd w:val="clear" w:color="auto" w:fill="FFFFFF"/>
              </w:rPr>
              <w:t>Внесення змін (доповнень) до рішень сесії сільської, селищної, міської ради (сільського, селищного міського голови)</w:t>
            </w:r>
          </w:p>
        </w:tc>
        <w:tc>
          <w:tcPr>
            <w:tcW w:w="3941" w:type="dxa"/>
          </w:tcPr>
          <w:p w14:paraId="09253968" w14:textId="77777777" w:rsidR="00AC3778" w:rsidRPr="0027565B" w:rsidRDefault="00AC3778" w:rsidP="00AC3778">
            <w:r w:rsidRPr="0027565B">
              <w:t>—“—</w:t>
            </w:r>
          </w:p>
        </w:tc>
        <w:tc>
          <w:tcPr>
            <w:tcW w:w="992" w:type="dxa"/>
          </w:tcPr>
          <w:p w14:paraId="741810D6" w14:textId="77777777" w:rsidR="00AC3778" w:rsidRPr="0027565B" w:rsidRDefault="00AC3778" w:rsidP="00AC3778">
            <w:r w:rsidRPr="0027565B">
              <w:t>ЦНАП / ВРМ</w:t>
            </w:r>
          </w:p>
          <w:p w14:paraId="5A4ADB93" w14:textId="77777777" w:rsidR="00AC3778" w:rsidRPr="0027565B" w:rsidRDefault="00AC3778" w:rsidP="00AC3778"/>
        </w:tc>
      </w:tr>
      <w:tr w:rsidR="00AC3778" w:rsidRPr="0027565B" w14:paraId="22C37A41" w14:textId="77777777" w:rsidTr="00AC3778">
        <w:trPr>
          <w:gridAfter w:val="4"/>
          <w:wAfter w:w="7540" w:type="dxa"/>
        </w:trPr>
        <w:tc>
          <w:tcPr>
            <w:tcW w:w="991" w:type="dxa"/>
          </w:tcPr>
          <w:p w14:paraId="33A234EB" w14:textId="77777777" w:rsidR="00AC3778" w:rsidRPr="0027565B" w:rsidRDefault="00AC3778" w:rsidP="00AC3778">
            <w:pPr>
              <w:numPr>
                <w:ilvl w:val="0"/>
                <w:numId w:val="7"/>
              </w:numPr>
              <w:contextualSpacing/>
              <w:jc w:val="both"/>
            </w:pPr>
          </w:p>
        </w:tc>
        <w:tc>
          <w:tcPr>
            <w:tcW w:w="823" w:type="dxa"/>
          </w:tcPr>
          <w:p w14:paraId="70D4E7DF" w14:textId="77777777" w:rsidR="00AC3778" w:rsidRPr="0027565B" w:rsidRDefault="00AC3778" w:rsidP="00AC3778">
            <w:r w:rsidRPr="0027565B">
              <w:t>02146</w:t>
            </w:r>
          </w:p>
        </w:tc>
        <w:tc>
          <w:tcPr>
            <w:tcW w:w="3856" w:type="dxa"/>
          </w:tcPr>
          <w:p w14:paraId="32D0414F" w14:textId="77777777" w:rsidR="00AC3778" w:rsidRPr="0027565B" w:rsidRDefault="00AC3778" w:rsidP="00AC3778">
            <w:r w:rsidRPr="0027565B">
              <w:rPr>
                <w:color w:val="000000"/>
                <w:shd w:val="clear" w:color="auto" w:fill="FFFFFF"/>
              </w:rPr>
              <w:t>Надання дозволу на розроблення проекту землеустрою щодо відведення земельної ділянки із зміною її цільового призначення</w:t>
            </w:r>
          </w:p>
        </w:tc>
        <w:tc>
          <w:tcPr>
            <w:tcW w:w="3941" w:type="dxa"/>
          </w:tcPr>
          <w:p w14:paraId="7A6651BB" w14:textId="77777777" w:rsidR="00AC3778" w:rsidRPr="0027565B" w:rsidRDefault="00AC3778" w:rsidP="00AC3778">
            <w:r w:rsidRPr="0027565B">
              <w:t>—“—</w:t>
            </w:r>
          </w:p>
        </w:tc>
        <w:tc>
          <w:tcPr>
            <w:tcW w:w="992" w:type="dxa"/>
          </w:tcPr>
          <w:p w14:paraId="425A7190" w14:textId="77777777" w:rsidR="00AC3778" w:rsidRPr="0027565B" w:rsidRDefault="00AC3778" w:rsidP="00AC3778">
            <w:r w:rsidRPr="0027565B">
              <w:t>ЦНАП / ВРМ</w:t>
            </w:r>
          </w:p>
        </w:tc>
      </w:tr>
      <w:tr w:rsidR="00AC3778" w:rsidRPr="0027565B" w14:paraId="2F43BD5A" w14:textId="77777777" w:rsidTr="00AC3778">
        <w:trPr>
          <w:gridAfter w:val="4"/>
          <w:wAfter w:w="7540" w:type="dxa"/>
        </w:trPr>
        <w:tc>
          <w:tcPr>
            <w:tcW w:w="991" w:type="dxa"/>
          </w:tcPr>
          <w:p w14:paraId="4035DA64" w14:textId="77777777" w:rsidR="00AC3778" w:rsidRPr="0027565B" w:rsidRDefault="00AC3778" w:rsidP="00AC3778">
            <w:pPr>
              <w:numPr>
                <w:ilvl w:val="0"/>
                <w:numId w:val="7"/>
              </w:numPr>
              <w:contextualSpacing/>
              <w:jc w:val="both"/>
            </w:pPr>
          </w:p>
        </w:tc>
        <w:tc>
          <w:tcPr>
            <w:tcW w:w="823" w:type="dxa"/>
          </w:tcPr>
          <w:p w14:paraId="6D0812CE" w14:textId="77777777" w:rsidR="00AC3778" w:rsidRPr="0027565B" w:rsidRDefault="00AC3778" w:rsidP="00AC3778">
            <w:r w:rsidRPr="0027565B">
              <w:t>00209</w:t>
            </w:r>
          </w:p>
        </w:tc>
        <w:tc>
          <w:tcPr>
            <w:tcW w:w="3856" w:type="dxa"/>
          </w:tcPr>
          <w:p w14:paraId="69C658ED" w14:textId="77777777" w:rsidR="00AC3778" w:rsidRPr="0027565B" w:rsidRDefault="00AC3778" w:rsidP="00AC3778">
            <w:r w:rsidRPr="0027565B">
              <w:rPr>
                <w:color w:val="000000"/>
                <w:shd w:val="clear" w:color="auto" w:fill="FFFFFF"/>
              </w:rPr>
              <w:t>Надання згоди на поділ чи об’єднання раніше сформованих земельних ділянок</w:t>
            </w:r>
          </w:p>
        </w:tc>
        <w:tc>
          <w:tcPr>
            <w:tcW w:w="3941" w:type="dxa"/>
          </w:tcPr>
          <w:p w14:paraId="794E721B" w14:textId="77777777" w:rsidR="00AC3778" w:rsidRPr="0027565B" w:rsidRDefault="00AC3778" w:rsidP="00AC3778">
            <w:r w:rsidRPr="0027565B">
              <w:t>—“—</w:t>
            </w:r>
          </w:p>
        </w:tc>
        <w:tc>
          <w:tcPr>
            <w:tcW w:w="992" w:type="dxa"/>
          </w:tcPr>
          <w:p w14:paraId="517C793B" w14:textId="77777777" w:rsidR="00AC3778" w:rsidRPr="0027565B" w:rsidRDefault="00AC3778" w:rsidP="00AC3778">
            <w:r w:rsidRPr="0027565B">
              <w:t>ЦНАП / ВРМ</w:t>
            </w:r>
          </w:p>
        </w:tc>
      </w:tr>
      <w:tr w:rsidR="00AC3778" w:rsidRPr="0027565B" w14:paraId="7FDC54A7" w14:textId="77777777" w:rsidTr="00AC3778">
        <w:trPr>
          <w:gridAfter w:val="4"/>
          <w:wAfter w:w="7540" w:type="dxa"/>
        </w:trPr>
        <w:tc>
          <w:tcPr>
            <w:tcW w:w="991" w:type="dxa"/>
          </w:tcPr>
          <w:p w14:paraId="54C3F545" w14:textId="77777777" w:rsidR="00AC3778" w:rsidRPr="0027565B" w:rsidRDefault="00AC3778" w:rsidP="00AC3778">
            <w:pPr>
              <w:numPr>
                <w:ilvl w:val="0"/>
                <w:numId w:val="7"/>
              </w:numPr>
              <w:contextualSpacing/>
              <w:jc w:val="both"/>
            </w:pPr>
            <w:r w:rsidRPr="0027565B">
              <w:t>+</w:t>
            </w:r>
          </w:p>
        </w:tc>
        <w:tc>
          <w:tcPr>
            <w:tcW w:w="823" w:type="dxa"/>
          </w:tcPr>
          <w:p w14:paraId="7CA52E28" w14:textId="77777777" w:rsidR="00AC3778" w:rsidRPr="0027565B" w:rsidRDefault="00AC3778" w:rsidP="00AC3778">
            <w:r w:rsidRPr="0027565B">
              <w:t>01784</w:t>
            </w:r>
          </w:p>
        </w:tc>
        <w:tc>
          <w:tcPr>
            <w:tcW w:w="3856" w:type="dxa"/>
          </w:tcPr>
          <w:p w14:paraId="67E8A96B" w14:textId="77777777" w:rsidR="00AC3778" w:rsidRPr="0027565B" w:rsidRDefault="00AC3778" w:rsidP="00AC3778">
            <w:r w:rsidRPr="0027565B">
              <w:t>Надання у користування водних об’єктів на умовах оренди</w:t>
            </w:r>
          </w:p>
        </w:tc>
        <w:tc>
          <w:tcPr>
            <w:tcW w:w="3941" w:type="dxa"/>
          </w:tcPr>
          <w:p w14:paraId="63B8557F" w14:textId="77777777" w:rsidR="00AC3778" w:rsidRPr="0027565B" w:rsidRDefault="00AC3778" w:rsidP="00AC3778">
            <w:r w:rsidRPr="0027565B">
              <w:t>Земельний кодекс України, Цивільний кодекс України, Закон України “Про оренду землі”</w:t>
            </w:r>
          </w:p>
        </w:tc>
        <w:tc>
          <w:tcPr>
            <w:tcW w:w="992" w:type="dxa"/>
          </w:tcPr>
          <w:p w14:paraId="31B4CAFF" w14:textId="77777777" w:rsidR="00AC3778" w:rsidRPr="0027565B" w:rsidRDefault="00AC3778" w:rsidP="00AC3778">
            <w:r w:rsidRPr="0027565B">
              <w:t>ЦНАП / ВРМ</w:t>
            </w:r>
          </w:p>
        </w:tc>
      </w:tr>
      <w:tr w:rsidR="00AC3778" w:rsidRPr="0027565B" w14:paraId="1C7CA427" w14:textId="77777777" w:rsidTr="00AC3778">
        <w:trPr>
          <w:gridAfter w:val="4"/>
          <w:wAfter w:w="7540" w:type="dxa"/>
        </w:trPr>
        <w:tc>
          <w:tcPr>
            <w:tcW w:w="991" w:type="dxa"/>
          </w:tcPr>
          <w:p w14:paraId="42A87777" w14:textId="77777777" w:rsidR="00AC3778" w:rsidRPr="0027565B" w:rsidRDefault="00AC3778" w:rsidP="00AC3778">
            <w:pPr>
              <w:numPr>
                <w:ilvl w:val="0"/>
                <w:numId w:val="7"/>
              </w:numPr>
              <w:contextualSpacing/>
              <w:jc w:val="both"/>
            </w:pPr>
          </w:p>
        </w:tc>
        <w:tc>
          <w:tcPr>
            <w:tcW w:w="823" w:type="dxa"/>
          </w:tcPr>
          <w:p w14:paraId="53FBE02E" w14:textId="77777777" w:rsidR="00AC3778" w:rsidRPr="0027565B" w:rsidRDefault="00AC3778" w:rsidP="00AC3778">
            <w:r w:rsidRPr="0027565B">
              <w:t>00218</w:t>
            </w:r>
          </w:p>
        </w:tc>
        <w:tc>
          <w:tcPr>
            <w:tcW w:w="3856" w:type="dxa"/>
          </w:tcPr>
          <w:p w14:paraId="00D41749" w14:textId="77777777" w:rsidR="00AC3778" w:rsidRPr="0027565B" w:rsidRDefault="00AC3778" w:rsidP="00AC3778">
            <w:pPr>
              <w:spacing w:line="256" w:lineRule="auto"/>
              <w:rPr>
                <w:shd w:val="clear" w:color="auto" w:fill="FFFFFF"/>
              </w:rPr>
            </w:pPr>
            <w:r w:rsidRPr="0027565B">
              <w:t>Передача земельної ділянки у користування за проектом землеустрою щодо її відведення</w:t>
            </w:r>
          </w:p>
        </w:tc>
        <w:tc>
          <w:tcPr>
            <w:tcW w:w="3941" w:type="dxa"/>
          </w:tcPr>
          <w:p w14:paraId="638E0570" w14:textId="77777777" w:rsidR="00AC3778" w:rsidRPr="0027565B" w:rsidRDefault="00AC3778" w:rsidP="00AC3778">
            <w:pPr>
              <w:spacing w:before="120" w:line="228" w:lineRule="auto"/>
              <w:rPr>
                <w:lang w:eastAsia="ru-RU"/>
              </w:rPr>
            </w:pPr>
            <w:r w:rsidRPr="0027565B">
              <w:rPr>
                <w:lang w:eastAsia="ru-RU"/>
              </w:rPr>
              <w:t xml:space="preserve">Кодекс Земельний кодекс, Закон України "Про Державний земельний кадастр", Закон України "Про землеустрій" </w:t>
            </w:r>
          </w:p>
        </w:tc>
        <w:tc>
          <w:tcPr>
            <w:tcW w:w="992" w:type="dxa"/>
          </w:tcPr>
          <w:p w14:paraId="5A738330" w14:textId="77777777" w:rsidR="00AC3778" w:rsidRPr="0027565B" w:rsidRDefault="00AC3778" w:rsidP="00AC3778">
            <w:r w:rsidRPr="0027565B">
              <w:t>ЦНАП / ВРМ</w:t>
            </w:r>
          </w:p>
        </w:tc>
      </w:tr>
      <w:tr w:rsidR="00AC3778" w:rsidRPr="0027565B" w14:paraId="14A15F57" w14:textId="77777777" w:rsidTr="00AC3778">
        <w:trPr>
          <w:gridAfter w:val="4"/>
          <w:wAfter w:w="7540" w:type="dxa"/>
        </w:trPr>
        <w:tc>
          <w:tcPr>
            <w:tcW w:w="991" w:type="dxa"/>
          </w:tcPr>
          <w:p w14:paraId="74B22C3B" w14:textId="77777777" w:rsidR="00AC3778" w:rsidRPr="0027565B" w:rsidRDefault="00AC3778" w:rsidP="00AC3778">
            <w:pPr>
              <w:numPr>
                <w:ilvl w:val="0"/>
                <w:numId w:val="7"/>
              </w:numPr>
              <w:contextualSpacing/>
              <w:jc w:val="both"/>
            </w:pPr>
          </w:p>
        </w:tc>
        <w:tc>
          <w:tcPr>
            <w:tcW w:w="823" w:type="dxa"/>
          </w:tcPr>
          <w:p w14:paraId="7257B8E2" w14:textId="77777777" w:rsidR="00AC3778" w:rsidRPr="0027565B" w:rsidRDefault="00AC3778" w:rsidP="00AC3778">
            <w:r w:rsidRPr="0027565B">
              <w:t>00200</w:t>
            </w:r>
          </w:p>
        </w:tc>
        <w:tc>
          <w:tcPr>
            <w:tcW w:w="3856" w:type="dxa"/>
          </w:tcPr>
          <w:p w14:paraId="2A5CB435" w14:textId="77777777" w:rsidR="00AC3778" w:rsidRPr="0027565B" w:rsidRDefault="00AC3778" w:rsidP="00AC3778">
            <w:pPr>
              <w:spacing w:before="120" w:line="228" w:lineRule="auto"/>
              <w:rPr>
                <w:shd w:val="clear" w:color="auto" w:fill="FFFFFF"/>
                <w:lang w:eastAsia="ru-RU"/>
              </w:rPr>
            </w:pPr>
            <w:r w:rsidRPr="0027565B">
              <w:rPr>
                <w:lang w:eastAsia="ru-RU"/>
              </w:rPr>
              <w:t>Надання земельної ділянки у власність громадянину (громадянці), який (яка) зацікавлена в одержанні безоплатно у власність земельної ділянки у межах норм безоплатної</w:t>
            </w:r>
          </w:p>
        </w:tc>
        <w:tc>
          <w:tcPr>
            <w:tcW w:w="3941" w:type="dxa"/>
          </w:tcPr>
          <w:p w14:paraId="417A23B4" w14:textId="77777777" w:rsidR="00AC3778" w:rsidRPr="0027565B" w:rsidRDefault="00AC3778" w:rsidP="00AC3778">
            <w:pPr>
              <w:spacing w:before="120" w:line="228" w:lineRule="auto"/>
              <w:rPr>
                <w:lang w:eastAsia="ru-RU"/>
              </w:rPr>
            </w:pPr>
            <w:r w:rsidRPr="0027565B">
              <w:rPr>
                <w:lang w:eastAsia="ru-RU"/>
              </w:rPr>
              <w:t xml:space="preserve">Кодекс Земельний, Закон України "Про землеустрій" </w:t>
            </w:r>
          </w:p>
        </w:tc>
        <w:tc>
          <w:tcPr>
            <w:tcW w:w="992" w:type="dxa"/>
          </w:tcPr>
          <w:p w14:paraId="05B8910D" w14:textId="77777777" w:rsidR="00AC3778" w:rsidRPr="0027565B" w:rsidRDefault="00AC3778" w:rsidP="00AC3778">
            <w:r w:rsidRPr="0027565B">
              <w:t>ЦНАП / ВРМ</w:t>
            </w:r>
          </w:p>
        </w:tc>
      </w:tr>
      <w:tr w:rsidR="00AC3778" w:rsidRPr="0027565B" w14:paraId="605B0507" w14:textId="77777777" w:rsidTr="00AC3778">
        <w:trPr>
          <w:gridAfter w:val="4"/>
          <w:wAfter w:w="7540" w:type="dxa"/>
        </w:trPr>
        <w:tc>
          <w:tcPr>
            <w:tcW w:w="991" w:type="dxa"/>
          </w:tcPr>
          <w:p w14:paraId="0DD34840" w14:textId="77777777" w:rsidR="00AC3778" w:rsidRPr="0027565B" w:rsidRDefault="00AC3778" w:rsidP="00AC3778">
            <w:pPr>
              <w:numPr>
                <w:ilvl w:val="0"/>
                <w:numId w:val="7"/>
              </w:numPr>
              <w:contextualSpacing/>
              <w:jc w:val="both"/>
            </w:pPr>
            <w:r w:rsidRPr="0027565B">
              <w:t>+</w:t>
            </w:r>
          </w:p>
        </w:tc>
        <w:tc>
          <w:tcPr>
            <w:tcW w:w="823" w:type="dxa"/>
          </w:tcPr>
          <w:p w14:paraId="7D878933" w14:textId="77777777" w:rsidR="00AC3778" w:rsidRPr="0027565B" w:rsidRDefault="00AC3778" w:rsidP="00AC3778">
            <w:r w:rsidRPr="0027565B">
              <w:t>01785</w:t>
            </w:r>
          </w:p>
        </w:tc>
        <w:tc>
          <w:tcPr>
            <w:tcW w:w="3856" w:type="dxa"/>
          </w:tcPr>
          <w:p w14:paraId="53A77472" w14:textId="77777777" w:rsidR="00AC3778" w:rsidRPr="0027565B" w:rsidRDefault="00AC3778" w:rsidP="00AC3778">
            <w:r w:rsidRPr="0027565B">
              <w:t>Поновлення договору оренди водних об’єктів</w:t>
            </w:r>
          </w:p>
        </w:tc>
        <w:tc>
          <w:tcPr>
            <w:tcW w:w="3941" w:type="dxa"/>
          </w:tcPr>
          <w:p w14:paraId="5A2B0A43" w14:textId="77777777" w:rsidR="00AC3778" w:rsidRPr="0027565B" w:rsidRDefault="00AC3778" w:rsidP="00AC3778">
            <w:r w:rsidRPr="0027565B">
              <w:t>—“—</w:t>
            </w:r>
          </w:p>
        </w:tc>
        <w:tc>
          <w:tcPr>
            <w:tcW w:w="992" w:type="dxa"/>
          </w:tcPr>
          <w:p w14:paraId="403585CE" w14:textId="77777777" w:rsidR="00AC3778" w:rsidRPr="0027565B" w:rsidRDefault="00AC3778" w:rsidP="00AC3778">
            <w:r w:rsidRPr="0027565B">
              <w:t>ЦНАП / ВРМ</w:t>
            </w:r>
          </w:p>
        </w:tc>
      </w:tr>
      <w:tr w:rsidR="00AC3778" w:rsidRPr="0027565B" w14:paraId="209F2769" w14:textId="77777777" w:rsidTr="00AC3778">
        <w:trPr>
          <w:gridAfter w:val="4"/>
          <w:wAfter w:w="7540" w:type="dxa"/>
        </w:trPr>
        <w:tc>
          <w:tcPr>
            <w:tcW w:w="10603" w:type="dxa"/>
            <w:gridSpan w:val="5"/>
          </w:tcPr>
          <w:p w14:paraId="1EDCCB8A" w14:textId="77777777" w:rsidR="00AC3778" w:rsidRPr="0027565B" w:rsidRDefault="00AC3778" w:rsidP="00AC3778">
            <w:pPr>
              <w:spacing w:line="228" w:lineRule="auto"/>
              <w:jc w:val="center"/>
              <w:rPr>
                <w:b/>
                <w:bCs/>
                <w:lang w:eastAsia="ru-RU"/>
              </w:rPr>
            </w:pPr>
            <w:r w:rsidRPr="0027565B">
              <w:rPr>
                <w:b/>
                <w:bCs/>
                <w:lang w:eastAsia="ru-RU"/>
              </w:rPr>
              <w:t>ВІДДІЛ МІСТОБУДУВАННЯ ТА АРХІТЕКТУРИ</w:t>
            </w:r>
          </w:p>
          <w:p w14:paraId="1779397D" w14:textId="77777777" w:rsidR="00AC3778" w:rsidRPr="0027565B" w:rsidRDefault="00AC3778" w:rsidP="00AC3778">
            <w:pPr>
              <w:jc w:val="center"/>
            </w:pPr>
            <w:r w:rsidRPr="0027565B">
              <w:rPr>
                <w:b/>
                <w:bCs/>
              </w:rPr>
              <w:t>ГОРОДОЦЬКОЇ МІСЬКОЇ РАДИ</w:t>
            </w:r>
          </w:p>
        </w:tc>
      </w:tr>
      <w:tr w:rsidR="00AC3778" w:rsidRPr="0027565B" w14:paraId="3771EB6A" w14:textId="77777777" w:rsidTr="00AC3778">
        <w:trPr>
          <w:gridAfter w:val="4"/>
          <w:wAfter w:w="7540" w:type="dxa"/>
        </w:trPr>
        <w:tc>
          <w:tcPr>
            <w:tcW w:w="991" w:type="dxa"/>
          </w:tcPr>
          <w:p w14:paraId="14B7A710" w14:textId="77777777" w:rsidR="00AC3778" w:rsidRPr="0027565B" w:rsidRDefault="00AC3778" w:rsidP="00AC3778">
            <w:pPr>
              <w:numPr>
                <w:ilvl w:val="0"/>
                <w:numId w:val="7"/>
              </w:numPr>
              <w:contextualSpacing/>
              <w:jc w:val="both"/>
            </w:pPr>
            <w:bookmarkStart w:id="1" w:name="_Hlk215575630"/>
          </w:p>
        </w:tc>
        <w:tc>
          <w:tcPr>
            <w:tcW w:w="823" w:type="dxa"/>
          </w:tcPr>
          <w:p w14:paraId="6490C1F7" w14:textId="77777777" w:rsidR="00AC3778" w:rsidRPr="0027565B" w:rsidRDefault="00AC3778" w:rsidP="00AC3778">
            <w:r w:rsidRPr="0027565B">
              <w:t>00190</w:t>
            </w:r>
          </w:p>
        </w:tc>
        <w:tc>
          <w:tcPr>
            <w:tcW w:w="3856" w:type="dxa"/>
          </w:tcPr>
          <w:p w14:paraId="206E0091" w14:textId="77777777" w:rsidR="00AC3778" w:rsidRPr="0027565B" w:rsidRDefault="00AC3778" w:rsidP="00AC3778">
            <w:r w:rsidRPr="0027565B">
              <w:t>Оформлення паспорта прив’язки тимчасової споруди для провадження підприємницької діяльності</w:t>
            </w:r>
          </w:p>
        </w:tc>
        <w:tc>
          <w:tcPr>
            <w:tcW w:w="3941" w:type="dxa"/>
          </w:tcPr>
          <w:p w14:paraId="37187A5E" w14:textId="77777777" w:rsidR="00AC3778" w:rsidRPr="0027565B" w:rsidRDefault="00AC3778" w:rsidP="00AC3778">
            <w:r w:rsidRPr="0027565B">
              <w:t>—“—</w:t>
            </w:r>
          </w:p>
        </w:tc>
        <w:tc>
          <w:tcPr>
            <w:tcW w:w="992" w:type="dxa"/>
          </w:tcPr>
          <w:p w14:paraId="411B2AC3" w14:textId="77777777" w:rsidR="00AC3778" w:rsidRPr="0027565B" w:rsidRDefault="00AC3778" w:rsidP="00AC3778">
            <w:r w:rsidRPr="0027565B">
              <w:t>ЦНАП</w:t>
            </w:r>
          </w:p>
          <w:p w14:paraId="4A4440AC" w14:textId="77777777" w:rsidR="00AC3778" w:rsidRPr="0027565B" w:rsidRDefault="00AC3778" w:rsidP="00AC3778"/>
        </w:tc>
      </w:tr>
      <w:tr w:rsidR="00AC3778" w:rsidRPr="0027565B" w14:paraId="73537735" w14:textId="77777777" w:rsidTr="00AC3778">
        <w:trPr>
          <w:gridAfter w:val="4"/>
          <w:wAfter w:w="7540" w:type="dxa"/>
        </w:trPr>
        <w:tc>
          <w:tcPr>
            <w:tcW w:w="991" w:type="dxa"/>
          </w:tcPr>
          <w:p w14:paraId="28610EB0" w14:textId="77777777" w:rsidR="00AC3778" w:rsidRPr="0027565B" w:rsidRDefault="00AC3778" w:rsidP="00AC3778">
            <w:pPr>
              <w:numPr>
                <w:ilvl w:val="0"/>
                <w:numId w:val="7"/>
              </w:numPr>
              <w:contextualSpacing/>
              <w:jc w:val="both"/>
            </w:pPr>
          </w:p>
        </w:tc>
        <w:tc>
          <w:tcPr>
            <w:tcW w:w="823" w:type="dxa"/>
          </w:tcPr>
          <w:p w14:paraId="2E7D2CDD" w14:textId="77777777" w:rsidR="00AC3778" w:rsidRPr="0027565B" w:rsidRDefault="00AC3778" w:rsidP="00AC3778">
            <w:r w:rsidRPr="0027565B">
              <w:t>00193</w:t>
            </w:r>
          </w:p>
        </w:tc>
        <w:tc>
          <w:tcPr>
            <w:tcW w:w="3856" w:type="dxa"/>
          </w:tcPr>
          <w:p w14:paraId="132ED33C" w14:textId="77777777" w:rsidR="00AC3778" w:rsidRPr="0027565B" w:rsidRDefault="00AC3778" w:rsidP="00AC3778">
            <w:r w:rsidRPr="0027565B">
              <w:t>Продовження строку дії паспорта прив’язки тимчасової споруди для провадження підприємницької діяльності</w:t>
            </w:r>
          </w:p>
        </w:tc>
        <w:tc>
          <w:tcPr>
            <w:tcW w:w="3941" w:type="dxa"/>
          </w:tcPr>
          <w:p w14:paraId="066A5A13" w14:textId="77777777" w:rsidR="00AC3778" w:rsidRPr="0027565B" w:rsidRDefault="00AC3778" w:rsidP="00AC3778">
            <w:r w:rsidRPr="0027565B">
              <w:t>Закон України “Про регулювання містобудівної діяльності”</w:t>
            </w:r>
          </w:p>
        </w:tc>
        <w:tc>
          <w:tcPr>
            <w:tcW w:w="992" w:type="dxa"/>
          </w:tcPr>
          <w:p w14:paraId="390E4400" w14:textId="77777777" w:rsidR="00AC3778" w:rsidRPr="0027565B" w:rsidRDefault="00AC3778" w:rsidP="00AC3778">
            <w:r w:rsidRPr="0027565B">
              <w:t>ЦНАП</w:t>
            </w:r>
          </w:p>
        </w:tc>
      </w:tr>
      <w:tr w:rsidR="00AC3778" w:rsidRPr="0027565B" w14:paraId="26306F8D" w14:textId="77777777" w:rsidTr="00AC3778">
        <w:trPr>
          <w:gridAfter w:val="4"/>
          <w:wAfter w:w="7540" w:type="dxa"/>
        </w:trPr>
        <w:tc>
          <w:tcPr>
            <w:tcW w:w="991" w:type="dxa"/>
          </w:tcPr>
          <w:p w14:paraId="641129D5" w14:textId="77777777" w:rsidR="00AC3778" w:rsidRPr="0027565B" w:rsidRDefault="00AC3778" w:rsidP="00AC3778">
            <w:pPr>
              <w:numPr>
                <w:ilvl w:val="0"/>
                <w:numId w:val="7"/>
              </w:numPr>
              <w:contextualSpacing/>
              <w:jc w:val="both"/>
            </w:pPr>
          </w:p>
        </w:tc>
        <w:tc>
          <w:tcPr>
            <w:tcW w:w="823" w:type="dxa"/>
          </w:tcPr>
          <w:p w14:paraId="017EBAB5" w14:textId="77777777" w:rsidR="00AC3778" w:rsidRPr="0027565B" w:rsidRDefault="00AC3778" w:rsidP="00AC3778">
            <w:r w:rsidRPr="0027565B">
              <w:t>00191</w:t>
            </w:r>
          </w:p>
        </w:tc>
        <w:tc>
          <w:tcPr>
            <w:tcW w:w="3856" w:type="dxa"/>
          </w:tcPr>
          <w:p w14:paraId="75CD5B90" w14:textId="77777777" w:rsidR="00AC3778" w:rsidRPr="0027565B" w:rsidRDefault="00AC3778" w:rsidP="00AC3778">
            <w:r w:rsidRPr="0027565B">
              <w:t>Внесення змін до паспорта прив’язки тимчасової споруди для провадження підприємницької діяльності</w:t>
            </w:r>
          </w:p>
        </w:tc>
        <w:tc>
          <w:tcPr>
            <w:tcW w:w="3941" w:type="dxa"/>
          </w:tcPr>
          <w:p w14:paraId="623E8ACA" w14:textId="77777777" w:rsidR="00AC3778" w:rsidRPr="0027565B" w:rsidRDefault="00AC3778" w:rsidP="00AC3778">
            <w:r w:rsidRPr="0027565B">
              <w:t>—“—</w:t>
            </w:r>
          </w:p>
        </w:tc>
        <w:tc>
          <w:tcPr>
            <w:tcW w:w="992" w:type="dxa"/>
          </w:tcPr>
          <w:p w14:paraId="145F46EB" w14:textId="77777777" w:rsidR="00AC3778" w:rsidRPr="0027565B" w:rsidRDefault="00AC3778" w:rsidP="00AC3778">
            <w:r w:rsidRPr="0027565B">
              <w:t>ЦНАП</w:t>
            </w:r>
          </w:p>
        </w:tc>
      </w:tr>
      <w:tr w:rsidR="00AC3778" w:rsidRPr="0027565B" w14:paraId="7108744F" w14:textId="77777777" w:rsidTr="00AC3778">
        <w:trPr>
          <w:gridAfter w:val="4"/>
          <w:wAfter w:w="7540" w:type="dxa"/>
        </w:trPr>
        <w:tc>
          <w:tcPr>
            <w:tcW w:w="991" w:type="dxa"/>
          </w:tcPr>
          <w:p w14:paraId="2B344752" w14:textId="77777777" w:rsidR="00AC3778" w:rsidRPr="0027565B" w:rsidRDefault="00AC3778" w:rsidP="00AC3778">
            <w:pPr>
              <w:numPr>
                <w:ilvl w:val="0"/>
                <w:numId w:val="7"/>
              </w:numPr>
              <w:contextualSpacing/>
              <w:jc w:val="both"/>
            </w:pPr>
          </w:p>
        </w:tc>
        <w:tc>
          <w:tcPr>
            <w:tcW w:w="823" w:type="dxa"/>
          </w:tcPr>
          <w:p w14:paraId="0FA0D920" w14:textId="77777777" w:rsidR="00AC3778" w:rsidRPr="0027565B" w:rsidRDefault="00AC3778" w:rsidP="00AC3778">
            <w:r w:rsidRPr="0027565B">
              <w:t>00153</w:t>
            </w:r>
          </w:p>
        </w:tc>
        <w:tc>
          <w:tcPr>
            <w:tcW w:w="3856" w:type="dxa"/>
          </w:tcPr>
          <w:p w14:paraId="28B66D47" w14:textId="77777777" w:rsidR="00AC3778" w:rsidRPr="0027565B" w:rsidRDefault="00AC3778" w:rsidP="00AC3778">
            <w:pPr>
              <w:spacing w:line="228" w:lineRule="auto"/>
              <w:rPr>
                <w:lang w:eastAsia="ru-RU"/>
              </w:rPr>
            </w:pPr>
            <w:r w:rsidRPr="0027565B">
              <w:rPr>
                <w:lang w:eastAsia="ru-RU"/>
              </w:rPr>
              <w:t>Присвоєння адреси об’єкту нерухомого майна</w:t>
            </w:r>
          </w:p>
        </w:tc>
        <w:tc>
          <w:tcPr>
            <w:tcW w:w="3941" w:type="dxa"/>
          </w:tcPr>
          <w:p w14:paraId="798B0FA9" w14:textId="77777777" w:rsidR="00AC3778" w:rsidRPr="0027565B" w:rsidRDefault="00AC3778" w:rsidP="00AC3778">
            <w:pPr>
              <w:rPr>
                <w:color w:val="000000"/>
              </w:rPr>
            </w:pPr>
            <w:r w:rsidRPr="0027565B">
              <w:rPr>
                <w:color w:val="000000"/>
              </w:rPr>
              <w:t>—“—</w:t>
            </w:r>
          </w:p>
        </w:tc>
        <w:tc>
          <w:tcPr>
            <w:tcW w:w="992" w:type="dxa"/>
          </w:tcPr>
          <w:p w14:paraId="66E4C28C" w14:textId="77777777" w:rsidR="00AC3778" w:rsidRPr="0027565B" w:rsidRDefault="00AC3778" w:rsidP="00AC3778">
            <w:r w:rsidRPr="0027565B">
              <w:t>ЦНАП</w:t>
            </w:r>
          </w:p>
        </w:tc>
      </w:tr>
      <w:tr w:rsidR="00AC3778" w:rsidRPr="0027565B" w14:paraId="6BC5CDDB" w14:textId="77777777" w:rsidTr="00AC3778">
        <w:trPr>
          <w:gridAfter w:val="4"/>
          <w:wAfter w:w="7540" w:type="dxa"/>
        </w:trPr>
        <w:tc>
          <w:tcPr>
            <w:tcW w:w="991" w:type="dxa"/>
          </w:tcPr>
          <w:p w14:paraId="6C62F9C6" w14:textId="77777777" w:rsidR="00AC3778" w:rsidRPr="0027565B" w:rsidRDefault="00AC3778" w:rsidP="00AC3778">
            <w:pPr>
              <w:numPr>
                <w:ilvl w:val="0"/>
                <w:numId w:val="7"/>
              </w:numPr>
              <w:contextualSpacing/>
              <w:jc w:val="both"/>
            </w:pPr>
          </w:p>
        </w:tc>
        <w:tc>
          <w:tcPr>
            <w:tcW w:w="823" w:type="dxa"/>
          </w:tcPr>
          <w:p w14:paraId="2C152388" w14:textId="77777777" w:rsidR="00AC3778" w:rsidRPr="0027565B" w:rsidRDefault="00AC3778" w:rsidP="00AC3778">
            <w:r w:rsidRPr="0027565B">
              <w:t>01240</w:t>
            </w:r>
          </w:p>
        </w:tc>
        <w:tc>
          <w:tcPr>
            <w:tcW w:w="3856" w:type="dxa"/>
          </w:tcPr>
          <w:p w14:paraId="4200E2F6" w14:textId="77777777" w:rsidR="00AC3778" w:rsidRPr="0027565B" w:rsidRDefault="00AC3778" w:rsidP="00AC3778">
            <w:pPr>
              <w:spacing w:line="228" w:lineRule="auto"/>
              <w:rPr>
                <w:lang w:eastAsia="ru-RU"/>
              </w:rPr>
            </w:pPr>
            <w:r w:rsidRPr="0027565B">
              <w:rPr>
                <w:lang w:eastAsia="ru-RU"/>
              </w:rPr>
              <w:t>Зміна адреси об’єкта нерухомого майна</w:t>
            </w:r>
          </w:p>
          <w:p w14:paraId="370FC6F1" w14:textId="77777777" w:rsidR="00AC3778" w:rsidRPr="0027565B" w:rsidRDefault="00AC3778" w:rsidP="00AC3778">
            <w:r w:rsidRPr="0027565B">
              <w:t xml:space="preserve">(для введених в </w:t>
            </w:r>
            <w:proofErr w:type="spellStart"/>
            <w:r w:rsidRPr="0027565B">
              <w:t>експуатацію</w:t>
            </w:r>
            <w:proofErr w:type="spellEnd"/>
            <w:r w:rsidRPr="0027565B">
              <w:t xml:space="preserve"> об’єктів)</w:t>
            </w:r>
          </w:p>
        </w:tc>
        <w:tc>
          <w:tcPr>
            <w:tcW w:w="3941" w:type="dxa"/>
          </w:tcPr>
          <w:p w14:paraId="734FE1A4" w14:textId="77777777" w:rsidR="00AC3778" w:rsidRPr="0027565B" w:rsidRDefault="00AC3778" w:rsidP="00AC3778">
            <w:r w:rsidRPr="0027565B">
              <w:t>Закон України “Про регулювання містобудівної діяльності”</w:t>
            </w:r>
          </w:p>
        </w:tc>
        <w:tc>
          <w:tcPr>
            <w:tcW w:w="992" w:type="dxa"/>
          </w:tcPr>
          <w:p w14:paraId="5A904577" w14:textId="77777777" w:rsidR="00AC3778" w:rsidRPr="0027565B" w:rsidRDefault="00AC3778" w:rsidP="00AC3778">
            <w:r w:rsidRPr="0027565B">
              <w:t>ЦНАП</w:t>
            </w:r>
          </w:p>
        </w:tc>
      </w:tr>
      <w:tr w:rsidR="00AC3778" w:rsidRPr="0027565B" w14:paraId="03BA1509" w14:textId="77777777" w:rsidTr="00AC3778">
        <w:trPr>
          <w:gridAfter w:val="4"/>
          <w:wAfter w:w="7540" w:type="dxa"/>
        </w:trPr>
        <w:tc>
          <w:tcPr>
            <w:tcW w:w="991" w:type="dxa"/>
          </w:tcPr>
          <w:p w14:paraId="1E772C6B" w14:textId="77777777" w:rsidR="00AC3778" w:rsidRPr="0027565B" w:rsidRDefault="00AC3778" w:rsidP="00AC3778">
            <w:pPr>
              <w:numPr>
                <w:ilvl w:val="0"/>
                <w:numId w:val="7"/>
              </w:numPr>
              <w:contextualSpacing/>
              <w:jc w:val="both"/>
            </w:pPr>
          </w:p>
        </w:tc>
        <w:tc>
          <w:tcPr>
            <w:tcW w:w="823" w:type="dxa"/>
          </w:tcPr>
          <w:p w14:paraId="5CEFC109" w14:textId="77777777" w:rsidR="00AC3778" w:rsidRPr="0027565B" w:rsidRDefault="00AC3778" w:rsidP="00AC3778">
            <w:r w:rsidRPr="0027565B">
              <w:rPr>
                <w:shd w:val="clear" w:color="auto" w:fill="FFFFFF"/>
              </w:rPr>
              <w:t>00156</w:t>
            </w:r>
          </w:p>
        </w:tc>
        <w:tc>
          <w:tcPr>
            <w:tcW w:w="3856" w:type="dxa"/>
          </w:tcPr>
          <w:p w14:paraId="74CD7100" w14:textId="77777777" w:rsidR="00AC3778" w:rsidRPr="0027565B" w:rsidRDefault="00AC3778" w:rsidP="00AC3778">
            <w:r w:rsidRPr="0027565B">
              <w:rPr>
                <w:shd w:val="clear" w:color="auto" w:fill="FFFFFF"/>
              </w:rPr>
              <w:t>Надання будівельного паспорта забудови земельної ділянки</w:t>
            </w:r>
          </w:p>
        </w:tc>
        <w:tc>
          <w:tcPr>
            <w:tcW w:w="3941" w:type="dxa"/>
          </w:tcPr>
          <w:p w14:paraId="0874FB13" w14:textId="77777777" w:rsidR="00AC3778" w:rsidRPr="0027565B" w:rsidRDefault="00AC3778" w:rsidP="00AC3778">
            <w:r w:rsidRPr="0027565B">
              <w:t>—“—</w:t>
            </w:r>
          </w:p>
        </w:tc>
        <w:tc>
          <w:tcPr>
            <w:tcW w:w="992" w:type="dxa"/>
          </w:tcPr>
          <w:p w14:paraId="0AD0B4F0" w14:textId="77777777" w:rsidR="00AC3778" w:rsidRPr="0027565B" w:rsidRDefault="00AC3778" w:rsidP="00AC3778">
            <w:r w:rsidRPr="0027565B">
              <w:t>ЦНАП</w:t>
            </w:r>
          </w:p>
        </w:tc>
      </w:tr>
      <w:tr w:rsidR="00AC3778" w:rsidRPr="0027565B" w14:paraId="1764CDDF" w14:textId="77777777" w:rsidTr="00AC3778">
        <w:trPr>
          <w:gridAfter w:val="4"/>
          <w:wAfter w:w="7540" w:type="dxa"/>
        </w:trPr>
        <w:tc>
          <w:tcPr>
            <w:tcW w:w="991" w:type="dxa"/>
          </w:tcPr>
          <w:p w14:paraId="14C5B671" w14:textId="77777777" w:rsidR="00AC3778" w:rsidRPr="0027565B" w:rsidRDefault="00AC3778" w:rsidP="00AC3778">
            <w:pPr>
              <w:numPr>
                <w:ilvl w:val="0"/>
                <w:numId w:val="7"/>
              </w:numPr>
              <w:contextualSpacing/>
              <w:jc w:val="both"/>
            </w:pPr>
          </w:p>
        </w:tc>
        <w:tc>
          <w:tcPr>
            <w:tcW w:w="823" w:type="dxa"/>
          </w:tcPr>
          <w:p w14:paraId="7FF4BB0E" w14:textId="77777777" w:rsidR="00AC3778" w:rsidRPr="0027565B" w:rsidRDefault="00AC3778" w:rsidP="00AC3778">
            <w:r w:rsidRPr="0027565B">
              <w:rPr>
                <w:color w:val="333333"/>
                <w:shd w:val="clear" w:color="auto" w:fill="FFFFFF"/>
              </w:rPr>
              <w:t>02479</w:t>
            </w:r>
          </w:p>
        </w:tc>
        <w:tc>
          <w:tcPr>
            <w:tcW w:w="3856" w:type="dxa"/>
          </w:tcPr>
          <w:p w14:paraId="6AB8F627" w14:textId="77777777" w:rsidR="00AC3778" w:rsidRPr="0027565B" w:rsidRDefault="00AC3778" w:rsidP="00AC3778">
            <w:r w:rsidRPr="0027565B">
              <w:rPr>
                <w:color w:val="333333"/>
                <w:shd w:val="clear" w:color="auto" w:fill="FFFFFF"/>
              </w:rPr>
              <w:t>Внесення змін до будівельного паспорта забудови земельної ділянки</w:t>
            </w:r>
          </w:p>
        </w:tc>
        <w:tc>
          <w:tcPr>
            <w:tcW w:w="3941" w:type="dxa"/>
          </w:tcPr>
          <w:p w14:paraId="54C82FED" w14:textId="77777777" w:rsidR="00AC3778" w:rsidRPr="0027565B" w:rsidRDefault="00AC3778" w:rsidP="00AC3778">
            <w:r w:rsidRPr="0027565B">
              <w:t>—“—</w:t>
            </w:r>
          </w:p>
        </w:tc>
        <w:tc>
          <w:tcPr>
            <w:tcW w:w="992" w:type="dxa"/>
          </w:tcPr>
          <w:p w14:paraId="1EE3774F" w14:textId="77777777" w:rsidR="00AC3778" w:rsidRPr="0027565B" w:rsidRDefault="00AC3778" w:rsidP="00AC3778">
            <w:r w:rsidRPr="0027565B">
              <w:t>ЦНАП</w:t>
            </w:r>
          </w:p>
        </w:tc>
      </w:tr>
      <w:tr w:rsidR="00AC3778" w:rsidRPr="0027565B" w14:paraId="66A6EB8E" w14:textId="77777777" w:rsidTr="00AC3778">
        <w:trPr>
          <w:gridAfter w:val="4"/>
          <w:wAfter w:w="7540" w:type="dxa"/>
        </w:trPr>
        <w:tc>
          <w:tcPr>
            <w:tcW w:w="991" w:type="dxa"/>
          </w:tcPr>
          <w:p w14:paraId="113A9205" w14:textId="77777777" w:rsidR="00AC3778" w:rsidRPr="0027565B" w:rsidRDefault="00AC3778" w:rsidP="00AC3778">
            <w:pPr>
              <w:numPr>
                <w:ilvl w:val="0"/>
                <w:numId w:val="7"/>
              </w:numPr>
              <w:contextualSpacing/>
              <w:jc w:val="both"/>
            </w:pPr>
          </w:p>
        </w:tc>
        <w:tc>
          <w:tcPr>
            <w:tcW w:w="823" w:type="dxa"/>
          </w:tcPr>
          <w:p w14:paraId="0F009187" w14:textId="77777777" w:rsidR="00AC3778" w:rsidRPr="0027565B" w:rsidRDefault="00AC3778" w:rsidP="00AC3778">
            <w:r w:rsidRPr="0027565B">
              <w:rPr>
                <w:color w:val="333333"/>
                <w:shd w:val="clear" w:color="auto" w:fill="FFFFFF"/>
              </w:rPr>
              <w:t>00158</w:t>
            </w:r>
          </w:p>
        </w:tc>
        <w:tc>
          <w:tcPr>
            <w:tcW w:w="3856" w:type="dxa"/>
          </w:tcPr>
          <w:p w14:paraId="23DB9501" w14:textId="77777777" w:rsidR="00AC3778" w:rsidRPr="0027565B" w:rsidRDefault="00AC3778" w:rsidP="00AC3778">
            <w:r w:rsidRPr="0027565B">
              <w:rPr>
                <w:color w:val="333333"/>
                <w:shd w:val="clear" w:color="auto" w:fill="FFFFFF"/>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1" w:tgtFrame="_blank" w:history="1">
              <w:r w:rsidRPr="0027565B">
                <w:rPr>
                  <w:color w:val="000099"/>
                  <w:u w:val="single"/>
                  <w:shd w:val="clear" w:color="auto" w:fill="FFFFFF"/>
                </w:rPr>
                <w:t>Закону України</w:t>
              </w:r>
            </w:hyperlink>
            <w:r w:rsidRPr="0027565B">
              <w:rPr>
                <w:color w:val="333333"/>
                <w:shd w:val="clear" w:color="auto" w:fill="FFFFFF"/>
              </w:rPr>
              <w:t> “Про державну таємницю”)</w:t>
            </w:r>
          </w:p>
        </w:tc>
        <w:tc>
          <w:tcPr>
            <w:tcW w:w="3941" w:type="dxa"/>
          </w:tcPr>
          <w:p w14:paraId="39EFFA3E" w14:textId="77777777" w:rsidR="00AC3778" w:rsidRPr="0027565B" w:rsidRDefault="00AC3778" w:rsidP="00AC3778">
            <w:r w:rsidRPr="0027565B">
              <w:t>Закон Ук</w:t>
            </w:r>
            <w:hyperlink r:id="rId12" w:tgtFrame="_blank" w:history="1">
              <w:r w:rsidRPr="0027565B">
                <w:rPr>
                  <w:color w:val="000099"/>
                  <w:u w:val="single"/>
                  <w:shd w:val="clear" w:color="auto" w:fill="FFFFFF"/>
                </w:rPr>
                <w:t>раїни</w:t>
              </w:r>
            </w:hyperlink>
            <w:r w:rsidRPr="0027565B">
              <w:rPr>
                <w:color w:val="333333"/>
                <w:shd w:val="clear" w:color="auto" w:fill="FFFFFF"/>
              </w:rPr>
              <w:t>  “Про регулювання містобудівної діяльності”</w:t>
            </w:r>
          </w:p>
        </w:tc>
        <w:tc>
          <w:tcPr>
            <w:tcW w:w="992" w:type="dxa"/>
          </w:tcPr>
          <w:p w14:paraId="465FDCD0" w14:textId="77777777" w:rsidR="00AC3778" w:rsidRPr="0027565B" w:rsidRDefault="00AC3778" w:rsidP="00AC3778">
            <w:r w:rsidRPr="0027565B">
              <w:t>ЦНАП</w:t>
            </w:r>
          </w:p>
        </w:tc>
      </w:tr>
      <w:tr w:rsidR="00AC3778" w:rsidRPr="0027565B" w14:paraId="5474BF41" w14:textId="77777777" w:rsidTr="00AC3778">
        <w:trPr>
          <w:gridAfter w:val="4"/>
          <w:wAfter w:w="7540" w:type="dxa"/>
        </w:trPr>
        <w:tc>
          <w:tcPr>
            <w:tcW w:w="991" w:type="dxa"/>
          </w:tcPr>
          <w:p w14:paraId="2CA7982E" w14:textId="77777777" w:rsidR="00AC3778" w:rsidRPr="0027565B" w:rsidRDefault="00AC3778" w:rsidP="00AC3778">
            <w:pPr>
              <w:numPr>
                <w:ilvl w:val="0"/>
                <w:numId w:val="7"/>
              </w:numPr>
              <w:contextualSpacing/>
              <w:jc w:val="both"/>
            </w:pPr>
          </w:p>
        </w:tc>
        <w:tc>
          <w:tcPr>
            <w:tcW w:w="823" w:type="dxa"/>
          </w:tcPr>
          <w:p w14:paraId="3485DE46" w14:textId="77777777" w:rsidR="00AC3778" w:rsidRPr="0027565B" w:rsidRDefault="00AC3778" w:rsidP="00AC3778">
            <w:r w:rsidRPr="0027565B">
              <w:rPr>
                <w:color w:val="333333"/>
                <w:shd w:val="clear" w:color="auto" w:fill="FFFFFF"/>
              </w:rPr>
              <w:t>01186</w:t>
            </w:r>
          </w:p>
        </w:tc>
        <w:tc>
          <w:tcPr>
            <w:tcW w:w="3856" w:type="dxa"/>
          </w:tcPr>
          <w:p w14:paraId="0EACFACD" w14:textId="77777777" w:rsidR="00AC3778" w:rsidRPr="0027565B" w:rsidRDefault="00AC3778" w:rsidP="00AC3778">
            <w:r w:rsidRPr="0027565B">
              <w:rPr>
                <w:color w:val="333333"/>
                <w:shd w:val="clear" w:color="auto" w:fill="FFFFFF"/>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3" w:tgtFrame="_blank" w:history="1">
              <w:r w:rsidRPr="0027565B">
                <w:rPr>
                  <w:color w:val="000099"/>
                  <w:u w:val="single"/>
                  <w:shd w:val="clear" w:color="auto" w:fill="FFFFFF"/>
                </w:rPr>
                <w:t>Закону України</w:t>
              </w:r>
            </w:hyperlink>
            <w:r w:rsidRPr="0027565B">
              <w:rPr>
                <w:color w:val="333333"/>
                <w:shd w:val="clear" w:color="auto" w:fill="FFFFFF"/>
              </w:rPr>
              <w:t> “Про державну таємницю”)</w:t>
            </w:r>
          </w:p>
        </w:tc>
        <w:tc>
          <w:tcPr>
            <w:tcW w:w="3941" w:type="dxa"/>
          </w:tcPr>
          <w:p w14:paraId="1D1E3602" w14:textId="77777777" w:rsidR="00AC3778" w:rsidRPr="0027565B" w:rsidRDefault="00AC3778" w:rsidP="00AC3778">
            <w:r w:rsidRPr="0027565B">
              <w:t>—“—</w:t>
            </w:r>
          </w:p>
        </w:tc>
        <w:tc>
          <w:tcPr>
            <w:tcW w:w="992" w:type="dxa"/>
          </w:tcPr>
          <w:p w14:paraId="2B0AB2A9" w14:textId="77777777" w:rsidR="00AC3778" w:rsidRPr="0027565B" w:rsidRDefault="00AC3778" w:rsidP="00AC3778">
            <w:r w:rsidRPr="0027565B">
              <w:t>ЦНАП</w:t>
            </w:r>
          </w:p>
        </w:tc>
      </w:tr>
      <w:tr w:rsidR="00AC3778" w:rsidRPr="0027565B" w14:paraId="22589BD5" w14:textId="77777777" w:rsidTr="00AC3778">
        <w:trPr>
          <w:gridAfter w:val="4"/>
          <w:wAfter w:w="7540" w:type="dxa"/>
        </w:trPr>
        <w:tc>
          <w:tcPr>
            <w:tcW w:w="991" w:type="dxa"/>
          </w:tcPr>
          <w:p w14:paraId="1DDA13DB" w14:textId="77777777" w:rsidR="00AC3778" w:rsidRPr="0027565B" w:rsidRDefault="00AC3778" w:rsidP="00AC3778">
            <w:pPr>
              <w:numPr>
                <w:ilvl w:val="0"/>
                <w:numId w:val="7"/>
              </w:numPr>
              <w:contextualSpacing/>
              <w:jc w:val="both"/>
            </w:pPr>
          </w:p>
        </w:tc>
        <w:tc>
          <w:tcPr>
            <w:tcW w:w="823" w:type="dxa"/>
          </w:tcPr>
          <w:p w14:paraId="523879F8" w14:textId="77777777" w:rsidR="00AC3778" w:rsidRPr="0027565B" w:rsidRDefault="00AC3778" w:rsidP="00AC3778">
            <w:r w:rsidRPr="0027565B">
              <w:rPr>
                <w:color w:val="333333"/>
                <w:shd w:val="clear" w:color="auto" w:fill="FFFFFF"/>
              </w:rPr>
              <w:t>02480</w:t>
            </w:r>
          </w:p>
        </w:tc>
        <w:tc>
          <w:tcPr>
            <w:tcW w:w="3856" w:type="dxa"/>
          </w:tcPr>
          <w:p w14:paraId="5BAC0EE3" w14:textId="77777777" w:rsidR="00AC3778" w:rsidRPr="0027565B" w:rsidRDefault="00AC3778" w:rsidP="00AC3778">
            <w:r w:rsidRPr="0027565B">
              <w:rPr>
                <w:color w:val="000000"/>
                <w:shd w:val="clear" w:color="auto" w:fill="FFFFFF"/>
              </w:rPr>
              <w:t>Подання заяви про скасування містобудівних умов та обмежень</w:t>
            </w:r>
          </w:p>
        </w:tc>
        <w:tc>
          <w:tcPr>
            <w:tcW w:w="3941" w:type="dxa"/>
          </w:tcPr>
          <w:p w14:paraId="72C3F49A" w14:textId="77777777" w:rsidR="00AC3778" w:rsidRPr="0027565B" w:rsidRDefault="00AC3778" w:rsidP="00AC3778">
            <w:r w:rsidRPr="0027565B">
              <w:t>—“—</w:t>
            </w:r>
          </w:p>
        </w:tc>
        <w:tc>
          <w:tcPr>
            <w:tcW w:w="992" w:type="dxa"/>
          </w:tcPr>
          <w:p w14:paraId="628BA57D" w14:textId="77777777" w:rsidR="00AC3778" w:rsidRPr="0027565B" w:rsidRDefault="00AC3778" w:rsidP="00AC3778">
            <w:r w:rsidRPr="0027565B">
              <w:t>ЦНАП</w:t>
            </w:r>
          </w:p>
        </w:tc>
      </w:tr>
      <w:tr w:rsidR="00AC3778" w:rsidRPr="0027565B" w14:paraId="2A2450FB" w14:textId="77777777" w:rsidTr="00AC3778">
        <w:trPr>
          <w:gridAfter w:val="4"/>
          <w:wAfter w:w="7540" w:type="dxa"/>
        </w:trPr>
        <w:tc>
          <w:tcPr>
            <w:tcW w:w="991" w:type="dxa"/>
          </w:tcPr>
          <w:p w14:paraId="3C5EF1AD" w14:textId="77777777" w:rsidR="00AC3778" w:rsidRPr="0027565B" w:rsidRDefault="00AC3778" w:rsidP="00AC3778">
            <w:pPr>
              <w:numPr>
                <w:ilvl w:val="0"/>
                <w:numId w:val="7"/>
              </w:numPr>
              <w:contextualSpacing/>
              <w:jc w:val="both"/>
            </w:pPr>
          </w:p>
        </w:tc>
        <w:tc>
          <w:tcPr>
            <w:tcW w:w="823" w:type="dxa"/>
          </w:tcPr>
          <w:p w14:paraId="216A55A3" w14:textId="77777777" w:rsidR="00AC3778" w:rsidRPr="0027565B" w:rsidRDefault="00AC3778" w:rsidP="00AC3778">
            <w:r w:rsidRPr="0027565B">
              <w:rPr>
                <w:color w:val="333333"/>
                <w:shd w:val="clear" w:color="auto" w:fill="FFFFFF"/>
              </w:rPr>
              <w:t>02056</w:t>
            </w:r>
          </w:p>
        </w:tc>
        <w:tc>
          <w:tcPr>
            <w:tcW w:w="3856" w:type="dxa"/>
          </w:tcPr>
          <w:p w14:paraId="07641540" w14:textId="77777777" w:rsidR="00AC3778" w:rsidRPr="0027565B" w:rsidRDefault="00AC3778" w:rsidP="00AC3778">
            <w:r w:rsidRPr="0027565B">
              <w:rPr>
                <w:color w:val="333333"/>
                <w:shd w:val="clear" w:color="auto" w:fill="FFFFFF"/>
              </w:rPr>
              <w:t>Надання згоди на розроблення детального плану територій</w:t>
            </w:r>
          </w:p>
        </w:tc>
        <w:tc>
          <w:tcPr>
            <w:tcW w:w="3941" w:type="dxa"/>
          </w:tcPr>
          <w:p w14:paraId="258FF338" w14:textId="77777777" w:rsidR="00AC3778" w:rsidRPr="0027565B" w:rsidRDefault="00AC3778" w:rsidP="00AC3778">
            <w:r w:rsidRPr="0027565B">
              <w:t>—“—</w:t>
            </w:r>
          </w:p>
        </w:tc>
        <w:tc>
          <w:tcPr>
            <w:tcW w:w="992" w:type="dxa"/>
          </w:tcPr>
          <w:p w14:paraId="1E728350" w14:textId="77777777" w:rsidR="00AC3778" w:rsidRPr="0027565B" w:rsidRDefault="00AC3778" w:rsidP="00AC3778">
            <w:r w:rsidRPr="0027565B">
              <w:t>ЦНАП</w:t>
            </w:r>
          </w:p>
        </w:tc>
      </w:tr>
      <w:tr w:rsidR="00AC3778" w:rsidRPr="0027565B" w14:paraId="7A66B82E" w14:textId="77777777" w:rsidTr="00AC3778">
        <w:trPr>
          <w:gridAfter w:val="4"/>
          <w:wAfter w:w="7540" w:type="dxa"/>
        </w:trPr>
        <w:tc>
          <w:tcPr>
            <w:tcW w:w="991" w:type="dxa"/>
          </w:tcPr>
          <w:p w14:paraId="4E437A82" w14:textId="77777777" w:rsidR="00AC3778" w:rsidRPr="0027565B" w:rsidRDefault="00AC3778" w:rsidP="00AC3778">
            <w:pPr>
              <w:numPr>
                <w:ilvl w:val="0"/>
                <w:numId w:val="7"/>
              </w:numPr>
              <w:contextualSpacing/>
              <w:jc w:val="both"/>
            </w:pPr>
          </w:p>
        </w:tc>
        <w:tc>
          <w:tcPr>
            <w:tcW w:w="823" w:type="dxa"/>
          </w:tcPr>
          <w:p w14:paraId="0DBFB874" w14:textId="77777777" w:rsidR="00AC3778" w:rsidRPr="0027565B" w:rsidRDefault="00AC3778" w:rsidP="00AC3778">
            <w:r w:rsidRPr="0027565B">
              <w:rPr>
                <w:color w:val="333333"/>
                <w:shd w:val="clear" w:color="auto" w:fill="FFFFFF"/>
              </w:rPr>
              <w:t>01835</w:t>
            </w:r>
          </w:p>
        </w:tc>
        <w:tc>
          <w:tcPr>
            <w:tcW w:w="3856" w:type="dxa"/>
          </w:tcPr>
          <w:p w14:paraId="0F13EAD9" w14:textId="77777777" w:rsidR="00AC3778" w:rsidRPr="0027565B" w:rsidRDefault="00AC3778" w:rsidP="00AC3778">
            <w:r w:rsidRPr="0027565B">
              <w:rPr>
                <w:color w:val="333333"/>
                <w:shd w:val="clear" w:color="auto" w:fill="FFFFFF"/>
              </w:rPr>
              <w:t>Затвердження детального плану території</w:t>
            </w:r>
          </w:p>
        </w:tc>
        <w:tc>
          <w:tcPr>
            <w:tcW w:w="3941" w:type="dxa"/>
          </w:tcPr>
          <w:p w14:paraId="0A253CDC" w14:textId="77777777" w:rsidR="00AC3778" w:rsidRPr="0027565B" w:rsidRDefault="00AC3778" w:rsidP="00AC3778">
            <w:r w:rsidRPr="0027565B">
              <w:t>—“—</w:t>
            </w:r>
          </w:p>
        </w:tc>
        <w:tc>
          <w:tcPr>
            <w:tcW w:w="992" w:type="dxa"/>
          </w:tcPr>
          <w:p w14:paraId="519C75F9" w14:textId="77777777" w:rsidR="00AC3778" w:rsidRPr="0027565B" w:rsidRDefault="00AC3778" w:rsidP="00AC3778">
            <w:r w:rsidRPr="0027565B">
              <w:t>ЦНАП</w:t>
            </w:r>
          </w:p>
        </w:tc>
      </w:tr>
      <w:tr w:rsidR="00AC3778" w:rsidRPr="0027565B" w14:paraId="58B64BF9" w14:textId="77777777" w:rsidTr="00AC3778">
        <w:trPr>
          <w:gridAfter w:val="4"/>
          <w:wAfter w:w="7540" w:type="dxa"/>
        </w:trPr>
        <w:tc>
          <w:tcPr>
            <w:tcW w:w="991" w:type="dxa"/>
          </w:tcPr>
          <w:p w14:paraId="51B4BE09" w14:textId="77777777" w:rsidR="00AC3778" w:rsidRPr="0027565B" w:rsidRDefault="00AC3778" w:rsidP="00AC3778">
            <w:pPr>
              <w:numPr>
                <w:ilvl w:val="0"/>
                <w:numId w:val="7"/>
              </w:numPr>
              <w:contextualSpacing/>
              <w:jc w:val="both"/>
            </w:pPr>
          </w:p>
        </w:tc>
        <w:tc>
          <w:tcPr>
            <w:tcW w:w="823" w:type="dxa"/>
          </w:tcPr>
          <w:p w14:paraId="1DEB4CE4" w14:textId="77777777" w:rsidR="00AC3778" w:rsidRPr="0027565B" w:rsidRDefault="00AC3778" w:rsidP="00AC3778">
            <w:r w:rsidRPr="0027565B">
              <w:rPr>
                <w:color w:val="333333"/>
                <w:shd w:val="clear" w:color="auto" w:fill="FFFFFF"/>
              </w:rPr>
              <w:t>02191</w:t>
            </w:r>
          </w:p>
        </w:tc>
        <w:tc>
          <w:tcPr>
            <w:tcW w:w="3856" w:type="dxa"/>
          </w:tcPr>
          <w:p w14:paraId="66F196B3" w14:textId="77777777" w:rsidR="00AC3778" w:rsidRPr="0027565B" w:rsidRDefault="00AC3778" w:rsidP="00AC3778">
            <w:r w:rsidRPr="0027565B">
              <w:rPr>
                <w:color w:val="333333"/>
                <w:shd w:val="clear" w:color="auto" w:fill="FFFFFF"/>
              </w:rPr>
              <w:t xml:space="preserve">Рішення про внесення змін до детального плану території </w:t>
            </w:r>
          </w:p>
        </w:tc>
        <w:tc>
          <w:tcPr>
            <w:tcW w:w="3941" w:type="dxa"/>
          </w:tcPr>
          <w:p w14:paraId="5D2F42FE" w14:textId="77777777" w:rsidR="00AC3778" w:rsidRPr="0027565B" w:rsidRDefault="00AC3778" w:rsidP="00AC3778">
            <w:r w:rsidRPr="0027565B">
              <w:t>—“—</w:t>
            </w:r>
          </w:p>
        </w:tc>
        <w:tc>
          <w:tcPr>
            <w:tcW w:w="992" w:type="dxa"/>
          </w:tcPr>
          <w:p w14:paraId="7929EEAD" w14:textId="77777777" w:rsidR="00AC3778" w:rsidRPr="0027565B" w:rsidRDefault="00AC3778" w:rsidP="00AC3778">
            <w:r w:rsidRPr="0027565B">
              <w:t>ЦНАП</w:t>
            </w:r>
          </w:p>
        </w:tc>
      </w:tr>
      <w:tr w:rsidR="00AC3778" w:rsidRPr="0027565B" w14:paraId="0B4D57DA" w14:textId="77777777" w:rsidTr="00AC3778">
        <w:trPr>
          <w:gridAfter w:val="4"/>
          <w:wAfter w:w="7540" w:type="dxa"/>
        </w:trPr>
        <w:tc>
          <w:tcPr>
            <w:tcW w:w="991" w:type="dxa"/>
          </w:tcPr>
          <w:p w14:paraId="648D634D" w14:textId="77777777" w:rsidR="00AC3778" w:rsidRPr="0027565B" w:rsidRDefault="00AC3778" w:rsidP="00AC3778">
            <w:pPr>
              <w:numPr>
                <w:ilvl w:val="0"/>
                <w:numId w:val="7"/>
              </w:numPr>
              <w:contextualSpacing/>
              <w:jc w:val="both"/>
            </w:pPr>
          </w:p>
        </w:tc>
        <w:tc>
          <w:tcPr>
            <w:tcW w:w="823" w:type="dxa"/>
          </w:tcPr>
          <w:p w14:paraId="1F2764A1" w14:textId="77777777" w:rsidR="00AC3778" w:rsidRPr="0027565B" w:rsidRDefault="00AC3778" w:rsidP="00AC3778">
            <w:r w:rsidRPr="0027565B">
              <w:t>00177</w:t>
            </w:r>
          </w:p>
        </w:tc>
        <w:tc>
          <w:tcPr>
            <w:tcW w:w="3856" w:type="dxa"/>
          </w:tcPr>
          <w:p w14:paraId="454C3E4B" w14:textId="77777777" w:rsidR="00AC3778" w:rsidRPr="0027565B" w:rsidRDefault="00AC3778" w:rsidP="00AC3778">
            <w:r w:rsidRPr="0027565B">
              <w:t>Видача довідки про адресу об’єкта нерухомого майна</w:t>
            </w:r>
          </w:p>
        </w:tc>
        <w:tc>
          <w:tcPr>
            <w:tcW w:w="3941" w:type="dxa"/>
          </w:tcPr>
          <w:p w14:paraId="18FE99DE" w14:textId="77777777" w:rsidR="00AC3778" w:rsidRPr="0027565B" w:rsidRDefault="00AC3778" w:rsidP="00AC3778">
            <w:r w:rsidRPr="0027565B">
              <w:t>—“—</w:t>
            </w:r>
          </w:p>
        </w:tc>
        <w:tc>
          <w:tcPr>
            <w:tcW w:w="992" w:type="dxa"/>
          </w:tcPr>
          <w:p w14:paraId="7A618C39" w14:textId="77777777" w:rsidR="00AC3778" w:rsidRPr="0027565B" w:rsidRDefault="00AC3778" w:rsidP="00AC3778">
            <w:r w:rsidRPr="0027565B">
              <w:t>ЦНАП/ВРМ</w:t>
            </w:r>
          </w:p>
        </w:tc>
      </w:tr>
      <w:tr w:rsidR="00AC3778" w:rsidRPr="0027565B" w14:paraId="3A8E0BD8" w14:textId="77777777" w:rsidTr="00AC3778">
        <w:trPr>
          <w:gridAfter w:val="4"/>
          <w:wAfter w:w="7540" w:type="dxa"/>
        </w:trPr>
        <w:tc>
          <w:tcPr>
            <w:tcW w:w="991" w:type="dxa"/>
          </w:tcPr>
          <w:p w14:paraId="31300476" w14:textId="77777777" w:rsidR="00AC3778" w:rsidRPr="0027565B" w:rsidRDefault="00AC3778" w:rsidP="00AC3778">
            <w:pPr>
              <w:numPr>
                <w:ilvl w:val="0"/>
                <w:numId w:val="7"/>
              </w:numPr>
              <w:contextualSpacing/>
              <w:jc w:val="both"/>
            </w:pPr>
          </w:p>
        </w:tc>
        <w:tc>
          <w:tcPr>
            <w:tcW w:w="823" w:type="dxa"/>
          </w:tcPr>
          <w:p w14:paraId="1A27FA89" w14:textId="77777777" w:rsidR="00AC3778" w:rsidRPr="0027565B" w:rsidRDefault="00AC3778" w:rsidP="00AC3778">
            <w:r w:rsidRPr="0027565B">
              <w:t>01310</w:t>
            </w:r>
          </w:p>
        </w:tc>
        <w:tc>
          <w:tcPr>
            <w:tcW w:w="3856" w:type="dxa"/>
          </w:tcPr>
          <w:p w14:paraId="0AC3212E" w14:textId="77777777" w:rsidR="00AC3778" w:rsidRPr="0027565B" w:rsidRDefault="00AC3778" w:rsidP="00AC3778">
            <w:r w:rsidRPr="0027565B">
              <w:rPr>
                <w:color w:val="000000"/>
                <w:shd w:val="clear" w:color="auto" w:fill="FFFFFF"/>
              </w:rPr>
              <w:t>Видача довідки про наявність/відсутність будівель та споруд на земельній ділянці</w:t>
            </w:r>
          </w:p>
        </w:tc>
        <w:tc>
          <w:tcPr>
            <w:tcW w:w="3941" w:type="dxa"/>
          </w:tcPr>
          <w:p w14:paraId="7ADC9928" w14:textId="77777777" w:rsidR="00AC3778" w:rsidRPr="0027565B" w:rsidRDefault="00AC3778" w:rsidP="00AC3778">
            <w:r w:rsidRPr="0027565B">
              <w:t>—“—</w:t>
            </w:r>
          </w:p>
        </w:tc>
        <w:tc>
          <w:tcPr>
            <w:tcW w:w="992" w:type="dxa"/>
          </w:tcPr>
          <w:p w14:paraId="7BEC7D40" w14:textId="77777777" w:rsidR="00AC3778" w:rsidRPr="0027565B" w:rsidRDefault="00AC3778" w:rsidP="00AC3778">
            <w:r w:rsidRPr="0027565B">
              <w:t>ЦНАП/ВРМ</w:t>
            </w:r>
          </w:p>
        </w:tc>
      </w:tr>
      <w:tr w:rsidR="00AC3778" w:rsidRPr="0027565B" w14:paraId="53A44E5D" w14:textId="77777777" w:rsidTr="00AC3778">
        <w:trPr>
          <w:gridAfter w:val="4"/>
          <w:wAfter w:w="7540" w:type="dxa"/>
        </w:trPr>
        <w:tc>
          <w:tcPr>
            <w:tcW w:w="991" w:type="dxa"/>
          </w:tcPr>
          <w:p w14:paraId="7669203A" w14:textId="77777777" w:rsidR="00AC3778" w:rsidRPr="0027565B" w:rsidRDefault="00AC3778" w:rsidP="00AC3778">
            <w:pPr>
              <w:numPr>
                <w:ilvl w:val="0"/>
                <w:numId w:val="7"/>
              </w:numPr>
              <w:contextualSpacing/>
              <w:jc w:val="both"/>
            </w:pPr>
          </w:p>
        </w:tc>
        <w:tc>
          <w:tcPr>
            <w:tcW w:w="823" w:type="dxa"/>
          </w:tcPr>
          <w:p w14:paraId="3A064B34" w14:textId="77777777" w:rsidR="00AC3778" w:rsidRPr="0027565B" w:rsidRDefault="00AC3778" w:rsidP="00AC3778">
            <w:r w:rsidRPr="0027565B">
              <w:rPr>
                <w:color w:val="333333"/>
                <w:shd w:val="clear" w:color="auto" w:fill="FFFFFF"/>
              </w:rPr>
              <w:t>01306</w:t>
            </w:r>
          </w:p>
        </w:tc>
        <w:tc>
          <w:tcPr>
            <w:tcW w:w="3856" w:type="dxa"/>
          </w:tcPr>
          <w:p w14:paraId="1E7FE6BB" w14:textId="77777777" w:rsidR="00AC3778" w:rsidRPr="0027565B" w:rsidRDefault="00AC3778" w:rsidP="00AC3778">
            <w:r w:rsidRPr="0027565B">
              <w:rPr>
                <w:color w:val="000000"/>
                <w:shd w:val="clear" w:color="auto" w:fill="FFFFFF"/>
              </w:rPr>
              <w:t>Видача довідки про перейменування вулиці</w:t>
            </w:r>
          </w:p>
        </w:tc>
        <w:tc>
          <w:tcPr>
            <w:tcW w:w="3941" w:type="dxa"/>
          </w:tcPr>
          <w:p w14:paraId="2BC3496F" w14:textId="77777777" w:rsidR="00AC3778" w:rsidRPr="0027565B" w:rsidRDefault="00AC3778" w:rsidP="00AC3778">
            <w:r w:rsidRPr="0027565B">
              <w:rPr>
                <w:color w:val="333333"/>
                <w:shd w:val="clear" w:color="auto" w:fill="FFFFFF"/>
              </w:rPr>
              <w:t>Закон України «Про місцеве самоврядування»</w:t>
            </w:r>
          </w:p>
        </w:tc>
        <w:tc>
          <w:tcPr>
            <w:tcW w:w="992" w:type="dxa"/>
          </w:tcPr>
          <w:p w14:paraId="7DE4F552" w14:textId="77777777" w:rsidR="00AC3778" w:rsidRPr="0027565B" w:rsidRDefault="00AC3778" w:rsidP="00AC3778">
            <w:r w:rsidRPr="0027565B">
              <w:t>ЦНАП/ВРМ</w:t>
            </w:r>
          </w:p>
        </w:tc>
      </w:tr>
      <w:tr w:rsidR="00AC3778" w:rsidRPr="0027565B" w14:paraId="54688200" w14:textId="77777777" w:rsidTr="00AC3778">
        <w:trPr>
          <w:gridAfter w:val="4"/>
          <w:wAfter w:w="7540" w:type="dxa"/>
          <w:trHeight w:val="419"/>
        </w:trPr>
        <w:tc>
          <w:tcPr>
            <w:tcW w:w="991" w:type="dxa"/>
          </w:tcPr>
          <w:p w14:paraId="615F1E20" w14:textId="77777777" w:rsidR="00AC3778" w:rsidRPr="0027565B" w:rsidRDefault="00AC3778" w:rsidP="00AC3778">
            <w:pPr>
              <w:numPr>
                <w:ilvl w:val="0"/>
                <w:numId w:val="7"/>
              </w:numPr>
              <w:contextualSpacing/>
              <w:jc w:val="both"/>
            </w:pPr>
          </w:p>
        </w:tc>
        <w:tc>
          <w:tcPr>
            <w:tcW w:w="823" w:type="dxa"/>
          </w:tcPr>
          <w:p w14:paraId="19139163" w14:textId="77777777" w:rsidR="00AC3778" w:rsidRPr="0027565B" w:rsidRDefault="00AC3778" w:rsidP="00AC3778">
            <w:r w:rsidRPr="0027565B">
              <w:rPr>
                <w:color w:val="333333"/>
                <w:shd w:val="clear" w:color="auto" w:fill="FFFFFF"/>
              </w:rPr>
              <w:t>01305</w:t>
            </w:r>
          </w:p>
        </w:tc>
        <w:tc>
          <w:tcPr>
            <w:tcW w:w="3856" w:type="dxa"/>
          </w:tcPr>
          <w:p w14:paraId="1EBD3BB0" w14:textId="77777777" w:rsidR="00AC3778" w:rsidRPr="0027565B" w:rsidRDefault="00AC3778" w:rsidP="00AC3778">
            <w:r w:rsidRPr="0027565B">
              <w:rPr>
                <w:color w:val="000000"/>
                <w:shd w:val="clear" w:color="auto" w:fill="FFFFFF"/>
              </w:rPr>
              <w:t>Видача довідки про зміну адресного номера будинку</w:t>
            </w:r>
          </w:p>
        </w:tc>
        <w:tc>
          <w:tcPr>
            <w:tcW w:w="3941" w:type="dxa"/>
          </w:tcPr>
          <w:p w14:paraId="5CA795AB" w14:textId="77777777" w:rsidR="00AC3778" w:rsidRPr="0027565B" w:rsidRDefault="00AC3778" w:rsidP="00AC3778">
            <w:r w:rsidRPr="0027565B">
              <w:t>—“—</w:t>
            </w:r>
          </w:p>
        </w:tc>
        <w:tc>
          <w:tcPr>
            <w:tcW w:w="992" w:type="dxa"/>
          </w:tcPr>
          <w:p w14:paraId="2425ACF2" w14:textId="77777777" w:rsidR="00AC3778" w:rsidRPr="0027565B" w:rsidRDefault="00AC3778" w:rsidP="00AC3778">
            <w:r w:rsidRPr="0027565B">
              <w:t>ЦНАП/ВРМ</w:t>
            </w:r>
          </w:p>
        </w:tc>
      </w:tr>
      <w:tr w:rsidR="00AC3778" w:rsidRPr="0027565B" w14:paraId="2B89EB22" w14:textId="77777777" w:rsidTr="00AC3778">
        <w:trPr>
          <w:gridAfter w:val="4"/>
          <w:wAfter w:w="7540" w:type="dxa"/>
        </w:trPr>
        <w:tc>
          <w:tcPr>
            <w:tcW w:w="991" w:type="dxa"/>
          </w:tcPr>
          <w:p w14:paraId="48501BC8" w14:textId="77777777" w:rsidR="00AC3778" w:rsidRPr="0027565B" w:rsidRDefault="00AC3778" w:rsidP="00AC3778">
            <w:pPr>
              <w:numPr>
                <w:ilvl w:val="0"/>
                <w:numId w:val="7"/>
              </w:numPr>
              <w:contextualSpacing/>
              <w:jc w:val="both"/>
            </w:pPr>
          </w:p>
        </w:tc>
        <w:tc>
          <w:tcPr>
            <w:tcW w:w="823" w:type="dxa"/>
            <w:tcBorders>
              <w:top w:val="single" w:sz="6" w:space="0" w:color="000000"/>
              <w:left w:val="single" w:sz="6" w:space="0" w:color="000000"/>
              <w:bottom w:val="single" w:sz="6" w:space="0" w:color="000000"/>
              <w:right w:val="single" w:sz="6" w:space="0" w:color="000000"/>
            </w:tcBorders>
          </w:tcPr>
          <w:p w14:paraId="4446A312" w14:textId="77777777" w:rsidR="00AC3778" w:rsidRPr="0027565B" w:rsidRDefault="00AC3778" w:rsidP="00AC3778">
            <w:r w:rsidRPr="0027565B">
              <w:t>00183</w:t>
            </w:r>
          </w:p>
        </w:tc>
        <w:tc>
          <w:tcPr>
            <w:tcW w:w="3856" w:type="dxa"/>
            <w:tcBorders>
              <w:top w:val="single" w:sz="6" w:space="0" w:color="000000"/>
              <w:left w:val="single" w:sz="6" w:space="0" w:color="CCCCCC"/>
              <w:bottom w:val="single" w:sz="6" w:space="0" w:color="000000"/>
              <w:right w:val="single" w:sz="6" w:space="0" w:color="000000"/>
            </w:tcBorders>
          </w:tcPr>
          <w:p w14:paraId="64EAB417" w14:textId="77777777" w:rsidR="00AC3778" w:rsidRPr="0027565B" w:rsidRDefault="00AC3778" w:rsidP="00AC3778">
            <w:r w:rsidRPr="0027565B">
              <w:t>Видача дозволу на розміщення зовнішньої реклами у межах населеного пункту</w:t>
            </w:r>
          </w:p>
        </w:tc>
        <w:tc>
          <w:tcPr>
            <w:tcW w:w="3941" w:type="dxa"/>
            <w:tcBorders>
              <w:top w:val="single" w:sz="6" w:space="0" w:color="000000"/>
              <w:left w:val="single" w:sz="6" w:space="0" w:color="CCCCCC"/>
              <w:bottom w:val="single" w:sz="6" w:space="0" w:color="000000"/>
              <w:right w:val="single" w:sz="6" w:space="0" w:color="000000"/>
            </w:tcBorders>
          </w:tcPr>
          <w:p w14:paraId="1B0BCC4C" w14:textId="77777777" w:rsidR="00AC3778" w:rsidRPr="0027565B" w:rsidRDefault="00AC3778" w:rsidP="00AC3778">
            <w:r w:rsidRPr="0027565B">
              <w:rPr>
                <w:color w:val="333333"/>
              </w:rPr>
              <w:t xml:space="preserve">Закон України Про дозвільну систему у сфері господарської діяльності Закон України "Про рекламу" </w:t>
            </w:r>
            <w:r w:rsidRPr="0027565B">
              <w:rPr>
                <w:color w:val="333333"/>
              </w:rPr>
              <w:br/>
              <w:t xml:space="preserve">Постанова № 2067 Про затвердження Типових правил розміщення зовнішньої реклами </w:t>
            </w:r>
          </w:p>
        </w:tc>
        <w:tc>
          <w:tcPr>
            <w:tcW w:w="992" w:type="dxa"/>
          </w:tcPr>
          <w:p w14:paraId="2EA92F57" w14:textId="77777777" w:rsidR="00AC3778" w:rsidRPr="0027565B" w:rsidRDefault="00AC3778" w:rsidP="00AC3778">
            <w:r w:rsidRPr="0027565B">
              <w:t>ЦНАП</w:t>
            </w:r>
          </w:p>
        </w:tc>
      </w:tr>
      <w:tr w:rsidR="00AC3778" w:rsidRPr="0027565B" w14:paraId="3ACEABE4" w14:textId="77777777" w:rsidTr="00AC3778">
        <w:trPr>
          <w:gridAfter w:val="4"/>
          <w:wAfter w:w="7540" w:type="dxa"/>
        </w:trPr>
        <w:tc>
          <w:tcPr>
            <w:tcW w:w="991" w:type="dxa"/>
          </w:tcPr>
          <w:p w14:paraId="650E389D"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tcPr>
          <w:p w14:paraId="6D9EC0E4" w14:textId="77777777" w:rsidR="00AC3778" w:rsidRPr="0027565B" w:rsidRDefault="00AC3778" w:rsidP="00AC3778">
            <w:r w:rsidRPr="0027565B">
              <w:t>00184</w:t>
            </w:r>
          </w:p>
        </w:tc>
        <w:tc>
          <w:tcPr>
            <w:tcW w:w="3856" w:type="dxa"/>
            <w:tcBorders>
              <w:top w:val="single" w:sz="6" w:space="0" w:color="CCCCCC"/>
              <w:left w:val="single" w:sz="6" w:space="0" w:color="CCCCCC"/>
              <w:bottom w:val="single" w:sz="6" w:space="0" w:color="000000"/>
              <w:right w:val="single" w:sz="6" w:space="0" w:color="000000"/>
            </w:tcBorders>
            <w:shd w:val="clear" w:color="auto" w:fill="FFFFFF"/>
          </w:tcPr>
          <w:p w14:paraId="7E5ACD35" w14:textId="77777777" w:rsidR="00AC3778" w:rsidRPr="0027565B" w:rsidRDefault="00AC3778" w:rsidP="00AC3778">
            <w:r w:rsidRPr="0027565B">
              <w:t>Переоформлення дозволу на розміщення зовнішньої реклами</w:t>
            </w:r>
          </w:p>
        </w:tc>
        <w:tc>
          <w:tcPr>
            <w:tcW w:w="3941" w:type="dxa"/>
            <w:tcBorders>
              <w:top w:val="single" w:sz="6" w:space="0" w:color="CCCCCC"/>
              <w:left w:val="single" w:sz="6" w:space="0" w:color="CCCCCC"/>
              <w:bottom w:val="single" w:sz="6" w:space="0" w:color="000000"/>
              <w:right w:val="single" w:sz="6" w:space="0" w:color="000000"/>
            </w:tcBorders>
            <w:shd w:val="clear" w:color="auto" w:fill="FFFFFF"/>
          </w:tcPr>
          <w:p w14:paraId="7C7F571F" w14:textId="77777777" w:rsidR="00AC3778" w:rsidRPr="0027565B" w:rsidRDefault="00AC3778" w:rsidP="00AC3778">
            <w:r w:rsidRPr="0027565B">
              <w:rPr>
                <w:color w:val="333333"/>
              </w:rPr>
              <w:t xml:space="preserve">Закон України Про дозвільну систему у сфері господарської діяльності Закон України "Про рекламу" </w:t>
            </w:r>
            <w:r w:rsidRPr="0027565B">
              <w:rPr>
                <w:color w:val="333333"/>
              </w:rPr>
              <w:br/>
              <w:t xml:space="preserve">Постанова № 2067 Про </w:t>
            </w:r>
            <w:r w:rsidRPr="0027565B">
              <w:rPr>
                <w:color w:val="333333"/>
              </w:rPr>
              <w:lastRenderedPageBreak/>
              <w:t xml:space="preserve">затвердження Типових правил розміщення зовнішньої реклами </w:t>
            </w:r>
          </w:p>
        </w:tc>
        <w:tc>
          <w:tcPr>
            <w:tcW w:w="992" w:type="dxa"/>
          </w:tcPr>
          <w:p w14:paraId="3C3E3D9E" w14:textId="77777777" w:rsidR="00AC3778" w:rsidRPr="0027565B" w:rsidRDefault="00AC3778" w:rsidP="00AC3778">
            <w:r w:rsidRPr="0027565B">
              <w:lastRenderedPageBreak/>
              <w:t>ЦНАП</w:t>
            </w:r>
          </w:p>
        </w:tc>
      </w:tr>
      <w:tr w:rsidR="00AC3778" w:rsidRPr="0027565B" w14:paraId="2231453F" w14:textId="77777777" w:rsidTr="00AC3778">
        <w:trPr>
          <w:gridAfter w:val="4"/>
          <w:wAfter w:w="7540" w:type="dxa"/>
        </w:trPr>
        <w:tc>
          <w:tcPr>
            <w:tcW w:w="991" w:type="dxa"/>
          </w:tcPr>
          <w:p w14:paraId="25A52D56"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tcPr>
          <w:p w14:paraId="4CC8F81C" w14:textId="77777777" w:rsidR="00AC3778" w:rsidRPr="0027565B" w:rsidRDefault="00AC3778" w:rsidP="00AC3778">
            <w:r w:rsidRPr="0027565B">
              <w:t>00186</w:t>
            </w:r>
          </w:p>
        </w:tc>
        <w:tc>
          <w:tcPr>
            <w:tcW w:w="3856" w:type="dxa"/>
            <w:tcBorders>
              <w:top w:val="single" w:sz="6" w:space="0" w:color="CCCCCC"/>
              <w:left w:val="single" w:sz="6" w:space="0" w:color="CCCCCC"/>
              <w:bottom w:val="single" w:sz="6" w:space="0" w:color="000000"/>
              <w:right w:val="single" w:sz="6" w:space="0" w:color="000000"/>
            </w:tcBorders>
            <w:shd w:val="clear" w:color="auto" w:fill="FFFFFF"/>
          </w:tcPr>
          <w:p w14:paraId="54E32908" w14:textId="77777777" w:rsidR="00AC3778" w:rsidRPr="0027565B" w:rsidRDefault="00AC3778" w:rsidP="00AC3778">
            <w:r w:rsidRPr="0027565B">
              <w:t>Продовження строку дії дозволу на розміщення зовнішньої реклами</w:t>
            </w:r>
          </w:p>
        </w:tc>
        <w:tc>
          <w:tcPr>
            <w:tcW w:w="3941" w:type="dxa"/>
            <w:tcBorders>
              <w:top w:val="single" w:sz="6" w:space="0" w:color="CCCCCC"/>
              <w:left w:val="single" w:sz="6" w:space="0" w:color="CCCCCC"/>
              <w:bottom w:val="single" w:sz="6" w:space="0" w:color="000000"/>
              <w:right w:val="single" w:sz="6" w:space="0" w:color="000000"/>
            </w:tcBorders>
            <w:shd w:val="clear" w:color="auto" w:fill="FFFFFF"/>
          </w:tcPr>
          <w:p w14:paraId="29A9F019" w14:textId="77777777" w:rsidR="00AC3778" w:rsidRPr="0027565B" w:rsidRDefault="00AC3778" w:rsidP="00AC3778">
            <w:r w:rsidRPr="0027565B">
              <w:rPr>
                <w:color w:val="333333"/>
              </w:rPr>
              <w:t>Закон України "Про рекламу" Постанова № 2067 Про затвердження Типових правил розміщення зовнішньої реклами</w:t>
            </w:r>
          </w:p>
        </w:tc>
        <w:tc>
          <w:tcPr>
            <w:tcW w:w="992" w:type="dxa"/>
          </w:tcPr>
          <w:p w14:paraId="776CC0E7" w14:textId="77777777" w:rsidR="00AC3778" w:rsidRPr="0027565B" w:rsidRDefault="00AC3778" w:rsidP="00AC3778">
            <w:r w:rsidRPr="0027565B">
              <w:t>ЦНАП</w:t>
            </w:r>
          </w:p>
        </w:tc>
      </w:tr>
      <w:tr w:rsidR="00AC3778" w:rsidRPr="0027565B" w14:paraId="50FCE2CA" w14:textId="77777777" w:rsidTr="00AC3778">
        <w:trPr>
          <w:gridAfter w:val="4"/>
          <w:wAfter w:w="7540" w:type="dxa"/>
        </w:trPr>
        <w:tc>
          <w:tcPr>
            <w:tcW w:w="991" w:type="dxa"/>
          </w:tcPr>
          <w:p w14:paraId="573A47F2"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tcPr>
          <w:p w14:paraId="71E6E262" w14:textId="77777777" w:rsidR="00AC3778" w:rsidRPr="0027565B" w:rsidRDefault="00AC3778" w:rsidP="00AC3778">
            <w:r w:rsidRPr="0027565B">
              <w:t>00187</w:t>
            </w:r>
          </w:p>
        </w:tc>
        <w:tc>
          <w:tcPr>
            <w:tcW w:w="3856" w:type="dxa"/>
            <w:tcBorders>
              <w:top w:val="single" w:sz="6" w:space="0" w:color="CCCCCC"/>
              <w:left w:val="single" w:sz="6" w:space="0" w:color="CCCCCC"/>
              <w:bottom w:val="single" w:sz="6" w:space="0" w:color="000000"/>
              <w:right w:val="single" w:sz="6" w:space="0" w:color="000000"/>
            </w:tcBorders>
            <w:shd w:val="clear" w:color="auto" w:fill="FFFFFF"/>
          </w:tcPr>
          <w:p w14:paraId="4187B0C7" w14:textId="77777777" w:rsidR="00AC3778" w:rsidRPr="0027565B" w:rsidRDefault="00AC3778" w:rsidP="00AC3778">
            <w:r w:rsidRPr="0027565B">
              <w:t>Анулювання дозволу на розміщення зовнішньої реклами</w:t>
            </w:r>
          </w:p>
        </w:tc>
        <w:tc>
          <w:tcPr>
            <w:tcW w:w="3941" w:type="dxa"/>
            <w:tcBorders>
              <w:top w:val="single" w:sz="6" w:space="0" w:color="CCCCCC"/>
              <w:left w:val="single" w:sz="6" w:space="0" w:color="CCCCCC"/>
              <w:bottom w:val="single" w:sz="6" w:space="0" w:color="000000"/>
              <w:right w:val="single" w:sz="6" w:space="0" w:color="000000"/>
            </w:tcBorders>
            <w:shd w:val="clear" w:color="auto" w:fill="FFFFFF"/>
          </w:tcPr>
          <w:p w14:paraId="0D95A0C8" w14:textId="77777777" w:rsidR="00AC3778" w:rsidRPr="0027565B" w:rsidRDefault="00AC3778" w:rsidP="00AC3778">
            <w:r w:rsidRPr="0027565B">
              <w:rPr>
                <w:color w:val="333333"/>
              </w:rPr>
              <w:t>Закон України "Про рекламу" Постанова № 2067 Про затвердження Типових правил розміщення зовнішньої реклами</w:t>
            </w:r>
          </w:p>
        </w:tc>
        <w:tc>
          <w:tcPr>
            <w:tcW w:w="992" w:type="dxa"/>
          </w:tcPr>
          <w:p w14:paraId="4045CE01" w14:textId="77777777" w:rsidR="00AC3778" w:rsidRPr="0027565B" w:rsidRDefault="00AC3778" w:rsidP="00AC3778">
            <w:r w:rsidRPr="0027565B">
              <w:t>ЦНАП</w:t>
            </w:r>
          </w:p>
        </w:tc>
      </w:tr>
      <w:tr w:rsidR="00AC3778" w:rsidRPr="0027565B" w14:paraId="01304D47" w14:textId="77777777" w:rsidTr="00AC3778">
        <w:trPr>
          <w:gridAfter w:val="4"/>
          <w:wAfter w:w="7540" w:type="dxa"/>
        </w:trPr>
        <w:tc>
          <w:tcPr>
            <w:tcW w:w="991" w:type="dxa"/>
          </w:tcPr>
          <w:p w14:paraId="109544D7"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tcPr>
          <w:p w14:paraId="497E9D55" w14:textId="77777777" w:rsidR="00AC3778" w:rsidRPr="0027565B" w:rsidRDefault="00AC3778" w:rsidP="00AC3778">
            <w:r w:rsidRPr="0027565B">
              <w:t>01346</w:t>
            </w:r>
          </w:p>
        </w:tc>
        <w:tc>
          <w:tcPr>
            <w:tcW w:w="3856" w:type="dxa"/>
            <w:tcBorders>
              <w:top w:val="single" w:sz="6" w:space="0" w:color="CCCCCC"/>
              <w:left w:val="single" w:sz="6" w:space="0" w:color="CCCCCC"/>
              <w:bottom w:val="single" w:sz="6" w:space="0" w:color="000000"/>
              <w:right w:val="single" w:sz="6" w:space="0" w:color="000000"/>
            </w:tcBorders>
            <w:shd w:val="clear" w:color="auto" w:fill="FFFFFF"/>
          </w:tcPr>
          <w:p w14:paraId="1966ACAF" w14:textId="77777777" w:rsidR="00AC3778" w:rsidRPr="0027565B" w:rsidRDefault="00AC3778" w:rsidP="00AC3778">
            <w:r w:rsidRPr="0027565B">
              <w:t>Внесення змін у дозвіл на розміщення зовнішньої реклами</w:t>
            </w:r>
          </w:p>
        </w:tc>
        <w:tc>
          <w:tcPr>
            <w:tcW w:w="3941" w:type="dxa"/>
            <w:tcBorders>
              <w:top w:val="single" w:sz="6" w:space="0" w:color="CCCCCC"/>
              <w:left w:val="single" w:sz="6" w:space="0" w:color="CCCCCC"/>
              <w:bottom w:val="single" w:sz="6" w:space="0" w:color="000000"/>
              <w:right w:val="single" w:sz="6" w:space="0" w:color="000000"/>
            </w:tcBorders>
            <w:shd w:val="clear" w:color="auto" w:fill="FFFFFF"/>
          </w:tcPr>
          <w:p w14:paraId="12FB7125" w14:textId="77777777" w:rsidR="00AC3778" w:rsidRPr="0027565B" w:rsidRDefault="00AC3778" w:rsidP="00AC3778">
            <w:hyperlink r:id="rId14" w:anchor="Text" w:tgtFrame="_blank" w:history="1">
              <w:r w:rsidRPr="0027565B">
                <w:rPr>
                  <w:u w:val="single"/>
                </w:rPr>
                <w:t xml:space="preserve">Закон України "Про місцеве самоврядування в Україні" </w:t>
              </w:r>
            </w:hyperlink>
            <w:r w:rsidRPr="0027565B">
              <w:rPr>
                <w:u w:val="single"/>
              </w:rPr>
              <w:t xml:space="preserve">Постанова КМУ від 29.12.2003 №2067 Про затвердження Типових правил розміщення зовнішньої реклами" </w:t>
            </w:r>
          </w:p>
        </w:tc>
        <w:tc>
          <w:tcPr>
            <w:tcW w:w="992" w:type="dxa"/>
          </w:tcPr>
          <w:p w14:paraId="53305B6D" w14:textId="77777777" w:rsidR="00AC3778" w:rsidRPr="0027565B" w:rsidRDefault="00AC3778" w:rsidP="00AC3778">
            <w:r w:rsidRPr="0027565B">
              <w:t>ЦНАП</w:t>
            </w:r>
          </w:p>
        </w:tc>
      </w:tr>
      <w:tr w:rsidR="00AC3778" w:rsidRPr="0027565B" w14:paraId="4FE60BD6" w14:textId="77777777" w:rsidTr="00AC3778">
        <w:trPr>
          <w:gridAfter w:val="4"/>
          <w:wAfter w:w="7540" w:type="dxa"/>
        </w:trPr>
        <w:tc>
          <w:tcPr>
            <w:tcW w:w="991" w:type="dxa"/>
          </w:tcPr>
          <w:p w14:paraId="351146C1"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tcPr>
          <w:p w14:paraId="72D42929" w14:textId="77777777" w:rsidR="00AC3778" w:rsidRPr="0027565B" w:rsidRDefault="00AC3778" w:rsidP="00AC3778">
            <w:r w:rsidRPr="0027565B">
              <w:t>01370</w:t>
            </w:r>
          </w:p>
        </w:tc>
        <w:tc>
          <w:tcPr>
            <w:tcW w:w="3856" w:type="dxa"/>
            <w:tcBorders>
              <w:top w:val="single" w:sz="6" w:space="0" w:color="CCCCCC"/>
              <w:left w:val="single" w:sz="6" w:space="0" w:color="CCCCCC"/>
              <w:bottom w:val="single" w:sz="6" w:space="0" w:color="000000"/>
              <w:right w:val="single" w:sz="6" w:space="0" w:color="000000"/>
            </w:tcBorders>
            <w:shd w:val="clear" w:color="auto" w:fill="FFFFFF"/>
          </w:tcPr>
          <w:p w14:paraId="503C0770" w14:textId="77777777" w:rsidR="00AC3778" w:rsidRPr="0027565B" w:rsidRDefault="00AC3778" w:rsidP="00AC3778">
            <w:r w:rsidRPr="0027565B">
              <w:t>Видача дублікату дозволу на розміщення зовнішньої реклами</w:t>
            </w:r>
          </w:p>
        </w:tc>
        <w:tc>
          <w:tcPr>
            <w:tcW w:w="3941" w:type="dxa"/>
            <w:tcBorders>
              <w:top w:val="single" w:sz="6" w:space="0" w:color="CCCCCC"/>
              <w:left w:val="single" w:sz="6" w:space="0" w:color="CCCCCC"/>
              <w:bottom w:val="single" w:sz="6" w:space="0" w:color="000000"/>
              <w:right w:val="single" w:sz="6" w:space="0" w:color="000000"/>
            </w:tcBorders>
          </w:tcPr>
          <w:p w14:paraId="29F62762" w14:textId="77777777" w:rsidR="00AC3778" w:rsidRPr="0027565B" w:rsidRDefault="00AC3778" w:rsidP="00AC3778">
            <w:r w:rsidRPr="0027565B">
              <w:rPr>
                <w:color w:val="333333"/>
              </w:rPr>
              <w:t xml:space="preserve">Закон України Про дозвільну систему у сфері господарської діяльності Закон України "Про рекламу" </w:t>
            </w:r>
            <w:r w:rsidRPr="0027565B">
              <w:rPr>
                <w:color w:val="333333"/>
              </w:rPr>
              <w:br/>
              <w:t xml:space="preserve">Постанова № 2067 Про затвердження Типових правил розміщення зовнішньої реклами </w:t>
            </w:r>
          </w:p>
        </w:tc>
        <w:tc>
          <w:tcPr>
            <w:tcW w:w="992" w:type="dxa"/>
          </w:tcPr>
          <w:p w14:paraId="6351B051" w14:textId="77777777" w:rsidR="00AC3778" w:rsidRPr="0027565B" w:rsidRDefault="00AC3778" w:rsidP="00AC3778">
            <w:r w:rsidRPr="0027565B">
              <w:t>ЦНАП</w:t>
            </w:r>
          </w:p>
        </w:tc>
      </w:tr>
      <w:tr w:rsidR="00AC3778" w:rsidRPr="0027565B" w14:paraId="6774B2E7" w14:textId="77777777" w:rsidTr="00AC3778">
        <w:trPr>
          <w:gridAfter w:val="4"/>
          <w:wAfter w:w="7540" w:type="dxa"/>
        </w:trPr>
        <w:tc>
          <w:tcPr>
            <w:tcW w:w="991" w:type="dxa"/>
          </w:tcPr>
          <w:p w14:paraId="4760E69C"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vAlign w:val="bottom"/>
          </w:tcPr>
          <w:p w14:paraId="6B7BCEA7" w14:textId="77777777" w:rsidR="00AC3778" w:rsidRPr="0027565B" w:rsidRDefault="00AC3778" w:rsidP="00AC3778">
            <w:r w:rsidRPr="0027565B">
              <w:t>01957</w:t>
            </w:r>
          </w:p>
        </w:tc>
        <w:tc>
          <w:tcPr>
            <w:tcW w:w="3856" w:type="dxa"/>
            <w:tcBorders>
              <w:top w:val="single" w:sz="6" w:space="0" w:color="CCCCCC"/>
              <w:left w:val="single" w:sz="6" w:space="0" w:color="CCCCCC"/>
              <w:bottom w:val="single" w:sz="6" w:space="0" w:color="000000"/>
              <w:right w:val="single" w:sz="6" w:space="0" w:color="000000"/>
            </w:tcBorders>
          </w:tcPr>
          <w:p w14:paraId="07B3D0A9" w14:textId="77777777" w:rsidR="00AC3778" w:rsidRPr="0027565B" w:rsidRDefault="00AC3778" w:rsidP="00AC3778">
            <w:r w:rsidRPr="0027565B">
              <w:t>Присвоєння адреси об’єкту будівництва (об'єкту нового будівництва після отримання права на виконання будівельних робіт)</w:t>
            </w:r>
          </w:p>
        </w:tc>
        <w:tc>
          <w:tcPr>
            <w:tcW w:w="3941" w:type="dxa"/>
            <w:tcBorders>
              <w:top w:val="single" w:sz="6" w:space="0" w:color="CCCCCC"/>
              <w:left w:val="single" w:sz="6" w:space="0" w:color="CCCCCC"/>
              <w:bottom w:val="single" w:sz="6" w:space="0" w:color="000000"/>
              <w:right w:val="single" w:sz="6" w:space="0" w:color="000000"/>
            </w:tcBorders>
            <w:vAlign w:val="bottom"/>
          </w:tcPr>
          <w:p w14:paraId="18589DC4" w14:textId="77777777" w:rsidR="00AC3778" w:rsidRPr="0027565B" w:rsidRDefault="00AC3778" w:rsidP="00AC3778">
            <w:r w:rsidRPr="0027565B">
              <w:t>Закон України "Про регулювання містобудівної діяльності", Постанова КМУ від 27.03.2019 №367 "Деякі питання дерегуляції господарської діяльності"</w:t>
            </w:r>
          </w:p>
        </w:tc>
        <w:tc>
          <w:tcPr>
            <w:tcW w:w="992" w:type="dxa"/>
          </w:tcPr>
          <w:p w14:paraId="1AA92ECA" w14:textId="77777777" w:rsidR="00AC3778" w:rsidRPr="0027565B" w:rsidRDefault="00AC3778" w:rsidP="00AC3778">
            <w:r w:rsidRPr="0027565B">
              <w:t>ЦНАП</w:t>
            </w:r>
          </w:p>
        </w:tc>
      </w:tr>
      <w:tr w:rsidR="00AC3778" w:rsidRPr="0027565B" w14:paraId="71686080" w14:textId="77777777" w:rsidTr="00AC3778">
        <w:trPr>
          <w:gridAfter w:val="4"/>
          <w:wAfter w:w="7540" w:type="dxa"/>
        </w:trPr>
        <w:tc>
          <w:tcPr>
            <w:tcW w:w="991" w:type="dxa"/>
          </w:tcPr>
          <w:p w14:paraId="0300389D"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vAlign w:val="bottom"/>
          </w:tcPr>
          <w:p w14:paraId="3A8899B4" w14:textId="77777777" w:rsidR="00AC3778" w:rsidRPr="0027565B" w:rsidRDefault="00AC3778" w:rsidP="00AC3778">
            <w:r w:rsidRPr="0027565B">
              <w:t>01952</w:t>
            </w:r>
          </w:p>
        </w:tc>
        <w:tc>
          <w:tcPr>
            <w:tcW w:w="3856" w:type="dxa"/>
            <w:tcBorders>
              <w:top w:val="single" w:sz="6" w:space="0" w:color="CCCCCC"/>
              <w:left w:val="single" w:sz="6" w:space="0" w:color="CCCCCC"/>
              <w:bottom w:val="single" w:sz="6" w:space="0" w:color="000000"/>
              <w:right w:val="single" w:sz="6" w:space="0" w:color="000000"/>
            </w:tcBorders>
            <w:vAlign w:val="bottom"/>
          </w:tcPr>
          <w:p w14:paraId="257D70DA" w14:textId="77777777" w:rsidR="00AC3778" w:rsidRPr="0027565B" w:rsidRDefault="00AC3778" w:rsidP="00AC3778">
            <w:r w:rsidRPr="0027565B">
              <w:t xml:space="preserve">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05.08.1992р. до 09.04.2015р. індивідуальні (садибні) житлові будинки, </w:t>
            </w:r>
            <w:proofErr w:type="spellStart"/>
            <w:r w:rsidRPr="0027565B">
              <w:t>садоводачні</w:t>
            </w:r>
            <w:proofErr w:type="spellEnd"/>
            <w:r w:rsidRPr="0027565B">
              <w:t xml:space="preserve"> будинки загальною площею до 300 м2, а також господарські (присадибні) будівлі і споруди загальною площею до 300 м2</w:t>
            </w:r>
          </w:p>
        </w:tc>
        <w:tc>
          <w:tcPr>
            <w:tcW w:w="3941" w:type="dxa"/>
            <w:tcBorders>
              <w:top w:val="single" w:sz="6" w:space="0" w:color="CCCCCC"/>
              <w:left w:val="single" w:sz="6" w:space="0" w:color="CCCCCC"/>
              <w:bottom w:val="single" w:sz="6" w:space="0" w:color="000000"/>
              <w:right w:val="single" w:sz="6" w:space="0" w:color="000000"/>
            </w:tcBorders>
          </w:tcPr>
          <w:p w14:paraId="585F193C" w14:textId="77777777" w:rsidR="00AC3778" w:rsidRPr="0027565B" w:rsidRDefault="00AC3778" w:rsidP="00AC3778">
            <w:r w:rsidRPr="0027565B">
              <w:t>Закон України "Про регулювання містобудівної діяльності", Постанова КМУ від 27.03.2019 №367 "Деякі питання дерегуляції господарської діяльності"</w:t>
            </w:r>
          </w:p>
        </w:tc>
        <w:tc>
          <w:tcPr>
            <w:tcW w:w="992" w:type="dxa"/>
          </w:tcPr>
          <w:p w14:paraId="5357FBEC" w14:textId="77777777" w:rsidR="00AC3778" w:rsidRPr="0027565B" w:rsidRDefault="00AC3778" w:rsidP="00AC3778">
            <w:r w:rsidRPr="0027565B">
              <w:t>ЦНАП</w:t>
            </w:r>
          </w:p>
        </w:tc>
      </w:tr>
      <w:tr w:rsidR="00AC3778" w:rsidRPr="0027565B" w14:paraId="15CB9300" w14:textId="77777777" w:rsidTr="00AC3778">
        <w:trPr>
          <w:gridAfter w:val="4"/>
          <w:wAfter w:w="7540" w:type="dxa"/>
        </w:trPr>
        <w:tc>
          <w:tcPr>
            <w:tcW w:w="991" w:type="dxa"/>
          </w:tcPr>
          <w:p w14:paraId="4C4B118D"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vAlign w:val="bottom"/>
          </w:tcPr>
          <w:p w14:paraId="76ED1C38" w14:textId="77777777" w:rsidR="00AC3778" w:rsidRPr="0027565B" w:rsidRDefault="00AC3778" w:rsidP="00AC3778">
            <w:r w:rsidRPr="0027565B">
              <w:t>02304</w:t>
            </w:r>
          </w:p>
        </w:tc>
        <w:tc>
          <w:tcPr>
            <w:tcW w:w="3856" w:type="dxa"/>
            <w:tcBorders>
              <w:top w:val="single" w:sz="6" w:space="0" w:color="CCCCCC"/>
              <w:left w:val="single" w:sz="6" w:space="0" w:color="CCCCCC"/>
              <w:bottom w:val="single" w:sz="6" w:space="0" w:color="000000"/>
              <w:right w:val="single" w:sz="6" w:space="0" w:color="000000"/>
            </w:tcBorders>
          </w:tcPr>
          <w:p w14:paraId="016093EC" w14:textId="77777777" w:rsidR="00AC3778" w:rsidRPr="0027565B" w:rsidRDefault="00AC3778" w:rsidP="00AC3778">
            <w:r w:rsidRPr="0027565B">
              <w:t>Надання витягу з містобудівної документації</w:t>
            </w:r>
          </w:p>
        </w:tc>
        <w:tc>
          <w:tcPr>
            <w:tcW w:w="3941" w:type="dxa"/>
            <w:tcBorders>
              <w:top w:val="single" w:sz="6" w:space="0" w:color="CCCCCC"/>
              <w:left w:val="single" w:sz="6" w:space="0" w:color="CCCCCC"/>
              <w:bottom w:val="single" w:sz="6" w:space="0" w:color="000000"/>
              <w:right w:val="single" w:sz="6" w:space="0" w:color="000000"/>
            </w:tcBorders>
            <w:vAlign w:val="bottom"/>
          </w:tcPr>
          <w:p w14:paraId="711776B5" w14:textId="77777777" w:rsidR="00AC3778" w:rsidRPr="0027565B" w:rsidRDefault="00AC3778" w:rsidP="00AC3778">
            <w:r w:rsidRPr="0027565B">
              <w:t xml:space="preserve">Закон України "Про регулювання містобудівної діяльності", Закон України "Про землеустрій", Постанова КМУ від 01.09.2021 №926 "Порядок розроблення, </w:t>
            </w:r>
            <w:r w:rsidRPr="0027565B">
              <w:lastRenderedPageBreak/>
              <w:t>оновлення, внесення змін та затвердження містобудівної документації"</w:t>
            </w:r>
          </w:p>
        </w:tc>
        <w:tc>
          <w:tcPr>
            <w:tcW w:w="992" w:type="dxa"/>
          </w:tcPr>
          <w:p w14:paraId="2C3203E1" w14:textId="77777777" w:rsidR="00AC3778" w:rsidRPr="0027565B" w:rsidRDefault="00AC3778" w:rsidP="00AC3778">
            <w:r w:rsidRPr="0027565B">
              <w:lastRenderedPageBreak/>
              <w:t>ЦНАП</w:t>
            </w:r>
          </w:p>
        </w:tc>
      </w:tr>
      <w:tr w:rsidR="00AC3778" w:rsidRPr="0027565B" w14:paraId="533A9237" w14:textId="77777777" w:rsidTr="00AC3778">
        <w:trPr>
          <w:gridAfter w:val="4"/>
          <w:wAfter w:w="7540" w:type="dxa"/>
        </w:trPr>
        <w:tc>
          <w:tcPr>
            <w:tcW w:w="991" w:type="dxa"/>
          </w:tcPr>
          <w:p w14:paraId="3DD32CAF"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vAlign w:val="bottom"/>
          </w:tcPr>
          <w:p w14:paraId="69660C90" w14:textId="77777777" w:rsidR="00AC3778" w:rsidRPr="0027565B" w:rsidRDefault="00AC3778" w:rsidP="00AC3778">
            <w:r w:rsidRPr="0027565B">
              <w:t>01923</w:t>
            </w:r>
          </w:p>
        </w:tc>
        <w:tc>
          <w:tcPr>
            <w:tcW w:w="3856" w:type="dxa"/>
            <w:tcBorders>
              <w:top w:val="single" w:sz="6" w:space="0" w:color="CCCCCC"/>
              <w:left w:val="single" w:sz="6" w:space="0" w:color="CCCCCC"/>
              <w:bottom w:val="single" w:sz="6" w:space="0" w:color="000000"/>
              <w:right w:val="single" w:sz="6" w:space="0" w:color="000000"/>
            </w:tcBorders>
            <w:vAlign w:val="bottom"/>
          </w:tcPr>
          <w:p w14:paraId="0AFCEC19" w14:textId="77777777" w:rsidR="00AC3778" w:rsidRPr="0027565B" w:rsidRDefault="00AC3778" w:rsidP="00AC3778">
            <w:r w:rsidRPr="0027565B">
              <w:t>Надання викопіювання з генеральних планів, топографо-геодезичних планів населених пунктів територіальної громади</w:t>
            </w:r>
          </w:p>
        </w:tc>
        <w:tc>
          <w:tcPr>
            <w:tcW w:w="3941" w:type="dxa"/>
            <w:tcBorders>
              <w:top w:val="single" w:sz="6" w:space="0" w:color="CCCCCC"/>
              <w:left w:val="single" w:sz="6" w:space="0" w:color="CCCCCC"/>
              <w:bottom w:val="single" w:sz="6" w:space="0" w:color="000000"/>
              <w:right w:val="single" w:sz="6" w:space="0" w:color="000000"/>
            </w:tcBorders>
          </w:tcPr>
          <w:p w14:paraId="23FA3142" w14:textId="77777777" w:rsidR="00AC3778" w:rsidRPr="0027565B" w:rsidRDefault="00AC3778" w:rsidP="00AC3778">
            <w:r w:rsidRPr="0027565B">
              <w:t>Закон України "Про місцеве самоврядування в Україні"</w:t>
            </w:r>
          </w:p>
        </w:tc>
        <w:tc>
          <w:tcPr>
            <w:tcW w:w="992" w:type="dxa"/>
          </w:tcPr>
          <w:p w14:paraId="504070F7" w14:textId="77777777" w:rsidR="00AC3778" w:rsidRPr="0027565B" w:rsidRDefault="00AC3778" w:rsidP="00AC3778">
            <w:r w:rsidRPr="0027565B">
              <w:t>ЦНАП</w:t>
            </w:r>
          </w:p>
        </w:tc>
      </w:tr>
      <w:tr w:rsidR="00AC3778" w:rsidRPr="0027565B" w14:paraId="13720515" w14:textId="77777777" w:rsidTr="00AC3778">
        <w:trPr>
          <w:gridAfter w:val="4"/>
          <w:wAfter w:w="7540" w:type="dxa"/>
        </w:trPr>
        <w:tc>
          <w:tcPr>
            <w:tcW w:w="991" w:type="dxa"/>
          </w:tcPr>
          <w:p w14:paraId="090823B2"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vAlign w:val="bottom"/>
          </w:tcPr>
          <w:p w14:paraId="184E23BB" w14:textId="77777777" w:rsidR="00AC3778" w:rsidRPr="0027565B" w:rsidRDefault="00AC3778" w:rsidP="00AC3778">
            <w:r w:rsidRPr="0027565B">
              <w:t>02055</w:t>
            </w:r>
          </w:p>
        </w:tc>
        <w:tc>
          <w:tcPr>
            <w:tcW w:w="3856" w:type="dxa"/>
            <w:tcBorders>
              <w:top w:val="single" w:sz="6" w:space="0" w:color="CCCCCC"/>
              <w:left w:val="single" w:sz="6" w:space="0" w:color="CCCCCC"/>
              <w:bottom w:val="single" w:sz="6" w:space="0" w:color="000000"/>
              <w:right w:val="single" w:sz="6" w:space="0" w:color="000000"/>
            </w:tcBorders>
            <w:shd w:val="clear" w:color="auto" w:fill="FFFFFF"/>
          </w:tcPr>
          <w:p w14:paraId="08BD7C07" w14:textId="77777777" w:rsidR="00AC3778" w:rsidRPr="0027565B" w:rsidRDefault="00AC3778" w:rsidP="00AC3778">
            <w:r w:rsidRPr="0027565B">
              <w:rPr>
                <w:color w:val="1F1F1F"/>
              </w:rPr>
              <w:t>Погодження паспорта опорядження фасаду будівлі (споруди)</w:t>
            </w:r>
          </w:p>
        </w:tc>
        <w:tc>
          <w:tcPr>
            <w:tcW w:w="3941" w:type="dxa"/>
            <w:tcBorders>
              <w:top w:val="single" w:sz="6" w:space="0" w:color="CCCCCC"/>
              <w:left w:val="single" w:sz="6" w:space="0" w:color="CCCCCC"/>
              <w:bottom w:val="single" w:sz="6" w:space="0" w:color="000000"/>
              <w:right w:val="single" w:sz="6" w:space="0" w:color="000000"/>
            </w:tcBorders>
            <w:shd w:val="clear" w:color="auto" w:fill="FFFFFF"/>
            <w:vAlign w:val="bottom"/>
          </w:tcPr>
          <w:p w14:paraId="684BC9C5" w14:textId="77777777" w:rsidR="00AC3778" w:rsidRPr="0027565B" w:rsidRDefault="00AC3778" w:rsidP="00AC3778">
            <w:r w:rsidRPr="0027565B">
              <w:rPr>
                <w:color w:val="1F1F1F"/>
              </w:rPr>
              <w:t xml:space="preserve">Закон України "Про місцеве самоврядування в Україні" Закон України "Про регулювання містобудівної діяльності" Закон України "Про архітектурну діяльність" </w:t>
            </w:r>
          </w:p>
        </w:tc>
        <w:tc>
          <w:tcPr>
            <w:tcW w:w="992" w:type="dxa"/>
          </w:tcPr>
          <w:p w14:paraId="3E88715E" w14:textId="77777777" w:rsidR="00AC3778" w:rsidRPr="0027565B" w:rsidRDefault="00AC3778" w:rsidP="00AC3778">
            <w:r w:rsidRPr="0027565B">
              <w:t>ЦНАП</w:t>
            </w:r>
          </w:p>
        </w:tc>
      </w:tr>
      <w:tr w:rsidR="00AC3778" w:rsidRPr="0027565B" w14:paraId="27B45DC9" w14:textId="77777777" w:rsidTr="00AC3778">
        <w:trPr>
          <w:gridAfter w:val="4"/>
          <w:wAfter w:w="7540" w:type="dxa"/>
        </w:trPr>
        <w:tc>
          <w:tcPr>
            <w:tcW w:w="991" w:type="dxa"/>
          </w:tcPr>
          <w:p w14:paraId="1839B99E"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vAlign w:val="bottom"/>
          </w:tcPr>
          <w:p w14:paraId="7992A4B5" w14:textId="77777777" w:rsidR="00AC3778" w:rsidRPr="0027565B" w:rsidRDefault="00AC3778" w:rsidP="00AC3778">
            <w:r w:rsidRPr="0027565B">
              <w:t>02156</w:t>
            </w:r>
          </w:p>
        </w:tc>
        <w:tc>
          <w:tcPr>
            <w:tcW w:w="3856" w:type="dxa"/>
            <w:tcBorders>
              <w:top w:val="single" w:sz="6" w:space="0" w:color="CCCCCC"/>
              <w:left w:val="single" w:sz="6" w:space="0" w:color="CCCCCC"/>
              <w:bottom w:val="single" w:sz="6" w:space="0" w:color="000000"/>
              <w:right w:val="single" w:sz="6" w:space="0" w:color="000000"/>
            </w:tcBorders>
          </w:tcPr>
          <w:p w14:paraId="09C5AA72" w14:textId="77777777" w:rsidR="00AC3778" w:rsidRPr="0027565B" w:rsidRDefault="00AC3778" w:rsidP="00AC3778">
            <w:r w:rsidRPr="0027565B">
              <w:t>Переоформлення паспорту прив'язки тимчасової споруди для провадження підприємницької діяльності</w:t>
            </w:r>
          </w:p>
        </w:tc>
        <w:tc>
          <w:tcPr>
            <w:tcW w:w="3941" w:type="dxa"/>
            <w:tcBorders>
              <w:top w:val="single" w:sz="6" w:space="0" w:color="CCCCCC"/>
              <w:left w:val="single" w:sz="6" w:space="0" w:color="CCCCCC"/>
              <w:bottom w:val="single" w:sz="6" w:space="0" w:color="000000"/>
              <w:right w:val="single" w:sz="6" w:space="0" w:color="000000"/>
            </w:tcBorders>
            <w:shd w:val="clear" w:color="auto" w:fill="FFFFFF"/>
            <w:vAlign w:val="bottom"/>
          </w:tcPr>
          <w:p w14:paraId="7F288019" w14:textId="77777777" w:rsidR="00AC3778" w:rsidRPr="0027565B" w:rsidRDefault="00AC3778" w:rsidP="00AC3778">
            <w:r w:rsidRPr="0027565B">
              <w:rPr>
                <w:color w:val="1F1F1F"/>
              </w:rPr>
              <w:t>Закон України "Про регулювання містобудівної діяльності" ст.28, Наказ ЦОВВ від 21.10.2011 №244 "Про затвердження Порядку розміщення тимчасових споруд для провадження підприємницької діяльності" п. 2.19</w:t>
            </w:r>
          </w:p>
        </w:tc>
        <w:tc>
          <w:tcPr>
            <w:tcW w:w="992" w:type="dxa"/>
          </w:tcPr>
          <w:p w14:paraId="4FC7311F" w14:textId="77777777" w:rsidR="00AC3778" w:rsidRPr="0027565B" w:rsidRDefault="00AC3778" w:rsidP="00AC3778">
            <w:r w:rsidRPr="0027565B">
              <w:t>ЦНАП</w:t>
            </w:r>
          </w:p>
        </w:tc>
      </w:tr>
      <w:tr w:rsidR="00AC3778" w:rsidRPr="0027565B" w14:paraId="42E99B1B" w14:textId="77777777" w:rsidTr="00AC3778">
        <w:trPr>
          <w:gridAfter w:val="4"/>
          <w:wAfter w:w="7540" w:type="dxa"/>
        </w:trPr>
        <w:tc>
          <w:tcPr>
            <w:tcW w:w="991" w:type="dxa"/>
          </w:tcPr>
          <w:p w14:paraId="4D7EB499" w14:textId="77777777" w:rsidR="00AC3778" w:rsidRPr="0027565B" w:rsidRDefault="00AC3778" w:rsidP="00AC3778">
            <w:pPr>
              <w:numPr>
                <w:ilvl w:val="0"/>
                <w:numId w:val="7"/>
              </w:numPr>
              <w:contextualSpacing/>
              <w:jc w:val="both"/>
            </w:pPr>
          </w:p>
        </w:tc>
        <w:tc>
          <w:tcPr>
            <w:tcW w:w="823" w:type="dxa"/>
          </w:tcPr>
          <w:p w14:paraId="10E31D7D" w14:textId="77777777" w:rsidR="00AC3778" w:rsidRPr="0027565B" w:rsidRDefault="00AC3778" w:rsidP="00AC3778">
            <w:pPr>
              <w:rPr>
                <w:color w:val="333333"/>
                <w:shd w:val="clear" w:color="auto" w:fill="FFFFFF"/>
              </w:rPr>
            </w:pPr>
            <w:r w:rsidRPr="0027565B">
              <w:rPr>
                <w:color w:val="333333"/>
                <w:shd w:val="clear" w:color="auto" w:fill="FFFFFF"/>
              </w:rPr>
              <w:t>01279</w:t>
            </w:r>
          </w:p>
        </w:tc>
        <w:tc>
          <w:tcPr>
            <w:tcW w:w="3856" w:type="dxa"/>
          </w:tcPr>
          <w:p w14:paraId="73EEF7F5" w14:textId="77777777" w:rsidR="00AC3778" w:rsidRPr="0027565B" w:rsidRDefault="00AC3778" w:rsidP="00AC3778">
            <w:pPr>
              <w:rPr>
                <w:color w:val="000000"/>
                <w:shd w:val="clear" w:color="auto" w:fill="FFFFFF"/>
              </w:rPr>
            </w:pPr>
            <w:r w:rsidRPr="0027565B">
              <w:rPr>
                <w:color w:val="000000"/>
                <w:sz w:val="26"/>
                <w:szCs w:val="26"/>
                <w:shd w:val="clear" w:color="auto" w:fill="FFFFFF"/>
              </w:rPr>
              <w:t>Прийняття рішення про переведення дачних і садових будинків у жилі будинки</w:t>
            </w:r>
          </w:p>
        </w:tc>
        <w:tc>
          <w:tcPr>
            <w:tcW w:w="3941" w:type="dxa"/>
          </w:tcPr>
          <w:p w14:paraId="31AB7102" w14:textId="77777777" w:rsidR="00AC3778" w:rsidRPr="0027565B" w:rsidRDefault="00AC3778" w:rsidP="00AC3778">
            <w:pPr>
              <w:spacing w:line="228" w:lineRule="auto"/>
              <w:rPr>
                <w:sz w:val="26"/>
                <w:szCs w:val="20"/>
                <w:lang w:eastAsia="ru-RU"/>
              </w:rPr>
            </w:pPr>
            <w:hyperlink r:id="rId15" w:anchor="Text" w:tgtFrame="_blank" w:history="1">
              <w:r w:rsidRPr="0027565B">
                <w:rPr>
                  <w:color w:val="000000"/>
                  <w:u w:val="single"/>
                  <w:shd w:val="clear" w:color="auto" w:fill="FFFFFF"/>
                </w:rPr>
                <w:t>Кодекс Житловий кодекс стаття 8</w:t>
              </w:r>
            </w:hyperlink>
            <w:hyperlink r:id="rId16" w:anchor="Text" w:tgtFrame="_blank" w:history="1">
              <w:r w:rsidRPr="0027565B">
                <w:rPr>
                  <w:color w:val="000000"/>
                  <w:u w:val="single"/>
                  <w:shd w:val="clear" w:color="auto" w:fill="FFFFFF"/>
                </w:rPr>
                <w:t>Постанова КМУ від 29.04.2015 №321 "Про затвердження Порядку переведення дачних і садових будинків, що відповідають державним будівельним нормам, у жилі будинки"</w:t>
              </w:r>
            </w:hyperlink>
          </w:p>
        </w:tc>
        <w:tc>
          <w:tcPr>
            <w:tcW w:w="992" w:type="dxa"/>
          </w:tcPr>
          <w:p w14:paraId="191B2F13" w14:textId="77777777" w:rsidR="00AC3778" w:rsidRPr="0027565B" w:rsidRDefault="00AC3778" w:rsidP="00AC3778">
            <w:r w:rsidRPr="0027565B">
              <w:t>ЦНАП</w:t>
            </w:r>
          </w:p>
        </w:tc>
      </w:tr>
      <w:tr w:rsidR="00AC3778" w:rsidRPr="0027565B" w14:paraId="37E89FFD" w14:textId="77777777" w:rsidTr="00AC3778">
        <w:trPr>
          <w:gridAfter w:val="4"/>
          <w:wAfter w:w="7540" w:type="dxa"/>
        </w:trPr>
        <w:tc>
          <w:tcPr>
            <w:tcW w:w="991" w:type="dxa"/>
          </w:tcPr>
          <w:p w14:paraId="16F04549" w14:textId="77777777" w:rsidR="00AC3778" w:rsidRPr="0027565B" w:rsidRDefault="00AC3778" w:rsidP="00AC3778">
            <w:pPr>
              <w:numPr>
                <w:ilvl w:val="0"/>
                <w:numId w:val="7"/>
              </w:numPr>
              <w:contextualSpacing/>
              <w:jc w:val="both"/>
            </w:pPr>
          </w:p>
        </w:tc>
        <w:tc>
          <w:tcPr>
            <w:tcW w:w="823" w:type="dxa"/>
          </w:tcPr>
          <w:p w14:paraId="1A9EB945" w14:textId="77777777" w:rsidR="00AC3778" w:rsidRPr="0027565B" w:rsidRDefault="00AC3778" w:rsidP="00AC3778">
            <w:pPr>
              <w:jc w:val="center"/>
              <w:rPr>
                <w:color w:val="000000"/>
              </w:rPr>
            </w:pPr>
            <w:r w:rsidRPr="0027565B">
              <w:rPr>
                <w:color w:val="000000"/>
              </w:rPr>
              <w:t>01720</w:t>
            </w:r>
          </w:p>
        </w:tc>
        <w:tc>
          <w:tcPr>
            <w:tcW w:w="3856" w:type="dxa"/>
          </w:tcPr>
          <w:p w14:paraId="563644F0" w14:textId="77777777" w:rsidR="00AC3778" w:rsidRPr="0027565B" w:rsidRDefault="00AC3778" w:rsidP="00AC3778">
            <w:pPr>
              <w:rPr>
                <w:color w:val="000000"/>
              </w:rPr>
            </w:pPr>
            <w:r w:rsidRPr="0027565B">
              <w:rPr>
                <w:color w:val="000000"/>
              </w:rPr>
              <w:t>Прийняття рішення про встановлення пріоритету заявника на місце розташування рекламного засобу</w:t>
            </w:r>
          </w:p>
        </w:tc>
        <w:tc>
          <w:tcPr>
            <w:tcW w:w="3941" w:type="dxa"/>
          </w:tcPr>
          <w:p w14:paraId="7AFF7FDA" w14:textId="77777777" w:rsidR="00AC3778" w:rsidRPr="0027565B" w:rsidRDefault="00AC3778" w:rsidP="00AC3778">
            <w:pPr>
              <w:jc w:val="center"/>
              <w:rPr>
                <w:color w:val="000000"/>
              </w:rPr>
            </w:pPr>
            <w:r w:rsidRPr="0027565B">
              <w:rPr>
                <w:color w:val="000000"/>
              </w:rPr>
              <w:t>Закон України «Про рекламу» ст. 16, "Про затвердження Типові правила розміщення зовнішньої реклами, затверджені Постановою КМУ від 29.12.2003р. №2067</w:t>
            </w:r>
          </w:p>
        </w:tc>
        <w:tc>
          <w:tcPr>
            <w:tcW w:w="992" w:type="dxa"/>
          </w:tcPr>
          <w:p w14:paraId="36D8D824" w14:textId="77777777" w:rsidR="00AC3778" w:rsidRPr="0027565B" w:rsidRDefault="00AC3778" w:rsidP="00AC3778">
            <w:r w:rsidRPr="0027565B">
              <w:t>ЦНАП</w:t>
            </w:r>
          </w:p>
        </w:tc>
      </w:tr>
      <w:tr w:rsidR="00AC3778" w:rsidRPr="0027565B" w14:paraId="66C17622" w14:textId="77777777" w:rsidTr="00AC3778">
        <w:trPr>
          <w:gridAfter w:val="4"/>
          <w:wAfter w:w="7540" w:type="dxa"/>
        </w:trPr>
        <w:tc>
          <w:tcPr>
            <w:tcW w:w="991" w:type="dxa"/>
          </w:tcPr>
          <w:p w14:paraId="724E8E9D" w14:textId="77777777" w:rsidR="00AC3778" w:rsidRPr="0027565B" w:rsidRDefault="00AC3778" w:rsidP="00AC3778">
            <w:pPr>
              <w:numPr>
                <w:ilvl w:val="0"/>
                <w:numId w:val="7"/>
              </w:numPr>
              <w:contextualSpacing/>
              <w:jc w:val="both"/>
            </w:pPr>
          </w:p>
        </w:tc>
        <w:tc>
          <w:tcPr>
            <w:tcW w:w="823" w:type="dxa"/>
          </w:tcPr>
          <w:p w14:paraId="4AC217D8" w14:textId="77777777" w:rsidR="00AC3778" w:rsidRPr="0027565B" w:rsidRDefault="00AC3778" w:rsidP="00AC3778">
            <w:pPr>
              <w:jc w:val="center"/>
              <w:rPr>
                <w:color w:val="000000"/>
              </w:rPr>
            </w:pPr>
            <w:r w:rsidRPr="0027565B">
              <w:rPr>
                <w:color w:val="000000"/>
              </w:rPr>
              <w:t>02075</w:t>
            </w:r>
          </w:p>
        </w:tc>
        <w:tc>
          <w:tcPr>
            <w:tcW w:w="3856" w:type="dxa"/>
          </w:tcPr>
          <w:p w14:paraId="13198839" w14:textId="77777777" w:rsidR="00AC3778" w:rsidRPr="0027565B" w:rsidRDefault="00AC3778" w:rsidP="00AC3778">
            <w:pPr>
              <w:rPr>
                <w:color w:val="000000"/>
              </w:rPr>
            </w:pPr>
            <w:r w:rsidRPr="0027565B">
              <w:rPr>
                <w:color w:val="000000"/>
              </w:rPr>
              <w:t>Прийняття рішення про продовження строку пріоритету на місце розташування рекламного засобу</w:t>
            </w:r>
          </w:p>
        </w:tc>
        <w:tc>
          <w:tcPr>
            <w:tcW w:w="3941" w:type="dxa"/>
          </w:tcPr>
          <w:p w14:paraId="558BA283" w14:textId="77777777" w:rsidR="00AC3778" w:rsidRPr="0027565B" w:rsidRDefault="00AC3778" w:rsidP="00AC3778">
            <w:pPr>
              <w:jc w:val="center"/>
              <w:rPr>
                <w:color w:val="000000"/>
              </w:rPr>
            </w:pPr>
            <w:r w:rsidRPr="0027565B">
              <w:rPr>
                <w:color w:val="000000"/>
              </w:rPr>
              <w:t>Закон України «Про рекламу» ст. 16, "Про затвердження Типові правила розміщення зовнішньої реклами, затверджені Постановою КМУ від 29.12.2003р. №2067</w:t>
            </w:r>
          </w:p>
        </w:tc>
        <w:tc>
          <w:tcPr>
            <w:tcW w:w="992" w:type="dxa"/>
          </w:tcPr>
          <w:p w14:paraId="68E65115" w14:textId="77777777" w:rsidR="00AC3778" w:rsidRPr="0027565B" w:rsidRDefault="00AC3778" w:rsidP="00AC3778">
            <w:r w:rsidRPr="0027565B">
              <w:t>ЦНАП</w:t>
            </w:r>
          </w:p>
        </w:tc>
      </w:tr>
      <w:tr w:rsidR="00AC3778" w:rsidRPr="0027565B" w14:paraId="5CA4F3E3" w14:textId="77777777" w:rsidTr="00AC3778">
        <w:trPr>
          <w:gridAfter w:val="4"/>
          <w:wAfter w:w="7540" w:type="dxa"/>
        </w:trPr>
        <w:tc>
          <w:tcPr>
            <w:tcW w:w="991" w:type="dxa"/>
          </w:tcPr>
          <w:p w14:paraId="26DDD896" w14:textId="77777777" w:rsidR="00AC3778" w:rsidRPr="0027565B" w:rsidRDefault="00AC3778" w:rsidP="00AC3778">
            <w:pPr>
              <w:numPr>
                <w:ilvl w:val="0"/>
                <w:numId w:val="7"/>
              </w:numPr>
              <w:contextualSpacing/>
              <w:jc w:val="both"/>
            </w:pPr>
          </w:p>
        </w:tc>
        <w:tc>
          <w:tcPr>
            <w:tcW w:w="823" w:type="dxa"/>
          </w:tcPr>
          <w:p w14:paraId="27CAAAFD" w14:textId="77777777" w:rsidR="00AC3778" w:rsidRPr="0027565B" w:rsidRDefault="00AC3778" w:rsidP="00AC3778">
            <w:pPr>
              <w:jc w:val="center"/>
              <w:rPr>
                <w:color w:val="000000"/>
              </w:rPr>
            </w:pPr>
            <w:r w:rsidRPr="0027565B">
              <w:rPr>
                <w:color w:val="000000"/>
              </w:rPr>
              <w:t>01340</w:t>
            </w:r>
          </w:p>
        </w:tc>
        <w:tc>
          <w:tcPr>
            <w:tcW w:w="3856" w:type="dxa"/>
          </w:tcPr>
          <w:p w14:paraId="250E841A" w14:textId="77777777" w:rsidR="00AC3778" w:rsidRPr="0027565B" w:rsidRDefault="00AC3778" w:rsidP="00AC3778">
            <w:pPr>
              <w:rPr>
                <w:color w:val="000000"/>
              </w:rPr>
            </w:pPr>
            <w:r w:rsidRPr="0027565B">
              <w:rPr>
                <w:color w:val="000000"/>
              </w:rPr>
              <w:t>Погодження технічного паспорта вивіски</w:t>
            </w:r>
          </w:p>
        </w:tc>
        <w:tc>
          <w:tcPr>
            <w:tcW w:w="3941" w:type="dxa"/>
          </w:tcPr>
          <w:p w14:paraId="38EEAB45" w14:textId="77777777" w:rsidR="00AC3778" w:rsidRPr="0027565B" w:rsidRDefault="00AC3778" w:rsidP="00AC3778">
            <w:pPr>
              <w:jc w:val="center"/>
              <w:rPr>
                <w:color w:val="000000"/>
              </w:rPr>
            </w:pPr>
            <w:r w:rsidRPr="0027565B">
              <w:rPr>
                <w:color w:val="000000"/>
              </w:rPr>
              <w:t>Закон України «Про рекламу» ст. 16, "Про затвердження Типові правила розміщення зовнішньої реклами, затверджені Постановою КМУ від 29.12.2003р. №2067</w:t>
            </w:r>
          </w:p>
        </w:tc>
        <w:tc>
          <w:tcPr>
            <w:tcW w:w="992" w:type="dxa"/>
          </w:tcPr>
          <w:p w14:paraId="372D3708" w14:textId="77777777" w:rsidR="00AC3778" w:rsidRPr="0027565B" w:rsidRDefault="00AC3778" w:rsidP="00AC3778">
            <w:r w:rsidRPr="0027565B">
              <w:t>ЦНАП</w:t>
            </w:r>
          </w:p>
        </w:tc>
      </w:tr>
      <w:tr w:rsidR="00AC3778" w:rsidRPr="0027565B" w14:paraId="2001D0B6" w14:textId="77777777" w:rsidTr="00AC3778">
        <w:trPr>
          <w:gridAfter w:val="4"/>
          <w:wAfter w:w="7540" w:type="dxa"/>
        </w:trPr>
        <w:tc>
          <w:tcPr>
            <w:tcW w:w="991" w:type="dxa"/>
          </w:tcPr>
          <w:p w14:paraId="3F2D3E55" w14:textId="77777777" w:rsidR="00AC3778" w:rsidRPr="0027565B" w:rsidRDefault="00AC3778" w:rsidP="00AC3778">
            <w:pPr>
              <w:numPr>
                <w:ilvl w:val="0"/>
                <w:numId w:val="7"/>
              </w:numPr>
              <w:contextualSpacing/>
              <w:jc w:val="both"/>
            </w:pPr>
          </w:p>
        </w:tc>
        <w:tc>
          <w:tcPr>
            <w:tcW w:w="823" w:type="dxa"/>
          </w:tcPr>
          <w:p w14:paraId="45BD07D0" w14:textId="77777777" w:rsidR="00AC3778" w:rsidRPr="0027565B" w:rsidRDefault="00AC3778" w:rsidP="00AC3778">
            <w:pPr>
              <w:jc w:val="center"/>
              <w:rPr>
                <w:color w:val="000000"/>
              </w:rPr>
            </w:pPr>
            <w:r w:rsidRPr="0027565B">
              <w:rPr>
                <w:color w:val="000000"/>
              </w:rPr>
              <w:t>01355</w:t>
            </w:r>
          </w:p>
        </w:tc>
        <w:tc>
          <w:tcPr>
            <w:tcW w:w="3856" w:type="dxa"/>
          </w:tcPr>
          <w:p w14:paraId="7FE19498" w14:textId="77777777" w:rsidR="00AC3778" w:rsidRPr="0027565B" w:rsidRDefault="00AC3778" w:rsidP="00AC3778">
            <w:pPr>
              <w:rPr>
                <w:color w:val="000000"/>
              </w:rPr>
            </w:pPr>
            <w:r w:rsidRPr="0027565B">
              <w:rPr>
                <w:color w:val="000000"/>
              </w:rPr>
              <w:t>Внесення змін до технічного паспорта вивіски</w:t>
            </w:r>
          </w:p>
        </w:tc>
        <w:tc>
          <w:tcPr>
            <w:tcW w:w="3941" w:type="dxa"/>
          </w:tcPr>
          <w:p w14:paraId="0C0E89DA" w14:textId="77777777" w:rsidR="00AC3778" w:rsidRPr="0027565B" w:rsidRDefault="00AC3778" w:rsidP="00AC3778">
            <w:pPr>
              <w:jc w:val="center"/>
              <w:rPr>
                <w:color w:val="000000"/>
              </w:rPr>
            </w:pPr>
            <w:r w:rsidRPr="0027565B">
              <w:rPr>
                <w:color w:val="000000"/>
              </w:rPr>
              <w:t>Закон України «Про рекламу» ст. 16, "Про затвердження Типові правила розміщення зовнішньої реклами, затверджені Постановою КМУ від 29.12.2003р. №2067</w:t>
            </w:r>
          </w:p>
        </w:tc>
        <w:tc>
          <w:tcPr>
            <w:tcW w:w="992" w:type="dxa"/>
          </w:tcPr>
          <w:p w14:paraId="24CB22C6" w14:textId="77777777" w:rsidR="00AC3778" w:rsidRPr="0027565B" w:rsidRDefault="00AC3778" w:rsidP="00AC3778">
            <w:r w:rsidRPr="0027565B">
              <w:t>ЦНАП</w:t>
            </w:r>
          </w:p>
        </w:tc>
      </w:tr>
      <w:tr w:rsidR="00AC3778" w:rsidRPr="0027565B" w14:paraId="0B189D29" w14:textId="77777777" w:rsidTr="00AC3778">
        <w:trPr>
          <w:gridAfter w:val="4"/>
          <w:wAfter w:w="7540" w:type="dxa"/>
        </w:trPr>
        <w:tc>
          <w:tcPr>
            <w:tcW w:w="991" w:type="dxa"/>
          </w:tcPr>
          <w:p w14:paraId="00B0943D" w14:textId="77777777" w:rsidR="00AC3778" w:rsidRPr="0027565B" w:rsidRDefault="00AC3778" w:rsidP="00AC3778">
            <w:pPr>
              <w:numPr>
                <w:ilvl w:val="0"/>
                <w:numId w:val="7"/>
              </w:numPr>
              <w:contextualSpacing/>
              <w:jc w:val="both"/>
            </w:pPr>
          </w:p>
        </w:tc>
        <w:tc>
          <w:tcPr>
            <w:tcW w:w="823" w:type="dxa"/>
          </w:tcPr>
          <w:p w14:paraId="11338B88" w14:textId="77777777" w:rsidR="00AC3778" w:rsidRPr="0027565B" w:rsidRDefault="00AC3778" w:rsidP="00AC3778">
            <w:pPr>
              <w:jc w:val="center"/>
              <w:rPr>
                <w:color w:val="000000"/>
              </w:rPr>
            </w:pPr>
            <w:r w:rsidRPr="0027565B">
              <w:rPr>
                <w:color w:val="000000"/>
              </w:rPr>
              <w:t>01356</w:t>
            </w:r>
          </w:p>
        </w:tc>
        <w:tc>
          <w:tcPr>
            <w:tcW w:w="3856" w:type="dxa"/>
          </w:tcPr>
          <w:p w14:paraId="017C89B2" w14:textId="77777777" w:rsidR="00AC3778" w:rsidRPr="0027565B" w:rsidRDefault="00AC3778" w:rsidP="00AC3778">
            <w:pPr>
              <w:rPr>
                <w:color w:val="000000"/>
              </w:rPr>
            </w:pPr>
            <w:r w:rsidRPr="0027565B">
              <w:rPr>
                <w:color w:val="000000"/>
              </w:rPr>
              <w:t>Продовження строку дії технічного паспорту вивіски</w:t>
            </w:r>
          </w:p>
        </w:tc>
        <w:tc>
          <w:tcPr>
            <w:tcW w:w="3941" w:type="dxa"/>
          </w:tcPr>
          <w:p w14:paraId="21BB33DE" w14:textId="77777777" w:rsidR="00AC3778" w:rsidRPr="0027565B" w:rsidRDefault="00AC3778" w:rsidP="00AC3778">
            <w:pPr>
              <w:jc w:val="center"/>
              <w:rPr>
                <w:color w:val="000000"/>
              </w:rPr>
            </w:pPr>
            <w:r w:rsidRPr="0027565B">
              <w:rPr>
                <w:color w:val="000000"/>
              </w:rPr>
              <w:t>Закон України «Про рекламу» ст. 16, "Про затвердження Типові правила розміщення зовнішньої реклами, затверджені Постановою КМУ від 29.12.2003р. №2067</w:t>
            </w:r>
          </w:p>
        </w:tc>
        <w:tc>
          <w:tcPr>
            <w:tcW w:w="992" w:type="dxa"/>
          </w:tcPr>
          <w:p w14:paraId="25C17E57" w14:textId="77777777" w:rsidR="00AC3778" w:rsidRPr="0027565B" w:rsidRDefault="00AC3778" w:rsidP="00AC3778">
            <w:r w:rsidRPr="0027565B">
              <w:t>ЦНАП</w:t>
            </w:r>
          </w:p>
        </w:tc>
      </w:tr>
      <w:tr w:rsidR="00AC3778" w:rsidRPr="0027565B" w14:paraId="51D71B32" w14:textId="77777777" w:rsidTr="00AC3778">
        <w:trPr>
          <w:gridAfter w:val="4"/>
          <w:wAfter w:w="7540" w:type="dxa"/>
        </w:trPr>
        <w:tc>
          <w:tcPr>
            <w:tcW w:w="991" w:type="dxa"/>
          </w:tcPr>
          <w:p w14:paraId="4A51E14C" w14:textId="77777777" w:rsidR="00AC3778" w:rsidRPr="0027565B" w:rsidRDefault="00AC3778" w:rsidP="00AC3778">
            <w:pPr>
              <w:numPr>
                <w:ilvl w:val="0"/>
                <w:numId w:val="7"/>
              </w:numPr>
              <w:contextualSpacing/>
              <w:jc w:val="both"/>
            </w:pPr>
          </w:p>
        </w:tc>
        <w:tc>
          <w:tcPr>
            <w:tcW w:w="823" w:type="dxa"/>
          </w:tcPr>
          <w:p w14:paraId="423CEB50" w14:textId="77777777" w:rsidR="00AC3778" w:rsidRPr="0027565B" w:rsidRDefault="00AC3778" w:rsidP="00AC3778">
            <w:pPr>
              <w:jc w:val="center"/>
              <w:rPr>
                <w:color w:val="000000"/>
              </w:rPr>
            </w:pPr>
            <w:r w:rsidRPr="0027565B">
              <w:rPr>
                <w:color w:val="000000"/>
              </w:rPr>
              <w:t>02308</w:t>
            </w:r>
          </w:p>
        </w:tc>
        <w:tc>
          <w:tcPr>
            <w:tcW w:w="3856" w:type="dxa"/>
          </w:tcPr>
          <w:p w14:paraId="361C3993" w14:textId="77777777" w:rsidR="00AC3778" w:rsidRPr="0027565B" w:rsidRDefault="00AC3778" w:rsidP="00AC3778">
            <w:pPr>
              <w:rPr>
                <w:color w:val="000000"/>
              </w:rPr>
            </w:pPr>
            <w:r w:rsidRPr="0027565B">
              <w:rPr>
                <w:color w:val="000000"/>
              </w:rPr>
              <w:t>Припинення дії технічного паспорта вивіски</w:t>
            </w:r>
          </w:p>
        </w:tc>
        <w:tc>
          <w:tcPr>
            <w:tcW w:w="3941" w:type="dxa"/>
          </w:tcPr>
          <w:p w14:paraId="73D98A40" w14:textId="77777777" w:rsidR="00AC3778" w:rsidRPr="0027565B" w:rsidRDefault="00AC3778" w:rsidP="00AC3778">
            <w:pPr>
              <w:jc w:val="center"/>
              <w:rPr>
                <w:color w:val="000000"/>
              </w:rPr>
            </w:pPr>
            <w:r w:rsidRPr="0027565B">
              <w:rPr>
                <w:color w:val="000000"/>
              </w:rPr>
              <w:t>Закон України «Про рекламу» ст. 16, "Про затвердження Типові правила розміщення зовнішньої реклами, затверджені Постановою КМУ від 29.12.2003р. №2067</w:t>
            </w:r>
          </w:p>
        </w:tc>
        <w:tc>
          <w:tcPr>
            <w:tcW w:w="992" w:type="dxa"/>
          </w:tcPr>
          <w:p w14:paraId="7B99AEE2" w14:textId="77777777" w:rsidR="00AC3778" w:rsidRPr="0027565B" w:rsidRDefault="00AC3778" w:rsidP="00AC3778">
            <w:r w:rsidRPr="0027565B">
              <w:t>ЦНАП</w:t>
            </w:r>
          </w:p>
        </w:tc>
      </w:tr>
      <w:tr w:rsidR="00AC3778" w:rsidRPr="0027565B" w14:paraId="22B4B4FB" w14:textId="77777777" w:rsidTr="00AC3778">
        <w:trPr>
          <w:gridAfter w:val="4"/>
          <w:wAfter w:w="7540" w:type="dxa"/>
        </w:trPr>
        <w:tc>
          <w:tcPr>
            <w:tcW w:w="991" w:type="dxa"/>
          </w:tcPr>
          <w:p w14:paraId="443B3A2F" w14:textId="77777777" w:rsidR="00AC3778" w:rsidRPr="0027565B" w:rsidRDefault="00AC3778" w:rsidP="00AC3778">
            <w:pPr>
              <w:numPr>
                <w:ilvl w:val="0"/>
                <w:numId w:val="7"/>
              </w:numPr>
              <w:contextualSpacing/>
              <w:jc w:val="both"/>
            </w:pPr>
          </w:p>
        </w:tc>
        <w:tc>
          <w:tcPr>
            <w:tcW w:w="823" w:type="dxa"/>
          </w:tcPr>
          <w:p w14:paraId="2F3401EE" w14:textId="77777777" w:rsidR="00AC3778" w:rsidRPr="0027565B" w:rsidRDefault="00AC3778" w:rsidP="00AC3778">
            <w:pPr>
              <w:jc w:val="center"/>
              <w:rPr>
                <w:color w:val="000000"/>
              </w:rPr>
            </w:pPr>
            <w:r w:rsidRPr="0027565B">
              <w:rPr>
                <w:color w:val="000000"/>
              </w:rPr>
              <w:t>01888</w:t>
            </w:r>
          </w:p>
        </w:tc>
        <w:tc>
          <w:tcPr>
            <w:tcW w:w="3856" w:type="dxa"/>
          </w:tcPr>
          <w:p w14:paraId="793ACDAA" w14:textId="77777777" w:rsidR="00AC3778" w:rsidRPr="0027565B" w:rsidRDefault="00AC3778" w:rsidP="00AC3778">
            <w:pPr>
              <w:rPr>
                <w:color w:val="000000"/>
              </w:rPr>
            </w:pPr>
            <w:r w:rsidRPr="0027565B">
              <w:rPr>
                <w:color w:val="000000"/>
              </w:rPr>
              <w:t>Надання повідомлення про відповідність намірів щодо місця розташування тимчасової споруди містобудівній документації, будівельним нормам</w:t>
            </w:r>
          </w:p>
        </w:tc>
        <w:tc>
          <w:tcPr>
            <w:tcW w:w="3941" w:type="dxa"/>
          </w:tcPr>
          <w:p w14:paraId="5FF0FA87" w14:textId="77777777" w:rsidR="00AC3778" w:rsidRPr="0027565B" w:rsidRDefault="00AC3778" w:rsidP="00AC3778">
            <w:pPr>
              <w:jc w:val="center"/>
              <w:rPr>
                <w:color w:val="000000"/>
              </w:rPr>
            </w:pPr>
            <w:r w:rsidRPr="0027565B">
              <w:rPr>
                <w:color w:val="000000"/>
              </w:rPr>
              <w:t>Закон України «Про регулювання містобудівної діяльності» ст. 28, Порядок розміщення тимчасових споруд для провадження підприємницької діяльності, затверджений Наказом Міністерства</w:t>
            </w:r>
            <w:r w:rsidRPr="0027565B">
              <w:rPr>
                <w:color w:val="000000"/>
              </w:rPr>
              <w:br/>
              <w:t>регіонального розвитку,</w:t>
            </w:r>
            <w:r w:rsidRPr="0027565B">
              <w:rPr>
                <w:color w:val="000000"/>
              </w:rPr>
              <w:br/>
              <w:t>будівництва та</w:t>
            </w:r>
            <w:r w:rsidRPr="0027565B">
              <w:rPr>
                <w:color w:val="000000"/>
              </w:rPr>
              <w:br/>
              <w:t>житлово-комунального</w:t>
            </w:r>
            <w:r w:rsidRPr="0027565B">
              <w:rPr>
                <w:color w:val="000000"/>
              </w:rPr>
              <w:br/>
              <w:t>господарства України</w:t>
            </w:r>
            <w:r w:rsidRPr="0027565B">
              <w:rPr>
                <w:color w:val="000000"/>
              </w:rPr>
              <w:br/>
              <w:t>21.10.2011р. № 244</w:t>
            </w:r>
          </w:p>
        </w:tc>
        <w:tc>
          <w:tcPr>
            <w:tcW w:w="992" w:type="dxa"/>
          </w:tcPr>
          <w:p w14:paraId="3AC7EBFA" w14:textId="77777777" w:rsidR="00AC3778" w:rsidRPr="0027565B" w:rsidRDefault="00AC3778" w:rsidP="00AC3778">
            <w:r w:rsidRPr="0027565B">
              <w:t>ЦНАП</w:t>
            </w:r>
          </w:p>
        </w:tc>
      </w:tr>
      <w:tr w:rsidR="00AC3778" w:rsidRPr="0027565B" w14:paraId="5E06349B" w14:textId="77777777" w:rsidTr="00AC3778">
        <w:trPr>
          <w:gridAfter w:val="4"/>
          <w:wAfter w:w="7540" w:type="dxa"/>
        </w:trPr>
        <w:tc>
          <w:tcPr>
            <w:tcW w:w="991" w:type="dxa"/>
          </w:tcPr>
          <w:p w14:paraId="098FCEE3" w14:textId="77777777" w:rsidR="00AC3778" w:rsidRPr="0027565B" w:rsidRDefault="00AC3778" w:rsidP="00AC3778">
            <w:pPr>
              <w:numPr>
                <w:ilvl w:val="0"/>
                <w:numId w:val="7"/>
              </w:numPr>
              <w:contextualSpacing/>
              <w:jc w:val="both"/>
            </w:pPr>
          </w:p>
        </w:tc>
        <w:tc>
          <w:tcPr>
            <w:tcW w:w="823" w:type="dxa"/>
          </w:tcPr>
          <w:p w14:paraId="6D009BCD" w14:textId="77777777" w:rsidR="00AC3778" w:rsidRPr="0027565B" w:rsidRDefault="00AC3778" w:rsidP="00AC3778">
            <w:pPr>
              <w:jc w:val="center"/>
              <w:rPr>
                <w:color w:val="000000"/>
              </w:rPr>
            </w:pPr>
            <w:r w:rsidRPr="0027565B">
              <w:rPr>
                <w:color w:val="000000"/>
              </w:rPr>
              <w:t>02037</w:t>
            </w:r>
          </w:p>
        </w:tc>
        <w:tc>
          <w:tcPr>
            <w:tcW w:w="3856" w:type="dxa"/>
          </w:tcPr>
          <w:p w14:paraId="4B65F04C" w14:textId="77777777" w:rsidR="00AC3778" w:rsidRPr="0027565B" w:rsidRDefault="00AC3778" w:rsidP="00AC3778">
            <w:pPr>
              <w:rPr>
                <w:color w:val="000000"/>
              </w:rPr>
            </w:pPr>
            <w:r w:rsidRPr="0027565B">
              <w:rPr>
                <w:color w:val="000000"/>
              </w:rPr>
              <w:t>Анулювання паспорта прив’язки тимчасової споруди для провадження підприємницької діяльності</w:t>
            </w:r>
          </w:p>
        </w:tc>
        <w:tc>
          <w:tcPr>
            <w:tcW w:w="3941" w:type="dxa"/>
          </w:tcPr>
          <w:p w14:paraId="20C071F2" w14:textId="77777777" w:rsidR="00AC3778" w:rsidRPr="0027565B" w:rsidRDefault="00AC3778" w:rsidP="00AC3778">
            <w:pPr>
              <w:jc w:val="center"/>
              <w:rPr>
                <w:color w:val="000000"/>
              </w:rPr>
            </w:pPr>
            <w:r w:rsidRPr="0027565B">
              <w:rPr>
                <w:color w:val="000000"/>
              </w:rPr>
              <w:t>Закон України «Про регулювання містобудівної діяльності» ст. 28, Порядок розміщення тимчасових споруд для провадження підприємницької діяльності, затверджений Наказом Міністерства</w:t>
            </w:r>
            <w:r w:rsidRPr="0027565B">
              <w:rPr>
                <w:color w:val="000000"/>
              </w:rPr>
              <w:br/>
              <w:t>регіонального розвитку,</w:t>
            </w:r>
            <w:r w:rsidRPr="0027565B">
              <w:rPr>
                <w:color w:val="000000"/>
              </w:rPr>
              <w:br/>
              <w:t>будівництва та</w:t>
            </w:r>
            <w:r w:rsidRPr="0027565B">
              <w:rPr>
                <w:color w:val="000000"/>
              </w:rPr>
              <w:br/>
              <w:t>житлово-комунального</w:t>
            </w:r>
            <w:r w:rsidRPr="0027565B">
              <w:rPr>
                <w:color w:val="000000"/>
              </w:rPr>
              <w:br/>
              <w:t>господарства України</w:t>
            </w:r>
            <w:r w:rsidRPr="0027565B">
              <w:rPr>
                <w:color w:val="000000"/>
              </w:rPr>
              <w:br/>
              <w:t>21.10.2011р. № 244</w:t>
            </w:r>
          </w:p>
        </w:tc>
        <w:tc>
          <w:tcPr>
            <w:tcW w:w="992" w:type="dxa"/>
          </w:tcPr>
          <w:p w14:paraId="11E01EB1" w14:textId="77777777" w:rsidR="00AC3778" w:rsidRPr="0027565B" w:rsidRDefault="00AC3778" w:rsidP="00AC3778">
            <w:r w:rsidRPr="0027565B">
              <w:t>ЦНАП</w:t>
            </w:r>
          </w:p>
        </w:tc>
      </w:tr>
      <w:tr w:rsidR="00AC3778" w:rsidRPr="0027565B" w14:paraId="13297D9F" w14:textId="77777777" w:rsidTr="00AC3778">
        <w:trPr>
          <w:gridAfter w:val="4"/>
          <w:wAfter w:w="7540" w:type="dxa"/>
        </w:trPr>
        <w:tc>
          <w:tcPr>
            <w:tcW w:w="991" w:type="dxa"/>
          </w:tcPr>
          <w:p w14:paraId="2F1D0303" w14:textId="77777777" w:rsidR="00AC3778" w:rsidRPr="0027565B" w:rsidRDefault="00AC3778" w:rsidP="00AC3778">
            <w:pPr>
              <w:numPr>
                <w:ilvl w:val="0"/>
                <w:numId w:val="7"/>
              </w:numPr>
              <w:contextualSpacing/>
              <w:jc w:val="both"/>
            </w:pPr>
          </w:p>
        </w:tc>
        <w:tc>
          <w:tcPr>
            <w:tcW w:w="823" w:type="dxa"/>
            <w:tcBorders>
              <w:bottom w:val="single" w:sz="4" w:space="0" w:color="auto"/>
            </w:tcBorders>
          </w:tcPr>
          <w:p w14:paraId="070968BA" w14:textId="77777777" w:rsidR="00AC3778" w:rsidRPr="0027565B" w:rsidRDefault="00AC3778" w:rsidP="00AC3778">
            <w:pPr>
              <w:jc w:val="center"/>
              <w:rPr>
                <w:color w:val="000000"/>
              </w:rPr>
            </w:pPr>
            <w:r w:rsidRPr="0027565B">
              <w:rPr>
                <w:color w:val="000000"/>
              </w:rPr>
              <w:t>02059</w:t>
            </w:r>
          </w:p>
        </w:tc>
        <w:tc>
          <w:tcPr>
            <w:tcW w:w="3856" w:type="dxa"/>
            <w:tcBorders>
              <w:bottom w:val="single" w:sz="4" w:space="0" w:color="auto"/>
            </w:tcBorders>
          </w:tcPr>
          <w:p w14:paraId="0F036ADC" w14:textId="77777777" w:rsidR="00AC3778" w:rsidRPr="0027565B" w:rsidRDefault="00AC3778" w:rsidP="00AC3778">
            <w:pPr>
              <w:rPr>
                <w:color w:val="000000"/>
              </w:rPr>
            </w:pPr>
            <w:r w:rsidRPr="0027565B">
              <w:rPr>
                <w:color w:val="000000"/>
              </w:rPr>
              <w:t>Видача дубліката паспорта прив’язки тимчасової споруди для провадження підприємницької діяльності</w:t>
            </w:r>
          </w:p>
        </w:tc>
        <w:tc>
          <w:tcPr>
            <w:tcW w:w="3941" w:type="dxa"/>
            <w:tcBorders>
              <w:bottom w:val="single" w:sz="4" w:space="0" w:color="auto"/>
            </w:tcBorders>
          </w:tcPr>
          <w:p w14:paraId="112731BF" w14:textId="77777777" w:rsidR="00AC3778" w:rsidRPr="0027565B" w:rsidRDefault="00AC3778" w:rsidP="00AC3778">
            <w:pPr>
              <w:jc w:val="center"/>
              <w:rPr>
                <w:color w:val="000000"/>
              </w:rPr>
            </w:pPr>
            <w:r w:rsidRPr="0027565B">
              <w:rPr>
                <w:color w:val="000000"/>
              </w:rPr>
              <w:t>Закон України «Про регулювання містобудівної діяльності» ст. 28, Порядок розміщення тимчасових споруд для провадження підприємницької діяльності, затверджений Наказом Міністерства</w:t>
            </w:r>
            <w:r w:rsidRPr="0027565B">
              <w:rPr>
                <w:color w:val="000000"/>
              </w:rPr>
              <w:br/>
              <w:t>регіонального розвитку,</w:t>
            </w:r>
            <w:r w:rsidRPr="0027565B">
              <w:rPr>
                <w:color w:val="000000"/>
              </w:rPr>
              <w:br/>
              <w:t>будівництва та</w:t>
            </w:r>
            <w:r w:rsidRPr="0027565B">
              <w:rPr>
                <w:color w:val="000000"/>
              </w:rPr>
              <w:br/>
              <w:t>житлово-комунального</w:t>
            </w:r>
            <w:r w:rsidRPr="0027565B">
              <w:rPr>
                <w:color w:val="000000"/>
              </w:rPr>
              <w:br/>
              <w:t>господарства України</w:t>
            </w:r>
            <w:r w:rsidRPr="0027565B">
              <w:rPr>
                <w:color w:val="000000"/>
              </w:rPr>
              <w:br/>
              <w:t>21.10.2011р. № 244</w:t>
            </w:r>
          </w:p>
        </w:tc>
        <w:tc>
          <w:tcPr>
            <w:tcW w:w="992" w:type="dxa"/>
          </w:tcPr>
          <w:p w14:paraId="27AC2C3A" w14:textId="77777777" w:rsidR="00AC3778" w:rsidRPr="0027565B" w:rsidRDefault="00AC3778" w:rsidP="00AC3778">
            <w:r w:rsidRPr="0027565B">
              <w:t>ЦНАП</w:t>
            </w:r>
          </w:p>
        </w:tc>
      </w:tr>
      <w:tr w:rsidR="00AC3778" w:rsidRPr="0027565B" w14:paraId="6D7E71FF" w14:textId="77777777" w:rsidTr="00AC3778">
        <w:trPr>
          <w:gridAfter w:val="4"/>
          <w:wAfter w:w="7540" w:type="dxa"/>
        </w:trPr>
        <w:tc>
          <w:tcPr>
            <w:tcW w:w="991" w:type="dxa"/>
          </w:tcPr>
          <w:p w14:paraId="39C4FA5A"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54C5345F" w14:textId="77777777" w:rsidR="00AC3778" w:rsidRPr="0027565B" w:rsidRDefault="00AC3778" w:rsidP="00AC3778">
            <w:pPr>
              <w:jc w:val="center"/>
              <w:rPr>
                <w:color w:val="000000"/>
              </w:rPr>
            </w:pPr>
            <w:r w:rsidRPr="0027565B">
              <w:rPr>
                <w:color w:val="000000"/>
              </w:rPr>
              <w:t>02113</w:t>
            </w:r>
          </w:p>
        </w:tc>
        <w:tc>
          <w:tcPr>
            <w:tcW w:w="3856" w:type="dxa"/>
            <w:tcBorders>
              <w:top w:val="single" w:sz="4" w:space="0" w:color="auto"/>
              <w:left w:val="single" w:sz="4" w:space="0" w:color="auto"/>
              <w:bottom w:val="single" w:sz="4" w:space="0" w:color="auto"/>
              <w:right w:val="single" w:sz="4" w:space="0" w:color="auto"/>
            </w:tcBorders>
          </w:tcPr>
          <w:p w14:paraId="2C770D02" w14:textId="77777777" w:rsidR="00AC3778" w:rsidRPr="0027565B" w:rsidRDefault="00AC3778" w:rsidP="00AC3778">
            <w:pPr>
              <w:rPr>
                <w:color w:val="000000"/>
              </w:rPr>
            </w:pPr>
            <w:r w:rsidRPr="0027565B">
              <w:rPr>
                <w:color w:val="000000"/>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c>
          <w:tcPr>
            <w:tcW w:w="3941" w:type="dxa"/>
            <w:tcBorders>
              <w:top w:val="single" w:sz="4" w:space="0" w:color="auto"/>
              <w:left w:val="single" w:sz="4" w:space="0" w:color="auto"/>
              <w:bottom w:val="single" w:sz="4" w:space="0" w:color="auto"/>
              <w:right w:val="nil"/>
            </w:tcBorders>
          </w:tcPr>
          <w:p w14:paraId="6E3AE02A" w14:textId="77777777" w:rsidR="00AC3778" w:rsidRPr="0027565B" w:rsidRDefault="00AC3778" w:rsidP="00AC3778">
            <w:pPr>
              <w:jc w:val="center"/>
              <w:rPr>
                <w:color w:val="000000"/>
              </w:rPr>
            </w:pPr>
            <w:r w:rsidRPr="0027565B">
              <w:rPr>
                <w:color w:val="000000"/>
              </w:rPr>
              <w:t>Закон України «Про регулювання містобудівної діяльності», Порядок</w:t>
            </w:r>
            <w:r w:rsidRPr="0027565B">
              <w:rPr>
                <w:color w:val="000000"/>
              </w:rPr>
              <w:br/>
              <w:t>присвоєння адрес об’єктам будівництва, об’єктам нерухомого майна, затверджений постановою КМУ від 7.07.2021р. № 690</w:t>
            </w:r>
          </w:p>
        </w:tc>
        <w:tc>
          <w:tcPr>
            <w:tcW w:w="992" w:type="dxa"/>
          </w:tcPr>
          <w:p w14:paraId="63B68E50" w14:textId="77777777" w:rsidR="00AC3778" w:rsidRPr="0027565B" w:rsidRDefault="00AC3778" w:rsidP="00AC3778">
            <w:r w:rsidRPr="0027565B">
              <w:t>ЦНАП</w:t>
            </w:r>
          </w:p>
        </w:tc>
      </w:tr>
      <w:tr w:rsidR="00AC3778" w:rsidRPr="0027565B" w14:paraId="7C6F140B" w14:textId="77777777" w:rsidTr="00AC3778">
        <w:trPr>
          <w:gridAfter w:val="4"/>
          <w:wAfter w:w="7540" w:type="dxa"/>
        </w:trPr>
        <w:tc>
          <w:tcPr>
            <w:tcW w:w="991" w:type="dxa"/>
          </w:tcPr>
          <w:p w14:paraId="26E822CC"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328BB9F6" w14:textId="77777777" w:rsidR="00AC3778" w:rsidRPr="0027565B" w:rsidRDefault="00AC3778" w:rsidP="00AC3778">
            <w:pPr>
              <w:jc w:val="center"/>
              <w:rPr>
                <w:color w:val="000000"/>
              </w:rPr>
            </w:pPr>
            <w:r w:rsidRPr="0027565B">
              <w:rPr>
                <w:color w:val="000000"/>
              </w:rPr>
              <w:t>02484</w:t>
            </w:r>
          </w:p>
        </w:tc>
        <w:tc>
          <w:tcPr>
            <w:tcW w:w="3856" w:type="dxa"/>
            <w:tcBorders>
              <w:top w:val="single" w:sz="4" w:space="0" w:color="auto"/>
              <w:left w:val="single" w:sz="4" w:space="0" w:color="auto"/>
              <w:bottom w:val="single" w:sz="4" w:space="0" w:color="auto"/>
              <w:right w:val="single" w:sz="4" w:space="0" w:color="auto"/>
            </w:tcBorders>
          </w:tcPr>
          <w:p w14:paraId="3569E1A4" w14:textId="77777777" w:rsidR="00AC3778" w:rsidRPr="0027565B" w:rsidRDefault="00AC3778" w:rsidP="00AC3778">
            <w:pPr>
              <w:rPr>
                <w:color w:val="000000"/>
              </w:rPr>
            </w:pPr>
            <w:r w:rsidRPr="0027565B">
              <w:rPr>
                <w:color w:val="000000"/>
              </w:rPr>
              <w:t xml:space="preserve">Подання заяви про виконання вимог паспорта прив'язки тимчасової споруди торгівельного, </w:t>
            </w:r>
            <w:r w:rsidRPr="0027565B">
              <w:rPr>
                <w:color w:val="000000"/>
              </w:rPr>
              <w:lastRenderedPageBreak/>
              <w:t>побутового, соціально-культурного чи іншого призначення для здійснення підприємницької діяльності</w:t>
            </w:r>
          </w:p>
        </w:tc>
        <w:tc>
          <w:tcPr>
            <w:tcW w:w="3941" w:type="dxa"/>
            <w:tcBorders>
              <w:top w:val="single" w:sz="4" w:space="0" w:color="auto"/>
              <w:left w:val="single" w:sz="4" w:space="0" w:color="auto"/>
              <w:bottom w:val="single" w:sz="4" w:space="0" w:color="auto"/>
              <w:right w:val="nil"/>
            </w:tcBorders>
          </w:tcPr>
          <w:p w14:paraId="3A023129" w14:textId="77777777" w:rsidR="00AC3778" w:rsidRPr="0027565B" w:rsidRDefault="00AC3778" w:rsidP="00AC3778">
            <w:pPr>
              <w:jc w:val="center"/>
              <w:rPr>
                <w:color w:val="000000"/>
              </w:rPr>
            </w:pPr>
            <w:r w:rsidRPr="0027565B">
              <w:rPr>
                <w:color w:val="000000"/>
              </w:rPr>
              <w:lastRenderedPageBreak/>
              <w:t xml:space="preserve">Закон України «Про регулювання містобудівної діяльності» ст. 28, Порядок розміщення тимчасових </w:t>
            </w:r>
            <w:r w:rsidRPr="0027565B">
              <w:rPr>
                <w:color w:val="000000"/>
              </w:rPr>
              <w:lastRenderedPageBreak/>
              <w:t>споруд для провадження підприємницької діяльності, затверджений Наказом Міністерства</w:t>
            </w:r>
            <w:r w:rsidRPr="0027565B">
              <w:rPr>
                <w:color w:val="000000"/>
              </w:rPr>
              <w:br/>
              <w:t>регіонального розвитку,</w:t>
            </w:r>
            <w:r w:rsidRPr="0027565B">
              <w:rPr>
                <w:color w:val="000000"/>
              </w:rPr>
              <w:br/>
              <w:t>будівництва та</w:t>
            </w:r>
            <w:r w:rsidRPr="0027565B">
              <w:rPr>
                <w:color w:val="000000"/>
              </w:rPr>
              <w:br/>
              <w:t>житлово-комунального</w:t>
            </w:r>
            <w:r w:rsidRPr="0027565B">
              <w:rPr>
                <w:color w:val="000000"/>
              </w:rPr>
              <w:br/>
              <w:t>господарства України</w:t>
            </w:r>
            <w:r w:rsidRPr="0027565B">
              <w:rPr>
                <w:color w:val="000000"/>
              </w:rPr>
              <w:br/>
              <w:t>21.10.2011р. № 244</w:t>
            </w:r>
          </w:p>
        </w:tc>
        <w:tc>
          <w:tcPr>
            <w:tcW w:w="992" w:type="dxa"/>
          </w:tcPr>
          <w:p w14:paraId="0124D0E8" w14:textId="77777777" w:rsidR="00AC3778" w:rsidRPr="0027565B" w:rsidRDefault="00AC3778" w:rsidP="00AC3778">
            <w:r w:rsidRPr="0027565B">
              <w:lastRenderedPageBreak/>
              <w:t>ЦНАП</w:t>
            </w:r>
          </w:p>
        </w:tc>
      </w:tr>
      <w:tr w:rsidR="00AC3778" w:rsidRPr="0027565B" w14:paraId="7ECF1259" w14:textId="77777777" w:rsidTr="00AC3778">
        <w:trPr>
          <w:gridAfter w:val="4"/>
          <w:wAfter w:w="7540" w:type="dxa"/>
        </w:trPr>
        <w:tc>
          <w:tcPr>
            <w:tcW w:w="991" w:type="dxa"/>
          </w:tcPr>
          <w:p w14:paraId="4C60D9F1"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3A95BFCD" w14:textId="77777777" w:rsidR="00AC3778" w:rsidRPr="0027565B" w:rsidRDefault="00AC3778" w:rsidP="00AC3778">
            <w:pPr>
              <w:jc w:val="center"/>
              <w:rPr>
                <w:color w:val="000000"/>
              </w:rPr>
            </w:pPr>
            <w:r w:rsidRPr="0027565B">
              <w:rPr>
                <w:color w:val="000000"/>
              </w:rPr>
              <w:t>01491</w:t>
            </w:r>
          </w:p>
        </w:tc>
        <w:tc>
          <w:tcPr>
            <w:tcW w:w="3856" w:type="dxa"/>
            <w:tcBorders>
              <w:top w:val="single" w:sz="4" w:space="0" w:color="auto"/>
              <w:left w:val="single" w:sz="4" w:space="0" w:color="auto"/>
              <w:bottom w:val="single" w:sz="4" w:space="0" w:color="auto"/>
              <w:right w:val="single" w:sz="4" w:space="0" w:color="auto"/>
            </w:tcBorders>
          </w:tcPr>
          <w:p w14:paraId="1DEBFFBB" w14:textId="77777777" w:rsidR="00AC3778" w:rsidRPr="0027565B" w:rsidRDefault="00AC3778" w:rsidP="00AC3778">
            <w:pPr>
              <w:rPr>
                <w:color w:val="000000"/>
              </w:rPr>
            </w:pPr>
            <w:r w:rsidRPr="0027565B">
              <w:rPr>
                <w:color w:val="000000"/>
              </w:rPr>
              <w:t>Погодження (</w:t>
            </w:r>
            <w:proofErr w:type="spellStart"/>
            <w:r w:rsidRPr="0027565B">
              <w:rPr>
                <w:color w:val="000000"/>
              </w:rPr>
              <w:t>перепогодження</w:t>
            </w:r>
            <w:proofErr w:type="spellEnd"/>
            <w:r w:rsidRPr="0027565B">
              <w:rPr>
                <w:color w:val="000000"/>
              </w:rPr>
              <w:t>) паспорта літнього/всесезонного торгового майданчика</w:t>
            </w:r>
          </w:p>
        </w:tc>
        <w:tc>
          <w:tcPr>
            <w:tcW w:w="3941" w:type="dxa"/>
            <w:tcBorders>
              <w:top w:val="single" w:sz="4" w:space="0" w:color="auto"/>
              <w:left w:val="single" w:sz="4" w:space="0" w:color="auto"/>
              <w:bottom w:val="single" w:sz="4" w:space="0" w:color="auto"/>
              <w:right w:val="nil"/>
            </w:tcBorders>
          </w:tcPr>
          <w:p w14:paraId="01BE5DC3" w14:textId="77777777" w:rsidR="00AC3778" w:rsidRPr="0027565B" w:rsidRDefault="00AC3778" w:rsidP="00AC3778">
            <w:pPr>
              <w:jc w:val="center"/>
              <w:rPr>
                <w:color w:val="000000"/>
              </w:rPr>
            </w:pPr>
            <w:r w:rsidRPr="0027565B">
              <w:rPr>
                <w:color w:val="000000"/>
              </w:rPr>
              <w:t>Закон України "Про місцеве самоврядування в Україні"</w:t>
            </w:r>
          </w:p>
        </w:tc>
        <w:tc>
          <w:tcPr>
            <w:tcW w:w="992" w:type="dxa"/>
          </w:tcPr>
          <w:p w14:paraId="7F1FB77C" w14:textId="77777777" w:rsidR="00AC3778" w:rsidRPr="0027565B" w:rsidRDefault="00AC3778" w:rsidP="00AC3778">
            <w:r w:rsidRPr="0027565B">
              <w:t>ЦНАП</w:t>
            </w:r>
          </w:p>
        </w:tc>
      </w:tr>
      <w:tr w:rsidR="00AC3778" w:rsidRPr="0027565B" w14:paraId="0C07B678" w14:textId="77777777" w:rsidTr="00AC3778">
        <w:trPr>
          <w:gridAfter w:val="4"/>
          <w:wAfter w:w="7540" w:type="dxa"/>
        </w:trPr>
        <w:tc>
          <w:tcPr>
            <w:tcW w:w="991" w:type="dxa"/>
          </w:tcPr>
          <w:p w14:paraId="68FFCC4D"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384D9C6F" w14:textId="77777777" w:rsidR="00AC3778" w:rsidRPr="0027565B" w:rsidRDefault="00AC3778" w:rsidP="00AC3778">
            <w:pPr>
              <w:jc w:val="center"/>
              <w:rPr>
                <w:color w:val="000000"/>
              </w:rPr>
            </w:pPr>
            <w:r w:rsidRPr="0027565B">
              <w:rPr>
                <w:color w:val="000000"/>
              </w:rPr>
              <w:t>01986</w:t>
            </w:r>
          </w:p>
        </w:tc>
        <w:tc>
          <w:tcPr>
            <w:tcW w:w="3856" w:type="dxa"/>
            <w:tcBorders>
              <w:top w:val="single" w:sz="4" w:space="0" w:color="auto"/>
              <w:left w:val="single" w:sz="4" w:space="0" w:color="auto"/>
              <w:bottom w:val="single" w:sz="4" w:space="0" w:color="auto"/>
              <w:right w:val="single" w:sz="4" w:space="0" w:color="auto"/>
            </w:tcBorders>
          </w:tcPr>
          <w:p w14:paraId="14772ED6" w14:textId="77777777" w:rsidR="00AC3778" w:rsidRPr="0027565B" w:rsidRDefault="00AC3778" w:rsidP="00AC3778">
            <w:pPr>
              <w:rPr>
                <w:color w:val="000000"/>
              </w:rPr>
            </w:pPr>
            <w:r w:rsidRPr="0027565B">
              <w:rPr>
                <w:color w:val="000000"/>
              </w:rPr>
              <w:t>Визначення можливості розміщення літнього торгового майданчика</w:t>
            </w:r>
          </w:p>
        </w:tc>
        <w:tc>
          <w:tcPr>
            <w:tcW w:w="3941" w:type="dxa"/>
            <w:tcBorders>
              <w:top w:val="single" w:sz="4" w:space="0" w:color="auto"/>
              <w:left w:val="single" w:sz="4" w:space="0" w:color="auto"/>
              <w:bottom w:val="single" w:sz="4" w:space="0" w:color="auto"/>
              <w:right w:val="nil"/>
            </w:tcBorders>
          </w:tcPr>
          <w:p w14:paraId="3B4C796C" w14:textId="77777777" w:rsidR="00AC3778" w:rsidRPr="0027565B" w:rsidRDefault="00AC3778" w:rsidP="00AC3778">
            <w:pPr>
              <w:jc w:val="center"/>
              <w:rPr>
                <w:color w:val="000000"/>
              </w:rPr>
            </w:pPr>
            <w:r w:rsidRPr="0027565B">
              <w:rPr>
                <w:color w:val="000000"/>
              </w:rPr>
              <w:t>Закон України «Про регулювання містобудівної діяльності» ст. 28, Порядок розміщення тимчасових споруд для провадження підприємницької діяльності, затверджений Наказом Міністерства</w:t>
            </w:r>
            <w:r w:rsidRPr="0027565B">
              <w:rPr>
                <w:color w:val="000000"/>
              </w:rPr>
              <w:br/>
              <w:t>регіонального розвитку,</w:t>
            </w:r>
            <w:r w:rsidRPr="0027565B">
              <w:rPr>
                <w:color w:val="000000"/>
              </w:rPr>
              <w:br/>
              <w:t>будівництва та</w:t>
            </w:r>
            <w:r w:rsidRPr="0027565B">
              <w:rPr>
                <w:color w:val="000000"/>
              </w:rPr>
              <w:br/>
              <w:t>житлово-комунального</w:t>
            </w:r>
            <w:r w:rsidRPr="0027565B">
              <w:rPr>
                <w:color w:val="000000"/>
              </w:rPr>
              <w:br/>
              <w:t>господарства України</w:t>
            </w:r>
            <w:r w:rsidRPr="0027565B">
              <w:rPr>
                <w:color w:val="000000"/>
              </w:rPr>
              <w:br/>
              <w:t>21.10.2011р. № 244</w:t>
            </w:r>
          </w:p>
        </w:tc>
        <w:tc>
          <w:tcPr>
            <w:tcW w:w="992" w:type="dxa"/>
          </w:tcPr>
          <w:p w14:paraId="7FDAE81E" w14:textId="77777777" w:rsidR="00AC3778" w:rsidRPr="0027565B" w:rsidRDefault="00AC3778" w:rsidP="00AC3778">
            <w:r w:rsidRPr="0027565B">
              <w:t>ЦНАП</w:t>
            </w:r>
          </w:p>
        </w:tc>
      </w:tr>
      <w:tr w:rsidR="00AC3778" w:rsidRPr="0027565B" w14:paraId="4D8AA44B" w14:textId="77777777" w:rsidTr="00AC3778">
        <w:trPr>
          <w:gridAfter w:val="4"/>
          <w:wAfter w:w="7540" w:type="dxa"/>
        </w:trPr>
        <w:tc>
          <w:tcPr>
            <w:tcW w:w="991" w:type="dxa"/>
          </w:tcPr>
          <w:p w14:paraId="1EEFDEE8"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3471E6E" w14:textId="77777777" w:rsidR="00AC3778" w:rsidRPr="0027565B" w:rsidRDefault="00AC3778" w:rsidP="00AC3778">
            <w:pPr>
              <w:jc w:val="center"/>
              <w:rPr>
                <w:color w:val="000000"/>
              </w:rPr>
            </w:pPr>
            <w:r w:rsidRPr="0027565B">
              <w:rPr>
                <w:color w:val="000000"/>
              </w:rPr>
              <w:t>02119</w:t>
            </w:r>
          </w:p>
        </w:tc>
        <w:tc>
          <w:tcPr>
            <w:tcW w:w="3856" w:type="dxa"/>
            <w:tcBorders>
              <w:top w:val="single" w:sz="4" w:space="0" w:color="auto"/>
              <w:left w:val="single" w:sz="4" w:space="0" w:color="auto"/>
              <w:bottom w:val="single" w:sz="4" w:space="0" w:color="auto"/>
              <w:right w:val="single" w:sz="4" w:space="0" w:color="auto"/>
            </w:tcBorders>
          </w:tcPr>
          <w:p w14:paraId="0A674BFD" w14:textId="77777777" w:rsidR="00AC3778" w:rsidRPr="0027565B" w:rsidRDefault="00AC3778" w:rsidP="00AC3778">
            <w:pPr>
              <w:rPr>
                <w:color w:val="000000"/>
              </w:rPr>
            </w:pPr>
            <w:r w:rsidRPr="0027565B">
              <w:rPr>
                <w:color w:val="000000"/>
              </w:rPr>
              <w:t>Погодження проектної містобудівної документації</w:t>
            </w:r>
          </w:p>
        </w:tc>
        <w:tc>
          <w:tcPr>
            <w:tcW w:w="3941" w:type="dxa"/>
            <w:tcBorders>
              <w:top w:val="single" w:sz="4" w:space="0" w:color="auto"/>
              <w:left w:val="single" w:sz="4" w:space="0" w:color="auto"/>
              <w:bottom w:val="single" w:sz="4" w:space="0" w:color="auto"/>
              <w:right w:val="nil"/>
            </w:tcBorders>
          </w:tcPr>
          <w:p w14:paraId="37DADD49" w14:textId="77777777" w:rsidR="00AC3778" w:rsidRPr="0027565B" w:rsidRDefault="00AC3778" w:rsidP="00AC3778">
            <w:pPr>
              <w:jc w:val="center"/>
              <w:rPr>
                <w:color w:val="000000"/>
              </w:rPr>
            </w:pPr>
            <w:r w:rsidRPr="0027565B">
              <w:rPr>
                <w:color w:val="000000"/>
              </w:rPr>
              <w:t>Закон України "Про регулювання містобудівної діяльності", Порядок</w:t>
            </w:r>
            <w:r w:rsidRPr="0027565B">
              <w:rPr>
                <w:color w:val="000000"/>
              </w:rPr>
              <w:br/>
              <w:t>розроблення, оновлення, внесення змін та затвердження містобудівної документації, затверджений постановою КМУ від 1.09.2021 р. № 926</w:t>
            </w:r>
          </w:p>
        </w:tc>
        <w:tc>
          <w:tcPr>
            <w:tcW w:w="992" w:type="dxa"/>
          </w:tcPr>
          <w:p w14:paraId="62681215" w14:textId="77777777" w:rsidR="00AC3778" w:rsidRPr="0027565B" w:rsidRDefault="00AC3778" w:rsidP="00AC3778">
            <w:r w:rsidRPr="0027565B">
              <w:t>ЦНАП</w:t>
            </w:r>
          </w:p>
        </w:tc>
      </w:tr>
      <w:tr w:rsidR="00AC3778" w:rsidRPr="0027565B" w14:paraId="7868AC42" w14:textId="77777777" w:rsidTr="00AC3778">
        <w:trPr>
          <w:gridAfter w:val="4"/>
          <w:wAfter w:w="7540" w:type="dxa"/>
        </w:trPr>
        <w:tc>
          <w:tcPr>
            <w:tcW w:w="991" w:type="dxa"/>
          </w:tcPr>
          <w:p w14:paraId="5ACDA3F7"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1E1828F4" w14:textId="77777777" w:rsidR="00AC3778" w:rsidRPr="0027565B" w:rsidRDefault="00AC3778" w:rsidP="00AC3778">
            <w:pPr>
              <w:jc w:val="center"/>
              <w:rPr>
                <w:color w:val="000000"/>
              </w:rPr>
            </w:pPr>
            <w:r w:rsidRPr="0027565B">
              <w:rPr>
                <w:color w:val="000000"/>
              </w:rPr>
              <w:t>02211</w:t>
            </w:r>
          </w:p>
        </w:tc>
        <w:tc>
          <w:tcPr>
            <w:tcW w:w="3856" w:type="dxa"/>
            <w:tcBorders>
              <w:top w:val="single" w:sz="4" w:space="0" w:color="auto"/>
              <w:left w:val="single" w:sz="4" w:space="0" w:color="auto"/>
              <w:bottom w:val="single" w:sz="4" w:space="0" w:color="auto"/>
              <w:right w:val="single" w:sz="4" w:space="0" w:color="auto"/>
            </w:tcBorders>
          </w:tcPr>
          <w:p w14:paraId="1FE7D389" w14:textId="77777777" w:rsidR="00AC3778" w:rsidRPr="0027565B" w:rsidRDefault="00AC3778" w:rsidP="00AC3778">
            <w:pPr>
              <w:rPr>
                <w:color w:val="000000"/>
              </w:rPr>
            </w:pPr>
            <w:r w:rsidRPr="0027565B">
              <w:rPr>
                <w:color w:val="000000"/>
              </w:rPr>
              <w:t>Повідомлення про погодження намірів щодо влаштування засобів безперешкодного доступу осіб з інвалідністю та інших маломобільних груп населення до об’єктів або їх розумного пристосування</w:t>
            </w:r>
          </w:p>
        </w:tc>
        <w:tc>
          <w:tcPr>
            <w:tcW w:w="3941" w:type="dxa"/>
            <w:tcBorders>
              <w:top w:val="single" w:sz="4" w:space="0" w:color="auto"/>
              <w:left w:val="single" w:sz="4" w:space="0" w:color="auto"/>
              <w:bottom w:val="single" w:sz="4" w:space="0" w:color="auto"/>
              <w:right w:val="nil"/>
            </w:tcBorders>
          </w:tcPr>
          <w:p w14:paraId="1BAAFFC5" w14:textId="77777777" w:rsidR="00AC3778" w:rsidRPr="0027565B" w:rsidRDefault="00AC3778" w:rsidP="00AC3778">
            <w:pPr>
              <w:jc w:val="center"/>
              <w:rPr>
                <w:color w:val="000000"/>
              </w:rPr>
            </w:pPr>
            <w:r w:rsidRPr="0027565B">
              <w:rPr>
                <w:color w:val="000000"/>
              </w:rPr>
              <w:t>Закон України "Про регулювання містобудівної діяльності" ст. 31, 34, Постанова КМУ від 30.07.2021 №668 "Про затвердження Порядку влаштування засобів безперешкодного доступу осіб з інвалідністю та інших маломобільних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w:t>
            </w:r>
          </w:p>
        </w:tc>
        <w:tc>
          <w:tcPr>
            <w:tcW w:w="992" w:type="dxa"/>
          </w:tcPr>
          <w:p w14:paraId="0A22E99C" w14:textId="77777777" w:rsidR="00AC3778" w:rsidRPr="0027565B" w:rsidRDefault="00AC3778" w:rsidP="00AC3778">
            <w:r w:rsidRPr="0027565B">
              <w:t>ЦНАП</w:t>
            </w:r>
          </w:p>
        </w:tc>
      </w:tr>
      <w:bookmarkEnd w:id="1"/>
      <w:tr w:rsidR="00AC3778" w:rsidRPr="0027565B" w14:paraId="7AC9D4AA" w14:textId="77777777" w:rsidTr="00AC3778">
        <w:trPr>
          <w:gridAfter w:val="4"/>
          <w:wAfter w:w="7540" w:type="dxa"/>
        </w:trPr>
        <w:tc>
          <w:tcPr>
            <w:tcW w:w="10603" w:type="dxa"/>
            <w:gridSpan w:val="5"/>
          </w:tcPr>
          <w:p w14:paraId="62A54EB8" w14:textId="77777777" w:rsidR="00AC3778" w:rsidRPr="0027565B" w:rsidRDefault="00AC3778" w:rsidP="00AC3778">
            <w:pPr>
              <w:jc w:val="center"/>
              <w:rPr>
                <w:b/>
              </w:rPr>
            </w:pPr>
            <w:r w:rsidRPr="0027565B">
              <w:rPr>
                <w:b/>
              </w:rPr>
              <w:t>ВІДДІЛ ЖКГ, ІНФРАСТРУКТУРИ ТА ЗАХИСТУ ДОВКІЛЛЯ</w:t>
            </w:r>
          </w:p>
        </w:tc>
      </w:tr>
      <w:tr w:rsidR="00AC3778" w:rsidRPr="0027565B" w14:paraId="1049CC46" w14:textId="77777777" w:rsidTr="00AC3778">
        <w:trPr>
          <w:gridAfter w:val="4"/>
          <w:wAfter w:w="7540" w:type="dxa"/>
        </w:trPr>
        <w:tc>
          <w:tcPr>
            <w:tcW w:w="991" w:type="dxa"/>
          </w:tcPr>
          <w:p w14:paraId="2BF06636" w14:textId="77777777" w:rsidR="00AC3778" w:rsidRPr="0027565B" w:rsidRDefault="00AC3778" w:rsidP="00AC3778">
            <w:pPr>
              <w:numPr>
                <w:ilvl w:val="0"/>
                <w:numId w:val="7"/>
              </w:numPr>
              <w:contextualSpacing/>
              <w:jc w:val="both"/>
            </w:pPr>
          </w:p>
        </w:tc>
        <w:tc>
          <w:tcPr>
            <w:tcW w:w="823" w:type="dxa"/>
            <w:tcBorders>
              <w:top w:val="single" w:sz="6" w:space="0" w:color="000000"/>
              <w:left w:val="single" w:sz="6" w:space="0" w:color="000000"/>
              <w:bottom w:val="single" w:sz="6" w:space="0" w:color="000000"/>
              <w:right w:val="single" w:sz="6" w:space="0" w:color="000000"/>
            </w:tcBorders>
          </w:tcPr>
          <w:p w14:paraId="408DE12F" w14:textId="77777777" w:rsidR="00AC3778" w:rsidRPr="0027565B" w:rsidRDefault="00AC3778" w:rsidP="00AC3778">
            <w:r w:rsidRPr="0027565B">
              <w:t>00159</w:t>
            </w:r>
          </w:p>
        </w:tc>
        <w:tc>
          <w:tcPr>
            <w:tcW w:w="3856" w:type="dxa"/>
            <w:tcBorders>
              <w:top w:val="single" w:sz="6" w:space="0" w:color="000000"/>
              <w:left w:val="single" w:sz="6" w:space="0" w:color="CCCCCC"/>
              <w:bottom w:val="single" w:sz="6" w:space="0" w:color="000000"/>
              <w:right w:val="single" w:sz="4" w:space="0" w:color="auto"/>
            </w:tcBorders>
            <w:shd w:val="clear" w:color="auto" w:fill="FFFFFF"/>
          </w:tcPr>
          <w:p w14:paraId="1E04B16D" w14:textId="77777777" w:rsidR="00AC3778" w:rsidRPr="0027565B" w:rsidRDefault="00AC3778" w:rsidP="00AC3778">
            <w:pPr>
              <w:spacing w:line="228" w:lineRule="auto"/>
              <w:rPr>
                <w:lang w:eastAsia="ru-RU"/>
              </w:rPr>
            </w:pPr>
            <w:r w:rsidRPr="0027565B">
              <w:rPr>
                <w:lang w:eastAsia="ru-RU"/>
              </w:rPr>
              <w:t>Видача ордера на видалення зелених насаджень</w:t>
            </w:r>
          </w:p>
          <w:p w14:paraId="351764E9" w14:textId="77777777" w:rsidR="00AC3778" w:rsidRPr="0027565B" w:rsidRDefault="00AC3778" w:rsidP="00AC3778">
            <w:pPr>
              <w:spacing w:line="228" w:lineRule="auto"/>
              <w:rPr>
                <w:lang w:eastAsia="ru-RU"/>
              </w:rPr>
            </w:pPr>
          </w:p>
          <w:p w14:paraId="5D870EF7" w14:textId="77777777" w:rsidR="00AC3778" w:rsidRPr="0027565B" w:rsidRDefault="00AC3778" w:rsidP="00AC3778"/>
        </w:tc>
        <w:tc>
          <w:tcPr>
            <w:tcW w:w="3941" w:type="dxa"/>
            <w:tcBorders>
              <w:top w:val="single" w:sz="4" w:space="0" w:color="auto"/>
              <w:left w:val="single" w:sz="4" w:space="0" w:color="auto"/>
              <w:bottom w:val="single" w:sz="4" w:space="0" w:color="auto"/>
              <w:right w:val="single" w:sz="4" w:space="0" w:color="auto"/>
            </w:tcBorders>
            <w:shd w:val="clear" w:color="auto" w:fill="FFFFFF"/>
            <w:vAlign w:val="bottom"/>
          </w:tcPr>
          <w:p w14:paraId="21560F25" w14:textId="77777777" w:rsidR="00AC3778" w:rsidRPr="0027565B" w:rsidRDefault="00AC3778" w:rsidP="00AC3778">
            <w:r w:rsidRPr="0027565B">
              <w:t xml:space="preserve">Закон України "Про благоустрій населених пунктів" стаття 28Постанова КМУ від 01.08.2006 №1045 "Про затвердження Порядку видалення дерев, кущів, газонів і квітників у населених пунктах" за текстом Наказ ЦОВВ від 12.05.2009 </w:t>
            </w:r>
            <w:r w:rsidRPr="0027565B">
              <w:lastRenderedPageBreak/>
              <w:t>№127 "Про затвердження Методики визначення відновної вартості зелених насаджень" за текстом</w:t>
            </w:r>
          </w:p>
        </w:tc>
        <w:tc>
          <w:tcPr>
            <w:tcW w:w="992" w:type="dxa"/>
            <w:tcBorders>
              <w:left w:val="single" w:sz="4" w:space="0" w:color="auto"/>
            </w:tcBorders>
          </w:tcPr>
          <w:p w14:paraId="7D8FCA1E" w14:textId="77777777" w:rsidR="00AC3778" w:rsidRPr="0027565B" w:rsidRDefault="00AC3778" w:rsidP="00AC3778">
            <w:r w:rsidRPr="0027565B">
              <w:lastRenderedPageBreak/>
              <w:t>ЦНАП</w:t>
            </w:r>
          </w:p>
        </w:tc>
      </w:tr>
      <w:tr w:rsidR="00AC3778" w:rsidRPr="0027565B" w14:paraId="14547B7F" w14:textId="77777777" w:rsidTr="00AC3778">
        <w:trPr>
          <w:gridAfter w:val="4"/>
          <w:wAfter w:w="7540" w:type="dxa"/>
        </w:trPr>
        <w:tc>
          <w:tcPr>
            <w:tcW w:w="991" w:type="dxa"/>
          </w:tcPr>
          <w:p w14:paraId="7A2E5824"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5EF85E8D" w14:textId="77777777" w:rsidR="00AC3778" w:rsidRPr="0027565B" w:rsidRDefault="00AC3778" w:rsidP="00AC3778">
            <w:pPr>
              <w:jc w:val="center"/>
              <w:rPr>
                <w:color w:val="000000"/>
              </w:rPr>
            </w:pPr>
            <w:r w:rsidRPr="0027565B">
              <w:rPr>
                <w:color w:val="000000"/>
              </w:rPr>
              <w:t>02400</w:t>
            </w:r>
          </w:p>
        </w:tc>
        <w:tc>
          <w:tcPr>
            <w:tcW w:w="3856" w:type="dxa"/>
            <w:tcBorders>
              <w:top w:val="single" w:sz="4" w:space="0" w:color="auto"/>
              <w:left w:val="single" w:sz="4" w:space="0" w:color="auto"/>
              <w:bottom w:val="single" w:sz="4" w:space="0" w:color="auto"/>
              <w:right w:val="single" w:sz="4" w:space="0" w:color="auto"/>
            </w:tcBorders>
          </w:tcPr>
          <w:p w14:paraId="795042A0" w14:textId="77777777" w:rsidR="00AC3778" w:rsidRPr="0027565B" w:rsidRDefault="00AC3778" w:rsidP="00AC3778">
            <w:pPr>
              <w:jc w:val="center"/>
              <w:rPr>
                <w:color w:val="000000"/>
              </w:rPr>
            </w:pPr>
            <w:r w:rsidRPr="0027565B">
              <w:rPr>
                <w:color w:val="000000"/>
              </w:rPr>
              <w:t>Продовження терміну дії ордера на видалення зелених насаджень</w:t>
            </w:r>
          </w:p>
        </w:tc>
        <w:tc>
          <w:tcPr>
            <w:tcW w:w="3941" w:type="dxa"/>
            <w:tcBorders>
              <w:top w:val="single" w:sz="4" w:space="0" w:color="auto"/>
              <w:left w:val="single" w:sz="4" w:space="0" w:color="auto"/>
              <w:bottom w:val="single" w:sz="4" w:space="0" w:color="auto"/>
              <w:right w:val="nil"/>
            </w:tcBorders>
          </w:tcPr>
          <w:p w14:paraId="1718FA8D" w14:textId="77777777" w:rsidR="00AC3778" w:rsidRPr="0027565B" w:rsidRDefault="00AC3778" w:rsidP="00AC3778">
            <w:pPr>
              <w:rPr>
                <w:color w:val="000000"/>
              </w:rPr>
            </w:pPr>
            <w:r w:rsidRPr="0027565B">
              <w:rPr>
                <w:color w:val="000000"/>
              </w:rPr>
              <w:t>Закон України "Про місцеве самоврядування в Україні" частина перша статті 30, Закон України "Про благоустрій" ст.28, Постанова КМУ від 01.08.2006 №1045 "Про затвердження Порядку видалення дерев, кущів, газонів і квітників у населених пунктах", Наказ ЦОВВ від 12.05.2009 №127 "Про затвердження Методики визначення відновної вартості зелених насаджень"</w:t>
            </w:r>
          </w:p>
        </w:tc>
        <w:tc>
          <w:tcPr>
            <w:tcW w:w="992" w:type="dxa"/>
            <w:tcBorders>
              <w:left w:val="single" w:sz="4" w:space="0" w:color="auto"/>
            </w:tcBorders>
          </w:tcPr>
          <w:p w14:paraId="3450A19B" w14:textId="77777777" w:rsidR="00AC3778" w:rsidRPr="0027565B" w:rsidRDefault="00AC3778" w:rsidP="00AC3778">
            <w:r w:rsidRPr="0027565B">
              <w:t>ЦНАП</w:t>
            </w:r>
          </w:p>
        </w:tc>
      </w:tr>
      <w:tr w:rsidR="00AC3778" w:rsidRPr="0027565B" w14:paraId="1C5AE810" w14:textId="77777777" w:rsidTr="00AC3778">
        <w:trPr>
          <w:gridAfter w:val="4"/>
          <w:wAfter w:w="7540" w:type="dxa"/>
        </w:trPr>
        <w:tc>
          <w:tcPr>
            <w:tcW w:w="991" w:type="dxa"/>
          </w:tcPr>
          <w:p w14:paraId="081275DB"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tcPr>
          <w:p w14:paraId="4740074F" w14:textId="77777777" w:rsidR="00AC3778" w:rsidRPr="0027565B" w:rsidRDefault="00AC3778" w:rsidP="00AC3778">
            <w:r w:rsidRPr="0027565B">
              <w:t>00194</w:t>
            </w:r>
          </w:p>
        </w:tc>
        <w:tc>
          <w:tcPr>
            <w:tcW w:w="3856" w:type="dxa"/>
            <w:tcBorders>
              <w:top w:val="single" w:sz="6" w:space="0" w:color="CCCCCC"/>
              <w:left w:val="single" w:sz="6" w:space="0" w:color="CCCCCC"/>
              <w:bottom w:val="single" w:sz="6" w:space="0" w:color="000000"/>
              <w:right w:val="single" w:sz="6" w:space="0" w:color="000000"/>
            </w:tcBorders>
          </w:tcPr>
          <w:p w14:paraId="7E6536BD" w14:textId="77777777" w:rsidR="00AC3778" w:rsidRPr="0027565B" w:rsidRDefault="00AC3778" w:rsidP="00AC3778">
            <w:r w:rsidRPr="0027565B">
              <w:t>Видача дозволу на порушення об’єктів</w:t>
            </w:r>
            <w:r w:rsidRPr="0027565B">
              <w:br/>
              <w:t>благоустрою</w:t>
            </w:r>
          </w:p>
        </w:tc>
        <w:tc>
          <w:tcPr>
            <w:tcW w:w="3941" w:type="dxa"/>
            <w:tcBorders>
              <w:top w:val="single" w:sz="6" w:space="0" w:color="CCCCCC"/>
              <w:left w:val="single" w:sz="6" w:space="0" w:color="CCCCCC"/>
              <w:bottom w:val="single" w:sz="6" w:space="0" w:color="000000"/>
              <w:right w:val="single" w:sz="6" w:space="0" w:color="000000"/>
            </w:tcBorders>
          </w:tcPr>
          <w:p w14:paraId="0BF1F716" w14:textId="77777777" w:rsidR="00AC3778" w:rsidRPr="0027565B" w:rsidRDefault="00AC3778" w:rsidP="00AC3778">
            <w:hyperlink r:id="rId17" w:tgtFrame="_blank" w:history="1">
              <w:r w:rsidRPr="0027565B">
                <w:rPr>
                  <w:u w:val="single"/>
                </w:rPr>
                <w:t>Закон України</w:t>
              </w:r>
            </w:hyperlink>
            <w:r w:rsidRPr="0027565B">
              <w:rPr>
                <w:u w:val="single"/>
              </w:rPr>
              <w:t xml:space="preserve"> "Про благоустрій населених пунктів" стаття 26-1, Постанова КМУ від 30.10.2013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 за текстом</w:t>
            </w:r>
          </w:p>
        </w:tc>
        <w:tc>
          <w:tcPr>
            <w:tcW w:w="992" w:type="dxa"/>
            <w:tcBorders>
              <w:left w:val="single" w:sz="4" w:space="0" w:color="auto"/>
            </w:tcBorders>
          </w:tcPr>
          <w:p w14:paraId="5CA0B55F" w14:textId="77777777" w:rsidR="00AC3778" w:rsidRPr="0027565B" w:rsidRDefault="00AC3778" w:rsidP="00AC3778">
            <w:r w:rsidRPr="0027565B">
              <w:t>ЦНАП</w:t>
            </w:r>
          </w:p>
        </w:tc>
      </w:tr>
      <w:tr w:rsidR="00AC3778" w:rsidRPr="0027565B" w14:paraId="10865239" w14:textId="77777777" w:rsidTr="00AC3778">
        <w:trPr>
          <w:gridAfter w:val="4"/>
          <w:wAfter w:w="7540" w:type="dxa"/>
        </w:trPr>
        <w:tc>
          <w:tcPr>
            <w:tcW w:w="991" w:type="dxa"/>
          </w:tcPr>
          <w:p w14:paraId="66856C87"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tcPr>
          <w:p w14:paraId="27A15228" w14:textId="77777777" w:rsidR="00AC3778" w:rsidRPr="0027565B" w:rsidRDefault="00AC3778" w:rsidP="00AC3778">
            <w:r w:rsidRPr="0027565B">
              <w:t>00195</w:t>
            </w:r>
          </w:p>
        </w:tc>
        <w:tc>
          <w:tcPr>
            <w:tcW w:w="3856" w:type="dxa"/>
            <w:tcBorders>
              <w:top w:val="single" w:sz="6" w:space="0" w:color="CCCCCC"/>
              <w:left w:val="single" w:sz="6" w:space="0" w:color="CCCCCC"/>
              <w:bottom w:val="single" w:sz="6" w:space="0" w:color="000000"/>
              <w:right w:val="single" w:sz="6" w:space="0" w:color="000000"/>
            </w:tcBorders>
          </w:tcPr>
          <w:p w14:paraId="72D99D92" w14:textId="77777777" w:rsidR="00AC3778" w:rsidRPr="0027565B" w:rsidRDefault="00AC3778" w:rsidP="00AC3778">
            <w:r w:rsidRPr="0027565B">
              <w:t>Переоформлення дозволу на порушення об’єктів благоустрою</w:t>
            </w:r>
          </w:p>
        </w:tc>
        <w:tc>
          <w:tcPr>
            <w:tcW w:w="3941" w:type="dxa"/>
            <w:tcBorders>
              <w:top w:val="single" w:sz="6" w:space="0" w:color="CCCCCC"/>
              <w:left w:val="single" w:sz="6" w:space="0" w:color="CCCCCC"/>
              <w:bottom w:val="single" w:sz="6" w:space="0" w:color="000000"/>
              <w:right w:val="single" w:sz="6" w:space="0" w:color="000000"/>
            </w:tcBorders>
          </w:tcPr>
          <w:p w14:paraId="217EF076" w14:textId="77777777" w:rsidR="00AC3778" w:rsidRPr="0027565B" w:rsidRDefault="00AC3778" w:rsidP="00AC3778">
            <w:hyperlink r:id="rId18" w:tgtFrame="_blank" w:history="1">
              <w:r w:rsidRPr="0027565B">
                <w:rPr>
                  <w:u w:val="single"/>
                </w:rPr>
                <w:t>Закон України</w:t>
              </w:r>
            </w:hyperlink>
            <w:r w:rsidRPr="0027565B">
              <w:rPr>
                <w:u w:val="single"/>
              </w:rPr>
              <w:t xml:space="preserve"> "Про благоустрій населених пунктів" стаття 26-1, Закон України "Про дозвільну систему у сфері господарської діяльності" стаття 4-1, Постанова КМУ від 30.10.2013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 за текстом</w:t>
            </w:r>
          </w:p>
        </w:tc>
        <w:tc>
          <w:tcPr>
            <w:tcW w:w="992" w:type="dxa"/>
            <w:tcBorders>
              <w:left w:val="single" w:sz="4" w:space="0" w:color="auto"/>
            </w:tcBorders>
          </w:tcPr>
          <w:p w14:paraId="1DDBB39D" w14:textId="77777777" w:rsidR="00AC3778" w:rsidRPr="0027565B" w:rsidRDefault="00AC3778" w:rsidP="00AC3778">
            <w:r w:rsidRPr="0027565B">
              <w:t>ЦНАП</w:t>
            </w:r>
          </w:p>
        </w:tc>
      </w:tr>
      <w:tr w:rsidR="00AC3778" w:rsidRPr="0027565B" w14:paraId="7092AA5F" w14:textId="77777777" w:rsidTr="00AC3778">
        <w:trPr>
          <w:gridAfter w:val="4"/>
          <w:wAfter w:w="7540" w:type="dxa"/>
        </w:trPr>
        <w:tc>
          <w:tcPr>
            <w:tcW w:w="991" w:type="dxa"/>
          </w:tcPr>
          <w:p w14:paraId="0C0D136D"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tcPr>
          <w:p w14:paraId="6CAEF158" w14:textId="77777777" w:rsidR="00AC3778" w:rsidRPr="0027565B" w:rsidRDefault="00AC3778" w:rsidP="00AC3778">
            <w:r w:rsidRPr="0027565B">
              <w:t>00196</w:t>
            </w:r>
          </w:p>
        </w:tc>
        <w:tc>
          <w:tcPr>
            <w:tcW w:w="3856" w:type="dxa"/>
            <w:tcBorders>
              <w:top w:val="single" w:sz="6" w:space="0" w:color="CCCCCC"/>
              <w:left w:val="single" w:sz="6" w:space="0" w:color="CCCCCC"/>
              <w:bottom w:val="single" w:sz="6" w:space="0" w:color="000000"/>
              <w:right w:val="single" w:sz="6" w:space="0" w:color="000000"/>
            </w:tcBorders>
          </w:tcPr>
          <w:p w14:paraId="0E6DB861" w14:textId="77777777" w:rsidR="00AC3778" w:rsidRPr="0027565B" w:rsidRDefault="00AC3778" w:rsidP="00AC3778">
            <w:r w:rsidRPr="0027565B">
              <w:t>Видача дублікату дозволу на порушення об’єктів благоустрою</w:t>
            </w:r>
          </w:p>
        </w:tc>
        <w:tc>
          <w:tcPr>
            <w:tcW w:w="3941" w:type="dxa"/>
            <w:tcBorders>
              <w:top w:val="single" w:sz="6" w:space="0" w:color="CCCCCC"/>
              <w:left w:val="single" w:sz="6" w:space="0" w:color="CCCCCC"/>
              <w:bottom w:val="single" w:sz="6" w:space="0" w:color="000000"/>
              <w:right w:val="single" w:sz="6" w:space="0" w:color="000000"/>
            </w:tcBorders>
          </w:tcPr>
          <w:p w14:paraId="22471B03" w14:textId="77777777" w:rsidR="00AC3778" w:rsidRPr="0027565B" w:rsidRDefault="00AC3778" w:rsidP="00AC3778">
            <w:r w:rsidRPr="0027565B">
              <w:t>Закон України "Про благоустрій населених пунктів" ст. 10, Постанова КМУ від 30.10.2013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tc>
        <w:tc>
          <w:tcPr>
            <w:tcW w:w="992" w:type="dxa"/>
            <w:tcBorders>
              <w:left w:val="single" w:sz="4" w:space="0" w:color="auto"/>
            </w:tcBorders>
          </w:tcPr>
          <w:p w14:paraId="1CE3F74B" w14:textId="77777777" w:rsidR="00AC3778" w:rsidRPr="0027565B" w:rsidRDefault="00AC3778" w:rsidP="00AC3778">
            <w:r w:rsidRPr="0027565B">
              <w:t>ЦНАП</w:t>
            </w:r>
          </w:p>
        </w:tc>
      </w:tr>
      <w:tr w:rsidR="00AC3778" w:rsidRPr="0027565B" w14:paraId="2DE06E51" w14:textId="77777777" w:rsidTr="00AC3778">
        <w:trPr>
          <w:gridAfter w:val="4"/>
          <w:wAfter w:w="7540" w:type="dxa"/>
        </w:trPr>
        <w:tc>
          <w:tcPr>
            <w:tcW w:w="991" w:type="dxa"/>
          </w:tcPr>
          <w:p w14:paraId="459EEC35"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tcPr>
          <w:p w14:paraId="7CD88418" w14:textId="77777777" w:rsidR="00AC3778" w:rsidRPr="0027565B" w:rsidRDefault="00AC3778" w:rsidP="00AC3778">
            <w:r w:rsidRPr="0027565B">
              <w:t>00197</w:t>
            </w:r>
          </w:p>
        </w:tc>
        <w:tc>
          <w:tcPr>
            <w:tcW w:w="3856" w:type="dxa"/>
            <w:tcBorders>
              <w:top w:val="single" w:sz="6" w:space="0" w:color="CCCCCC"/>
              <w:left w:val="single" w:sz="6" w:space="0" w:color="CCCCCC"/>
              <w:bottom w:val="single" w:sz="6" w:space="0" w:color="000000"/>
              <w:right w:val="single" w:sz="6" w:space="0" w:color="000000"/>
            </w:tcBorders>
          </w:tcPr>
          <w:p w14:paraId="19507A91" w14:textId="77777777" w:rsidR="00AC3778" w:rsidRPr="0027565B" w:rsidRDefault="00AC3778" w:rsidP="00AC3778">
            <w:r w:rsidRPr="0027565B">
              <w:t>Анулювання дозволу на порушення об’єктів благоустрою</w:t>
            </w:r>
          </w:p>
        </w:tc>
        <w:tc>
          <w:tcPr>
            <w:tcW w:w="3941" w:type="dxa"/>
            <w:tcBorders>
              <w:top w:val="single" w:sz="6" w:space="0" w:color="CCCCCC"/>
              <w:left w:val="single" w:sz="6" w:space="0" w:color="CCCCCC"/>
              <w:bottom w:val="single" w:sz="6" w:space="0" w:color="000000"/>
              <w:right w:val="single" w:sz="6" w:space="0" w:color="000000"/>
            </w:tcBorders>
          </w:tcPr>
          <w:p w14:paraId="3F7ACB3E" w14:textId="77777777" w:rsidR="00AC3778" w:rsidRPr="0027565B" w:rsidRDefault="00AC3778" w:rsidP="00AC3778">
            <w:hyperlink r:id="rId19" w:tgtFrame="_blank" w:history="1">
              <w:r w:rsidRPr="0027565B">
                <w:rPr>
                  <w:u w:val="single"/>
                </w:rPr>
                <w:t>Закон України</w:t>
              </w:r>
            </w:hyperlink>
            <w:r w:rsidRPr="0027565B">
              <w:rPr>
                <w:u w:val="single"/>
              </w:rPr>
              <w:t xml:space="preserve"> "Про благоустрій населених пунктів" ст. 10, Постанова КМУ від 30.10.2013 №870 "Про затвердження Типового порядку видачі дозволів на порушення об’єктів благоустрою </w:t>
            </w:r>
            <w:r w:rsidRPr="0027565B">
              <w:rPr>
                <w:u w:val="single"/>
              </w:rPr>
              <w:lastRenderedPageBreak/>
              <w:t>або відмови в їх видачі, переоформлення, видачі дублікатів, анулювання дозволів" Весь нормативний документ</w:t>
            </w:r>
          </w:p>
        </w:tc>
        <w:tc>
          <w:tcPr>
            <w:tcW w:w="992" w:type="dxa"/>
            <w:tcBorders>
              <w:left w:val="single" w:sz="4" w:space="0" w:color="auto"/>
            </w:tcBorders>
          </w:tcPr>
          <w:p w14:paraId="64D3D6B3" w14:textId="77777777" w:rsidR="00AC3778" w:rsidRPr="0027565B" w:rsidRDefault="00AC3778" w:rsidP="00AC3778">
            <w:r w:rsidRPr="0027565B">
              <w:lastRenderedPageBreak/>
              <w:t>ЦНАП</w:t>
            </w:r>
          </w:p>
        </w:tc>
      </w:tr>
      <w:tr w:rsidR="00AC3778" w:rsidRPr="0027565B" w14:paraId="652F32CF" w14:textId="77777777" w:rsidTr="00AC3778">
        <w:trPr>
          <w:gridAfter w:val="4"/>
          <w:wAfter w:w="7540" w:type="dxa"/>
        </w:trPr>
        <w:tc>
          <w:tcPr>
            <w:tcW w:w="991" w:type="dxa"/>
          </w:tcPr>
          <w:p w14:paraId="15F4D260" w14:textId="77777777" w:rsidR="00AC3778" w:rsidRPr="0027565B" w:rsidRDefault="00AC3778" w:rsidP="00AC3778">
            <w:pPr>
              <w:numPr>
                <w:ilvl w:val="0"/>
                <w:numId w:val="7"/>
              </w:numPr>
              <w:contextualSpacing/>
              <w:jc w:val="both"/>
            </w:pPr>
          </w:p>
        </w:tc>
        <w:tc>
          <w:tcPr>
            <w:tcW w:w="823" w:type="dxa"/>
          </w:tcPr>
          <w:p w14:paraId="6C376226" w14:textId="77777777" w:rsidR="00AC3778" w:rsidRPr="0027565B" w:rsidRDefault="00AC3778" w:rsidP="00AC3778">
            <w:r w:rsidRPr="0027565B">
              <w:t>00257</w:t>
            </w:r>
          </w:p>
        </w:tc>
        <w:tc>
          <w:tcPr>
            <w:tcW w:w="3856" w:type="dxa"/>
          </w:tcPr>
          <w:p w14:paraId="23BD2B44" w14:textId="77777777" w:rsidR="00AC3778" w:rsidRPr="0027565B" w:rsidRDefault="00AC3778" w:rsidP="00AC3778">
            <w:pPr>
              <w:spacing w:line="228" w:lineRule="auto"/>
              <w:rPr>
                <w:lang w:eastAsia="ru-RU"/>
              </w:rPr>
            </w:pPr>
            <w:r w:rsidRPr="0027565B">
              <w:rPr>
                <w:lang w:eastAsia="ru-RU"/>
              </w:rPr>
              <w:t xml:space="preserve">Видача свідоцтва про право власності </w:t>
            </w:r>
          </w:p>
        </w:tc>
        <w:tc>
          <w:tcPr>
            <w:tcW w:w="3941" w:type="dxa"/>
          </w:tcPr>
          <w:p w14:paraId="2B319311" w14:textId="77777777" w:rsidR="00AC3778" w:rsidRPr="0027565B" w:rsidRDefault="00AC3778" w:rsidP="00AC3778">
            <w:r w:rsidRPr="0027565B">
              <w:t>Закон України “Про приватизацію державного житлового фонду”</w:t>
            </w:r>
          </w:p>
        </w:tc>
        <w:tc>
          <w:tcPr>
            <w:tcW w:w="992" w:type="dxa"/>
          </w:tcPr>
          <w:p w14:paraId="27E3B1F8" w14:textId="77777777" w:rsidR="00AC3778" w:rsidRPr="0027565B" w:rsidRDefault="00AC3778" w:rsidP="00AC3778">
            <w:r w:rsidRPr="0027565B">
              <w:t>ЦНАП</w:t>
            </w:r>
          </w:p>
        </w:tc>
      </w:tr>
      <w:tr w:rsidR="00AC3778" w:rsidRPr="0027565B" w14:paraId="38C9787F" w14:textId="77777777" w:rsidTr="00AC3778">
        <w:trPr>
          <w:gridAfter w:val="4"/>
          <w:wAfter w:w="7540" w:type="dxa"/>
        </w:trPr>
        <w:tc>
          <w:tcPr>
            <w:tcW w:w="991" w:type="dxa"/>
          </w:tcPr>
          <w:p w14:paraId="5EBD267C" w14:textId="77777777" w:rsidR="00AC3778" w:rsidRPr="0027565B" w:rsidRDefault="00AC3778" w:rsidP="00AC3778">
            <w:pPr>
              <w:numPr>
                <w:ilvl w:val="0"/>
                <w:numId w:val="7"/>
              </w:numPr>
              <w:contextualSpacing/>
              <w:jc w:val="both"/>
            </w:pPr>
          </w:p>
        </w:tc>
        <w:tc>
          <w:tcPr>
            <w:tcW w:w="823" w:type="dxa"/>
            <w:tcBorders>
              <w:bottom w:val="single" w:sz="4" w:space="0" w:color="auto"/>
            </w:tcBorders>
          </w:tcPr>
          <w:p w14:paraId="197A437B" w14:textId="77777777" w:rsidR="00AC3778" w:rsidRPr="0027565B" w:rsidRDefault="00AC3778" w:rsidP="00AC3778">
            <w:r w:rsidRPr="0027565B">
              <w:t>01352</w:t>
            </w:r>
          </w:p>
        </w:tc>
        <w:tc>
          <w:tcPr>
            <w:tcW w:w="3856" w:type="dxa"/>
            <w:tcBorders>
              <w:bottom w:val="single" w:sz="4" w:space="0" w:color="auto"/>
            </w:tcBorders>
          </w:tcPr>
          <w:p w14:paraId="027B96C3" w14:textId="77777777" w:rsidR="00AC3778" w:rsidRPr="0027565B" w:rsidRDefault="00AC3778" w:rsidP="00AC3778">
            <w:pPr>
              <w:spacing w:line="228" w:lineRule="auto"/>
              <w:rPr>
                <w:lang w:eastAsia="ru-RU"/>
              </w:rPr>
            </w:pPr>
            <w:r w:rsidRPr="0027565B">
              <w:rPr>
                <w:lang w:eastAsia="ru-RU"/>
              </w:rPr>
              <w:t>Видача дубліката свідоцтва про право власності</w:t>
            </w:r>
          </w:p>
        </w:tc>
        <w:tc>
          <w:tcPr>
            <w:tcW w:w="3941" w:type="dxa"/>
            <w:tcBorders>
              <w:bottom w:val="single" w:sz="4" w:space="0" w:color="auto"/>
            </w:tcBorders>
          </w:tcPr>
          <w:p w14:paraId="5A53587B" w14:textId="77777777" w:rsidR="00AC3778" w:rsidRPr="0027565B" w:rsidRDefault="00AC3778" w:rsidP="00AC3778">
            <w:r w:rsidRPr="0027565B">
              <w:t>Закон України “Про приватизацію державного житлового фонду”</w:t>
            </w:r>
          </w:p>
        </w:tc>
        <w:tc>
          <w:tcPr>
            <w:tcW w:w="992" w:type="dxa"/>
          </w:tcPr>
          <w:p w14:paraId="4A7655E1" w14:textId="77777777" w:rsidR="00AC3778" w:rsidRPr="0027565B" w:rsidRDefault="00AC3778" w:rsidP="00AC3778">
            <w:r w:rsidRPr="0027565B">
              <w:t>ЦНАП</w:t>
            </w:r>
          </w:p>
        </w:tc>
      </w:tr>
      <w:tr w:rsidR="00AC3778" w:rsidRPr="0027565B" w14:paraId="56E2C4E6" w14:textId="77777777" w:rsidTr="00AC3778">
        <w:trPr>
          <w:gridAfter w:val="4"/>
          <w:wAfter w:w="7540" w:type="dxa"/>
        </w:trPr>
        <w:tc>
          <w:tcPr>
            <w:tcW w:w="991" w:type="dxa"/>
          </w:tcPr>
          <w:p w14:paraId="24207F39" w14:textId="77777777" w:rsidR="00AC3778" w:rsidRPr="0027565B" w:rsidRDefault="00AC3778" w:rsidP="00AC3778">
            <w:pPr>
              <w:numPr>
                <w:ilvl w:val="0"/>
                <w:numId w:val="7"/>
              </w:numPr>
              <w:contextualSpacing/>
              <w:jc w:val="both"/>
            </w:pPr>
          </w:p>
        </w:tc>
        <w:tc>
          <w:tcPr>
            <w:tcW w:w="823" w:type="dxa"/>
          </w:tcPr>
          <w:p w14:paraId="0DBD7471" w14:textId="77777777" w:rsidR="00AC3778" w:rsidRPr="0027565B" w:rsidRDefault="00AC3778" w:rsidP="00AC3778">
            <w:r w:rsidRPr="0027565B">
              <w:t>02389</w:t>
            </w:r>
          </w:p>
        </w:tc>
        <w:tc>
          <w:tcPr>
            <w:tcW w:w="3856" w:type="dxa"/>
          </w:tcPr>
          <w:p w14:paraId="3828D883" w14:textId="77777777" w:rsidR="00AC3778" w:rsidRPr="0027565B" w:rsidRDefault="00AC3778" w:rsidP="00AC3778">
            <w:pPr>
              <w:spacing w:line="228" w:lineRule="auto"/>
              <w:rPr>
                <w:lang w:eastAsia="ru-RU"/>
              </w:rPr>
            </w:pPr>
            <w:r w:rsidRPr="0027565B">
              <w:rPr>
                <w:lang w:eastAsia="ru-RU"/>
              </w:rPr>
              <w:t xml:space="preserve">Видача довідки про участь (неучасть) в приватизації житла державного житлового фонду </w:t>
            </w:r>
          </w:p>
        </w:tc>
        <w:tc>
          <w:tcPr>
            <w:tcW w:w="3941" w:type="dxa"/>
          </w:tcPr>
          <w:p w14:paraId="1206DBAE" w14:textId="77777777" w:rsidR="00AC3778" w:rsidRPr="0027565B" w:rsidRDefault="00AC3778" w:rsidP="00AC3778">
            <w:r w:rsidRPr="0027565B">
              <w:t>—“—</w:t>
            </w:r>
          </w:p>
        </w:tc>
        <w:tc>
          <w:tcPr>
            <w:tcW w:w="992" w:type="dxa"/>
          </w:tcPr>
          <w:p w14:paraId="2C265DA1" w14:textId="77777777" w:rsidR="00AC3778" w:rsidRPr="0027565B" w:rsidRDefault="00AC3778" w:rsidP="00AC3778">
            <w:r w:rsidRPr="0027565B">
              <w:t>ЦНАП</w:t>
            </w:r>
          </w:p>
        </w:tc>
      </w:tr>
      <w:tr w:rsidR="00AC3778" w:rsidRPr="0027565B" w14:paraId="6A041EB1" w14:textId="77777777" w:rsidTr="00AC3778">
        <w:trPr>
          <w:gridAfter w:val="4"/>
          <w:wAfter w:w="7540" w:type="dxa"/>
        </w:trPr>
        <w:tc>
          <w:tcPr>
            <w:tcW w:w="991" w:type="dxa"/>
          </w:tcPr>
          <w:p w14:paraId="54A89C78" w14:textId="77777777" w:rsidR="00AC3778" w:rsidRPr="0027565B" w:rsidRDefault="00AC3778" w:rsidP="00AC3778">
            <w:pPr>
              <w:numPr>
                <w:ilvl w:val="0"/>
                <w:numId w:val="7"/>
              </w:numPr>
              <w:contextualSpacing/>
              <w:jc w:val="both"/>
            </w:pPr>
          </w:p>
        </w:tc>
        <w:tc>
          <w:tcPr>
            <w:tcW w:w="823" w:type="dxa"/>
            <w:tcBorders>
              <w:top w:val="single" w:sz="6" w:space="0" w:color="CCCCCC"/>
              <w:left w:val="single" w:sz="6" w:space="0" w:color="000000"/>
              <w:bottom w:val="single" w:sz="6" w:space="0" w:color="000000"/>
              <w:right w:val="single" w:sz="6" w:space="0" w:color="000000"/>
            </w:tcBorders>
          </w:tcPr>
          <w:p w14:paraId="63879D87" w14:textId="77777777" w:rsidR="00AC3778" w:rsidRPr="0027565B" w:rsidRDefault="00AC3778" w:rsidP="00AC3778">
            <w:r w:rsidRPr="0027565B">
              <w:t>01351</w:t>
            </w:r>
          </w:p>
        </w:tc>
        <w:tc>
          <w:tcPr>
            <w:tcW w:w="3856" w:type="dxa"/>
            <w:tcBorders>
              <w:top w:val="single" w:sz="6" w:space="0" w:color="CCCCCC"/>
              <w:left w:val="single" w:sz="6" w:space="0" w:color="CCCCCC"/>
              <w:bottom w:val="single" w:sz="6" w:space="0" w:color="000000"/>
              <w:right w:val="single" w:sz="6" w:space="0" w:color="000000"/>
            </w:tcBorders>
          </w:tcPr>
          <w:p w14:paraId="64B3407F" w14:textId="77777777" w:rsidR="00AC3778" w:rsidRPr="0027565B" w:rsidRDefault="00AC3778" w:rsidP="00AC3778">
            <w:r w:rsidRPr="0027565B">
              <w:t>Надання дозволу на організацію ринку / ярмарку</w:t>
            </w:r>
          </w:p>
        </w:tc>
        <w:tc>
          <w:tcPr>
            <w:tcW w:w="3941" w:type="dxa"/>
            <w:tcBorders>
              <w:top w:val="single" w:sz="6" w:space="0" w:color="CCCCCC"/>
              <w:left w:val="single" w:sz="6" w:space="0" w:color="CCCCCC"/>
              <w:bottom w:val="single" w:sz="6" w:space="0" w:color="000000"/>
              <w:right w:val="single" w:sz="6" w:space="0" w:color="000000"/>
            </w:tcBorders>
          </w:tcPr>
          <w:p w14:paraId="4BBE3D06" w14:textId="77777777" w:rsidR="00AC3778" w:rsidRPr="0027565B" w:rsidRDefault="00AC3778" w:rsidP="00AC3778">
            <w:hyperlink r:id="rId20" w:tgtFrame="_blank" w:history="1">
              <w:r w:rsidRPr="0027565B">
                <w:rPr>
                  <w:u w:val="single"/>
                </w:rPr>
                <w:t>Закон України</w:t>
              </w:r>
            </w:hyperlink>
            <w:r w:rsidRPr="0027565B">
              <w:rPr>
                <w:u w:val="single"/>
              </w:rPr>
              <w:t xml:space="preserve"> "Про місцеве самоврядування в Україні" ст. 1</w:t>
            </w:r>
          </w:p>
        </w:tc>
        <w:tc>
          <w:tcPr>
            <w:tcW w:w="992" w:type="dxa"/>
          </w:tcPr>
          <w:p w14:paraId="5C37F6CE" w14:textId="77777777" w:rsidR="00AC3778" w:rsidRPr="0027565B" w:rsidRDefault="00AC3778" w:rsidP="00AC3778">
            <w:r w:rsidRPr="0027565B">
              <w:t>ЦНАП</w:t>
            </w:r>
          </w:p>
        </w:tc>
      </w:tr>
      <w:tr w:rsidR="00AC3778" w:rsidRPr="0027565B" w14:paraId="5C7989B5" w14:textId="77777777" w:rsidTr="00AC3778">
        <w:trPr>
          <w:gridAfter w:val="4"/>
          <w:wAfter w:w="7540" w:type="dxa"/>
        </w:trPr>
        <w:tc>
          <w:tcPr>
            <w:tcW w:w="991" w:type="dxa"/>
          </w:tcPr>
          <w:p w14:paraId="3B1A4EAF"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B495601" w14:textId="77777777" w:rsidR="00AC3778" w:rsidRPr="0027565B" w:rsidRDefault="00AC3778" w:rsidP="00AC3778">
            <w:pPr>
              <w:jc w:val="center"/>
              <w:rPr>
                <w:color w:val="000000"/>
              </w:rPr>
            </w:pPr>
            <w:r w:rsidRPr="0027565B">
              <w:rPr>
                <w:color w:val="000000"/>
              </w:rPr>
              <w:t>01349</w:t>
            </w:r>
          </w:p>
        </w:tc>
        <w:tc>
          <w:tcPr>
            <w:tcW w:w="3856" w:type="dxa"/>
            <w:tcBorders>
              <w:top w:val="single" w:sz="4" w:space="0" w:color="auto"/>
              <w:left w:val="single" w:sz="4" w:space="0" w:color="auto"/>
              <w:bottom w:val="single" w:sz="4" w:space="0" w:color="auto"/>
              <w:right w:val="single" w:sz="4" w:space="0" w:color="auto"/>
            </w:tcBorders>
          </w:tcPr>
          <w:p w14:paraId="47755AAD" w14:textId="77777777" w:rsidR="00AC3778" w:rsidRPr="0027565B" w:rsidRDefault="00AC3778" w:rsidP="00AC3778">
            <w:pPr>
              <w:jc w:val="center"/>
              <w:rPr>
                <w:color w:val="000000"/>
              </w:rPr>
            </w:pPr>
            <w:r w:rsidRPr="0027565B">
              <w:rPr>
                <w:color w:val="000000"/>
              </w:rPr>
              <w:t>Погодження на розміщення об’єктів пересувної та дрібної стаціонарної мережі з надання послуг у сфері відпочинку і розваг (цирки)</w:t>
            </w:r>
          </w:p>
        </w:tc>
        <w:tc>
          <w:tcPr>
            <w:tcW w:w="3941" w:type="dxa"/>
            <w:tcBorders>
              <w:top w:val="single" w:sz="4" w:space="0" w:color="auto"/>
              <w:left w:val="single" w:sz="4" w:space="0" w:color="auto"/>
              <w:bottom w:val="single" w:sz="4" w:space="0" w:color="auto"/>
              <w:right w:val="nil"/>
            </w:tcBorders>
          </w:tcPr>
          <w:p w14:paraId="7C24717D" w14:textId="77777777" w:rsidR="00AC3778" w:rsidRPr="0027565B" w:rsidRDefault="00AC3778" w:rsidP="00AC3778">
            <w:r w:rsidRPr="0027565B">
              <w:t>Закон України "Про місцеве самоврядування в Україні" ст. 1</w:t>
            </w:r>
          </w:p>
        </w:tc>
        <w:tc>
          <w:tcPr>
            <w:tcW w:w="992" w:type="dxa"/>
          </w:tcPr>
          <w:p w14:paraId="1D22D607" w14:textId="77777777" w:rsidR="00AC3778" w:rsidRPr="0027565B" w:rsidRDefault="00AC3778" w:rsidP="00AC3778">
            <w:r w:rsidRPr="0027565B">
              <w:t>ЦНАП</w:t>
            </w:r>
          </w:p>
        </w:tc>
      </w:tr>
      <w:tr w:rsidR="00AC3778" w:rsidRPr="0027565B" w14:paraId="5F527ED4" w14:textId="77777777" w:rsidTr="00AC3778">
        <w:trPr>
          <w:gridAfter w:val="4"/>
          <w:wAfter w:w="7540" w:type="dxa"/>
        </w:trPr>
        <w:tc>
          <w:tcPr>
            <w:tcW w:w="991" w:type="dxa"/>
          </w:tcPr>
          <w:p w14:paraId="3DA4C350"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4E5B6BD" w14:textId="77777777" w:rsidR="00AC3778" w:rsidRPr="0027565B" w:rsidRDefault="00AC3778" w:rsidP="00AC3778">
            <w:pPr>
              <w:jc w:val="center"/>
              <w:rPr>
                <w:color w:val="000000"/>
              </w:rPr>
            </w:pPr>
            <w:r w:rsidRPr="0027565B">
              <w:rPr>
                <w:color w:val="000000"/>
              </w:rPr>
              <w:t>01898</w:t>
            </w:r>
          </w:p>
        </w:tc>
        <w:tc>
          <w:tcPr>
            <w:tcW w:w="3856" w:type="dxa"/>
            <w:tcBorders>
              <w:top w:val="single" w:sz="4" w:space="0" w:color="auto"/>
              <w:left w:val="single" w:sz="4" w:space="0" w:color="auto"/>
              <w:bottom w:val="single" w:sz="4" w:space="0" w:color="auto"/>
              <w:right w:val="single" w:sz="4" w:space="0" w:color="auto"/>
            </w:tcBorders>
          </w:tcPr>
          <w:p w14:paraId="2BA07955" w14:textId="77777777" w:rsidR="00AC3778" w:rsidRPr="0027565B" w:rsidRDefault="00AC3778" w:rsidP="00AC3778">
            <w:pPr>
              <w:jc w:val="center"/>
              <w:rPr>
                <w:color w:val="000000"/>
              </w:rPr>
            </w:pPr>
            <w:r w:rsidRPr="0027565B">
              <w:rPr>
                <w:color w:val="000000"/>
              </w:rPr>
              <w:t>Продовження строку дії договору про організацію перевезень пасажирів на міських автобусних маршрутах загального користування</w:t>
            </w:r>
          </w:p>
        </w:tc>
        <w:tc>
          <w:tcPr>
            <w:tcW w:w="3941" w:type="dxa"/>
            <w:tcBorders>
              <w:top w:val="single" w:sz="4" w:space="0" w:color="auto"/>
              <w:left w:val="single" w:sz="4" w:space="0" w:color="auto"/>
              <w:bottom w:val="single" w:sz="4" w:space="0" w:color="auto"/>
              <w:right w:val="nil"/>
            </w:tcBorders>
          </w:tcPr>
          <w:p w14:paraId="465B7158" w14:textId="77777777" w:rsidR="00AC3778" w:rsidRPr="0027565B" w:rsidRDefault="00AC3778" w:rsidP="00AC3778">
            <w:pPr>
              <w:rPr>
                <w:color w:val="000000"/>
              </w:rPr>
            </w:pPr>
            <w:r w:rsidRPr="0027565B">
              <w:rPr>
                <w:color w:val="000000"/>
              </w:rPr>
              <w:t>Закон України "Про автомобільний транспорт" ст. 46, Постанова КМУ від 03.12.2008 №1081 "Про затвердження Порядку проведення конкурсу з перевезення пасажирів на автобусному маршруті загального користування"</w:t>
            </w:r>
          </w:p>
        </w:tc>
        <w:tc>
          <w:tcPr>
            <w:tcW w:w="992" w:type="dxa"/>
          </w:tcPr>
          <w:p w14:paraId="3D18110A" w14:textId="77777777" w:rsidR="00AC3778" w:rsidRPr="0027565B" w:rsidRDefault="00AC3778" w:rsidP="00AC3778">
            <w:r w:rsidRPr="0027565B">
              <w:t>ЦНАП</w:t>
            </w:r>
          </w:p>
        </w:tc>
      </w:tr>
      <w:tr w:rsidR="00AC3778" w:rsidRPr="0027565B" w14:paraId="4A093A83" w14:textId="77777777" w:rsidTr="00AC3778">
        <w:trPr>
          <w:gridAfter w:val="4"/>
          <w:wAfter w:w="7540" w:type="dxa"/>
        </w:trPr>
        <w:tc>
          <w:tcPr>
            <w:tcW w:w="991" w:type="dxa"/>
          </w:tcPr>
          <w:p w14:paraId="7AD86ED1"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5C204607" w14:textId="77777777" w:rsidR="00AC3778" w:rsidRPr="0027565B" w:rsidRDefault="00AC3778" w:rsidP="00AC3778">
            <w:r w:rsidRPr="0027565B">
              <w:t>01899</w:t>
            </w:r>
          </w:p>
        </w:tc>
        <w:tc>
          <w:tcPr>
            <w:tcW w:w="3856" w:type="dxa"/>
            <w:tcBorders>
              <w:top w:val="single" w:sz="4" w:space="0" w:color="auto"/>
              <w:left w:val="single" w:sz="4" w:space="0" w:color="auto"/>
              <w:bottom w:val="single" w:sz="4" w:space="0" w:color="auto"/>
              <w:right w:val="single" w:sz="4" w:space="0" w:color="auto"/>
            </w:tcBorders>
          </w:tcPr>
          <w:p w14:paraId="5D2B6F5B" w14:textId="77777777" w:rsidR="00AC3778" w:rsidRPr="0027565B" w:rsidRDefault="00AC3778" w:rsidP="00AC3778">
            <w:r w:rsidRPr="0027565B">
              <w:t>Укладення договору про організацію перевезень пасажирів на міських автобусних маршрутах загального користування</w:t>
            </w:r>
          </w:p>
        </w:tc>
        <w:tc>
          <w:tcPr>
            <w:tcW w:w="3941" w:type="dxa"/>
            <w:tcBorders>
              <w:top w:val="single" w:sz="4" w:space="0" w:color="auto"/>
              <w:left w:val="single" w:sz="4" w:space="0" w:color="auto"/>
              <w:bottom w:val="single" w:sz="4" w:space="0" w:color="auto"/>
              <w:right w:val="nil"/>
            </w:tcBorders>
          </w:tcPr>
          <w:p w14:paraId="665BD6B7" w14:textId="77777777" w:rsidR="00AC3778" w:rsidRPr="0027565B" w:rsidRDefault="00AC3778" w:rsidP="00AC3778">
            <w:r w:rsidRPr="0027565B">
              <w:t>Закон України "Про автомобільний транспорт" ст. 46, Постанова КМУ від 03.12.2008 №1081 "Про затвердження Порядку проведення конкурсу з перевезення пасажирів на автобусному маршруті загального користування"</w:t>
            </w:r>
          </w:p>
        </w:tc>
        <w:tc>
          <w:tcPr>
            <w:tcW w:w="992" w:type="dxa"/>
          </w:tcPr>
          <w:p w14:paraId="6C491075" w14:textId="77777777" w:rsidR="00AC3778" w:rsidRPr="0027565B" w:rsidRDefault="00AC3778" w:rsidP="00AC3778">
            <w:r w:rsidRPr="0027565B">
              <w:t>ЦНАП</w:t>
            </w:r>
          </w:p>
        </w:tc>
      </w:tr>
      <w:tr w:rsidR="00AC3778" w:rsidRPr="0027565B" w14:paraId="7D778D6F" w14:textId="77777777" w:rsidTr="00AC3778">
        <w:trPr>
          <w:gridAfter w:val="4"/>
          <w:wAfter w:w="7540" w:type="dxa"/>
        </w:trPr>
        <w:tc>
          <w:tcPr>
            <w:tcW w:w="991" w:type="dxa"/>
          </w:tcPr>
          <w:p w14:paraId="5F167D8B"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CDB220C" w14:textId="77777777" w:rsidR="00AC3778" w:rsidRPr="0027565B" w:rsidRDefault="00AC3778" w:rsidP="00AC3778">
            <w:pPr>
              <w:jc w:val="center"/>
              <w:rPr>
                <w:color w:val="000000"/>
              </w:rPr>
            </w:pPr>
            <w:r w:rsidRPr="0027565B">
              <w:rPr>
                <w:color w:val="000000"/>
              </w:rPr>
              <w:t>02147</w:t>
            </w:r>
          </w:p>
        </w:tc>
        <w:tc>
          <w:tcPr>
            <w:tcW w:w="3856" w:type="dxa"/>
            <w:tcBorders>
              <w:top w:val="single" w:sz="4" w:space="0" w:color="auto"/>
              <w:left w:val="single" w:sz="4" w:space="0" w:color="auto"/>
              <w:bottom w:val="single" w:sz="4" w:space="0" w:color="auto"/>
              <w:right w:val="single" w:sz="4" w:space="0" w:color="auto"/>
            </w:tcBorders>
          </w:tcPr>
          <w:p w14:paraId="7DB61D6B" w14:textId="77777777" w:rsidR="00AC3778" w:rsidRPr="0027565B" w:rsidRDefault="00AC3778" w:rsidP="00AC3778">
            <w:pPr>
              <w:jc w:val="center"/>
              <w:rPr>
                <w:color w:val="000000"/>
              </w:rPr>
            </w:pPr>
            <w:r w:rsidRPr="0027565B">
              <w:rPr>
                <w:color w:val="000000"/>
              </w:rPr>
              <w:t>Затвердження/погодження тарифів на послуги пасажирського автомобільного транспорту</w:t>
            </w:r>
          </w:p>
        </w:tc>
        <w:tc>
          <w:tcPr>
            <w:tcW w:w="3941" w:type="dxa"/>
            <w:tcBorders>
              <w:top w:val="single" w:sz="4" w:space="0" w:color="auto"/>
              <w:left w:val="single" w:sz="4" w:space="0" w:color="auto"/>
              <w:bottom w:val="single" w:sz="4" w:space="0" w:color="auto"/>
              <w:right w:val="nil"/>
            </w:tcBorders>
          </w:tcPr>
          <w:p w14:paraId="4E9383D6" w14:textId="77777777" w:rsidR="00AC3778" w:rsidRPr="0027565B" w:rsidRDefault="00AC3778" w:rsidP="00AC3778">
            <w:pPr>
              <w:rPr>
                <w:color w:val="000000"/>
              </w:rPr>
            </w:pPr>
            <w:r w:rsidRPr="0027565B">
              <w:rPr>
                <w:color w:val="000000"/>
              </w:rPr>
              <w:t>Закон України "Про автомобільний транспорт" ст. 10, Закон України "Про місцеве самоврядування в Україні" п. 2 ст. 28, Наказ ЦОВВ від 17.11.2009 №1175 "Про затвердження Методики розрахунку тарифів на послуги пасажирського автомобільного транспорту"</w:t>
            </w:r>
          </w:p>
        </w:tc>
        <w:tc>
          <w:tcPr>
            <w:tcW w:w="992" w:type="dxa"/>
          </w:tcPr>
          <w:p w14:paraId="0C358D39" w14:textId="77777777" w:rsidR="00AC3778" w:rsidRPr="0027565B" w:rsidRDefault="00AC3778" w:rsidP="00AC3778">
            <w:r w:rsidRPr="0027565B">
              <w:t>ЦНАП</w:t>
            </w:r>
          </w:p>
        </w:tc>
      </w:tr>
      <w:tr w:rsidR="00AC3778" w:rsidRPr="0027565B" w14:paraId="31BEF148" w14:textId="77777777" w:rsidTr="00AC3778">
        <w:trPr>
          <w:gridAfter w:val="4"/>
          <w:wAfter w:w="7540" w:type="dxa"/>
        </w:trPr>
        <w:tc>
          <w:tcPr>
            <w:tcW w:w="991" w:type="dxa"/>
          </w:tcPr>
          <w:p w14:paraId="6E79D155"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5260AD61" w14:textId="77777777" w:rsidR="00AC3778" w:rsidRPr="0027565B" w:rsidRDefault="00AC3778" w:rsidP="00AC3778">
            <w:pPr>
              <w:jc w:val="center"/>
              <w:rPr>
                <w:color w:val="000000"/>
              </w:rPr>
            </w:pPr>
            <w:r w:rsidRPr="0027565B">
              <w:rPr>
                <w:color w:val="000000"/>
              </w:rPr>
              <w:t>02399</w:t>
            </w:r>
          </w:p>
        </w:tc>
        <w:tc>
          <w:tcPr>
            <w:tcW w:w="3856" w:type="dxa"/>
            <w:tcBorders>
              <w:top w:val="single" w:sz="4" w:space="0" w:color="auto"/>
              <w:left w:val="single" w:sz="4" w:space="0" w:color="auto"/>
              <w:bottom w:val="single" w:sz="4" w:space="0" w:color="auto"/>
              <w:right w:val="single" w:sz="4" w:space="0" w:color="auto"/>
            </w:tcBorders>
          </w:tcPr>
          <w:p w14:paraId="61E833AF" w14:textId="77777777" w:rsidR="00AC3778" w:rsidRPr="0027565B" w:rsidRDefault="00AC3778" w:rsidP="00AC3778">
            <w:pPr>
              <w:jc w:val="center"/>
              <w:rPr>
                <w:color w:val="000000"/>
              </w:rPr>
            </w:pPr>
            <w:r w:rsidRPr="0027565B">
              <w:rPr>
                <w:color w:val="000000"/>
              </w:rPr>
              <w:t>Погодження схеми організації дорожнього руху</w:t>
            </w:r>
          </w:p>
        </w:tc>
        <w:tc>
          <w:tcPr>
            <w:tcW w:w="3941" w:type="dxa"/>
            <w:tcBorders>
              <w:top w:val="single" w:sz="4" w:space="0" w:color="auto"/>
              <w:left w:val="single" w:sz="4" w:space="0" w:color="auto"/>
              <w:bottom w:val="single" w:sz="4" w:space="0" w:color="auto"/>
              <w:right w:val="nil"/>
            </w:tcBorders>
            <w:vAlign w:val="bottom"/>
          </w:tcPr>
          <w:p w14:paraId="2413AB6D" w14:textId="77777777" w:rsidR="00AC3778" w:rsidRPr="0027565B" w:rsidRDefault="00AC3778" w:rsidP="00AC3778">
            <w:pPr>
              <w:rPr>
                <w:color w:val="000000"/>
              </w:rPr>
            </w:pPr>
            <w:r w:rsidRPr="0027565B">
              <w:rPr>
                <w:color w:val="000000"/>
              </w:rPr>
              <w:t xml:space="preserve">Закон України "Про благоустрій населених пунктів" </w:t>
            </w:r>
            <w:proofErr w:type="spellStart"/>
            <w:r w:rsidRPr="0027565B">
              <w:rPr>
                <w:color w:val="000000"/>
              </w:rPr>
              <w:t>ст</w:t>
            </w:r>
            <w:proofErr w:type="spellEnd"/>
            <w:r w:rsidRPr="0027565B">
              <w:rPr>
                <w:color w:val="000000"/>
              </w:rPr>
              <w:t xml:space="preserve"> 10, Постанова КМУ від 10.10.2001 №1306 "Про Правила дорожнього руху"</w:t>
            </w:r>
          </w:p>
        </w:tc>
        <w:tc>
          <w:tcPr>
            <w:tcW w:w="992" w:type="dxa"/>
          </w:tcPr>
          <w:p w14:paraId="21A428D3" w14:textId="77777777" w:rsidR="00AC3778" w:rsidRPr="0027565B" w:rsidRDefault="00AC3778" w:rsidP="00AC3778">
            <w:r w:rsidRPr="0027565B">
              <w:t>ЦНАП</w:t>
            </w:r>
          </w:p>
        </w:tc>
      </w:tr>
      <w:tr w:rsidR="00AC3778" w:rsidRPr="0027565B" w14:paraId="47E21545" w14:textId="77777777" w:rsidTr="00AC3778">
        <w:trPr>
          <w:gridAfter w:val="4"/>
          <w:wAfter w:w="7540" w:type="dxa"/>
        </w:trPr>
        <w:tc>
          <w:tcPr>
            <w:tcW w:w="991" w:type="dxa"/>
          </w:tcPr>
          <w:p w14:paraId="053B2DB4"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4A54FE00" w14:textId="77777777" w:rsidR="00AC3778" w:rsidRPr="0027565B" w:rsidRDefault="00AC3778" w:rsidP="00AC3778">
            <w:pPr>
              <w:jc w:val="center"/>
              <w:rPr>
                <w:color w:val="000000"/>
              </w:rPr>
            </w:pPr>
            <w:r w:rsidRPr="0027565B">
              <w:rPr>
                <w:color w:val="000000"/>
              </w:rPr>
              <w:t>01969</w:t>
            </w:r>
          </w:p>
        </w:tc>
        <w:tc>
          <w:tcPr>
            <w:tcW w:w="3856" w:type="dxa"/>
            <w:tcBorders>
              <w:top w:val="single" w:sz="4" w:space="0" w:color="auto"/>
              <w:left w:val="single" w:sz="4" w:space="0" w:color="auto"/>
              <w:bottom w:val="single" w:sz="4" w:space="0" w:color="auto"/>
              <w:right w:val="single" w:sz="4" w:space="0" w:color="auto"/>
            </w:tcBorders>
          </w:tcPr>
          <w:p w14:paraId="39A114E6" w14:textId="77777777" w:rsidR="00AC3778" w:rsidRPr="0027565B" w:rsidRDefault="00AC3778" w:rsidP="00AC3778">
            <w:pPr>
              <w:jc w:val="center"/>
              <w:rPr>
                <w:color w:val="000000"/>
              </w:rPr>
            </w:pPr>
            <w:r w:rsidRPr="0027565B">
              <w:rPr>
                <w:color w:val="000000"/>
              </w:rPr>
              <w:t>Видача дозволу на встановлення дорожніх знаків на дорогах місцевого значення</w:t>
            </w:r>
          </w:p>
        </w:tc>
        <w:tc>
          <w:tcPr>
            <w:tcW w:w="3941" w:type="dxa"/>
            <w:tcBorders>
              <w:top w:val="single" w:sz="4" w:space="0" w:color="auto"/>
              <w:left w:val="single" w:sz="4" w:space="0" w:color="auto"/>
              <w:bottom w:val="single" w:sz="4" w:space="0" w:color="auto"/>
              <w:right w:val="nil"/>
            </w:tcBorders>
          </w:tcPr>
          <w:p w14:paraId="73AB9FA8" w14:textId="77777777" w:rsidR="00AC3778" w:rsidRPr="0027565B" w:rsidRDefault="00AC3778" w:rsidP="00AC3778">
            <w:pPr>
              <w:jc w:val="center"/>
              <w:rPr>
                <w:color w:val="000000"/>
              </w:rPr>
            </w:pPr>
            <w:r w:rsidRPr="0027565B">
              <w:rPr>
                <w:color w:val="000000"/>
              </w:rPr>
              <w:t>Закон України "Про місцеве самоврядування в Україні"</w:t>
            </w:r>
          </w:p>
        </w:tc>
        <w:tc>
          <w:tcPr>
            <w:tcW w:w="992" w:type="dxa"/>
          </w:tcPr>
          <w:p w14:paraId="1A18E3A6" w14:textId="77777777" w:rsidR="00AC3778" w:rsidRPr="0027565B" w:rsidRDefault="00AC3778" w:rsidP="00AC3778">
            <w:r w:rsidRPr="0027565B">
              <w:t>ЦНАП</w:t>
            </w:r>
          </w:p>
        </w:tc>
      </w:tr>
      <w:tr w:rsidR="00AC3778" w:rsidRPr="0027565B" w14:paraId="69FE9498" w14:textId="77777777" w:rsidTr="00AC3778">
        <w:trPr>
          <w:gridAfter w:val="4"/>
          <w:wAfter w:w="7540" w:type="dxa"/>
        </w:trPr>
        <w:tc>
          <w:tcPr>
            <w:tcW w:w="10603" w:type="dxa"/>
            <w:gridSpan w:val="5"/>
          </w:tcPr>
          <w:p w14:paraId="4756DA39" w14:textId="77777777" w:rsidR="00AC3778" w:rsidRPr="0027565B" w:rsidRDefault="00AC3778" w:rsidP="00AC3778">
            <w:pPr>
              <w:jc w:val="center"/>
            </w:pPr>
            <w:r w:rsidRPr="0027565B">
              <w:rPr>
                <w:b/>
                <w:bCs/>
              </w:rPr>
              <w:t>СЕКТОР ДЕРЖАВНОЇ АРХІТЕКТУРНО-БУДІВЕЛЬНОЇ ІНСПЕКЦІЇ МІСЬКОЇ РАДИ</w:t>
            </w:r>
          </w:p>
        </w:tc>
      </w:tr>
      <w:tr w:rsidR="00AC3778" w:rsidRPr="0027565B" w14:paraId="26A1F7E7" w14:textId="77777777" w:rsidTr="00AC3778">
        <w:trPr>
          <w:gridAfter w:val="4"/>
          <w:wAfter w:w="7540" w:type="dxa"/>
        </w:trPr>
        <w:tc>
          <w:tcPr>
            <w:tcW w:w="991" w:type="dxa"/>
          </w:tcPr>
          <w:p w14:paraId="66978DE4" w14:textId="77777777" w:rsidR="00AC3778" w:rsidRPr="0027565B" w:rsidRDefault="00AC3778" w:rsidP="00AC3778">
            <w:pPr>
              <w:numPr>
                <w:ilvl w:val="0"/>
                <w:numId w:val="7"/>
              </w:numPr>
              <w:contextualSpacing/>
              <w:jc w:val="both"/>
            </w:pPr>
          </w:p>
        </w:tc>
        <w:tc>
          <w:tcPr>
            <w:tcW w:w="823" w:type="dxa"/>
          </w:tcPr>
          <w:p w14:paraId="5F2B5BA3" w14:textId="77777777" w:rsidR="00AC3778" w:rsidRPr="0027565B" w:rsidRDefault="00AC3778" w:rsidP="00AC3778">
            <w:r w:rsidRPr="0027565B">
              <w:rPr>
                <w:color w:val="333333"/>
                <w:shd w:val="clear" w:color="auto" w:fill="FFFFFF"/>
              </w:rPr>
              <w:t>01263</w:t>
            </w:r>
          </w:p>
        </w:tc>
        <w:tc>
          <w:tcPr>
            <w:tcW w:w="3856" w:type="dxa"/>
          </w:tcPr>
          <w:p w14:paraId="1D676711" w14:textId="77777777" w:rsidR="00AC3778" w:rsidRPr="0027565B" w:rsidRDefault="00AC3778" w:rsidP="00AC3778">
            <w:r w:rsidRPr="0027565B">
              <w:rPr>
                <w:color w:val="333333"/>
                <w:shd w:val="clear" w:color="auto" w:fill="FFFFFF"/>
              </w:rPr>
              <w:t xml:space="preserve">Реєстрація декларації про готовність до експлуатації </w:t>
            </w:r>
            <w:r w:rsidRPr="0027565B">
              <w:rPr>
                <w:color w:val="333333"/>
                <w:shd w:val="clear" w:color="auto" w:fill="FFFFFF"/>
              </w:rPr>
              <w:lastRenderedPageBreak/>
              <w:t>самочинно збудованого об’єкта, на яке визнано право власності за рішенням суду</w:t>
            </w:r>
          </w:p>
        </w:tc>
        <w:tc>
          <w:tcPr>
            <w:tcW w:w="3941" w:type="dxa"/>
          </w:tcPr>
          <w:p w14:paraId="22E9AB67" w14:textId="77777777" w:rsidR="00AC3778" w:rsidRPr="0027565B" w:rsidRDefault="00AC3778" w:rsidP="00AC3778">
            <w:r w:rsidRPr="0027565B">
              <w:lastRenderedPageBreak/>
              <w:t>—“—</w:t>
            </w:r>
          </w:p>
        </w:tc>
        <w:tc>
          <w:tcPr>
            <w:tcW w:w="992" w:type="dxa"/>
          </w:tcPr>
          <w:p w14:paraId="7961590B" w14:textId="77777777" w:rsidR="00AC3778" w:rsidRPr="0027565B" w:rsidRDefault="00AC3778" w:rsidP="00AC3778">
            <w:r w:rsidRPr="0027565B">
              <w:t>ЦНАП</w:t>
            </w:r>
          </w:p>
        </w:tc>
      </w:tr>
      <w:tr w:rsidR="00AC3778" w:rsidRPr="0027565B" w14:paraId="54123C69" w14:textId="77777777" w:rsidTr="00AC3778">
        <w:trPr>
          <w:gridAfter w:val="4"/>
          <w:wAfter w:w="7540" w:type="dxa"/>
        </w:trPr>
        <w:tc>
          <w:tcPr>
            <w:tcW w:w="991" w:type="dxa"/>
          </w:tcPr>
          <w:p w14:paraId="2EB02AF7" w14:textId="77777777" w:rsidR="00AC3778" w:rsidRPr="0027565B" w:rsidRDefault="00AC3778" w:rsidP="00AC3778">
            <w:pPr>
              <w:numPr>
                <w:ilvl w:val="0"/>
                <w:numId w:val="7"/>
              </w:numPr>
              <w:contextualSpacing/>
              <w:jc w:val="both"/>
            </w:pPr>
          </w:p>
        </w:tc>
        <w:tc>
          <w:tcPr>
            <w:tcW w:w="823" w:type="dxa"/>
          </w:tcPr>
          <w:p w14:paraId="376D1B99" w14:textId="77777777" w:rsidR="00AC3778" w:rsidRPr="0027565B" w:rsidRDefault="00AC3778" w:rsidP="00AC3778">
            <w:r w:rsidRPr="0027565B">
              <w:rPr>
                <w:color w:val="333333"/>
                <w:shd w:val="clear" w:color="auto" w:fill="FFFFFF"/>
              </w:rPr>
              <w:t>00138</w:t>
            </w:r>
          </w:p>
        </w:tc>
        <w:tc>
          <w:tcPr>
            <w:tcW w:w="3856" w:type="dxa"/>
          </w:tcPr>
          <w:p w14:paraId="6FC89C90" w14:textId="77777777" w:rsidR="00AC3778" w:rsidRPr="0027565B" w:rsidRDefault="00AC3778" w:rsidP="00AC3778">
            <w:r w:rsidRPr="0027565B">
              <w:rPr>
                <w:color w:val="333333"/>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c>
          <w:tcPr>
            <w:tcW w:w="3941" w:type="dxa"/>
          </w:tcPr>
          <w:p w14:paraId="7E2B344C" w14:textId="77777777" w:rsidR="00AC3778" w:rsidRPr="0027565B" w:rsidRDefault="00AC3778" w:rsidP="00AC3778">
            <w:r w:rsidRPr="0027565B">
              <w:t>—“—</w:t>
            </w:r>
          </w:p>
        </w:tc>
        <w:tc>
          <w:tcPr>
            <w:tcW w:w="992" w:type="dxa"/>
          </w:tcPr>
          <w:p w14:paraId="5A824EB4" w14:textId="77777777" w:rsidR="00AC3778" w:rsidRPr="0027565B" w:rsidRDefault="00AC3778" w:rsidP="00AC3778">
            <w:r w:rsidRPr="0027565B">
              <w:t>ЦНАП</w:t>
            </w:r>
          </w:p>
        </w:tc>
      </w:tr>
      <w:tr w:rsidR="00AC3778" w:rsidRPr="0027565B" w14:paraId="278026B3" w14:textId="77777777" w:rsidTr="00AC3778">
        <w:trPr>
          <w:gridAfter w:val="4"/>
          <w:wAfter w:w="7540" w:type="dxa"/>
        </w:trPr>
        <w:tc>
          <w:tcPr>
            <w:tcW w:w="991" w:type="dxa"/>
          </w:tcPr>
          <w:p w14:paraId="5AA46CFF" w14:textId="77777777" w:rsidR="00AC3778" w:rsidRPr="0027565B" w:rsidRDefault="00AC3778" w:rsidP="00AC3778">
            <w:pPr>
              <w:numPr>
                <w:ilvl w:val="0"/>
                <w:numId w:val="7"/>
              </w:numPr>
              <w:contextualSpacing/>
              <w:jc w:val="both"/>
            </w:pPr>
          </w:p>
        </w:tc>
        <w:tc>
          <w:tcPr>
            <w:tcW w:w="823" w:type="dxa"/>
          </w:tcPr>
          <w:p w14:paraId="70F65F35" w14:textId="77777777" w:rsidR="00AC3778" w:rsidRPr="0027565B" w:rsidRDefault="00AC3778" w:rsidP="00AC3778">
            <w:r w:rsidRPr="0027565B">
              <w:rPr>
                <w:color w:val="333333"/>
                <w:shd w:val="clear" w:color="auto" w:fill="FFFFFF"/>
              </w:rPr>
              <w:t>01376</w:t>
            </w:r>
          </w:p>
        </w:tc>
        <w:tc>
          <w:tcPr>
            <w:tcW w:w="3856" w:type="dxa"/>
          </w:tcPr>
          <w:p w14:paraId="36AF55A9" w14:textId="77777777" w:rsidR="00AC3778" w:rsidRPr="0027565B" w:rsidRDefault="00AC3778" w:rsidP="00AC3778">
            <w:r w:rsidRPr="0027565B">
              <w:rPr>
                <w:color w:val="333333"/>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3941" w:type="dxa"/>
          </w:tcPr>
          <w:p w14:paraId="7F761353" w14:textId="77777777" w:rsidR="00AC3778" w:rsidRPr="0027565B" w:rsidRDefault="00AC3778" w:rsidP="00AC3778">
            <w:r w:rsidRPr="0027565B">
              <w:t>—“—</w:t>
            </w:r>
          </w:p>
        </w:tc>
        <w:tc>
          <w:tcPr>
            <w:tcW w:w="992" w:type="dxa"/>
          </w:tcPr>
          <w:p w14:paraId="6FD05CAC" w14:textId="77777777" w:rsidR="00AC3778" w:rsidRPr="0027565B" w:rsidRDefault="00AC3778" w:rsidP="00AC3778">
            <w:r w:rsidRPr="0027565B">
              <w:t>ЦНАП</w:t>
            </w:r>
          </w:p>
        </w:tc>
      </w:tr>
      <w:tr w:rsidR="00AC3778" w:rsidRPr="0027565B" w14:paraId="27FDC609" w14:textId="77777777" w:rsidTr="00AC3778">
        <w:trPr>
          <w:gridAfter w:val="4"/>
          <w:wAfter w:w="7540" w:type="dxa"/>
        </w:trPr>
        <w:tc>
          <w:tcPr>
            <w:tcW w:w="991" w:type="dxa"/>
          </w:tcPr>
          <w:p w14:paraId="7A597060" w14:textId="77777777" w:rsidR="00AC3778" w:rsidRPr="0027565B" w:rsidRDefault="00AC3778" w:rsidP="00AC3778">
            <w:pPr>
              <w:numPr>
                <w:ilvl w:val="0"/>
                <w:numId w:val="7"/>
              </w:numPr>
              <w:contextualSpacing/>
              <w:jc w:val="both"/>
            </w:pPr>
          </w:p>
        </w:tc>
        <w:tc>
          <w:tcPr>
            <w:tcW w:w="823" w:type="dxa"/>
          </w:tcPr>
          <w:p w14:paraId="5438FA6D" w14:textId="77777777" w:rsidR="00AC3778" w:rsidRPr="0027565B" w:rsidRDefault="00AC3778" w:rsidP="00AC3778">
            <w:r w:rsidRPr="0027565B">
              <w:rPr>
                <w:color w:val="333333"/>
                <w:shd w:val="clear" w:color="auto" w:fill="FFFFFF"/>
              </w:rPr>
              <w:t>01208</w:t>
            </w:r>
          </w:p>
        </w:tc>
        <w:tc>
          <w:tcPr>
            <w:tcW w:w="3856" w:type="dxa"/>
          </w:tcPr>
          <w:p w14:paraId="28EC02A3"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3941" w:type="dxa"/>
          </w:tcPr>
          <w:p w14:paraId="012DF54B" w14:textId="77777777" w:rsidR="00AC3778" w:rsidRPr="0027565B" w:rsidRDefault="00AC3778" w:rsidP="00AC3778">
            <w:r w:rsidRPr="0027565B">
              <w:rPr>
                <w:color w:val="333333"/>
                <w:shd w:val="clear" w:color="auto" w:fill="FFFFFF"/>
              </w:rPr>
              <w:t>Закон України “Про регулювання містобудівної діяльності”</w:t>
            </w:r>
          </w:p>
        </w:tc>
        <w:tc>
          <w:tcPr>
            <w:tcW w:w="992" w:type="dxa"/>
          </w:tcPr>
          <w:p w14:paraId="5B27FC10" w14:textId="77777777" w:rsidR="00AC3778" w:rsidRPr="0027565B" w:rsidRDefault="00AC3778" w:rsidP="00AC3778">
            <w:r w:rsidRPr="0027565B">
              <w:t>ЦНАП</w:t>
            </w:r>
          </w:p>
        </w:tc>
      </w:tr>
      <w:tr w:rsidR="00AC3778" w:rsidRPr="0027565B" w14:paraId="645268F0" w14:textId="77777777" w:rsidTr="00AC3778">
        <w:trPr>
          <w:gridAfter w:val="4"/>
          <w:wAfter w:w="7540" w:type="dxa"/>
        </w:trPr>
        <w:tc>
          <w:tcPr>
            <w:tcW w:w="991" w:type="dxa"/>
          </w:tcPr>
          <w:p w14:paraId="4DA30C81" w14:textId="77777777" w:rsidR="00AC3778" w:rsidRPr="0027565B" w:rsidRDefault="00AC3778" w:rsidP="00AC3778">
            <w:pPr>
              <w:numPr>
                <w:ilvl w:val="0"/>
                <w:numId w:val="7"/>
              </w:numPr>
              <w:contextualSpacing/>
              <w:jc w:val="both"/>
            </w:pPr>
          </w:p>
        </w:tc>
        <w:tc>
          <w:tcPr>
            <w:tcW w:w="823" w:type="dxa"/>
          </w:tcPr>
          <w:p w14:paraId="0323846A" w14:textId="77777777" w:rsidR="00AC3778" w:rsidRPr="0027565B" w:rsidRDefault="00AC3778" w:rsidP="00AC3778">
            <w:r w:rsidRPr="0027565B">
              <w:rPr>
                <w:color w:val="333333"/>
                <w:shd w:val="clear" w:color="auto" w:fill="FFFFFF"/>
              </w:rPr>
              <w:t>01209</w:t>
            </w:r>
          </w:p>
        </w:tc>
        <w:tc>
          <w:tcPr>
            <w:tcW w:w="3856" w:type="dxa"/>
          </w:tcPr>
          <w:p w14:paraId="049B77EE"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3941" w:type="dxa"/>
          </w:tcPr>
          <w:p w14:paraId="5B549963" w14:textId="77777777" w:rsidR="00AC3778" w:rsidRPr="0027565B" w:rsidRDefault="00AC3778" w:rsidP="00AC3778">
            <w:r w:rsidRPr="0027565B">
              <w:t>—“—</w:t>
            </w:r>
          </w:p>
        </w:tc>
        <w:tc>
          <w:tcPr>
            <w:tcW w:w="992" w:type="dxa"/>
          </w:tcPr>
          <w:p w14:paraId="578D5713" w14:textId="77777777" w:rsidR="00AC3778" w:rsidRPr="0027565B" w:rsidRDefault="00AC3778" w:rsidP="00AC3778">
            <w:r w:rsidRPr="0027565B">
              <w:t>ЦНАП</w:t>
            </w:r>
          </w:p>
        </w:tc>
      </w:tr>
      <w:tr w:rsidR="00AC3778" w:rsidRPr="0027565B" w14:paraId="176FE1E9" w14:textId="77777777" w:rsidTr="00AC3778">
        <w:trPr>
          <w:gridAfter w:val="4"/>
          <w:wAfter w:w="7540" w:type="dxa"/>
        </w:trPr>
        <w:tc>
          <w:tcPr>
            <w:tcW w:w="991" w:type="dxa"/>
          </w:tcPr>
          <w:p w14:paraId="4890B4C0" w14:textId="77777777" w:rsidR="00AC3778" w:rsidRPr="0027565B" w:rsidRDefault="00AC3778" w:rsidP="00AC3778">
            <w:pPr>
              <w:numPr>
                <w:ilvl w:val="0"/>
                <w:numId w:val="7"/>
              </w:numPr>
              <w:contextualSpacing/>
              <w:jc w:val="both"/>
            </w:pPr>
          </w:p>
        </w:tc>
        <w:tc>
          <w:tcPr>
            <w:tcW w:w="823" w:type="dxa"/>
          </w:tcPr>
          <w:p w14:paraId="7273035D" w14:textId="77777777" w:rsidR="00AC3778" w:rsidRPr="0027565B" w:rsidRDefault="00AC3778" w:rsidP="00AC3778">
            <w:r w:rsidRPr="0027565B">
              <w:rPr>
                <w:color w:val="333333"/>
                <w:shd w:val="clear" w:color="auto" w:fill="FFFFFF"/>
              </w:rPr>
              <w:t>01218</w:t>
            </w:r>
          </w:p>
        </w:tc>
        <w:tc>
          <w:tcPr>
            <w:tcW w:w="3856" w:type="dxa"/>
          </w:tcPr>
          <w:p w14:paraId="4154E9EA"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3941" w:type="dxa"/>
          </w:tcPr>
          <w:p w14:paraId="719E9BD5" w14:textId="77777777" w:rsidR="00AC3778" w:rsidRPr="0027565B" w:rsidRDefault="00AC3778" w:rsidP="00AC3778">
            <w:r w:rsidRPr="0027565B">
              <w:t>—“—</w:t>
            </w:r>
          </w:p>
        </w:tc>
        <w:tc>
          <w:tcPr>
            <w:tcW w:w="992" w:type="dxa"/>
          </w:tcPr>
          <w:p w14:paraId="6CCD34CF" w14:textId="77777777" w:rsidR="00AC3778" w:rsidRPr="0027565B" w:rsidRDefault="00AC3778" w:rsidP="00AC3778">
            <w:r w:rsidRPr="0027565B">
              <w:t>ЦНАП</w:t>
            </w:r>
          </w:p>
        </w:tc>
      </w:tr>
      <w:tr w:rsidR="00AC3778" w:rsidRPr="0027565B" w14:paraId="5C7920A7" w14:textId="77777777" w:rsidTr="00AC3778">
        <w:trPr>
          <w:gridAfter w:val="4"/>
          <w:wAfter w:w="7540" w:type="dxa"/>
        </w:trPr>
        <w:tc>
          <w:tcPr>
            <w:tcW w:w="991" w:type="dxa"/>
          </w:tcPr>
          <w:p w14:paraId="3A3A7319" w14:textId="77777777" w:rsidR="00AC3778" w:rsidRPr="0027565B" w:rsidRDefault="00AC3778" w:rsidP="00AC3778">
            <w:pPr>
              <w:numPr>
                <w:ilvl w:val="0"/>
                <w:numId w:val="7"/>
              </w:numPr>
              <w:contextualSpacing/>
              <w:jc w:val="both"/>
            </w:pPr>
          </w:p>
        </w:tc>
        <w:tc>
          <w:tcPr>
            <w:tcW w:w="823" w:type="dxa"/>
          </w:tcPr>
          <w:p w14:paraId="6F5E5C8C" w14:textId="77777777" w:rsidR="00AC3778" w:rsidRPr="0027565B" w:rsidRDefault="00AC3778" w:rsidP="00AC3778">
            <w:r w:rsidRPr="0027565B">
              <w:rPr>
                <w:color w:val="333333"/>
                <w:shd w:val="clear" w:color="auto" w:fill="FFFFFF"/>
              </w:rPr>
              <w:t>01219</w:t>
            </w:r>
          </w:p>
        </w:tc>
        <w:tc>
          <w:tcPr>
            <w:tcW w:w="3856" w:type="dxa"/>
          </w:tcPr>
          <w:p w14:paraId="1211583B"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3941" w:type="dxa"/>
          </w:tcPr>
          <w:p w14:paraId="3E727C2B" w14:textId="77777777" w:rsidR="00AC3778" w:rsidRPr="0027565B" w:rsidRDefault="00AC3778" w:rsidP="00AC3778">
            <w:r w:rsidRPr="0027565B">
              <w:t>—“—</w:t>
            </w:r>
          </w:p>
        </w:tc>
        <w:tc>
          <w:tcPr>
            <w:tcW w:w="992" w:type="dxa"/>
          </w:tcPr>
          <w:p w14:paraId="491241F5" w14:textId="77777777" w:rsidR="00AC3778" w:rsidRPr="0027565B" w:rsidRDefault="00AC3778" w:rsidP="00AC3778">
            <w:r w:rsidRPr="0027565B">
              <w:t>ЦНАП</w:t>
            </w:r>
          </w:p>
        </w:tc>
      </w:tr>
      <w:tr w:rsidR="00AC3778" w:rsidRPr="0027565B" w14:paraId="7BDEC706" w14:textId="77777777" w:rsidTr="00AC3778">
        <w:trPr>
          <w:gridAfter w:val="4"/>
          <w:wAfter w:w="7540" w:type="dxa"/>
        </w:trPr>
        <w:tc>
          <w:tcPr>
            <w:tcW w:w="991" w:type="dxa"/>
          </w:tcPr>
          <w:p w14:paraId="2DE69FE7" w14:textId="77777777" w:rsidR="00AC3778" w:rsidRPr="0027565B" w:rsidRDefault="00AC3778" w:rsidP="00AC3778">
            <w:pPr>
              <w:numPr>
                <w:ilvl w:val="0"/>
                <w:numId w:val="7"/>
              </w:numPr>
              <w:contextualSpacing/>
              <w:jc w:val="both"/>
            </w:pPr>
          </w:p>
        </w:tc>
        <w:tc>
          <w:tcPr>
            <w:tcW w:w="823" w:type="dxa"/>
          </w:tcPr>
          <w:p w14:paraId="039136B7" w14:textId="77777777" w:rsidR="00AC3778" w:rsidRPr="0027565B" w:rsidRDefault="00AC3778" w:rsidP="00AC3778">
            <w:r w:rsidRPr="0027565B">
              <w:rPr>
                <w:color w:val="333333"/>
                <w:shd w:val="clear" w:color="auto" w:fill="FFFFFF"/>
              </w:rPr>
              <w:t>01188</w:t>
            </w:r>
          </w:p>
        </w:tc>
        <w:tc>
          <w:tcPr>
            <w:tcW w:w="3856" w:type="dxa"/>
          </w:tcPr>
          <w:p w14:paraId="74ECBD21" w14:textId="77777777" w:rsidR="00AC3778" w:rsidRPr="0027565B" w:rsidRDefault="00AC3778" w:rsidP="00AC3778">
            <w:r w:rsidRPr="0027565B">
              <w:rPr>
                <w:color w:val="333333"/>
                <w:shd w:val="clear" w:color="auto" w:fill="FFFFFF"/>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w:t>
            </w:r>
            <w:r w:rsidRPr="0027565B">
              <w:rPr>
                <w:color w:val="333333"/>
                <w:shd w:val="clear" w:color="auto" w:fill="FFFFFF"/>
              </w:rPr>
              <w:lastRenderedPageBreak/>
              <w:t>будівельних робіт на об’єктах з незначними наслідками (СС1)</w:t>
            </w:r>
          </w:p>
        </w:tc>
        <w:tc>
          <w:tcPr>
            <w:tcW w:w="3941" w:type="dxa"/>
          </w:tcPr>
          <w:p w14:paraId="39209319" w14:textId="77777777" w:rsidR="00AC3778" w:rsidRPr="0027565B" w:rsidRDefault="00AC3778" w:rsidP="00AC3778">
            <w:r w:rsidRPr="0027565B">
              <w:lastRenderedPageBreak/>
              <w:t>Закон Ук</w:t>
            </w:r>
            <w:hyperlink r:id="rId21" w:tgtFrame="_blank" w:history="1">
              <w:r w:rsidRPr="0027565B">
                <w:rPr>
                  <w:color w:val="000099"/>
                  <w:u w:val="single"/>
                  <w:shd w:val="clear" w:color="auto" w:fill="FFFFFF"/>
                </w:rPr>
                <w:t>раїни</w:t>
              </w:r>
            </w:hyperlink>
            <w:r w:rsidRPr="0027565B">
              <w:rPr>
                <w:color w:val="333333"/>
                <w:shd w:val="clear" w:color="auto" w:fill="FFFFFF"/>
              </w:rPr>
              <w:t> “Про регулювання містобудівної діяльності”</w:t>
            </w:r>
          </w:p>
        </w:tc>
        <w:tc>
          <w:tcPr>
            <w:tcW w:w="992" w:type="dxa"/>
          </w:tcPr>
          <w:p w14:paraId="31B80684" w14:textId="77777777" w:rsidR="00AC3778" w:rsidRPr="0027565B" w:rsidRDefault="00AC3778" w:rsidP="00AC3778">
            <w:r w:rsidRPr="0027565B">
              <w:t>ЦНАП</w:t>
            </w:r>
          </w:p>
        </w:tc>
      </w:tr>
      <w:tr w:rsidR="00AC3778" w:rsidRPr="0027565B" w14:paraId="4C06485E" w14:textId="77777777" w:rsidTr="00AC3778">
        <w:trPr>
          <w:gridAfter w:val="4"/>
          <w:wAfter w:w="7540" w:type="dxa"/>
        </w:trPr>
        <w:tc>
          <w:tcPr>
            <w:tcW w:w="991" w:type="dxa"/>
          </w:tcPr>
          <w:p w14:paraId="2C861F8D" w14:textId="77777777" w:rsidR="00AC3778" w:rsidRPr="0027565B" w:rsidRDefault="00AC3778" w:rsidP="00AC3778">
            <w:pPr>
              <w:numPr>
                <w:ilvl w:val="0"/>
                <w:numId w:val="7"/>
              </w:numPr>
              <w:contextualSpacing/>
              <w:jc w:val="both"/>
            </w:pPr>
          </w:p>
        </w:tc>
        <w:tc>
          <w:tcPr>
            <w:tcW w:w="823" w:type="dxa"/>
          </w:tcPr>
          <w:p w14:paraId="30752D21" w14:textId="77777777" w:rsidR="00AC3778" w:rsidRPr="0027565B" w:rsidRDefault="00AC3778" w:rsidP="00AC3778">
            <w:r w:rsidRPr="0027565B">
              <w:rPr>
                <w:color w:val="333333"/>
                <w:shd w:val="clear" w:color="auto" w:fill="FFFFFF"/>
              </w:rPr>
              <w:t>00134</w:t>
            </w:r>
          </w:p>
        </w:tc>
        <w:tc>
          <w:tcPr>
            <w:tcW w:w="3856" w:type="dxa"/>
          </w:tcPr>
          <w:p w14:paraId="1A511AB7"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повідомленні  про початок виконання підготовчих робіт</w:t>
            </w:r>
          </w:p>
        </w:tc>
        <w:tc>
          <w:tcPr>
            <w:tcW w:w="3941" w:type="dxa"/>
          </w:tcPr>
          <w:p w14:paraId="347A9C26" w14:textId="77777777" w:rsidR="00AC3778" w:rsidRPr="0027565B" w:rsidRDefault="00AC3778" w:rsidP="00AC3778">
            <w:r w:rsidRPr="0027565B">
              <w:t>—“—</w:t>
            </w:r>
          </w:p>
        </w:tc>
        <w:tc>
          <w:tcPr>
            <w:tcW w:w="992" w:type="dxa"/>
          </w:tcPr>
          <w:p w14:paraId="5EC52416" w14:textId="77777777" w:rsidR="00AC3778" w:rsidRPr="0027565B" w:rsidRDefault="00AC3778" w:rsidP="00AC3778">
            <w:r w:rsidRPr="0027565B">
              <w:t>ЦНАП</w:t>
            </w:r>
          </w:p>
        </w:tc>
      </w:tr>
      <w:tr w:rsidR="00AC3778" w:rsidRPr="0027565B" w14:paraId="115B2FCC" w14:textId="77777777" w:rsidTr="00AC3778">
        <w:trPr>
          <w:gridAfter w:val="4"/>
          <w:wAfter w:w="7540" w:type="dxa"/>
        </w:trPr>
        <w:tc>
          <w:tcPr>
            <w:tcW w:w="991" w:type="dxa"/>
          </w:tcPr>
          <w:p w14:paraId="281318F7" w14:textId="77777777" w:rsidR="00AC3778" w:rsidRPr="0027565B" w:rsidRDefault="00AC3778" w:rsidP="00AC3778">
            <w:pPr>
              <w:numPr>
                <w:ilvl w:val="0"/>
                <w:numId w:val="7"/>
              </w:numPr>
              <w:contextualSpacing/>
              <w:jc w:val="both"/>
            </w:pPr>
          </w:p>
        </w:tc>
        <w:tc>
          <w:tcPr>
            <w:tcW w:w="823" w:type="dxa"/>
          </w:tcPr>
          <w:p w14:paraId="7FB174E6" w14:textId="77777777" w:rsidR="00AC3778" w:rsidRPr="0027565B" w:rsidRDefault="00AC3778" w:rsidP="00AC3778">
            <w:r w:rsidRPr="0027565B">
              <w:rPr>
                <w:color w:val="333333"/>
                <w:shd w:val="clear" w:color="auto" w:fill="FFFFFF"/>
              </w:rPr>
              <w:t>01190</w:t>
            </w:r>
          </w:p>
        </w:tc>
        <w:tc>
          <w:tcPr>
            <w:tcW w:w="3856" w:type="dxa"/>
          </w:tcPr>
          <w:p w14:paraId="55DE8C19"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3941" w:type="dxa"/>
          </w:tcPr>
          <w:p w14:paraId="55B16E54" w14:textId="77777777" w:rsidR="00AC3778" w:rsidRPr="0027565B" w:rsidRDefault="00AC3778" w:rsidP="00AC3778">
            <w:r w:rsidRPr="0027565B">
              <w:t>—“—</w:t>
            </w:r>
          </w:p>
        </w:tc>
        <w:tc>
          <w:tcPr>
            <w:tcW w:w="992" w:type="dxa"/>
          </w:tcPr>
          <w:p w14:paraId="12E25ECA" w14:textId="77777777" w:rsidR="00AC3778" w:rsidRPr="0027565B" w:rsidRDefault="00AC3778" w:rsidP="00AC3778">
            <w:r w:rsidRPr="0027565B">
              <w:t>ЦНАП</w:t>
            </w:r>
          </w:p>
        </w:tc>
      </w:tr>
      <w:tr w:rsidR="00AC3778" w:rsidRPr="0027565B" w14:paraId="6AB5BED6" w14:textId="77777777" w:rsidTr="00AC3778">
        <w:trPr>
          <w:gridAfter w:val="4"/>
          <w:wAfter w:w="7540" w:type="dxa"/>
        </w:trPr>
        <w:tc>
          <w:tcPr>
            <w:tcW w:w="991" w:type="dxa"/>
          </w:tcPr>
          <w:p w14:paraId="7245525D" w14:textId="77777777" w:rsidR="00AC3778" w:rsidRPr="0027565B" w:rsidRDefault="00AC3778" w:rsidP="00AC3778">
            <w:pPr>
              <w:numPr>
                <w:ilvl w:val="0"/>
                <w:numId w:val="7"/>
              </w:numPr>
              <w:contextualSpacing/>
              <w:jc w:val="both"/>
            </w:pPr>
          </w:p>
        </w:tc>
        <w:tc>
          <w:tcPr>
            <w:tcW w:w="823" w:type="dxa"/>
          </w:tcPr>
          <w:p w14:paraId="6875AEE5" w14:textId="77777777" w:rsidR="00AC3778" w:rsidRPr="0027565B" w:rsidRDefault="00AC3778" w:rsidP="00AC3778">
            <w:r w:rsidRPr="0027565B">
              <w:rPr>
                <w:color w:val="333333"/>
                <w:shd w:val="clear" w:color="auto" w:fill="FFFFFF"/>
              </w:rPr>
              <w:t>01189</w:t>
            </w:r>
          </w:p>
        </w:tc>
        <w:tc>
          <w:tcPr>
            <w:tcW w:w="3856" w:type="dxa"/>
          </w:tcPr>
          <w:p w14:paraId="05C383CD"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3941" w:type="dxa"/>
          </w:tcPr>
          <w:p w14:paraId="38A40592" w14:textId="77777777" w:rsidR="00AC3778" w:rsidRPr="0027565B" w:rsidRDefault="00AC3778" w:rsidP="00AC3778">
            <w:r w:rsidRPr="0027565B">
              <w:t>Закон Ук</w:t>
            </w:r>
            <w:hyperlink r:id="rId22" w:tgtFrame="_blank" w:history="1">
              <w:r w:rsidRPr="0027565B">
                <w:rPr>
                  <w:color w:val="000099"/>
                  <w:u w:val="single"/>
                  <w:shd w:val="clear" w:color="auto" w:fill="FFFFFF"/>
                </w:rPr>
                <w:t>раїни</w:t>
              </w:r>
            </w:hyperlink>
            <w:r w:rsidRPr="0027565B">
              <w:rPr>
                <w:color w:val="333333"/>
                <w:shd w:val="clear" w:color="auto" w:fill="FFFFFF"/>
              </w:rPr>
              <w:t>  “Про регулювання містобудівної діяльності”</w:t>
            </w:r>
          </w:p>
        </w:tc>
        <w:tc>
          <w:tcPr>
            <w:tcW w:w="992" w:type="dxa"/>
          </w:tcPr>
          <w:p w14:paraId="0776916D" w14:textId="77777777" w:rsidR="00AC3778" w:rsidRPr="0027565B" w:rsidRDefault="00AC3778" w:rsidP="00AC3778">
            <w:r w:rsidRPr="0027565B">
              <w:t>ЦНАП</w:t>
            </w:r>
          </w:p>
        </w:tc>
      </w:tr>
      <w:tr w:rsidR="00AC3778" w:rsidRPr="0027565B" w14:paraId="37DC1240" w14:textId="77777777" w:rsidTr="00AC3778">
        <w:trPr>
          <w:gridAfter w:val="4"/>
          <w:wAfter w:w="7540" w:type="dxa"/>
        </w:trPr>
        <w:tc>
          <w:tcPr>
            <w:tcW w:w="991" w:type="dxa"/>
          </w:tcPr>
          <w:p w14:paraId="59671971" w14:textId="77777777" w:rsidR="00AC3778" w:rsidRPr="0027565B" w:rsidRDefault="00AC3778" w:rsidP="00AC3778">
            <w:pPr>
              <w:numPr>
                <w:ilvl w:val="0"/>
                <w:numId w:val="7"/>
              </w:numPr>
              <w:contextualSpacing/>
              <w:jc w:val="both"/>
            </w:pPr>
          </w:p>
        </w:tc>
        <w:tc>
          <w:tcPr>
            <w:tcW w:w="823" w:type="dxa"/>
          </w:tcPr>
          <w:p w14:paraId="6347EDFF" w14:textId="77777777" w:rsidR="00AC3778" w:rsidRPr="0027565B" w:rsidRDefault="00AC3778" w:rsidP="00AC3778">
            <w:r w:rsidRPr="0027565B">
              <w:rPr>
                <w:color w:val="333333"/>
                <w:shd w:val="clear" w:color="auto" w:fill="FFFFFF"/>
              </w:rPr>
              <w:t>01902</w:t>
            </w:r>
          </w:p>
        </w:tc>
        <w:tc>
          <w:tcPr>
            <w:tcW w:w="3856" w:type="dxa"/>
          </w:tcPr>
          <w:p w14:paraId="598249B2"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3941" w:type="dxa"/>
          </w:tcPr>
          <w:p w14:paraId="76520761" w14:textId="77777777" w:rsidR="00AC3778" w:rsidRPr="0027565B" w:rsidRDefault="00AC3778" w:rsidP="00AC3778">
            <w:r w:rsidRPr="0027565B">
              <w:t>—“—</w:t>
            </w:r>
          </w:p>
        </w:tc>
        <w:tc>
          <w:tcPr>
            <w:tcW w:w="992" w:type="dxa"/>
          </w:tcPr>
          <w:p w14:paraId="43F20CA6" w14:textId="77777777" w:rsidR="00AC3778" w:rsidRPr="0027565B" w:rsidRDefault="00AC3778" w:rsidP="00AC3778">
            <w:r w:rsidRPr="0027565B">
              <w:t>ЦНАП</w:t>
            </w:r>
          </w:p>
        </w:tc>
      </w:tr>
      <w:tr w:rsidR="00AC3778" w:rsidRPr="0027565B" w14:paraId="6F5139D3" w14:textId="77777777" w:rsidTr="00AC3778">
        <w:trPr>
          <w:gridAfter w:val="4"/>
          <w:wAfter w:w="7540" w:type="dxa"/>
        </w:trPr>
        <w:tc>
          <w:tcPr>
            <w:tcW w:w="991" w:type="dxa"/>
          </w:tcPr>
          <w:p w14:paraId="10B4E1D7" w14:textId="77777777" w:rsidR="00AC3778" w:rsidRPr="0027565B" w:rsidRDefault="00AC3778" w:rsidP="00AC3778">
            <w:pPr>
              <w:numPr>
                <w:ilvl w:val="0"/>
                <w:numId w:val="7"/>
              </w:numPr>
              <w:contextualSpacing/>
              <w:jc w:val="both"/>
            </w:pPr>
          </w:p>
        </w:tc>
        <w:tc>
          <w:tcPr>
            <w:tcW w:w="823" w:type="dxa"/>
          </w:tcPr>
          <w:p w14:paraId="0648BE9D" w14:textId="77777777" w:rsidR="00AC3778" w:rsidRPr="0027565B" w:rsidRDefault="00AC3778" w:rsidP="00AC3778">
            <w:r w:rsidRPr="0027565B">
              <w:rPr>
                <w:color w:val="333333"/>
                <w:shd w:val="clear" w:color="auto" w:fill="FFFFFF"/>
              </w:rPr>
              <w:t>00146</w:t>
            </w:r>
          </w:p>
        </w:tc>
        <w:tc>
          <w:tcPr>
            <w:tcW w:w="3856" w:type="dxa"/>
          </w:tcPr>
          <w:p w14:paraId="2FC547C8"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3941" w:type="dxa"/>
          </w:tcPr>
          <w:p w14:paraId="3E5F86B8" w14:textId="77777777" w:rsidR="00AC3778" w:rsidRPr="0027565B" w:rsidRDefault="00AC3778" w:rsidP="00AC3778">
            <w:r w:rsidRPr="0027565B">
              <w:rPr>
                <w:color w:val="333333"/>
                <w:shd w:val="clear" w:color="auto" w:fill="FFFFFF"/>
              </w:rPr>
              <w:t> </w:t>
            </w:r>
            <w:r w:rsidRPr="0027565B">
              <w:t xml:space="preserve"> Закон Ук</w:t>
            </w:r>
            <w:hyperlink r:id="rId23" w:tgtFrame="_blank" w:history="1">
              <w:r w:rsidRPr="0027565B">
                <w:rPr>
                  <w:color w:val="000099"/>
                  <w:u w:val="single"/>
                  <w:shd w:val="clear" w:color="auto" w:fill="FFFFFF"/>
                </w:rPr>
                <w:t>раїни</w:t>
              </w:r>
            </w:hyperlink>
            <w:r w:rsidRPr="0027565B">
              <w:rPr>
                <w:color w:val="333333"/>
                <w:shd w:val="clear" w:color="auto" w:fill="FFFFFF"/>
              </w:rPr>
              <w:t>  “Про регулювання містобудівної діяльності”</w:t>
            </w:r>
          </w:p>
        </w:tc>
        <w:tc>
          <w:tcPr>
            <w:tcW w:w="992" w:type="dxa"/>
          </w:tcPr>
          <w:p w14:paraId="71C00A1F" w14:textId="77777777" w:rsidR="00AC3778" w:rsidRPr="0027565B" w:rsidRDefault="00AC3778" w:rsidP="00AC3778">
            <w:r w:rsidRPr="0027565B">
              <w:t>ЦНАП</w:t>
            </w:r>
          </w:p>
        </w:tc>
      </w:tr>
      <w:tr w:rsidR="00AC3778" w:rsidRPr="0027565B" w14:paraId="57ED3108" w14:textId="77777777" w:rsidTr="00AC3778">
        <w:trPr>
          <w:gridAfter w:val="4"/>
          <w:wAfter w:w="7540" w:type="dxa"/>
        </w:trPr>
        <w:tc>
          <w:tcPr>
            <w:tcW w:w="991" w:type="dxa"/>
          </w:tcPr>
          <w:p w14:paraId="1A244984" w14:textId="77777777" w:rsidR="00AC3778" w:rsidRPr="0027565B" w:rsidRDefault="00AC3778" w:rsidP="00AC3778">
            <w:pPr>
              <w:numPr>
                <w:ilvl w:val="0"/>
                <w:numId w:val="7"/>
              </w:numPr>
              <w:contextualSpacing/>
              <w:jc w:val="both"/>
            </w:pPr>
          </w:p>
        </w:tc>
        <w:tc>
          <w:tcPr>
            <w:tcW w:w="823" w:type="dxa"/>
          </w:tcPr>
          <w:p w14:paraId="7D251C26" w14:textId="77777777" w:rsidR="00AC3778" w:rsidRPr="0027565B" w:rsidRDefault="00AC3778" w:rsidP="00AC3778">
            <w:r w:rsidRPr="0027565B">
              <w:rPr>
                <w:color w:val="333333"/>
                <w:shd w:val="clear" w:color="auto" w:fill="FFFFFF"/>
              </w:rPr>
              <w:t>00140</w:t>
            </w:r>
          </w:p>
        </w:tc>
        <w:tc>
          <w:tcPr>
            <w:tcW w:w="3856" w:type="dxa"/>
          </w:tcPr>
          <w:p w14:paraId="13B5DDC9"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3941" w:type="dxa"/>
          </w:tcPr>
          <w:p w14:paraId="430A24C9" w14:textId="77777777" w:rsidR="00AC3778" w:rsidRPr="0027565B" w:rsidRDefault="00AC3778" w:rsidP="00AC3778">
            <w:r w:rsidRPr="0027565B">
              <w:t>—“—</w:t>
            </w:r>
          </w:p>
        </w:tc>
        <w:tc>
          <w:tcPr>
            <w:tcW w:w="992" w:type="dxa"/>
          </w:tcPr>
          <w:p w14:paraId="773218C5" w14:textId="77777777" w:rsidR="00AC3778" w:rsidRPr="0027565B" w:rsidRDefault="00AC3778" w:rsidP="00AC3778">
            <w:r w:rsidRPr="0027565B">
              <w:t>ЦНАП</w:t>
            </w:r>
          </w:p>
        </w:tc>
      </w:tr>
      <w:tr w:rsidR="00AC3778" w:rsidRPr="0027565B" w14:paraId="2425C922" w14:textId="77777777" w:rsidTr="00AC3778">
        <w:trPr>
          <w:gridAfter w:val="4"/>
          <w:wAfter w:w="7540" w:type="dxa"/>
        </w:trPr>
        <w:tc>
          <w:tcPr>
            <w:tcW w:w="991" w:type="dxa"/>
          </w:tcPr>
          <w:p w14:paraId="417ED64C" w14:textId="77777777" w:rsidR="00AC3778" w:rsidRPr="0027565B" w:rsidRDefault="00AC3778" w:rsidP="00AC3778">
            <w:pPr>
              <w:numPr>
                <w:ilvl w:val="0"/>
                <w:numId w:val="7"/>
              </w:numPr>
              <w:contextualSpacing/>
              <w:jc w:val="both"/>
            </w:pPr>
          </w:p>
        </w:tc>
        <w:tc>
          <w:tcPr>
            <w:tcW w:w="823" w:type="dxa"/>
          </w:tcPr>
          <w:p w14:paraId="39F00C02" w14:textId="77777777" w:rsidR="00AC3778" w:rsidRPr="0027565B" w:rsidRDefault="00AC3778" w:rsidP="00AC3778">
            <w:r w:rsidRPr="0027565B">
              <w:rPr>
                <w:color w:val="333333"/>
                <w:shd w:val="clear" w:color="auto" w:fill="FFFFFF"/>
              </w:rPr>
              <w:t>01873</w:t>
            </w:r>
          </w:p>
        </w:tc>
        <w:tc>
          <w:tcPr>
            <w:tcW w:w="3856" w:type="dxa"/>
          </w:tcPr>
          <w:p w14:paraId="49097FDE" w14:textId="77777777" w:rsidR="00AC3778" w:rsidRPr="0027565B" w:rsidRDefault="00AC3778" w:rsidP="00AC3778">
            <w:r w:rsidRPr="0027565B">
              <w:rPr>
                <w:color w:val="333333"/>
                <w:shd w:val="clear" w:color="auto" w:fill="FFFFFF"/>
              </w:rPr>
              <w:t xml:space="preserve">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w:t>
            </w:r>
            <w:r w:rsidRPr="0027565B">
              <w:rPr>
                <w:color w:val="333333"/>
                <w:shd w:val="clear" w:color="auto" w:fill="FFFFFF"/>
              </w:rPr>
              <w:lastRenderedPageBreak/>
              <w:t>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3941" w:type="dxa"/>
          </w:tcPr>
          <w:p w14:paraId="0C7B4B02" w14:textId="77777777" w:rsidR="00AC3778" w:rsidRPr="0027565B" w:rsidRDefault="00AC3778" w:rsidP="00AC3778">
            <w:r w:rsidRPr="0027565B">
              <w:lastRenderedPageBreak/>
              <w:t>—“—</w:t>
            </w:r>
          </w:p>
        </w:tc>
        <w:tc>
          <w:tcPr>
            <w:tcW w:w="992" w:type="dxa"/>
          </w:tcPr>
          <w:p w14:paraId="70F939A8" w14:textId="77777777" w:rsidR="00AC3778" w:rsidRPr="0027565B" w:rsidRDefault="00AC3778" w:rsidP="00AC3778">
            <w:r w:rsidRPr="0027565B">
              <w:t>ЦНАП</w:t>
            </w:r>
          </w:p>
        </w:tc>
      </w:tr>
      <w:tr w:rsidR="00AC3778" w:rsidRPr="0027565B" w14:paraId="445B6C5D" w14:textId="77777777" w:rsidTr="00AC3778">
        <w:trPr>
          <w:gridAfter w:val="4"/>
          <w:wAfter w:w="7540" w:type="dxa"/>
        </w:trPr>
        <w:tc>
          <w:tcPr>
            <w:tcW w:w="991" w:type="dxa"/>
          </w:tcPr>
          <w:p w14:paraId="58A1F4CB" w14:textId="77777777" w:rsidR="00AC3778" w:rsidRPr="0027565B" w:rsidRDefault="00AC3778" w:rsidP="00AC3778">
            <w:pPr>
              <w:numPr>
                <w:ilvl w:val="0"/>
                <w:numId w:val="7"/>
              </w:numPr>
              <w:contextualSpacing/>
              <w:jc w:val="both"/>
            </w:pPr>
          </w:p>
        </w:tc>
        <w:tc>
          <w:tcPr>
            <w:tcW w:w="823" w:type="dxa"/>
          </w:tcPr>
          <w:p w14:paraId="5838E89C" w14:textId="77777777" w:rsidR="00AC3778" w:rsidRPr="0027565B" w:rsidRDefault="00AC3778" w:rsidP="00AC3778">
            <w:r w:rsidRPr="0027565B">
              <w:rPr>
                <w:color w:val="333333"/>
                <w:shd w:val="clear" w:color="auto" w:fill="FFFFFF"/>
              </w:rPr>
              <w:t>02423</w:t>
            </w:r>
          </w:p>
        </w:tc>
        <w:tc>
          <w:tcPr>
            <w:tcW w:w="3856" w:type="dxa"/>
          </w:tcPr>
          <w:p w14:paraId="1A4092D9"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3941" w:type="dxa"/>
          </w:tcPr>
          <w:p w14:paraId="3A4E5112" w14:textId="77777777" w:rsidR="00AC3778" w:rsidRPr="0027565B" w:rsidRDefault="00AC3778" w:rsidP="00AC3778">
            <w:r w:rsidRPr="0027565B">
              <w:t>—“—</w:t>
            </w:r>
          </w:p>
        </w:tc>
        <w:tc>
          <w:tcPr>
            <w:tcW w:w="992" w:type="dxa"/>
          </w:tcPr>
          <w:p w14:paraId="6988E8E4" w14:textId="77777777" w:rsidR="00AC3778" w:rsidRPr="0027565B" w:rsidRDefault="00AC3778" w:rsidP="00AC3778">
            <w:r w:rsidRPr="0027565B">
              <w:t>ЦНАП</w:t>
            </w:r>
          </w:p>
        </w:tc>
      </w:tr>
      <w:tr w:rsidR="00AC3778" w:rsidRPr="0027565B" w14:paraId="3D99F2B7" w14:textId="77777777" w:rsidTr="00AC3778">
        <w:trPr>
          <w:gridAfter w:val="4"/>
          <w:wAfter w:w="7540" w:type="dxa"/>
        </w:trPr>
        <w:tc>
          <w:tcPr>
            <w:tcW w:w="991" w:type="dxa"/>
          </w:tcPr>
          <w:p w14:paraId="0258F718" w14:textId="77777777" w:rsidR="00AC3778" w:rsidRPr="0027565B" w:rsidRDefault="00AC3778" w:rsidP="00AC3778">
            <w:pPr>
              <w:numPr>
                <w:ilvl w:val="0"/>
                <w:numId w:val="7"/>
              </w:numPr>
              <w:contextualSpacing/>
              <w:jc w:val="both"/>
            </w:pPr>
          </w:p>
        </w:tc>
        <w:tc>
          <w:tcPr>
            <w:tcW w:w="823" w:type="dxa"/>
          </w:tcPr>
          <w:p w14:paraId="2A0BF5E3" w14:textId="77777777" w:rsidR="00AC3778" w:rsidRPr="0027565B" w:rsidRDefault="00AC3778" w:rsidP="00AC3778">
            <w:r w:rsidRPr="0027565B">
              <w:rPr>
                <w:color w:val="333333"/>
                <w:shd w:val="clear" w:color="auto" w:fill="FFFFFF"/>
              </w:rPr>
              <w:t>02475</w:t>
            </w:r>
          </w:p>
        </w:tc>
        <w:tc>
          <w:tcPr>
            <w:tcW w:w="3856" w:type="dxa"/>
          </w:tcPr>
          <w:p w14:paraId="27E4D8B7"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3941" w:type="dxa"/>
          </w:tcPr>
          <w:p w14:paraId="115AA765" w14:textId="77777777" w:rsidR="00AC3778" w:rsidRPr="0027565B" w:rsidRDefault="00AC3778" w:rsidP="00AC3778">
            <w:r w:rsidRPr="0027565B">
              <w:t>—“—</w:t>
            </w:r>
          </w:p>
        </w:tc>
        <w:tc>
          <w:tcPr>
            <w:tcW w:w="992" w:type="dxa"/>
          </w:tcPr>
          <w:p w14:paraId="5DD48908" w14:textId="77777777" w:rsidR="00AC3778" w:rsidRPr="0027565B" w:rsidRDefault="00AC3778" w:rsidP="00AC3778">
            <w:r w:rsidRPr="0027565B">
              <w:t>ЦНАП</w:t>
            </w:r>
          </w:p>
        </w:tc>
      </w:tr>
      <w:tr w:rsidR="00AC3778" w:rsidRPr="0027565B" w14:paraId="6228F7DB" w14:textId="77777777" w:rsidTr="00AC3778">
        <w:trPr>
          <w:gridAfter w:val="4"/>
          <w:wAfter w:w="7540" w:type="dxa"/>
        </w:trPr>
        <w:tc>
          <w:tcPr>
            <w:tcW w:w="991" w:type="dxa"/>
          </w:tcPr>
          <w:p w14:paraId="56012527" w14:textId="77777777" w:rsidR="00AC3778" w:rsidRPr="0027565B" w:rsidRDefault="00AC3778" w:rsidP="00AC3778">
            <w:pPr>
              <w:numPr>
                <w:ilvl w:val="0"/>
                <w:numId w:val="7"/>
              </w:numPr>
              <w:contextualSpacing/>
              <w:jc w:val="both"/>
            </w:pPr>
          </w:p>
        </w:tc>
        <w:tc>
          <w:tcPr>
            <w:tcW w:w="823" w:type="dxa"/>
          </w:tcPr>
          <w:p w14:paraId="04FB3EBC" w14:textId="77777777" w:rsidR="00AC3778" w:rsidRPr="0027565B" w:rsidRDefault="00AC3778" w:rsidP="00AC3778">
            <w:r w:rsidRPr="0027565B">
              <w:rPr>
                <w:color w:val="333333"/>
                <w:shd w:val="clear" w:color="auto" w:fill="FFFFFF"/>
              </w:rPr>
              <w:t>02474</w:t>
            </w:r>
          </w:p>
        </w:tc>
        <w:tc>
          <w:tcPr>
            <w:tcW w:w="3856" w:type="dxa"/>
          </w:tcPr>
          <w:p w14:paraId="35A2658C"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3941" w:type="dxa"/>
          </w:tcPr>
          <w:p w14:paraId="321E8EFE" w14:textId="77777777" w:rsidR="00AC3778" w:rsidRPr="0027565B" w:rsidRDefault="00AC3778" w:rsidP="00AC3778">
            <w:r w:rsidRPr="0027565B">
              <w:t>—“—</w:t>
            </w:r>
          </w:p>
        </w:tc>
        <w:tc>
          <w:tcPr>
            <w:tcW w:w="992" w:type="dxa"/>
          </w:tcPr>
          <w:p w14:paraId="596065A9" w14:textId="77777777" w:rsidR="00AC3778" w:rsidRPr="0027565B" w:rsidRDefault="00AC3778" w:rsidP="00AC3778">
            <w:r w:rsidRPr="0027565B">
              <w:t>ЦНАП</w:t>
            </w:r>
          </w:p>
        </w:tc>
      </w:tr>
      <w:tr w:rsidR="00AC3778" w:rsidRPr="0027565B" w14:paraId="294630EE" w14:textId="77777777" w:rsidTr="00AC3778">
        <w:trPr>
          <w:gridAfter w:val="4"/>
          <w:wAfter w:w="7540" w:type="dxa"/>
        </w:trPr>
        <w:tc>
          <w:tcPr>
            <w:tcW w:w="991" w:type="dxa"/>
          </w:tcPr>
          <w:p w14:paraId="58B9893D" w14:textId="77777777" w:rsidR="00AC3778" w:rsidRPr="0027565B" w:rsidRDefault="00AC3778" w:rsidP="00AC3778">
            <w:pPr>
              <w:numPr>
                <w:ilvl w:val="0"/>
                <w:numId w:val="7"/>
              </w:numPr>
              <w:contextualSpacing/>
              <w:jc w:val="both"/>
            </w:pPr>
          </w:p>
        </w:tc>
        <w:tc>
          <w:tcPr>
            <w:tcW w:w="823" w:type="dxa"/>
          </w:tcPr>
          <w:p w14:paraId="60D2CC97" w14:textId="77777777" w:rsidR="00AC3778" w:rsidRPr="0027565B" w:rsidRDefault="00AC3778" w:rsidP="00AC3778">
            <w:r w:rsidRPr="0027565B">
              <w:rPr>
                <w:color w:val="333333"/>
                <w:shd w:val="clear" w:color="auto" w:fill="FFFFFF"/>
              </w:rPr>
              <w:t>02477</w:t>
            </w:r>
          </w:p>
        </w:tc>
        <w:tc>
          <w:tcPr>
            <w:tcW w:w="3856" w:type="dxa"/>
          </w:tcPr>
          <w:p w14:paraId="11FF981F" w14:textId="77777777" w:rsidR="00AC3778" w:rsidRPr="0027565B" w:rsidRDefault="00AC3778" w:rsidP="00AC3778">
            <w:r w:rsidRPr="0027565B">
              <w:rPr>
                <w:color w:val="333333"/>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3941" w:type="dxa"/>
          </w:tcPr>
          <w:p w14:paraId="157B99E2" w14:textId="77777777" w:rsidR="00AC3778" w:rsidRPr="0027565B" w:rsidRDefault="00AC3778" w:rsidP="00AC3778">
            <w:r w:rsidRPr="0027565B">
              <w:t>—“—</w:t>
            </w:r>
          </w:p>
        </w:tc>
        <w:tc>
          <w:tcPr>
            <w:tcW w:w="992" w:type="dxa"/>
          </w:tcPr>
          <w:p w14:paraId="41CB248E" w14:textId="77777777" w:rsidR="00AC3778" w:rsidRPr="0027565B" w:rsidRDefault="00AC3778" w:rsidP="00AC3778">
            <w:r w:rsidRPr="0027565B">
              <w:t>ЦНАП</w:t>
            </w:r>
          </w:p>
        </w:tc>
      </w:tr>
      <w:tr w:rsidR="00AC3778" w:rsidRPr="0027565B" w14:paraId="38382704" w14:textId="77777777" w:rsidTr="00AC3778">
        <w:trPr>
          <w:gridAfter w:val="4"/>
          <w:wAfter w:w="7540" w:type="dxa"/>
        </w:trPr>
        <w:tc>
          <w:tcPr>
            <w:tcW w:w="10603" w:type="dxa"/>
            <w:gridSpan w:val="5"/>
          </w:tcPr>
          <w:p w14:paraId="04CFF008" w14:textId="77777777" w:rsidR="00AC3778" w:rsidRPr="0027565B" w:rsidRDefault="00AC3778" w:rsidP="00AC3778">
            <w:pPr>
              <w:jc w:val="center"/>
            </w:pPr>
            <w:r w:rsidRPr="0027565B">
              <w:rPr>
                <w:b/>
                <w:bCs/>
              </w:rPr>
              <w:t>ВІДДІЛ ДІЛОВОДСТВА ТА ДОКУМЕНТООБІГУ МІСЬКОЇ РАДИ</w:t>
            </w:r>
          </w:p>
        </w:tc>
      </w:tr>
      <w:tr w:rsidR="00AC3778" w:rsidRPr="0027565B" w14:paraId="30657A1B" w14:textId="77777777" w:rsidTr="00AC3778">
        <w:trPr>
          <w:gridAfter w:val="4"/>
          <w:wAfter w:w="7540" w:type="dxa"/>
        </w:trPr>
        <w:tc>
          <w:tcPr>
            <w:tcW w:w="991" w:type="dxa"/>
          </w:tcPr>
          <w:p w14:paraId="5D3DA290" w14:textId="77777777" w:rsidR="00AC3778" w:rsidRPr="0027565B" w:rsidRDefault="00AC3778" w:rsidP="00AC3778">
            <w:pPr>
              <w:numPr>
                <w:ilvl w:val="0"/>
                <w:numId w:val="7"/>
              </w:numPr>
              <w:contextualSpacing/>
              <w:jc w:val="both"/>
            </w:pPr>
          </w:p>
        </w:tc>
        <w:tc>
          <w:tcPr>
            <w:tcW w:w="823" w:type="dxa"/>
          </w:tcPr>
          <w:p w14:paraId="20924D8C" w14:textId="77777777" w:rsidR="00AC3778" w:rsidRPr="0027565B" w:rsidRDefault="00AC3778" w:rsidP="00AC3778">
            <w:r w:rsidRPr="0027565B">
              <w:t>00036</w:t>
            </w:r>
          </w:p>
        </w:tc>
        <w:tc>
          <w:tcPr>
            <w:tcW w:w="3856" w:type="dxa"/>
          </w:tcPr>
          <w:p w14:paraId="27B5C888" w14:textId="77777777" w:rsidR="00AC3778" w:rsidRPr="0027565B" w:rsidRDefault="00AC3778" w:rsidP="00AC3778">
            <w:r w:rsidRPr="0027565B">
              <w:t>Взяття на облік громадян, які потребують поліпшення житлових умов</w:t>
            </w:r>
          </w:p>
        </w:tc>
        <w:tc>
          <w:tcPr>
            <w:tcW w:w="3941" w:type="dxa"/>
          </w:tcPr>
          <w:p w14:paraId="03DAC6A0" w14:textId="77777777" w:rsidR="00AC3778" w:rsidRPr="0027565B" w:rsidRDefault="00AC3778" w:rsidP="00AC3778">
            <w:r w:rsidRPr="0027565B">
              <w:t>Закони України “Про житловий фонд соціального призначення”, “Про місцеве самоврядування в Україні”</w:t>
            </w:r>
          </w:p>
        </w:tc>
        <w:tc>
          <w:tcPr>
            <w:tcW w:w="992" w:type="dxa"/>
          </w:tcPr>
          <w:p w14:paraId="7B02AAF5" w14:textId="4021B6A1" w:rsidR="00AC3778" w:rsidRPr="0027565B" w:rsidRDefault="00AC3778" w:rsidP="00AC3778">
            <w:r w:rsidRPr="0027565B">
              <w:rPr>
                <w:noProof/>
              </w:rPr>
              <w:drawing>
                <wp:inline distT="0" distB="0" distL="0" distR="0" wp14:anchorId="2BC35429" wp14:editId="59D79FFE">
                  <wp:extent cx="6120130" cy="171450"/>
                  <wp:effectExtent l="0" t="0" r="0" b="0"/>
                  <wp:docPr id="1212982239"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1A1F3330" w14:textId="77777777" w:rsidTr="00AC3778">
        <w:trPr>
          <w:gridAfter w:val="4"/>
          <w:wAfter w:w="7540" w:type="dxa"/>
        </w:trPr>
        <w:tc>
          <w:tcPr>
            <w:tcW w:w="991" w:type="dxa"/>
          </w:tcPr>
          <w:p w14:paraId="400A3673" w14:textId="77777777" w:rsidR="00AC3778" w:rsidRPr="0027565B" w:rsidRDefault="00AC3778" w:rsidP="00AC3778">
            <w:pPr>
              <w:numPr>
                <w:ilvl w:val="0"/>
                <w:numId w:val="7"/>
              </w:numPr>
              <w:contextualSpacing/>
              <w:jc w:val="both"/>
            </w:pPr>
          </w:p>
        </w:tc>
        <w:tc>
          <w:tcPr>
            <w:tcW w:w="823" w:type="dxa"/>
          </w:tcPr>
          <w:p w14:paraId="62D7AF0B" w14:textId="77777777" w:rsidR="00AC3778" w:rsidRPr="0027565B" w:rsidRDefault="00AC3778" w:rsidP="00AC3778">
            <w:r w:rsidRPr="0027565B">
              <w:t>01472</w:t>
            </w:r>
          </w:p>
        </w:tc>
        <w:tc>
          <w:tcPr>
            <w:tcW w:w="3856" w:type="dxa"/>
          </w:tcPr>
          <w:p w14:paraId="07632DF7" w14:textId="77777777" w:rsidR="00AC3778" w:rsidRPr="0027565B" w:rsidRDefault="00AC3778" w:rsidP="00AC3778">
            <w:pPr>
              <w:spacing w:line="228" w:lineRule="auto"/>
              <w:rPr>
                <w:lang w:eastAsia="ru-RU"/>
              </w:rPr>
            </w:pPr>
            <w:r w:rsidRPr="0027565B">
              <w:rPr>
                <w:lang w:eastAsia="ru-RU"/>
              </w:rPr>
              <w:t>Рішення щодо продовження строку проживання в жилих приміщеннях з фондів житла для тимчасового проживання</w:t>
            </w:r>
          </w:p>
        </w:tc>
        <w:tc>
          <w:tcPr>
            <w:tcW w:w="3941" w:type="dxa"/>
          </w:tcPr>
          <w:p w14:paraId="02E6FE9A" w14:textId="77777777" w:rsidR="00AC3778" w:rsidRPr="0027565B" w:rsidRDefault="00AC3778" w:rsidP="00AC3778">
            <w:r w:rsidRPr="0027565B">
              <w:t>Житловий кодекс Української РСР</w:t>
            </w:r>
          </w:p>
        </w:tc>
        <w:tc>
          <w:tcPr>
            <w:tcW w:w="992" w:type="dxa"/>
          </w:tcPr>
          <w:p w14:paraId="72C21151" w14:textId="0A5A4FD6" w:rsidR="00AC3778" w:rsidRPr="0027565B" w:rsidRDefault="00AC3778" w:rsidP="00AC3778">
            <w:r w:rsidRPr="0027565B">
              <w:rPr>
                <w:noProof/>
              </w:rPr>
              <w:drawing>
                <wp:inline distT="0" distB="0" distL="0" distR="0" wp14:anchorId="7F80783D" wp14:editId="0E706EE0">
                  <wp:extent cx="6120130" cy="171450"/>
                  <wp:effectExtent l="0" t="0" r="0" b="0"/>
                  <wp:docPr id="1035002578"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70808436" w14:textId="77777777" w:rsidTr="00AC3778">
        <w:trPr>
          <w:gridAfter w:val="4"/>
          <w:wAfter w:w="7540" w:type="dxa"/>
        </w:trPr>
        <w:tc>
          <w:tcPr>
            <w:tcW w:w="991" w:type="dxa"/>
          </w:tcPr>
          <w:p w14:paraId="39FB6C10" w14:textId="77777777" w:rsidR="00AC3778" w:rsidRPr="0027565B" w:rsidRDefault="00AC3778" w:rsidP="00AC3778">
            <w:pPr>
              <w:numPr>
                <w:ilvl w:val="0"/>
                <w:numId w:val="7"/>
              </w:numPr>
              <w:contextualSpacing/>
              <w:jc w:val="both"/>
            </w:pPr>
          </w:p>
        </w:tc>
        <w:tc>
          <w:tcPr>
            <w:tcW w:w="823" w:type="dxa"/>
          </w:tcPr>
          <w:p w14:paraId="7D6D816B" w14:textId="77777777" w:rsidR="00AC3778" w:rsidRPr="0027565B" w:rsidRDefault="00AC3778" w:rsidP="00AC3778">
            <w:r w:rsidRPr="0027565B">
              <w:t>00238</w:t>
            </w:r>
          </w:p>
        </w:tc>
        <w:tc>
          <w:tcPr>
            <w:tcW w:w="3856" w:type="dxa"/>
          </w:tcPr>
          <w:p w14:paraId="6D0ADD61" w14:textId="77777777" w:rsidR="00AC3778" w:rsidRPr="0027565B" w:rsidRDefault="00AC3778" w:rsidP="00AC3778">
            <w:pPr>
              <w:spacing w:line="228" w:lineRule="auto"/>
              <w:rPr>
                <w:lang w:eastAsia="ru-RU"/>
              </w:rPr>
            </w:pPr>
            <w:r w:rsidRPr="0027565B">
              <w:rPr>
                <w:lang w:eastAsia="ru-RU"/>
              </w:rPr>
              <w:t>Видача ордера на жиле приміщення</w:t>
            </w:r>
          </w:p>
        </w:tc>
        <w:tc>
          <w:tcPr>
            <w:tcW w:w="3941" w:type="dxa"/>
          </w:tcPr>
          <w:p w14:paraId="54DBC7A6" w14:textId="77777777" w:rsidR="00AC3778" w:rsidRPr="0027565B" w:rsidRDefault="00AC3778" w:rsidP="00AC3778">
            <w:pPr>
              <w:spacing w:line="228" w:lineRule="auto"/>
              <w:rPr>
                <w:lang w:eastAsia="ru-RU"/>
              </w:rPr>
            </w:pPr>
            <w:r w:rsidRPr="0027565B">
              <w:rPr>
                <w:lang w:eastAsia="ru-RU"/>
              </w:rPr>
              <w:t>Житловий кодекс Української РСР</w:t>
            </w:r>
          </w:p>
        </w:tc>
        <w:tc>
          <w:tcPr>
            <w:tcW w:w="992" w:type="dxa"/>
          </w:tcPr>
          <w:p w14:paraId="0E871D6C" w14:textId="42B219E6" w:rsidR="00AC3778" w:rsidRPr="0027565B" w:rsidRDefault="00AC3778" w:rsidP="00AC3778">
            <w:r w:rsidRPr="0027565B">
              <w:rPr>
                <w:noProof/>
              </w:rPr>
              <w:drawing>
                <wp:inline distT="0" distB="0" distL="0" distR="0" wp14:anchorId="7E91CA12" wp14:editId="5FD67E24">
                  <wp:extent cx="6120130" cy="171450"/>
                  <wp:effectExtent l="0" t="0" r="0" b="0"/>
                  <wp:docPr id="1153090957"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3B91B70C" w14:textId="77777777" w:rsidTr="00AC3778">
        <w:trPr>
          <w:gridAfter w:val="4"/>
          <w:wAfter w:w="7540" w:type="dxa"/>
        </w:trPr>
        <w:tc>
          <w:tcPr>
            <w:tcW w:w="991" w:type="dxa"/>
          </w:tcPr>
          <w:p w14:paraId="0D5CEC81" w14:textId="77777777" w:rsidR="00AC3778" w:rsidRPr="0027565B" w:rsidRDefault="00AC3778" w:rsidP="00AC3778">
            <w:pPr>
              <w:numPr>
                <w:ilvl w:val="0"/>
                <w:numId w:val="7"/>
              </w:numPr>
              <w:contextualSpacing/>
              <w:jc w:val="both"/>
            </w:pPr>
          </w:p>
        </w:tc>
        <w:tc>
          <w:tcPr>
            <w:tcW w:w="823" w:type="dxa"/>
            <w:tcBorders>
              <w:bottom w:val="single" w:sz="4" w:space="0" w:color="auto"/>
            </w:tcBorders>
          </w:tcPr>
          <w:p w14:paraId="40E9BF18" w14:textId="77777777" w:rsidR="00AC3778" w:rsidRPr="0027565B" w:rsidRDefault="00AC3778" w:rsidP="00AC3778">
            <w:r w:rsidRPr="0027565B">
              <w:t>01471</w:t>
            </w:r>
          </w:p>
        </w:tc>
        <w:tc>
          <w:tcPr>
            <w:tcW w:w="3856" w:type="dxa"/>
            <w:tcBorders>
              <w:bottom w:val="single" w:sz="4" w:space="0" w:color="auto"/>
            </w:tcBorders>
          </w:tcPr>
          <w:p w14:paraId="6254D854" w14:textId="77777777" w:rsidR="00AC3778" w:rsidRPr="0027565B" w:rsidRDefault="00AC3778" w:rsidP="00AC3778">
            <w:pPr>
              <w:spacing w:line="228" w:lineRule="auto"/>
              <w:rPr>
                <w:lang w:eastAsia="ru-RU"/>
              </w:rPr>
            </w:pPr>
            <w:r w:rsidRPr="0027565B">
              <w:rPr>
                <w:lang w:eastAsia="ru-RU"/>
              </w:rPr>
              <w:t xml:space="preserve">Взяття на облік громадян, які потребують надання житлового приміщення з фондів житла для тимчасового проживання </w:t>
            </w:r>
          </w:p>
        </w:tc>
        <w:tc>
          <w:tcPr>
            <w:tcW w:w="3941" w:type="dxa"/>
            <w:tcBorders>
              <w:bottom w:val="single" w:sz="4" w:space="0" w:color="auto"/>
            </w:tcBorders>
          </w:tcPr>
          <w:p w14:paraId="6BFBFBD5" w14:textId="77777777" w:rsidR="00AC3778" w:rsidRPr="0027565B" w:rsidRDefault="00AC3778" w:rsidP="00AC3778">
            <w:r w:rsidRPr="0027565B">
              <w:t>—“—</w:t>
            </w:r>
          </w:p>
        </w:tc>
        <w:tc>
          <w:tcPr>
            <w:tcW w:w="992" w:type="dxa"/>
          </w:tcPr>
          <w:p w14:paraId="3CF91B1B" w14:textId="14AB558D" w:rsidR="00AC3778" w:rsidRPr="0027565B" w:rsidRDefault="00AC3778" w:rsidP="00AC3778">
            <w:r w:rsidRPr="0027565B">
              <w:rPr>
                <w:noProof/>
              </w:rPr>
              <w:drawing>
                <wp:inline distT="0" distB="0" distL="0" distR="0" wp14:anchorId="3A0215F1" wp14:editId="1F8A38A2">
                  <wp:extent cx="6120130" cy="171450"/>
                  <wp:effectExtent l="0" t="0" r="0" b="0"/>
                  <wp:docPr id="2075905536"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64AD7145" w14:textId="77777777" w:rsidTr="00AC3778">
        <w:trPr>
          <w:gridAfter w:val="4"/>
          <w:wAfter w:w="7540" w:type="dxa"/>
        </w:trPr>
        <w:tc>
          <w:tcPr>
            <w:tcW w:w="991" w:type="dxa"/>
          </w:tcPr>
          <w:p w14:paraId="602811D6"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C412DB5" w14:textId="77777777" w:rsidR="00AC3778" w:rsidRPr="0027565B" w:rsidRDefault="00AC3778" w:rsidP="00AC3778">
            <w:pPr>
              <w:jc w:val="center"/>
              <w:rPr>
                <w:color w:val="000000"/>
              </w:rPr>
            </w:pPr>
            <w:r w:rsidRPr="0027565B">
              <w:rPr>
                <w:color w:val="000000"/>
              </w:rPr>
              <w:t>01278</w:t>
            </w:r>
          </w:p>
        </w:tc>
        <w:tc>
          <w:tcPr>
            <w:tcW w:w="3856" w:type="dxa"/>
            <w:tcBorders>
              <w:top w:val="single" w:sz="4" w:space="0" w:color="auto"/>
              <w:left w:val="single" w:sz="4" w:space="0" w:color="auto"/>
              <w:bottom w:val="single" w:sz="4" w:space="0" w:color="auto"/>
              <w:right w:val="single" w:sz="4" w:space="0" w:color="auto"/>
            </w:tcBorders>
          </w:tcPr>
          <w:p w14:paraId="6B837954" w14:textId="77777777" w:rsidR="00AC3778" w:rsidRPr="0027565B" w:rsidRDefault="00AC3778" w:rsidP="00AC3778">
            <w:pPr>
              <w:jc w:val="center"/>
              <w:rPr>
                <w:color w:val="000000"/>
              </w:rPr>
            </w:pPr>
            <w:r w:rsidRPr="0027565B">
              <w:rPr>
                <w:color w:val="000000"/>
              </w:rPr>
              <w:t>Виключення житлового приміщення з числа службових</w:t>
            </w:r>
          </w:p>
        </w:tc>
        <w:tc>
          <w:tcPr>
            <w:tcW w:w="3941" w:type="dxa"/>
            <w:tcBorders>
              <w:top w:val="single" w:sz="4" w:space="0" w:color="auto"/>
              <w:left w:val="single" w:sz="4" w:space="0" w:color="auto"/>
              <w:bottom w:val="single" w:sz="4" w:space="0" w:color="auto"/>
              <w:right w:val="nil"/>
            </w:tcBorders>
          </w:tcPr>
          <w:p w14:paraId="2DD28008" w14:textId="77777777" w:rsidR="00AC3778" w:rsidRPr="0027565B" w:rsidRDefault="00AC3778" w:rsidP="00AC3778">
            <w:pPr>
              <w:jc w:val="center"/>
              <w:rPr>
                <w:color w:val="000000"/>
              </w:rPr>
            </w:pPr>
            <w:r w:rsidRPr="0027565B">
              <w:rPr>
                <w:color w:val="000000"/>
              </w:rPr>
              <w:t>Кодекс ЖИТЛОВИЙ  КОДЕКС  УКРАЇНСЬКОЇ  РСР, Постанова КМУ від 04.02.1988 №37 "Про службові жилі приміщення</w:t>
            </w:r>
          </w:p>
        </w:tc>
        <w:tc>
          <w:tcPr>
            <w:tcW w:w="992" w:type="dxa"/>
          </w:tcPr>
          <w:p w14:paraId="7F8677C3" w14:textId="36938EB6" w:rsidR="00AC3778" w:rsidRPr="0027565B" w:rsidRDefault="00AC3778" w:rsidP="00AC3778">
            <w:r w:rsidRPr="0027565B">
              <w:rPr>
                <w:noProof/>
              </w:rPr>
              <w:drawing>
                <wp:inline distT="0" distB="0" distL="0" distR="0" wp14:anchorId="7D108CB3" wp14:editId="43FC0689">
                  <wp:extent cx="6120130" cy="171450"/>
                  <wp:effectExtent l="0" t="0" r="0" b="0"/>
                  <wp:docPr id="970728851"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4A28ADD3" w14:textId="77777777" w:rsidTr="00AC3778">
        <w:trPr>
          <w:gridAfter w:val="4"/>
          <w:wAfter w:w="7540" w:type="dxa"/>
        </w:trPr>
        <w:tc>
          <w:tcPr>
            <w:tcW w:w="991" w:type="dxa"/>
          </w:tcPr>
          <w:p w14:paraId="6CDF409A"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4BBE3A4C" w14:textId="77777777" w:rsidR="00AC3778" w:rsidRPr="0027565B" w:rsidRDefault="00AC3778" w:rsidP="00AC3778">
            <w:pPr>
              <w:jc w:val="center"/>
              <w:rPr>
                <w:color w:val="000000"/>
              </w:rPr>
            </w:pPr>
            <w:r w:rsidRPr="0027565B">
              <w:rPr>
                <w:color w:val="000000"/>
              </w:rPr>
              <w:t>00240</w:t>
            </w:r>
          </w:p>
        </w:tc>
        <w:tc>
          <w:tcPr>
            <w:tcW w:w="3856" w:type="dxa"/>
            <w:tcBorders>
              <w:top w:val="single" w:sz="4" w:space="0" w:color="auto"/>
              <w:left w:val="single" w:sz="4" w:space="0" w:color="auto"/>
              <w:bottom w:val="single" w:sz="4" w:space="0" w:color="auto"/>
              <w:right w:val="single" w:sz="4" w:space="0" w:color="auto"/>
            </w:tcBorders>
          </w:tcPr>
          <w:p w14:paraId="5BCF543E" w14:textId="77777777" w:rsidR="00AC3778" w:rsidRPr="0027565B" w:rsidRDefault="00AC3778" w:rsidP="00AC3778">
            <w:pPr>
              <w:jc w:val="center"/>
              <w:rPr>
                <w:color w:val="000000"/>
              </w:rPr>
            </w:pPr>
            <w:r w:rsidRPr="0027565B">
              <w:rPr>
                <w:color w:val="000000"/>
              </w:rPr>
              <w:t>Видача ордера на службове жиле приміщення</w:t>
            </w:r>
          </w:p>
        </w:tc>
        <w:tc>
          <w:tcPr>
            <w:tcW w:w="3941" w:type="dxa"/>
            <w:tcBorders>
              <w:top w:val="single" w:sz="4" w:space="0" w:color="auto"/>
              <w:left w:val="single" w:sz="4" w:space="0" w:color="auto"/>
              <w:bottom w:val="single" w:sz="4" w:space="0" w:color="auto"/>
              <w:right w:val="nil"/>
            </w:tcBorders>
          </w:tcPr>
          <w:p w14:paraId="3BDFB82C" w14:textId="77777777" w:rsidR="00AC3778" w:rsidRPr="0027565B" w:rsidRDefault="00AC3778" w:rsidP="00AC3778">
            <w:pPr>
              <w:jc w:val="center"/>
              <w:rPr>
                <w:color w:val="000000"/>
              </w:rPr>
            </w:pPr>
            <w:r w:rsidRPr="0027565B">
              <w:rPr>
                <w:color w:val="000000"/>
              </w:rPr>
              <w:t>Кодекс "Житловий кодекс України", Постанова КМУ від 04.02.1988 №37 "Про службові жилі приміщення"</w:t>
            </w:r>
          </w:p>
        </w:tc>
        <w:tc>
          <w:tcPr>
            <w:tcW w:w="992" w:type="dxa"/>
          </w:tcPr>
          <w:p w14:paraId="10A94E2C" w14:textId="349E84E5" w:rsidR="00AC3778" w:rsidRPr="0027565B" w:rsidRDefault="00AC3778" w:rsidP="00AC3778">
            <w:r w:rsidRPr="0027565B">
              <w:rPr>
                <w:noProof/>
              </w:rPr>
              <w:drawing>
                <wp:inline distT="0" distB="0" distL="0" distR="0" wp14:anchorId="7EF29A2C" wp14:editId="16221579">
                  <wp:extent cx="6120130" cy="171450"/>
                  <wp:effectExtent l="0" t="0" r="0" b="0"/>
                  <wp:docPr id="1231118347"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2BA88642" w14:textId="77777777" w:rsidTr="00AC3778">
        <w:trPr>
          <w:gridAfter w:val="4"/>
          <w:wAfter w:w="7540" w:type="dxa"/>
        </w:trPr>
        <w:tc>
          <w:tcPr>
            <w:tcW w:w="991" w:type="dxa"/>
          </w:tcPr>
          <w:p w14:paraId="15A14834"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675BB07B" w14:textId="77777777" w:rsidR="00AC3778" w:rsidRPr="0027565B" w:rsidRDefault="00AC3778" w:rsidP="00AC3778">
            <w:pPr>
              <w:jc w:val="center"/>
              <w:rPr>
                <w:color w:val="000000"/>
              </w:rPr>
            </w:pPr>
            <w:r w:rsidRPr="0027565B">
              <w:rPr>
                <w:color w:val="000000"/>
              </w:rPr>
              <w:t>01433</w:t>
            </w:r>
          </w:p>
        </w:tc>
        <w:tc>
          <w:tcPr>
            <w:tcW w:w="3856" w:type="dxa"/>
            <w:tcBorders>
              <w:top w:val="single" w:sz="4" w:space="0" w:color="auto"/>
              <w:left w:val="single" w:sz="4" w:space="0" w:color="auto"/>
              <w:bottom w:val="single" w:sz="4" w:space="0" w:color="auto"/>
              <w:right w:val="single" w:sz="4" w:space="0" w:color="auto"/>
            </w:tcBorders>
          </w:tcPr>
          <w:p w14:paraId="438E445D" w14:textId="77777777" w:rsidR="00AC3778" w:rsidRPr="0027565B" w:rsidRDefault="00AC3778" w:rsidP="00AC3778">
            <w:pPr>
              <w:jc w:val="center"/>
              <w:rPr>
                <w:color w:val="000000"/>
              </w:rPr>
            </w:pPr>
            <w:r w:rsidRPr="0027565B">
              <w:rPr>
                <w:color w:val="000000"/>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3941" w:type="dxa"/>
            <w:tcBorders>
              <w:top w:val="single" w:sz="4" w:space="0" w:color="auto"/>
              <w:left w:val="single" w:sz="4" w:space="0" w:color="auto"/>
              <w:bottom w:val="single" w:sz="4" w:space="0" w:color="auto"/>
              <w:right w:val="nil"/>
            </w:tcBorders>
          </w:tcPr>
          <w:p w14:paraId="43E169EB" w14:textId="77777777" w:rsidR="00AC3778" w:rsidRPr="0027565B" w:rsidRDefault="00AC3778" w:rsidP="00AC3778">
            <w:pPr>
              <w:jc w:val="center"/>
              <w:rPr>
                <w:color w:val="000000"/>
              </w:rPr>
            </w:pPr>
            <w:r w:rsidRPr="0027565B">
              <w:rPr>
                <w:color w:val="000000"/>
              </w:rPr>
              <w:t>Житловий кодекс Української РСР</w:t>
            </w:r>
          </w:p>
        </w:tc>
        <w:tc>
          <w:tcPr>
            <w:tcW w:w="992" w:type="dxa"/>
          </w:tcPr>
          <w:p w14:paraId="39A936CF" w14:textId="7755D3A5" w:rsidR="00AC3778" w:rsidRPr="0027565B" w:rsidRDefault="00AC3778" w:rsidP="00AC3778">
            <w:r w:rsidRPr="0027565B">
              <w:rPr>
                <w:noProof/>
              </w:rPr>
              <w:drawing>
                <wp:inline distT="0" distB="0" distL="0" distR="0" wp14:anchorId="3C118099" wp14:editId="5A2C7A1F">
                  <wp:extent cx="6120130" cy="171450"/>
                  <wp:effectExtent l="0" t="0" r="0" b="0"/>
                  <wp:docPr id="1952330936"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5452FAFB" w14:textId="77777777" w:rsidTr="00AC3778">
        <w:trPr>
          <w:gridAfter w:val="4"/>
          <w:wAfter w:w="7540" w:type="dxa"/>
        </w:trPr>
        <w:tc>
          <w:tcPr>
            <w:tcW w:w="991" w:type="dxa"/>
          </w:tcPr>
          <w:p w14:paraId="7B334A65"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9B9FC46" w14:textId="77777777" w:rsidR="00AC3778" w:rsidRPr="0027565B" w:rsidRDefault="00AC3778" w:rsidP="00AC3778">
            <w:pPr>
              <w:jc w:val="center"/>
              <w:rPr>
                <w:color w:val="000000"/>
              </w:rPr>
            </w:pPr>
            <w:r w:rsidRPr="0027565B">
              <w:rPr>
                <w:color w:val="000000"/>
              </w:rPr>
              <w:t>01257</w:t>
            </w:r>
          </w:p>
        </w:tc>
        <w:tc>
          <w:tcPr>
            <w:tcW w:w="3856" w:type="dxa"/>
            <w:tcBorders>
              <w:top w:val="single" w:sz="4" w:space="0" w:color="auto"/>
              <w:left w:val="single" w:sz="4" w:space="0" w:color="auto"/>
              <w:bottom w:val="single" w:sz="4" w:space="0" w:color="auto"/>
              <w:right w:val="single" w:sz="4" w:space="0" w:color="auto"/>
            </w:tcBorders>
          </w:tcPr>
          <w:p w14:paraId="6F1005BC" w14:textId="77777777" w:rsidR="00AC3778" w:rsidRPr="0027565B" w:rsidRDefault="00AC3778" w:rsidP="00AC3778">
            <w:pPr>
              <w:jc w:val="center"/>
              <w:rPr>
                <w:color w:val="000000"/>
              </w:rPr>
            </w:pPr>
            <w:r w:rsidRPr="0027565B">
              <w:rPr>
                <w:color w:val="000000"/>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3941" w:type="dxa"/>
            <w:tcBorders>
              <w:top w:val="single" w:sz="4" w:space="0" w:color="auto"/>
              <w:left w:val="single" w:sz="4" w:space="0" w:color="auto"/>
              <w:bottom w:val="single" w:sz="4" w:space="0" w:color="auto"/>
              <w:right w:val="nil"/>
            </w:tcBorders>
          </w:tcPr>
          <w:p w14:paraId="54B8E453" w14:textId="77777777" w:rsidR="00AC3778" w:rsidRPr="0027565B" w:rsidRDefault="00AC3778" w:rsidP="00AC3778">
            <w:pPr>
              <w:jc w:val="center"/>
              <w:rPr>
                <w:color w:val="000000"/>
              </w:rPr>
            </w:pPr>
            <w:r w:rsidRPr="0027565B">
              <w:rPr>
                <w:color w:val="000000"/>
              </w:rPr>
              <w:t>Житловий кодекс Української РСР</w:t>
            </w:r>
          </w:p>
        </w:tc>
        <w:tc>
          <w:tcPr>
            <w:tcW w:w="992" w:type="dxa"/>
          </w:tcPr>
          <w:p w14:paraId="541C14B3" w14:textId="3C4CCBE4" w:rsidR="00AC3778" w:rsidRPr="0027565B" w:rsidRDefault="00AC3778" w:rsidP="00AC3778">
            <w:r w:rsidRPr="0027565B">
              <w:rPr>
                <w:noProof/>
              </w:rPr>
              <w:drawing>
                <wp:inline distT="0" distB="0" distL="0" distR="0" wp14:anchorId="067F35BE" wp14:editId="1FDEAAD7">
                  <wp:extent cx="6120130" cy="171450"/>
                  <wp:effectExtent l="0" t="0" r="0" b="0"/>
                  <wp:docPr id="876517595"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2D318C8A" w14:textId="77777777" w:rsidTr="00AC3778">
        <w:trPr>
          <w:gridAfter w:val="4"/>
          <w:wAfter w:w="7540" w:type="dxa"/>
        </w:trPr>
        <w:tc>
          <w:tcPr>
            <w:tcW w:w="991" w:type="dxa"/>
          </w:tcPr>
          <w:p w14:paraId="0E7354DD"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98B686A" w14:textId="77777777" w:rsidR="00AC3778" w:rsidRPr="0027565B" w:rsidRDefault="00AC3778" w:rsidP="00AC3778">
            <w:pPr>
              <w:jc w:val="center"/>
              <w:rPr>
                <w:color w:val="000000"/>
              </w:rPr>
            </w:pPr>
            <w:r w:rsidRPr="0027565B">
              <w:rPr>
                <w:color w:val="000000"/>
              </w:rPr>
              <w:t>02021</w:t>
            </w:r>
          </w:p>
        </w:tc>
        <w:tc>
          <w:tcPr>
            <w:tcW w:w="3856" w:type="dxa"/>
            <w:tcBorders>
              <w:top w:val="single" w:sz="4" w:space="0" w:color="auto"/>
              <w:left w:val="single" w:sz="4" w:space="0" w:color="auto"/>
              <w:bottom w:val="single" w:sz="4" w:space="0" w:color="auto"/>
              <w:right w:val="single" w:sz="4" w:space="0" w:color="auto"/>
            </w:tcBorders>
          </w:tcPr>
          <w:p w14:paraId="7431AB4F" w14:textId="77777777" w:rsidR="00AC3778" w:rsidRPr="0027565B" w:rsidRDefault="00AC3778" w:rsidP="00AC3778">
            <w:pPr>
              <w:jc w:val="center"/>
              <w:rPr>
                <w:color w:val="000000"/>
              </w:rPr>
            </w:pPr>
            <w:r w:rsidRPr="0027565B">
              <w:rPr>
                <w:color w:val="000000"/>
              </w:rPr>
              <w:t>Включення службового приміщення до числа службових</w:t>
            </w:r>
          </w:p>
        </w:tc>
        <w:tc>
          <w:tcPr>
            <w:tcW w:w="3941" w:type="dxa"/>
            <w:tcBorders>
              <w:top w:val="single" w:sz="4" w:space="0" w:color="auto"/>
              <w:left w:val="single" w:sz="4" w:space="0" w:color="auto"/>
              <w:bottom w:val="single" w:sz="4" w:space="0" w:color="auto"/>
              <w:right w:val="nil"/>
            </w:tcBorders>
          </w:tcPr>
          <w:p w14:paraId="3085D8D5" w14:textId="77777777" w:rsidR="00AC3778" w:rsidRPr="0027565B" w:rsidRDefault="00AC3778" w:rsidP="00AC3778">
            <w:pPr>
              <w:jc w:val="center"/>
              <w:rPr>
                <w:color w:val="000000"/>
              </w:rPr>
            </w:pPr>
            <w:r w:rsidRPr="0027565B">
              <w:rPr>
                <w:color w:val="000000"/>
              </w:rPr>
              <w:t>Кодекс ЖИТЛОВИЙ  КОДЕКС  УКРАЇНСЬКОЇ  РСР, Постанова КМУ від 04.02.1988 №37 "Про службові жилі приміщення</w:t>
            </w:r>
          </w:p>
        </w:tc>
        <w:tc>
          <w:tcPr>
            <w:tcW w:w="992" w:type="dxa"/>
          </w:tcPr>
          <w:p w14:paraId="19DC22D9" w14:textId="3FAD8FAE" w:rsidR="00AC3778" w:rsidRPr="0027565B" w:rsidRDefault="00AC3778" w:rsidP="00AC3778">
            <w:r w:rsidRPr="0027565B">
              <w:rPr>
                <w:noProof/>
              </w:rPr>
              <w:drawing>
                <wp:inline distT="0" distB="0" distL="0" distR="0" wp14:anchorId="593D6A6D" wp14:editId="372C75BC">
                  <wp:extent cx="6120130" cy="171450"/>
                  <wp:effectExtent l="0" t="0" r="0" b="0"/>
                  <wp:docPr id="1871568749"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3C9E1FF5" w14:textId="77777777" w:rsidTr="00AC3778">
        <w:trPr>
          <w:gridAfter w:val="4"/>
          <w:wAfter w:w="7540" w:type="dxa"/>
        </w:trPr>
        <w:tc>
          <w:tcPr>
            <w:tcW w:w="991" w:type="dxa"/>
          </w:tcPr>
          <w:p w14:paraId="60E95C54"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387E651" w14:textId="77777777" w:rsidR="00AC3778" w:rsidRPr="0027565B" w:rsidRDefault="00AC3778" w:rsidP="00AC3778">
            <w:pPr>
              <w:jc w:val="center"/>
              <w:rPr>
                <w:color w:val="000000"/>
              </w:rPr>
            </w:pPr>
            <w:r w:rsidRPr="0027565B">
              <w:rPr>
                <w:color w:val="000000"/>
              </w:rPr>
              <w:t>02024</w:t>
            </w:r>
          </w:p>
        </w:tc>
        <w:tc>
          <w:tcPr>
            <w:tcW w:w="3856" w:type="dxa"/>
            <w:tcBorders>
              <w:top w:val="single" w:sz="4" w:space="0" w:color="auto"/>
              <w:left w:val="single" w:sz="4" w:space="0" w:color="auto"/>
              <w:bottom w:val="single" w:sz="4" w:space="0" w:color="auto"/>
              <w:right w:val="single" w:sz="4" w:space="0" w:color="auto"/>
            </w:tcBorders>
          </w:tcPr>
          <w:p w14:paraId="3F9BAF88" w14:textId="77777777" w:rsidR="00AC3778" w:rsidRPr="0027565B" w:rsidRDefault="00AC3778" w:rsidP="00AC3778">
            <w:pPr>
              <w:jc w:val="center"/>
              <w:rPr>
                <w:color w:val="000000"/>
              </w:rPr>
            </w:pPr>
            <w:r w:rsidRPr="0027565B">
              <w:rPr>
                <w:color w:val="000000"/>
              </w:rPr>
              <w:t>Прийняття рішення про надання громадянам житла з житлового фонду соціального призначення</w:t>
            </w:r>
          </w:p>
        </w:tc>
        <w:tc>
          <w:tcPr>
            <w:tcW w:w="3941" w:type="dxa"/>
            <w:tcBorders>
              <w:top w:val="single" w:sz="4" w:space="0" w:color="auto"/>
              <w:left w:val="single" w:sz="4" w:space="0" w:color="auto"/>
              <w:bottom w:val="single" w:sz="4" w:space="0" w:color="auto"/>
              <w:right w:val="nil"/>
            </w:tcBorders>
          </w:tcPr>
          <w:p w14:paraId="52A9C2DB" w14:textId="77777777" w:rsidR="00AC3778" w:rsidRPr="0027565B" w:rsidRDefault="00AC3778" w:rsidP="00AC3778">
            <w:pPr>
              <w:jc w:val="center"/>
              <w:rPr>
                <w:color w:val="000000"/>
              </w:rPr>
            </w:pPr>
            <w:r w:rsidRPr="0027565B">
              <w:rPr>
                <w:color w:val="000000"/>
              </w:rPr>
              <w:t>Закон України "Про житловий фонд соціального призначення" частина 5 статті 10 10, Постанова КМУ від 23.07.2008 №682 "Деякі питання реалізації Закону України "Про житловий фонд соціального призначення"</w:t>
            </w:r>
          </w:p>
        </w:tc>
        <w:tc>
          <w:tcPr>
            <w:tcW w:w="992" w:type="dxa"/>
          </w:tcPr>
          <w:p w14:paraId="55A52C37" w14:textId="0F6B3FFB" w:rsidR="00AC3778" w:rsidRPr="0027565B" w:rsidRDefault="00AC3778" w:rsidP="00AC3778">
            <w:r w:rsidRPr="0027565B">
              <w:rPr>
                <w:noProof/>
              </w:rPr>
              <w:drawing>
                <wp:inline distT="0" distB="0" distL="0" distR="0" wp14:anchorId="2428BE7A" wp14:editId="03DB4ED0">
                  <wp:extent cx="6120130" cy="171450"/>
                  <wp:effectExtent l="0" t="0" r="0" b="0"/>
                  <wp:docPr id="765551751"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0E9930C7" w14:textId="77777777" w:rsidTr="00AC3778">
        <w:trPr>
          <w:gridAfter w:val="4"/>
          <w:wAfter w:w="7540" w:type="dxa"/>
        </w:trPr>
        <w:tc>
          <w:tcPr>
            <w:tcW w:w="991" w:type="dxa"/>
          </w:tcPr>
          <w:p w14:paraId="193CDC03"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4ED1290B" w14:textId="77777777" w:rsidR="00AC3778" w:rsidRPr="0027565B" w:rsidRDefault="00AC3778" w:rsidP="00AC3778">
            <w:pPr>
              <w:jc w:val="center"/>
              <w:rPr>
                <w:color w:val="000000"/>
              </w:rPr>
            </w:pPr>
            <w:r w:rsidRPr="0027565B">
              <w:rPr>
                <w:color w:val="000000"/>
              </w:rPr>
              <w:t>02027</w:t>
            </w:r>
          </w:p>
        </w:tc>
        <w:tc>
          <w:tcPr>
            <w:tcW w:w="3856" w:type="dxa"/>
            <w:tcBorders>
              <w:top w:val="single" w:sz="4" w:space="0" w:color="auto"/>
              <w:left w:val="single" w:sz="4" w:space="0" w:color="auto"/>
              <w:bottom w:val="single" w:sz="4" w:space="0" w:color="auto"/>
              <w:right w:val="single" w:sz="4" w:space="0" w:color="auto"/>
            </w:tcBorders>
          </w:tcPr>
          <w:p w14:paraId="49206F8D" w14:textId="77777777" w:rsidR="00AC3778" w:rsidRPr="0027565B" w:rsidRDefault="00AC3778" w:rsidP="00AC3778">
            <w:pPr>
              <w:jc w:val="center"/>
              <w:rPr>
                <w:color w:val="000000"/>
              </w:rPr>
            </w:pPr>
            <w:r w:rsidRPr="0027565B">
              <w:rPr>
                <w:color w:val="000000"/>
              </w:rPr>
              <w:t>Оформлення обміну жилих приміщень та видача обмінних ордерів</w:t>
            </w:r>
          </w:p>
        </w:tc>
        <w:tc>
          <w:tcPr>
            <w:tcW w:w="3941" w:type="dxa"/>
            <w:tcBorders>
              <w:top w:val="single" w:sz="4" w:space="0" w:color="auto"/>
              <w:left w:val="single" w:sz="4" w:space="0" w:color="auto"/>
              <w:bottom w:val="single" w:sz="4" w:space="0" w:color="auto"/>
              <w:right w:val="nil"/>
            </w:tcBorders>
          </w:tcPr>
          <w:p w14:paraId="7C6444EB" w14:textId="77777777" w:rsidR="00AC3778" w:rsidRPr="0027565B" w:rsidRDefault="00AC3778" w:rsidP="00AC3778">
            <w:pPr>
              <w:jc w:val="center"/>
              <w:rPr>
                <w:color w:val="000000"/>
              </w:rPr>
            </w:pPr>
            <w:r w:rsidRPr="0027565B">
              <w:rPr>
                <w:color w:val="000000"/>
              </w:rPr>
              <w:t>Кодекс ЖИТЛОВИЙ  КОДЕКС  УКРАЇНСЬКОЇ  РСР ст. 81-86, Постанова КМУ від 31.01.1986 №31 "Про затвердження Правил обміну жилих приміщень в Українській РСР" п. 3-18</w:t>
            </w:r>
          </w:p>
        </w:tc>
        <w:tc>
          <w:tcPr>
            <w:tcW w:w="992" w:type="dxa"/>
          </w:tcPr>
          <w:p w14:paraId="2DB4DD43" w14:textId="6ECE07F3" w:rsidR="00AC3778" w:rsidRPr="0027565B" w:rsidRDefault="00AC3778" w:rsidP="00AC3778">
            <w:r w:rsidRPr="0027565B">
              <w:rPr>
                <w:noProof/>
              </w:rPr>
              <w:drawing>
                <wp:inline distT="0" distB="0" distL="0" distR="0" wp14:anchorId="4A2010DB" wp14:editId="3F104905">
                  <wp:extent cx="6120130" cy="171450"/>
                  <wp:effectExtent l="0" t="0" r="0" b="0"/>
                  <wp:docPr id="264149365"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4247D94D" w14:textId="77777777" w:rsidTr="00AC3778">
        <w:trPr>
          <w:gridAfter w:val="4"/>
          <w:wAfter w:w="7540" w:type="dxa"/>
        </w:trPr>
        <w:tc>
          <w:tcPr>
            <w:tcW w:w="991" w:type="dxa"/>
          </w:tcPr>
          <w:p w14:paraId="25F1092D"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2AF9D6BF" w14:textId="77777777" w:rsidR="00AC3778" w:rsidRPr="0027565B" w:rsidRDefault="00AC3778" w:rsidP="00AC3778">
            <w:pPr>
              <w:jc w:val="center"/>
              <w:rPr>
                <w:color w:val="000000"/>
              </w:rPr>
            </w:pPr>
            <w:r w:rsidRPr="0027565B">
              <w:rPr>
                <w:color w:val="000000"/>
              </w:rPr>
              <w:t>02079</w:t>
            </w:r>
          </w:p>
        </w:tc>
        <w:tc>
          <w:tcPr>
            <w:tcW w:w="3856" w:type="dxa"/>
            <w:tcBorders>
              <w:top w:val="single" w:sz="4" w:space="0" w:color="auto"/>
              <w:left w:val="single" w:sz="4" w:space="0" w:color="auto"/>
              <w:bottom w:val="single" w:sz="4" w:space="0" w:color="auto"/>
              <w:right w:val="single" w:sz="4" w:space="0" w:color="auto"/>
            </w:tcBorders>
          </w:tcPr>
          <w:p w14:paraId="4DB0173B" w14:textId="77777777" w:rsidR="00AC3778" w:rsidRPr="0027565B" w:rsidRDefault="00AC3778" w:rsidP="00AC3778">
            <w:pPr>
              <w:jc w:val="center"/>
              <w:rPr>
                <w:color w:val="000000"/>
              </w:rPr>
            </w:pPr>
            <w:r w:rsidRPr="0027565B">
              <w:rPr>
                <w:color w:val="000000"/>
              </w:rPr>
              <w:t>Видача ордеру на вселення в кімнату гуртожитку</w:t>
            </w:r>
          </w:p>
        </w:tc>
        <w:tc>
          <w:tcPr>
            <w:tcW w:w="3941" w:type="dxa"/>
            <w:tcBorders>
              <w:top w:val="single" w:sz="4" w:space="0" w:color="auto"/>
              <w:left w:val="single" w:sz="4" w:space="0" w:color="auto"/>
              <w:bottom w:val="single" w:sz="4" w:space="0" w:color="auto"/>
              <w:right w:val="nil"/>
            </w:tcBorders>
          </w:tcPr>
          <w:p w14:paraId="777814F6" w14:textId="77777777" w:rsidR="00AC3778" w:rsidRPr="0027565B" w:rsidRDefault="00AC3778" w:rsidP="00AC3778">
            <w:pPr>
              <w:jc w:val="center"/>
              <w:rPr>
                <w:color w:val="000000"/>
              </w:rPr>
            </w:pPr>
            <w:r w:rsidRPr="0027565B">
              <w:rPr>
                <w:color w:val="000000"/>
              </w:rPr>
              <w:t xml:space="preserve">Кодекс Житловий кодекс ст.128-131, Закон України "Про місцеве самоврядування в Україні" ст. 1, </w:t>
            </w:r>
            <w:r w:rsidRPr="0027565B">
              <w:rPr>
                <w:color w:val="000000"/>
              </w:rPr>
              <w:lastRenderedPageBreak/>
              <w:t>Постанова КМУ від 20.06.2018 №498 "Примірне положення про користування гуртожитками" п. 6</w:t>
            </w:r>
          </w:p>
        </w:tc>
        <w:tc>
          <w:tcPr>
            <w:tcW w:w="992" w:type="dxa"/>
          </w:tcPr>
          <w:p w14:paraId="54C91C19" w14:textId="76BF270C" w:rsidR="00AC3778" w:rsidRPr="0027565B" w:rsidRDefault="00AC3778" w:rsidP="00AC3778">
            <w:r w:rsidRPr="0027565B">
              <w:rPr>
                <w:noProof/>
              </w:rPr>
              <w:lastRenderedPageBreak/>
              <w:drawing>
                <wp:inline distT="0" distB="0" distL="0" distR="0" wp14:anchorId="4B3386C9" wp14:editId="74FBB0EB">
                  <wp:extent cx="6120130" cy="171450"/>
                  <wp:effectExtent l="0" t="0" r="0" b="0"/>
                  <wp:docPr id="135077963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197D2D4F" w14:textId="77777777" w:rsidTr="00AC3778">
        <w:trPr>
          <w:gridAfter w:val="4"/>
          <w:wAfter w:w="7540" w:type="dxa"/>
        </w:trPr>
        <w:tc>
          <w:tcPr>
            <w:tcW w:w="991" w:type="dxa"/>
            <w:tcBorders>
              <w:right w:val="single" w:sz="4" w:space="0" w:color="auto"/>
            </w:tcBorders>
          </w:tcPr>
          <w:p w14:paraId="5968403A" w14:textId="77777777" w:rsidR="00AC3778" w:rsidRPr="0027565B" w:rsidRDefault="00AC3778" w:rsidP="00AC3778">
            <w:pPr>
              <w:numPr>
                <w:ilvl w:val="0"/>
                <w:numId w:val="7"/>
              </w:numPr>
              <w:contextualSpacing/>
              <w:jc w:val="both"/>
            </w:pPr>
          </w:p>
        </w:tc>
        <w:tc>
          <w:tcPr>
            <w:tcW w:w="823" w:type="dxa"/>
            <w:tcBorders>
              <w:top w:val="single" w:sz="4" w:space="0" w:color="auto"/>
              <w:left w:val="single" w:sz="4" w:space="0" w:color="auto"/>
              <w:bottom w:val="single" w:sz="4" w:space="0" w:color="auto"/>
              <w:right w:val="single" w:sz="4" w:space="0" w:color="auto"/>
            </w:tcBorders>
            <w:vAlign w:val="center"/>
          </w:tcPr>
          <w:p w14:paraId="0F74E86F" w14:textId="77777777" w:rsidR="00AC3778" w:rsidRPr="0027565B" w:rsidRDefault="00AC3778" w:rsidP="00AC3778">
            <w:r w:rsidRPr="0027565B">
              <w:rPr>
                <w:lang w:val="en-US"/>
              </w:rPr>
              <w:t>01246</w:t>
            </w:r>
          </w:p>
        </w:tc>
        <w:tc>
          <w:tcPr>
            <w:tcW w:w="3856" w:type="dxa"/>
            <w:tcBorders>
              <w:top w:val="single" w:sz="4" w:space="0" w:color="auto"/>
              <w:left w:val="single" w:sz="4" w:space="0" w:color="auto"/>
              <w:bottom w:val="single" w:sz="4" w:space="0" w:color="auto"/>
              <w:right w:val="single" w:sz="4" w:space="0" w:color="auto"/>
            </w:tcBorders>
          </w:tcPr>
          <w:p w14:paraId="1305AB5D" w14:textId="77777777" w:rsidR="00AC3778" w:rsidRPr="0027565B" w:rsidRDefault="00AC3778" w:rsidP="00AC3778">
            <w:r w:rsidRPr="0027565B">
              <w:t>Видача довідки про перебування на квартирному обліку</w:t>
            </w:r>
          </w:p>
        </w:tc>
        <w:tc>
          <w:tcPr>
            <w:tcW w:w="3941" w:type="dxa"/>
            <w:tcBorders>
              <w:top w:val="single" w:sz="4" w:space="0" w:color="auto"/>
              <w:left w:val="single" w:sz="4" w:space="0" w:color="auto"/>
              <w:bottom w:val="single" w:sz="4" w:space="0" w:color="auto"/>
              <w:right w:val="single" w:sz="4" w:space="0" w:color="auto"/>
            </w:tcBorders>
          </w:tcPr>
          <w:p w14:paraId="5B8BDBBC" w14:textId="77777777" w:rsidR="00AC3778" w:rsidRPr="0027565B" w:rsidRDefault="00AC3778" w:rsidP="00AC3778">
            <w:r w:rsidRPr="0027565B">
              <w:t>Закони України “Про житловий фонд соціального призначення”, “Про місцеве самоврядування в Україні”</w:t>
            </w:r>
          </w:p>
        </w:tc>
        <w:tc>
          <w:tcPr>
            <w:tcW w:w="992" w:type="dxa"/>
            <w:tcBorders>
              <w:left w:val="single" w:sz="4" w:space="0" w:color="auto"/>
            </w:tcBorders>
          </w:tcPr>
          <w:p w14:paraId="1F79AA0B" w14:textId="7B22FD22" w:rsidR="00AC3778" w:rsidRPr="0027565B" w:rsidRDefault="00AC3778" w:rsidP="00AC3778">
            <w:r w:rsidRPr="0027565B">
              <w:rPr>
                <w:noProof/>
              </w:rPr>
              <w:drawing>
                <wp:inline distT="0" distB="0" distL="0" distR="0" wp14:anchorId="12C6B612" wp14:editId="3467548A">
                  <wp:extent cx="6120130" cy="171450"/>
                  <wp:effectExtent l="0" t="0" r="0" b="0"/>
                  <wp:docPr id="1366950332"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55F11420" w14:textId="77777777" w:rsidTr="00AC3778">
        <w:trPr>
          <w:gridAfter w:val="4"/>
          <w:wAfter w:w="7540" w:type="dxa"/>
        </w:trPr>
        <w:tc>
          <w:tcPr>
            <w:tcW w:w="991" w:type="dxa"/>
            <w:tcBorders>
              <w:right w:val="single" w:sz="4" w:space="0" w:color="auto"/>
            </w:tcBorders>
          </w:tcPr>
          <w:p w14:paraId="723FE3D9"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1814E5DC" w14:textId="77777777" w:rsidR="00AC3778" w:rsidRPr="0027565B" w:rsidRDefault="00AC3778" w:rsidP="00AC3778">
            <w:pPr>
              <w:jc w:val="center"/>
              <w:rPr>
                <w:color w:val="000000"/>
              </w:rPr>
            </w:pPr>
            <w:r w:rsidRPr="0027565B">
              <w:rPr>
                <w:color w:val="000000"/>
              </w:rPr>
              <w:t>01925</w:t>
            </w:r>
          </w:p>
        </w:tc>
        <w:tc>
          <w:tcPr>
            <w:tcW w:w="3856" w:type="dxa"/>
            <w:tcBorders>
              <w:top w:val="single" w:sz="4" w:space="0" w:color="auto"/>
              <w:left w:val="single" w:sz="4" w:space="0" w:color="auto"/>
              <w:bottom w:val="single" w:sz="4" w:space="0" w:color="auto"/>
              <w:right w:val="single" w:sz="4" w:space="0" w:color="auto"/>
            </w:tcBorders>
            <w:shd w:val="clear" w:color="FFFFFF" w:fill="FFFFFF"/>
          </w:tcPr>
          <w:p w14:paraId="74C2DD4B" w14:textId="77777777" w:rsidR="00AC3778" w:rsidRPr="0027565B" w:rsidRDefault="00AC3778" w:rsidP="00AC3778">
            <w:pPr>
              <w:jc w:val="center"/>
              <w:rPr>
                <w:color w:val="000000"/>
              </w:rPr>
            </w:pPr>
            <w:r w:rsidRPr="0027565B">
              <w:rPr>
                <w:color w:val="000000"/>
              </w:rPr>
              <w:t>Надання одноразової адресної грошової допомоги громадянам у зв’язку зі скрутним матеріальним становищем</w:t>
            </w:r>
          </w:p>
        </w:tc>
        <w:tc>
          <w:tcPr>
            <w:tcW w:w="3941" w:type="dxa"/>
            <w:tcBorders>
              <w:top w:val="single" w:sz="4" w:space="0" w:color="auto"/>
              <w:left w:val="single" w:sz="4" w:space="0" w:color="auto"/>
              <w:bottom w:val="single" w:sz="4" w:space="0" w:color="auto"/>
              <w:right w:val="nil"/>
            </w:tcBorders>
          </w:tcPr>
          <w:p w14:paraId="72B0852C" w14:textId="77777777" w:rsidR="00AC3778" w:rsidRPr="0027565B" w:rsidRDefault="00AC3778" w:rsidP="00AC3778">
            <w:pPr>
              <w:jc w:val="center"/>
              <w:rPr>
                <w:color w:val="000000"/>
              </w:rPr>
            </w:pPr>
            <w:r w:rsidRPr="0027565B">
              <w:rPr>
                <w:color w:val="000000"/>
              </w:rPr>
              <w:t>Закон України «Про місцеве самоврядування в Україні»</w:t>
            </w:r>
          </w:p>
        </w:tc>
        <w:tc>
          <w:tcPr>
            <w:tcW w:w="992" w:type="dxa"/>
            <w:tcBorders>
              <w:left w:val="single" w:sz="4" w:space="0" w:color="auto"/>
            </w:tcBorders>
          </w:tcPr>
          <w:p w14:paraId="78F1DDCB" w14:textId="77777777" w:rsidR="00AC3778" w:rsidRPr="0027565B" w:rsidRDefault="00AC3778" w:rsidP="00AC3778">
            <w:r w:rsidRPr="0027565B">
              <w:t>ЦНАП/ ВРМ</w:t>
            </w:r>
          </w:p>
          <w:p w14:paraId="71D6BBD7" w14:textId="77777777" w:rsidR="00AC3778" w:rsidRPr="0027565B" w:rsidRDefault="00AC3778" w:rsidP="00AC3778"/>
        </w:tc>
      </w:tr>
      <w:tr w:rsidR="00AC3778" w:rsidRPr="0027565B" w14:paraId="0F0DEC02" w14:textId="77777777" w:rsidTr="00AC3778">
        <w:trPr>
          <w:gridAfter w:val="4"/>
          <w:wAfter w:w="7540" w:type="dxa"/>
        </w:trPr>
        <w:tc>
          <w:tcPr>
            <w:tcW w:w="991" w:type="dxa"/>
            <w:tcBorders>
              <w:right w:val="single" w:sz="4" w:space="0" w:color="auto"/>
            </w:tcBorders>
          </w:tcPr>
          <w:p w14:paraId="1C9DF48E" w14:textId="77777777" w:rsidR="00AC3778" w:rsidRPr="0027565B" w:rsidRDefault="00AC3778" w:rsidP="00AC3778">
            <w:pPr>
              <w:numPr>
                <w:ilvl w:val="0"/>
                <w:numId w:val="7"/>
              </w:numPr>
              <w:contextualSpacing/>
              <w:jc w:val="both"/>
            </w:pPr>
          </w:p>
        </w:tc>
        <w:tc>
          <w:tcPr>
            <w:tcW w:w="823" w:type="dxa"/>
            <w:vAlign w:val="center"/>
          </w:tcPr>
          <w:p w14:paraId="72BBB8C2" w14:textId="77777777" w:rsidR="00AC3778" w:rsidRPr="0027565B" w:rsidRDefault="00AC3778" w:rsidP="00AC3778">
            <w:r w:rsidRPr="0027565B">
              <w:rPr>
                <w:color w:val="000000"/>
              </w:rPr>
              <w:t>01435</w:t>
            </w:r>
          </w:p>
        </w:tc>
        <w:tc>
          <w:tcPr>
            <w:tcW w:w="3856" w:type="dxa"/>
          </w:tcPr>
          <w:p w14:paraId="26ABEE21" w14:textId="77777777" w:rsidR="00AC3778" w:rsidRPr="0027565B" w:rsidRDefault="00AC3778" w:rsidP="00AC3778">
            <w:pPr>
              <w:rPr>
                <w:shd w:val="clear" w:color="auto" w:fill="FFFFFF"/>
              </w:rPr>
            </w:pPr>
            <w:r w:rsidRPr="0027565B">
              <w:rPr>
                <w:color w:val="000000"/>
              </w:rPr>
              <w:t>Надання одноразової матеріальної допомоги на лікування</w:t>
            </w:r>
          </w:p>
        </w:tc>
        <w:tc>
          <w:tcPr>
            <w:tcW w:w="3941" w:type="dxa"/>
          </w:tcPr>
          <w:p w14:paraId="2CDB2103" w14:textId="77777777" w:rsidR="00AC3778" w:rsidRPr="0027565B" w:rsidRDefault="00AC3778" w:rsidP="00AC3778">
            <w:hyperlink r:id="rId25" w:anchor="Text" w:tgtFrame="_blank" w:history="1">
              <w:r w:rsidRPr="0027565B">
                <w:rPr>
                  <w:color w:val="000000"/>
                  <w:u w:val="single"/>
                  <w:shd w:val="clear" w:color="auto" w:fill="FFFFFF"/>
                </w:rPr>
                <w:t>Закон України "Про місцеве самоврядування в Україні" ст. 1</w:t>
              </w:r>
            </w:hyperlink>
          </w:p>
        </w:tc>
        <w:tc>
          <w:tcPr>
            <w:tcW w:w="992" w:type="dxa"/>
          </w:tcPr>
          <w:p w14:paraId="6D8E2C54" w14:textId="77777777" w:rsidR="00AC3778" w:rsidRPr="0027565B" w:rsidRDefault="00AC3778" w:rsidP="00AC3778">
            <w:r w:rsidRPr="0027565B">
              <w:t>ЦНАП/ ВРМ</w:t>
            </w:r>
          </w:p>
          <w:p w14:paraId="02479438" w14:textId="77777777" w:rsidR="00AC3778" w:rsidRPr="0027565B" w:rsidRDefault="00AC3778" w:rsidP="00AC3778"/>
        </w:tc>
      </w:tr>
      <w:tr w:rsidR="00AC3778" w:rsidRPr="0027565B" w14:paraId="0FC5274E" w14:textId="77777777" w:rsidTr="00AC3778">
        <w:trPr>
          <w:gridAfter w:val="4"/>
          <w:wAfter w:w="7540" w:type="dxa"/>
        </w:trPr>
        <w:tc>
          <w:tcPr>
            <w:tcW w:w="991" w:type="dxa"/>
            <w:tcBorders>
              <w:right w:val="single" w:sz="4" w:space="0" w:color="auto"/>
            </w:tcBorders>
          </w:tcPr>
          <w:p w14:paraId="2423BD08"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0A179E25" w14:textId="77777777" w:rsidR="00AC3778" w:rsidRPr="0027565B" w:rsidRDefault="00AC3778" w:rsidP="00AC3778">
            <w:pPr>
              <w:jc w:val="center"/>
              <w:rPr>
                <w:color w:val="000000"/>
              </w:rPr>
            </w:pPr>
            <w:r w:rsidRPr="0027565B">
              <w:rPr>
                <w:color w:val="000000"/>
              </w:rPr>
              <w:t>02159</w:t>
            </w:r>
          </w:p>
        </w:tc>
        <w:tc>
          <w:tcPr>
            <w:tcW w:w="3856" w:type="dxa"/>
            <w:tcBorders>
              <w:top w:val="single" w:sz="4" w:space="0" w:color="auto"/>
              <w:left w:val="single" w:sz="4" w:space="0" w:color="auto"/>
              <w:bottom w:val="single" w:sz="4" w:space="0" w:color="auto"/>
              <w:right w:val="single" w:sz="4" w:space="0" w:color="auto"/>
            </w:tcBorders>
            <w:shd w:val="clear" w:color="FFFFFF" w:fill="FFFFFF"/>
          </w:tcPr>
          <w:p w14:paraId="471ABACC" w14:textId="77777777" w:rsidR="00AC3778" w:rsidRPr="0027565B" w:rsidRDefault="00AC3778" w:rsidP="00AC3778">
            <w:pPr>
              <w:jc w:val="center"/>
              <w:rPr>
                <w:color w:val="000000"/>
              </w:rPr>
            </w:pPr>
            <w:r w:rsidRPr="0027565B">
              <w:rPr>
                <w:color w:val="000000"/>
              </w:rPr>
              <w:t>Надання одноразової матеріальної допомоги учасникам ВВВ, учасникам АТО (ООС)</w:t>
            </w:r>
          </w:p>
        </w:tc>
        <w:tc>
          <w:tcPr>
            <w:tcW w:w="3941" w:type="dxa"/>
            <w:tcBorders>
              <w:top w:val="single" w:sz="4" w:space="0" w:color="auto"/>
              <w:left w:val="single" w:sz="4" w:space="0" w:color="auto"/>
              <w:bottom w:val="single" w:sz="4" w:space="0" w:color="auto"/>
              <w:right w:val="nil"/>
            </w:tcBorders>
          </w:tcPr>
          <w:p w14:paraId="677CF747" w14:textId="77777777" w:rsidR="00AC3778" w:rsidRPr="0027565B" w:rsidRDefault="00AC3778" w:rsidP="00AC3778">
            <w:pPr>
              <w:jc w:val="center"/>
              <w:rPr>
                <w:color w:val="000000"/>
              </w:rPr>
            </w:pPr>
            <w:r w:rsidRPr="0027565B">
              <w:rPr>
                <w:color w:val="000000"/>
              </w:rPr>
              <w:t>—“—</w:t>
            </w:r>
          </w:p>
        </w:tc>
        <w:tc>
          <w:tcPr>
            <w:tcW w:w="992" w:type="dxa"/>
            <w:tcBorders>
              <w:left w:val="single" w:sz="4" w:space="0" w:color="auto"/>
            </w:tcBorders>
          </w:tcPr>
          <w:p w14:paraId="40275076" w14:textId="77777777" w:rsidR="00AC3778" w:rsidRPr="0027565B" w:rsidRDefault="00AC3778" w:rsidP="00AC3778">
            <w:r w:rsidRPr="0027565B">
              <w:t>ЦНАП/ ВРМ</w:t>
            </w:r>
          </w:p>
          <w:p w14:paraId="3F468766" w14:textId="77777777" w:rsidR="00AC3778" w:rsidRPr="0027565B" w:rsidRDefault="00AC3778" w:rsidP="00AC3778"/>
        </w:tc>
      </w:tr>
      <w:tr w:rsidR="00AC3778" w:rsidRPr="0027565B" w14:paraId="70358604" w14:textId="77777777" w:rsidTr="00AC3778">
        <w:trPr>
          <w:gridAfter w:val="4"/>
          <w:wAfter w:w="7540" w:type="dxa"/>
        </w:trPr>
        <w:tc>
          <w:tcPr>
            <w:tcW w:w="991" w:type="dxa"/>
            <w:tcBorders>
              <w:right w:val="single" w:sz="4" w:space="0" w:color="auto"/>
            </w:tcBorders>
          </w:tcPr>
          <w:p w14:paraId="1981873F"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192E404D" w14:textId="77777777" w:rsidR="00AC3778" w:rsidRPr="0027565B" w:rsidRDefault="00AC3778" w:rsidP="00AC3778">
            <w:pPr>
              <w:jc w:val="center"/>
              <w:rPr>
                <w:color w:val="000000"/>
              </w:rPr>
            </w:pPr>
            <w:r w:rsidRPr="0027565B">
              <w:rPr>
                <w:color w:val="000000"/>
              </w:rPr>
              <w:t>01241</w:t>
            </w:r>
          </w:p>
        </w:tc>
        <w:tc>
          <w:tcPr>
            <w:tcW w:w="3856" w:type="dxa"/>
            <w:tcBorders>
              <w:top w:val="single" w:sz="4" w:space="0" w:color="auto"/>
              <w:left w:val="single" w:sz="4" w:space="0" w:color="auto"/>
              <w:bottom w:val="single" w:sz="4" w:space="0" w:color="auto"/>
              <w:right w:val="single" w:sz="4" w:space="0" w:color="auto"/>
            </w:tcBorders>
            <w:shd w:val="clear" w:color="FFFFFF" w:fill="FFFFFF"/>
          </w:tcPr>
          <w:p w14:paraId="1E65773B" w14:textId="77777777" w:rsidR="00AC3778" w:rsidRPr="0027565B" w:rsidRDefault="00AC3778" w:rsidP="00AC3778">
            <w:pPr>
              <w:jc w:val="center"/>
              <w:rPr>
                <w:color w:val="000000"/>
              </w:rPr>
            </w:pPr>
            <w:r w:rsidRPr="0027565B">
              <w:rPr>
                <w:color w:val="000000"/>
              </w:rPr>
              <w:t>Надання допомоги на поховання деяких категорій осіб виконавцю волевиявлення померлого або особі, яка зобов’язалася похоронити померлого</w:t>
            </w:r>
          </w:p>
        </w:tc>
        <w:tc>
          <w:tcPr>
            <w:tcW w:w="3941" w:type="dxa"/>
            <w:tcBorders>
              <w:top w:val="single" w:sz="4" w:space="0" w:color="auto"/>
              <w:left w:val="single" w:sz="4" w:space="0" w:color="auto"/>
              <w:bottom w:val="single" w:sz="4" w:space="0" w:color="auto"/>
              <w:right w:val="nil"/>
            </w:tcBorders>
            <w:shd w:val="clear" w:color="FFFFFF" w:fill="FFFFFF"/>
          </w:tcPr>
          <w:p w14:paraId="359BE12F" w14:textId="77777777" w:rsidR="00AC3778" w:rsidRPr="0027565B" w:rsidRDefault="00AC3778" w:rsidP="00AC3778">
            <w:pPr>
              <w:jc w:val="center"/>
              <w:rPr>
                <w:color w:val="000000"/>
              </w:rPr>
            </w:pPr>
            <w:r w:rsidRPr="0027565B">
              <w:rPr>
                <w:color w:val="000000"/>
              </w:rPr>
              <w:t>Закон України «Про поховання та похоронну справу»; Постанова КМУ від 08.09.2016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p>
        </w:tc>
        <w:tc>
          <w:tcPr>
            <w:tcW w:w="992" w:type="dxa"/>
            <w:tcBorders>
              <w:left w:val="single" w:sz="4" w:space="0" w:color="auto"/>
            </w:tcBorders>
          </w:tcPr>
          <w:p w14:paraId="381A9E3E" w14:textId="427B8F97" w:rsidR="00AC3778" w:rsidRPr="0027565B" w:rsidRDefault="00AC3778" w:rsidP="00AC3778">
            <w:r w:rsidRPr="0027565B">
              <w:rPr>
                <w:noProof/>
              </w:rPr>
              <w:drawing>
                <wp:inline distT="0" distB="0" distL="0" distR="0" wp14:anchorId="6C439D57" wp14:editId="4C10FB0A">
                  <wp:extent cx="6120130" cy="171450"/>
                  <wp:effectExtent l="0" t="0" r="0" b="0"/>
                  <wp:docPr id="1664957249"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296F64AA" w14:textId="77777777" w:rsidTr="00AC3778">
        <w:trPr>
          <w:gridAfter w:val="4"/>
          <w:wAfter w:w="7540" w:type="dxa"/>
        </w:trPr>
        <w:tc>
          <w:tcPr>
            <w:tcW w:w="991" w:type="dxa"/>
            <w:tcBorders>
              <w:right w:val="single" w:sz="4" w:space="0" w:color="auto"/>
            </w:tcBorders>
          </w:tcPr>
          <w:p w14:paraId="50632AF5"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0773DB3D" w14:textId="77777777" w:rsidR="00AC3778" w:rsidRPr="0027565B" w:rsidRDefault="00AC3778" w:rsidP="00AC3778">
            <w:pPr>
              <w:jc w:val="center"/>
              <w:rPr>
                <w:color w:val="000000"/>
              </w:rPr>
            </w:pPr>
            <w:r w:rsidRPr="0027565B">
              <w:rPr>
                <w:color w:val="000000"/>
              </w:rPr>
              <w:t>01852</w:t>
            </w:r>
          </w:p>
        </w:tc>
        <w:tc>
          <w:tcPr>
            <w:tcW w:w="3856" w:type="dxa"/>
            <w:tcBorders>
              <w:top w:val="single" w:sz="4" w:space="0" w:color="auto"/>
              <w:left w:val="single" w:sz="4" w:space="0" w:color="auto"/>
              <w:bottom w:val="single" w:sz="4" w:space="0" w:color="auto"/>
              <w:right w:val="single" w:sz="4" w:space="0" w:color="auto"/>
            </w:tcBorders>
            <w:shd w:val="clear" w:color="FFFFFF" w:fill="FFFFFF"/>
          </w:tcPr>
          <w:p w14:paraId="02AE6BA9" w14:textId="77777777" w:rsidR="00AC3778" w:rsidRPr="0027565B" w:rsidRDefault="00AC3778" w:rsidP="00AC3778">
            <w:pPr>
              <w:jc w:val="center"/>
              <w:rPr>
                <w:color w:val="000000"/>
              </w:rPr>
            </w:pPr>
            <w:r w:rsidRPr="0027565B">
              <w:rPr>
                <w:color w:val="000000"/>
              </w:rPr>
              <w:t xml:space="preserve">Видача </w:t>
            </w:r>
            <w:proofErr w:type="spellStart"/>
            <w:r w:rsidRPr="0027565B">
              <w:rPr>
                <w:color w:val="000000"/>
              </w:rPr>
              <w:t>акта</w:t>
            </w:r>
            <w:proofErr w:type="spellEnd"/>
            <w:r w:rsidRPr="0027565B">
              <w:rPr>
                <w:color w:val="000000"/>
              </w:rPr>
              <w:t xml:space="preserve"> обстеження матеріально-побутових умов</w:t>
            </w:r>
          </w:p>
        </w:tc>
        <w:tc>
          <w:tcPr>
            <w:tcW w:w="3941" w:type="dxa"/>
            <w:tcBorders>
              <w:top w:val="single" w:sz="4" w:space="0" w:color="auto"/>
              <w:left w:val="single" w:sz="4" w:space="0" w:color="auto"/>
              <w:bottom w:val="single" w:sz="4" w:space="0" w:color="auto"/>
              <w:right w:val="nil"/>
            </w:tcBorders>
          </w:tcPr>
          <w:p w14:paraId="7864E438" w14:textId="77777777" w:rsidR="00AC3778" w:rsidRPr="0027565B" w:rsidRDefault="00AC3778" w:rsidP="00AC3778">
            <w:pPr>
              <w:jc w:val="center"/>
              <w:rPr>
                <w:color w:val="000000"/>
              </w:rPr>
            </w:pPr>
            <w:r w:rsidRPr="0027565B">
              <w:rPr>
                <w:color w:val="000000"/>
              </w:rPr>
              <w:t>Закон України «Про місцеве самоврядування в Україні»</w:t>
            </w:r>
          </w:p>
        </w:tc>
        <w:tc>
          <w:tcPr>
            <w:tcW w:w="992" w:type="dxa"/>
            <w:tcBorders>
              <w:left w:val="single" w:sz="4" w:space="0" w:color="auto"/>
            </w:tcBorders>
          </w:tcPr>
          <w:p w14:paraId="51943088" w14:textId="77777777" w:rsidR="00AC3778" w:rsidRPr="0027565B" w:rsidRDefault="00AC3778" w:rsidP="00AC3778">
            <w:r w:rsidRPr="0027565B">
              <w:t>ЦНАП/ ВРМ</w:t>
            </w:r>
          </w:p>
          <w:p w14:paraId="3D16A973" w14:textId="77777777" w:rsidR="00AC3778" w:rsidRPr="0027565B" w:rsidRDefault="00AC3778" w:rsidP="00AC3778"/>
        </w:tc>
      </w:tr>
      <w:tr w:rsidR="00AC3778" w:rsidRPr="0027565B" w14:paraId="3787E7AE" w14:textId="77777777" w:rsidTr="00AC3778">
        <w:trPr>
          <w:gridAfter w:val="4"/>
          <w:wAfter w:w="7540" w:type="dxa"/>
        </w:trPr>
        <w:tc>
          <w:tcPr>
            <w:tcW w:w="991" w:type="dxa"/>
            <w:tcBorders>
              <w:right w:val="single" w:sz="4" w:space="0" w:color="auto"/>
            </w:tcBorders>
          </w:tcPr>
          <w:p w14:paraId="317596F7"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072D46F8" w14:textId="77777777" w:rsidR="00AC3778" w:rsidRPr="0027565B" w:rsidRDefault="00AC3778" w:rsidP="00AC3778">
            <w:pPr>
              <w:jc w:val="center"/>
              <w:rPr>
                <w:color w:val="000000"/>
              </w:rPr>
            </w:pPr>
            <w:r w:rsidRPr="0027565B">
              <w:rPr>
                <w:color w:val="000000"/>
              </w:rPr>
              <w:t>01297</w:t>
            </w:r>
          </w:p>
        </w:tc>
        <w:tc>
          <w:tcPr>
            <w:tcW w:w="3856" w:type="dxa"/>
            <w:tcBorders>
              <w:top w:val="single" w:sz="4" w:space="0" w:color="auto"/>
              <w:left w:val="single" w:sz="4" w:space="0" w:color="auto"/>
              <w:bottom w:val="single" w:sz="4" w:space="0" w:color="auto"/>
              <w:right w:val="single" w:sz="4" w:space="0" w:color="auto"/>
            </w:tcBorders>
            <w:shd w:val="clear" w:color="FFFFFF" w:fill="FFFFFF"/>
          </w:tcPr>
          <w:p w14:paraId="6F084546" w14:textId="77777777" w:rsidR="00AC3778" w:rsidRPr="0027565B" w:rsidRDefault="00AC3778" w:rsidP="00AC3778">
            <w:pPr>
              <w:jc w:val="center"/>
              <w:rPr>
                <w:color w:val="000000"/>
              </w:rPr>
            </w:pPr>
            <w:r w:rsidRPr="0027565B">
              <w:rPr>
                <w:color w:val="000000"/>
              </w:rPr>
              <w:t>Видача довідки-характеристики на громадян</w:t>
            </w:r>
          </w:p>
        </w:tc>
        <w:tc>
          <w:tcPr>
            <w:tcW w:w="3941" w:type="dxa"/>
            <w:tcBorders>
              <w:top w:val="single" w:sz="4" w:space="0" w:color="auto"/>
              <w:left w:val="single" w:sz="4" w:space="0" w:color="auto"/>
              <w:bottom w:val="single" w:sz="4" w:space="0" w:color="auto"/>
              <w:right w:val="nil"/>
            </w:tcBorders>
          </w:tcPr>
          <w:p w14:paraId="2B567C93" w14:textId="77777777" w:rsidR="00AC3778" w:rsidRPr="0027565B" w:rsidRDefault="00AC3778" w:rsidP="00AC3778">
            <w:pPr>
              <w:jc w:val="center"/>
              <w:rPr>
                <w:color w:val="000000"/>
              </w:rPr>
            </w:pPr>
            <w:r w:rsidRPr="0027565B">
              <w:rPr>
                <w:color w:val="000000"/>
              </w:rPr>
              <w:t>—“—</w:t>
            </w:r>
          </w:p>
        </w:tc>
        <w:tc>
          <w:tcPr>
            <w:tcW w:w="992" w:type="dxa"/>
            <w:tcBorders>
              <w:left w:val="single" w:sz="4" w:space="0" w:color="auto"/>
            </w:tcBorders>
          </w:tcPr>
          <w:p w14:paraId="2FF5EDD8" w14:textId="77777777" w:rsidR="00AC3778" w:rsidRPr="0027565B" w:rsidRDefault="00AC3778" w:rsidP="00AC3778">
            <w:r w:rsidRPr="0027565B">
              <w:t>ЦНАП/ ВРМ</w:t>
            </w:r>
          </w:p>
          <w:p w14:paraId="08B2342A" w14:textId="7B312159" w:rsidR="00AC3778" w:rsidRPr="0027565B" w:rsidRDefault="00AC3778" w:rsidP="00AC3778">
            <w:r w:rsidRPr="0027565B">
              <w:rPr>
                <w:noProof/>
              </w:rPr>
              <w:drawing>
                <wp:inline distT="0" distB="0" distL="0" distR="0" wp14:anchorId="78F7F369" wp14:editId="6410FFC5">
                  <wp:extent cx="6120130" cy="171450"/>
                  <wp:effectExtent l="0" t="0" r="0" b="0"/>
                  <wp:docPr id="52684119"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5AA2C700" w14:textId="77777777" w:rsidTr="00AC3778">
        <w:trPr>
          <w:gridAfter w:val="4"/>
          <w:wAfter w:w="7540" w:type="dxa"/>
        </w:trPr>
        <w:tc>
          <w:tcPr>
            <w:tcW w:w="991" w:type="dxa"/>
            <w:tcBorders>
              <w:right w:val="single" w:sz="4" w:space="0" w:color="auto"/>
            </w:tcBorders>
          </w:tcPr>
          <w:p w14:paraId="73CFCF6E" w14:textId="77777777" w:rsidR="00AC3778" w:rsidRPr="0027565B" w:rsidRDefault="00AC3778" w:rsidP="00AC3778">
            <w:pPr>
              <w:numPr>
                <w:ilvl w:val="0"/>
                <w:numId w:val="7"/>
              </w:numPr>
              <w:contextualSpacing/>
              <w:jc w:val="both"/>
            </w:pPr>
          </w:p>
        </w:tc>
        <w:tc>
          <w:tcPr>
            <w:tcW w:w="823" w:type="dxa"/>
          </w:tcPr>
          <w:p w14:paraId="0655AB45" w14:textId="77777777" w:rsidR="00AC3778" w:rsidRPr="0027565B" w:rsidRDefault="00AC3778" w:rsidP="00AC3778">
            <w:r w:rsidRPr="0027565B">
              <w:rPr>
                <w:color w:val="000000"/>
              </w:rPr>
              <w:t>01280</w:t>
            </w:r>
          </w:p>
        </w:tc>
        <w:tc>
          <w:tcPr>
            <w:tcW w:w="3856" w:type="dxa"/>
          </w:tcPr>
          <w:p w14:paraId="1F9836BB" w14:textId="77777777" w:rsidR="00AC3778" w:rsidRPr="0027565B" w:rsidRDefault="00AC3778" w:rsidP="00AC3778">
            <w:r w:rsidRPr="0027565B">
              <w:rPr>
                <w:color w:val="000000"/>
              </w:rPr>
              <w:t>Присвоєння почесного звання "Мати-героїня"</w:t>
            </w:r>
          </w:p>
        </w:tc>
        <w:tc>
          <w:tcPr>
            <w:tcW w:w="3941" w:type="dxa"/>
          </w:tcPr>
          <w:p w14:paraId="2D787468" w14:textId="77777777" w:rsidR="00AC3778" w:rsidRPr="0027565B" w:rsidRDefault="00AC3778" w:rsidP="00AC3778">
            <w:r w:rsidRPr="0027565B">
              <w:rPr>
                <w:color w:val="000000"/>
              </w:rPr>
              <w:t>Кодекс Сімейний кодекс України ст. 149-157</w:t>
            </w:r>
          </w:p>
        </w:tc>
        <w:tc>
          <w:tcPr>
            <w:tcW w:w="992" w:type="dxa"/>
          </w:tcPr>
          <w:p w14:paraId="011696C5" w14:textId="77777777" w:rsidR="00AC3778" w:rsidRPr="0027565B" w:rsidRDefault="00AC3778" w:rsidP="00AC3778">
            <w:r w:rsidRPr="0027565B">
              <w:t>ЦНАП</w:t>
            </w:r>
          </w:p>
        </w:tc>
      </w:tr>
      <w:tr w:rsidR="00AC3778" w:rsidRPr="0027565B" w14:paraId="758B70AC" w14:textId="77777777" w:rsidTr="00AC3778">
        <w:trPr>
          <w:gridAfter w:val="4"/>
          <w:wAfter w:w="7540" w:type="dxa"/>
        </w:trPr>
        <w:tc>
          <w:tcPr>
            <w:tcW w:w="991" w:type="dxa"/>
            <w:tcBorders>
              <w:right w:val="single" w:sz="4" w:space="0" w:color="auto"/>
            </w:tcBorders>
          </w:tcPr>
          <w:p w14:paraId="31B93720" w14:textId="77777777" w:rsidR="00AC3778" w:rsidRPr="0027565B" w:rsidRDefault="00AC3778" w:rsidP="00AC3778">
            <w:pPr>
              <w:numPr>
                <w:ilvl w:val="0"/>
                <w:numId w:val="7"/>
              </w:numPr>
              <w:contextualSpacing/>
              <w:jc w:val="both"/>
            </w:pPr>
          </w:p>
        </w:tc>
        <w:tc>
          <w:tcPr>
            <w:tcW w:w="823" w:type="dxa"/>
          </w:tcPr>
          <w:p w14:paraId="298489B0" w14:textId="77777777" w:rsidR="00AC3778" w:rsidRPr="0027565B" w:rsidRDefault="00AC3778" w:rsidP="00AC3778">
            <w:r w:rsidRPr="0027565B">
              <w:t>02313</w:t>
            </w:r>
          </w:p>
        </w:tc>
        <w:tc>
          <w:tcPr>
            <w:tcW w:w="3856" w:type="dxa"/>
          </w:tcPr>
          <w:p w14:paraId="5CA2EE37" w14:textId="77777777" w:rsidR="00AC3778" w:rsidRPr="0027565B" w:rsidRDefault="00AC3778" w:rsidP="00AC3778">
            <w:pPr>
              <w:rPr>
                <w:shd w:val="clear" w:color="auto" w:fill="FFFFFF"/>
              </w:rPr>
            </w:pPr>
            <w:r w:rsidRPr="0027565B">
              <w:rPr>
                <w:shd w:val="clear" w:color="auto" w:fill="FFFFFF"/>
              </w:rPr>
              <w:t>Видача посвідчення реабілітованої особи</w:t>
            </w:r>
          </w:p>
        </w:tc>
        <w:tc>
          <w:tcPr>
            <w:tcW w:w="3941" w:type="dxa"/>
          </w:tcPr>
          <w:p w14:paraId="7199A68B" w14:textId="77777777" w:rsidR="00AC3778" w:rsidRPr="0027565B" w:rsidRDefault="00AC3778" w:rsidP="00AC3778">
            <w:pPr>
              <w:rPr>
                <w:u w:val="single"/>
                <w:shd w:val="clear" w:color="auto" w:fill="FFFFFF"/>
              </w:rPr>
            </w:pPr>
            <w:hyperlink r:id="rId26" w:anchor=":~:text=%D0%A0%D0%B5%D0%B0%D0%B1%D1%96%D0%BB%D1%96%D1%82%D0%BE%D0%B2%D0%B0%D0%BD%D0%B8%D0%BC%2C%20%D1%8F%D0%BA%D1%96%20%D0%BC%D0%B0%D1%8E%D1%82%D1%8C,%D0%BE%" w:tgtFrame="_blank" w:history="1">
              <w:r w:rsidRPr="0027565B">
                <w:rPr>
                  <w:u w:val="single"/>
                  <w:shd w:val="clear" w:color="auto" w:fill="FFFFFF"/>
                </w:rPr>
                <w:t>Закон України "Про реабілітацію жертв репресій комуністичного тоталітарного режиму 1917-1991 років" ст.6</w:t>
              </w:r>
            </w:hyperlink>
            <w:hyperlink r:id="rId27" w:anchor="Text" w:tgtFrame="_blank" w:history="1">
              <w:r w:rsidRPr="0027565B">
                <w:rPr>
                  <w:u w:val="single"/>
                  <w:shd w:val="clear" w:color="auto" w:fill="FFFFFF"/>
                </w:rPr>
                <w:t>Постанова КМУ від 19.05.2021 №535 Деякі питання реалізації Закону України “Про реабілітацію жертв репресій комуністичного тоталітарного режиму 1917-1991 років”</w:t>
              </w:r>
            </w:hyperlink>
          </w:p>
        </w:tc>
        <w:tc>
          <w:tcPr>
            <w:tcW w:w="992" w:type="dxa"/>
          </w:tcPr>
          <w:p w14:paraId="2E971849" w14:textId="77777777" w:rsidR="00AC3778" w:rsidRPr="0027565B" w:rsidRDefault="00AC3778" w:rsidP="00AC3778">
            <w:r w:rsidRPr="0027565B">
              <w:t xml:space="preserve">ЦНАП </w:t>
            </w:r>
          </w:p>
        </w:tc>
      </w:tr>
      <w:tr w:rsidR="00AC3778" w:rsidRPr="0027565B" w14:paraId="4878B21E" w14:textId="77777777" w:rsidTr="00AC3778">
        <w:trPr>
          <w:gridAfter w:val="4"/>
          <w:wAfter w:w="7540" w:type="dxa"/>
        </w:trPr>
        <w:tc>
          <w:tcPr>
            <w:tcW w:w="991" w:type="dxa"/>
            <w:tcBorders>
              <w:right w:val="single" w:sz="4" w:space="0" w:color="auto"/>
            </w:tcBorders>
          </w:tcPr>
          <w:p w14:paraId="016E739E" w14:textId="77777777" w:rsidR="00AC3778" w:rsidRPr="0027565B" w:rsidRDefault="00AC3778" w:rsidP="00AC3778">
            <w:pPr>
              <w:numPr>
                <w:ilvl w:val="0"/>
                <w:numId w:val="7"/>
              </w:numPr>
              <w:contextualSpacing/>
              <w:jc w:val="both"/>
            </w:pPr>
          </w:p>
        </w:tc>
        <w:tc>
          <w:tcPr>
            <w:tcW w:w="823" w:type="dxa"/>
          </w:tcPr>
          <w:p w14:paraId="05563511" w14:textId="77777777" w:rsidR="00AC3778" w:rsidRPr="0027565B" w:rsidRDefault="00AC3778" w:rsidP="00AC3778">
            <w:r w:rsidRPr="0027565B">
              <w:rPr>
                <w:color w:val="000000"/>
                <w:shd w:val="clear" w:color="auto" w:fill="FFFFFF"/>
              </w:rPr>
              <w:t>01245</w:t>
            </w:r>
          </w:p>
        </w:tc>
        <w:tc>
          <w:tcPr>
            <w:tcW w:w="3856" w:type="dxa"/>
          </w:tcPr>
          <w:p w14:paraId="573E7749" w14:textId="77777777" w:rsidR="00AC3778" w:rsidRPr="0027565B" w:rsidRDefault="00AC3778" w:rsidP="00AC3778">
            <w:r w:rsidRPr="0027565B">
              <w:rPr>
                <w:color w:val="000000"/>
                <w:shd w:val="clear" w:color="auto" w:fill="FFFFFF"/>
              </w:rPr>
              <w:t>Видача довідки про реєстрацію/останнє місце проживання спадкодавця (довідка для оформлення спадщини)</w:t>
            </w:r>
          </w:p>
        </w:tc>
        <w:tc>
          <w:tcPr>
            <w:tcW w:w="3941" w:type="dxa"/>
          </w:tcPr>
          <w:p w14:paraId="12731401" w14:textId="77777777" w:rsidR="00AC3778" w:rsidRPr="0027565B" w:rsidRDefault="00AC3778" w:rsidP="00AC3778">
            <w:hyperlink r:id="rId28" w:anchor="Text" w:tgtFrame="_blank" w:history="1">
              <w:r w:rsidRPr="0027565B">
                <w:rPr>
                  <w:color w:val="000000"/>
                  <w:u w:val="single"/>
                  <w:shd w:val="clear" w:color="auto" w:fill="FFFFFF"/>
                </w:rPr>
                <w:t>Кодекс Цивільний кодекс України глава 84</w:t>
              </w:r>
            </w:hyperlink>
            <w:hyperlink r:id="rId29" w:anchor="Text" w:tgtFrame="_blank" w:history="1">
              <w:r w:rsidRPr="0027565B">
                <w:rPr>
                  <w:color w:val="000000"/>
                  <w:u w:val="single"/>
                  <w:shd w:val="clear" w:color="auto" w:fill="FFFFFF"/>
                </w:rPr>
                <w:t>Закон України "Про нотаріат" ст. 1</w:t>
              </w:r>
            </w:hyperlink>
            <w:hyperlink r:id="rId30" w:anchor="Text" w:tgtFrame="_blank" w:history="1">
              <w:r w:rsidRPr="0027565B">
                <w:rPr>
                  <w:color w:val="000000"/>
                  <w:u w:val="single"/>
                  <w:shd w:val="clear" w:color="auto" w:fill="FFFFFF"/>
                </w:rPr>
                <w:t>Наказ ЦОВВ від 11.11.2011 №3306/5 "Про затвердження Порядку вчинення нотаріальних дій посадовими особами органів місцевого самоврядування" п. 1.13</w:t>
              </w:r>
            </w:hyperlink>
          </w:p>
        </w:tc>
        <w:tc>
          <w:tcPr>
            <w:tcW w:w="992" w:type="dxa"/>
          </w:tcPr>
          <w:p w14:paraId="63D334D7" w14:textId="77777777" w:rsidR="00AC3778" w:rsidRPr="0027565B" w:rsidRDefault="00AC3778" w:rsidP="00AC3778">
            <w:r w:rsidRPr="0027565B">
              <w:t>ЦНАП / ВРМ</w:t>
            </w:r>
          </w:p>
          <w:p w14:paraId="389F0B13" w14:textId="77777777" w:rsidR="00AC3778" w:rsidRPr="0027565B" w:rsidRDefault="00AC3778" w:rsidP="00AC3778"/>
        </w:tc>
      </w:tr>
      <w:tr w:rsidR="00AC3778" w:rsidRPr="0027565B" w14:paraId="77248492" w14:textId="77777777" w:rsidTr="00AC3778">
        <w:trPr>
          <w:gridAfter w:val="4"/>
          <w:wAfter w:w="7540" w:type="dxa"/>
        </w:trPr>
        <w:tc>
          <w:tcPr>
            <w:tcW w:w="991" w:type="dxa"/>
            <w:tcBorders>
              <w:right w:val="single" w:sz="4" w:space="0" w:color="auto"/>
            </w:tcBorders>
          </w:tcPr>
          <w:p w14:paraId="5955F70C" w14:textId="77777777" w:rsidR="00AC3778" w:rsidRPr="0027565B" w:rsidRDefault="00AC3778" w:rsidP="00AC3778">
            <w:pPr>
              <w:numPr>
                <w:ilvl w:val="0"/>
                <w:numId w:val="7"/>
              </w:numPr>
              <w:contextualSpacing/>
              <w:jc w:val="both"/>
            </w:pPr>
          </w:p>
        </w:tc>
        <w:tc>
          <w:tcPr>
            <w:tcW w:w="823" w:type="dxa"/>
          </w:tcPr>
          <w:p w14:paraId="51F37282" w14:textId="77777777" w:rsidR="00AC3778" w:rsidRPr="0027565B" w:rsidRDefault="00AC3778" w:rsidP="00AC3778">
            <w:r w:rsidRPr="0027565B">
              <w:rPr>
                <w:lang w:val="en-US"/>
              </w:rPr>
              <w:t>02077</w:t>
            </w:r>
          </w:p>
        </w:tc>
        <w:tc>
          <w:tcPr>
            <w:tcW w:w="3856" w:type="dxa"/>
          </w:tcPr>
          <w:p w14:paraId="037CB554" w14:textId="77777777" w:rsidR="00AC3778" w:rsidRPr="0027565B" w:rsidRDefault="00AC3778" w:rsidP="00AC3778">
            <w:r w:rsidRPr="0027565B">
              <w:rPr>
                <w:color w:val="000000"/>
                <w:shd w:val="clear" w:color="auto" w:fill="FFFFFF"/>
              </w:rPr>
              <w:t xml:space="preserve">Видача довідки про те, що місце проживання спадкоємця на день смерті спадкодавця було зареєстровано за однією </w:t>
            </w:r>
            <w:proofErr w:type="spellStart"/>
            <w:r w:rsidRPr="0027565B">
              <w:rPr>
                <w:color w:val="000000"/>
                <w:shd w:val="clear" w:color="auto" w:fill="FFFFFF"/>
              </w:rPr>
              <w:t>адресою</w:t>
            </w:r>
            <w:proofErr w:type="spellEnd"/>
            <w:r w:rsidRPr="0027565B">
              <w:rPr>
                <w:color w:val="000000"/>
                <w:shd w:val="clear" w:color="auto" w:fill="FFFFFF"/>
              </w:rPr>
              <w:t xml:space="preserve"> зі спадкодавцем</w:t>
            </w:r>
          </w:p>
        </w:tc>
        <w:tc>
          <w:tcPr>
            <w:tcW w:w="3941" w:type="dxa"/>
          </w:tcPr>
          <w:p w14:paraId="624511A9" w14:textId="77777777" w:rsidR="00AC3778" w:rsidRPr="0027565B" w:rsidRDefault="00AC3778" w:rsidP="00AC3778">
            <w:r w:rsidRPr="0027565B">
              <w:t>—“—</w:t>
            </w:r>
          </w:p>
        </w:tc>
        <w:tc>
          <w:tcPr>
            <w:tcW w:w="992" w:type="dxa"/>
          </w:tcPr>
          <w:p w14:paraId="0EC35870" w14:textId="77777777" w:rsidR="00AC3778" w:rsidRPr="0027565B" w:rsidRDefault="00AC3778" w:rsidP="00AC3778">
            <w:r w:rsidRPr="0027565B">
              <w:t>ЦНАП / ВРМ</w:t>
            </w:r>
          </w:p>
        </w:tc>
      </w:tr>
      <w:tr w:rsidR="00AC3778" w:rsidRPr="0027565B" w14:paraId="0FF7B98C" w14:textId="77777777" w:rsidTr="00AC3778">
        <w:trPr>
          <w:gridAfter w:val="4"/>
          <w:wAfter w:w="7540" w:type="dxa"/>
        </w:trPr>
        <w:tc>
          <w:tcPr>
            <w:tcW w:w="991" w:type="dxa"/>
            <w:tcBorders>
              <w:right w:val="single" w:sz="4" w:space="0" w:color="auto"/>
            </w:tcBorders>
          </w:tcPr>
          <w:p w14:paraId="4EFEC49B" w14:textId="77777777" w:rsidR="00AC3778" w:rsidRPr="0027565B" w:rsidRDefault="00AC3778" w:rsidP="00AC3778">
            <w:pPr>
              <w:numPr>
                <w:ilvl w:val="0"/>
                <w:numId w:val="7"/>
              </w:numPr>
              <w:contextualSpacing/>
              <w:jc w:val="both"/>
            </w:pPr>
          </w:p>
        </w:tc>
        <w:tc>
          <w:tcPr>
            <w:tcW w:w="823" w:type="dxa"/>
          </w:tcPr>
          <w:p w14:paraId="1EC959FC" w14:textId="77777777" w:rsidR="00AC3778" w:rsidRPr="0027565B" w:rsidRDefault="00AC3778" w:rsidP="00AC3778">
            <w:r w:rsidRPr="0027565B">
              <w:rPr>
                <w:color w:val="000000"/>
                <w:shd w:val="clear" w:color="auto" w:fill="FFFFFF"/>
              </w:rPr>
              <w:t>01844</w:t>
            </w:r>
          </w:p>
        </w:tc>
        <w:tc>
          <w:tcPr>
            <w:tcW w:w="3856" w:type="dxa"/>
          </w:tcPr>
          <w:p w14:paraId="2D8DCCB3" w14:textId="77777777" w:rsidR="00AC3778" w:rsidRPr="0027565B" w:rsidRDefault="00AC3778" w:rsidP="00AC3778">
            <w:r w:rsidRPr="0027565B">
              <w:rPr>
                <w:color w:val="000000"/>
                <w:shd w:val="clear" w:color="auto" w:fill="FFFFFF"/>
              </w:rPr>
              <w:t>Видача довідки про фактичне місце проживання</w:t>
            </w:r>
          </w:p>
        </w:tc>
        <w:tc>
          <w:tcPr>
            <w:tcW w:w="3941" w:type="dxa"/>
            <w:vAlign w:val="bottom"/>
          </w:tcPr>
          <w:p w14:paraId="33F2B2B0" w14:textId="77777777" w:rsidR="00AC3778" w:rsidRPr="0027565B" w:rsidRDefault="00AC3778" w:rsidP="00AC3778">
            <w:hyperlink r:id="rId31" w:anchor="Text" w:tgtFrame="_blank" w:history="1">
              <w:r w:rsidRPr="0027565B">
                <w:rPr>
                  <w:color w:val="000000"/>
                  <w:u w:val="single"/>
                  <w:shd w:val="clear" w:color="auto" w:fill="FFFFFF"/>
                </w:rPr>
                <w:t>Закон України "Про місцеве самоврядування в Україні" ст. 1</w:t>
              </w:r>
            </w:hyperlink>
          </w:p>
        </w:tc>
        <w:tc>
          <w:tcPr>
            <w:tcW w:w="992" w:type="dxa"/>
          </w:tcPr>
          <w:p w14:paraId="00BDE49B" w14:textId="77777777" w:rsidR="00AC3778" w:rsidRPr="0027565B" w:rsidRDefault="00AC3778" w:rsidP="00AC3778">
            <w:r w:rsidRPr="0027565B">
              <w:t>ЦНАП / ВРМ</w:t>
            </w:r>
          </w:p>
        </w:tc>
      </w:tr>
      <w:tr w:rsidR="00AC3778" w:rsidRPr="0027565B" w14:paraId="414E61D2" w14:textId="77777777" w:rsidTr="00AC3778">
        <w:trPr>
          <w:gridAfter w:val="4"/>
          <w:wAfter w:w="7540" w:type="dxa"/>
        </w:trPr>
        <w:tc>
          <w:tcPr>
            <w:tcW w:w="991" w:type="dxa"/>
            <w:tcBorders>
              <w:right w:val="single" w:sz="4" w:space="0" w:color="auto"/>
            </w:tcBorders>
          </w:tcPr>
          <w:p w14:paraId="2D95DBEB" w14:textId="77777777" w:rsidR="00AC3778" w:rsidRPr="0027565B" w:rsidRDefault="00AC3778" w:rsidP="00AC3778">
            <w:pPr>
              <w:numPr>
                <w:ilvl w:val="0"/>
                <w:numId w:val="7"/>
              </w:numPr>
              <w:contextualSpacing/>
              <w:jc w:val="both"/>
            </w:pPr>
          </w:p>
        </w:tc>
        <w:tc>
          <w:tcPr>
            <w:tcW w:w="823" w:type="dxa"/>
          </w:tcPr>
          <w:p w14:paraId="6922A437" w14:textId="77777777" w:rsidR="00AC3778" w:rsidRPr="0027565B" w:rsidRDefault="00AC3778" w:rsidP="00AC3778">
            <w:r w:rsidRPr="0027565B">
              <w:rPr>
                <w:color w:val="333333"/>
                <w:shd w:val="clear" w:color="auto" w:fill="FFFFFF"/>
              </w:rPr>
              <w:t>01929</w:t>
            </w:r>
          </w:p>
        </w:tc>
        <w:tc>
          <w:tcPr>
            <w:tcW w:w="3856" w:type="dxa"/>
          </w:tcPr>
          <w:p w14:paraId="7102D25E" w14:textId="77777777" w:rsidR="00AC3778" w:rsidRPr="0027565B" w:rsidRDefault="00AC3778" w:rsidP="00AC3778">
            <w:r w:rsidRPr="0027565B">
              <w:rPr>
                <w:color w:val="000000"/>
                <w:shd w:val="clear" w:color="auto" w:fill="FFFFFF"/>
              </w:rPr>
              <w:t>Видача довідки про народжених дітей громадянкою та виховання їх до певного віку</w:t>
            </w:r>
          </w:p>
        </w:tc>
        <w:tc>
          <w:tcPr>
            <w:tcW w:w="3941" w:type="dxa"/>
          </w:tcPr>
          <w:p w14:paraId="144D5663" w14:textId="77777777" w:rsidR="00AC3778" w:rsidRPr="0027565B" w:rsidRDefault="00AC3778" w:rsidP="00AC3778">
            <w:r w:rsidRPr="0027565B">
              <w:t>—“—</w:t>
            </w:r>
          </w:p>
        </w:tc>
        <w:tc>
          <w:tcPr>
            <w:tcW w:w="992" w:type="dxa"/>
          </w:tcPr>
          <w:p w14:paraId="75F7DFB7" w14:textId="77777777" w:rsidR="00AC3778" w:rsidRPr="0027565B" w:rsidRDefault="00AC3778" w:rsidP="00AC3778">
            <w:r w:rsidRPr="0027565B">
              <w:t>ЦНАП / ВРМ</w:t>
            </w:r>
          </w:p>
        </w:tc>
      </w:tr>
      <w:tr w:rsidR="00AC3778" w:rsidRPr="0027565B" w14:paraId="1292AA3F" w14:textId="77777777" w:rsidTr="00AC3778">
        <w:trPr>
          <w:gridAfter w:val="4"/>
          <w:wAfter w:w="7540" w:type="dxa"/>
        </w:trPr>
        <w:tc>
          <w:tcPr>
            <w:tcW w:w="10603" w:type="dxa"/>
            <w:gridSpan w:val="5"/>
          </w:tcPr>
          <w:p w14:paraId="770B9651" w14:textId="77777777" w:rsidR="00AC3778" w:rsidRPr="0027565B" w:rsidRDefault="00AC3778" w:rsidP="00AC3778">
            <w:pPr>
              <w:spacing w:line="228" w:lineRule="auto"/>
              <w:jc w:val="center"/>
              <w:rPr>
                <w:rFonts w:ascii="Antiqua" w:hAnsi="Antiqua"/>
                <w:sz w:val="26"/>
                <w:szCs w:val="20"/>
                <w:lang w:eastAsia="ru-RU"/>
              </w:rPr>
            </w:pPr>
            <w:r w:rsidRPr="0027565B">
              <w:rPr>
                <w:b/>
                <w:bCs/>
                <w:lang w:eastAsia="ru-RU"/>
              </w:rPr>
              <w:t xml:space="preserve"> ЮРИДИЧНИЙ СЕКТОР МІСЬКОЇ РАДИ</w:t>
            </w:r>
          </w:p>
        </w:tc>
      </w:tr>
      <w:tr w:rsidR="00AC3778" w:rsidRPr="0027565B" w14:paraId="2D81E270" w14:textId="77777777" w:rsidTr="00AC3778">
        <w:trPr>
          <w:gridAfter w:val="4"/>
          <w:wAfter w:w="7540" w:type="dxa"/>
        </w:trPr>
        <w:tc>
          <w:tcPr>
            <w:tcW w:w="991" w:type="dxa"/>
          </w:tcPr>
          <w:p w14:paraId="1F9A0071" w14:textId="77777777" w:rsidR="00AC3778" w:rsidRPr="0027565B" w:rsidRDefault="00AC3778" w:rsidP="00AC3778">
            <w:pPr>
              <w:numPr>
                <w:ilvl w:val="0"/>
                <w:numId w:val="7"/>
              </w:numPr>
              <w:contextualSpacing/>
              <w:jc w:val="both"/>
            </w:pPr>
          </w:p>
        </w:tc>
        <w:tc>
          <w:tcPr>
            <w:tcW w:w="823" w:type="dxa"/>
          </w:tcPr>
          <w:p w14:paraId="720FA273" w14:textId="77777777" w:rsidR="00AC3778" w:rsidRPr="0027565B" w:rsidRDefault="00AC3778" w:rsidP="00AC3778">
            <w:r w:rsidRPr="0027565B">
              <w:t>01268</w:t>
            </w:r>
          </w:p>
        </w:tc>
        <w:tc>
          <w:tcPr>
            <w:tcW w:w="3856" w:type="dxa"/>
          </w:tcPr>
          <w:p w14:paraId="5CD806D8" w14:textId="77777777" w:rsidR="00AC3778" w:rsidRPr="0027565B" w:rsidRDefault="00AC3778" w:rsidP="00AC3778">
            <w:r w:rsidRPr="0027565B">
              <w:t>Повідомна реєстрація галузевих (міжгалузевих) і територіальних угод, колективних договорів</w:t>
            </w:r>
          </w:p>
        </w:tc>
        <w:tc>
          <w:tcPr>
            <w:tcW w:w="3941" w:type="dxa"/>
          </w:tcPr>
          <w:p w14:paraId="668B6A0D" w14:textId="77777777" w:rsidR="00AC3778" w:rsidRPr="0027565B" w:rsidRDefault="00AC3778" w:rsidP="00AC3778">
            <w:r w:rsidRPr="0027565B">
              <w:t>Закон України “Про колективні договори і угоди”</w:t>
            </w:r>
          </w:p>
        </w:tc>
        <w:tc>
          <w:tcPr>
            <w:tcW w:w="992" w:type="dxa"/>
          </w:tcPr>
          <w:p w14:paraId="0D706FE8" w14:textId="77777777" w:rsidR="00AC3778" w:rsidRPr="0027565B" w:rsidRDefault="00AC3778" w:rsidP="00AC3778">
            <w:r w:rsidRPr="0027565B">
              <w:t>ЦНАП / ВРМ</w:t>
            </w:r>
          </w:p>
        </w:tc>
      </w:tr>
      <w:tr w:rsidR="00AC3778" w:rsidRPr="0027565B" w14:paraId="1316AEA6" w14:textId="77777777" w:rsidTr="00AC3778">
        <w:trPr>
          <w:gridAfter w:val="4"/>
          <w:wAfter w:w="7540" w:type="dxa"/>
        </w:trPr>
        <w:tc>
          <w:tcPr>
            <w:tcW w:w="10603" w:type="dxa"/>
            <w:gridSpan w:val="5"/>
          </w:tcPr>
          <w:p w14:paraId="6AD89D47" w14:textId="77777777" w:rsidR="00AC3778" w:rsidRPr="0027565B" w:rsidRDefault="00AC3778" w:rsidP="00AC3778">
            <w:pPr>
              <w:jc w:val="center"/>
              <w:rPr>
                <w:b/>
              </w:rPr>
            </w:pPr>
            <w:r w:rsidRPr="0027565B">
              <w:rPr>
                <w:b/>
              </w:rPr>
              <w:t>ВІДДІЛ ПУБЛІЧНИХ ЗАКУПІВЕЛЬ ТА КОМУНАЛЬНОГО МАЙНА МІСЬКОЇ РАДИ</w:t>
            </w:r>
          </w:p>
        </w:tc>
      </w:tr>
      <w:tr w:rsidR="00AC3778" w:rsidRPr="0027565B" w14:paraId="683D8F29" w14:textId="77777777" w:rsidTr="00AC3778">
        <w:trPr>
          <w:gridAfter w:val="4"/>
          <w:wAfter w:w="7540" w:type="dxa"/>
        </w:trPr>
        <w:tc>
          <w:tcPr>
            <w:tcW w:w="991" w:type="dxa"/>
          </w:tcPr>
          <w:p w14:paraId="6836C189" w14:textId="77777777" w:rsidR="00AC3778" w:rsidRPr="0027565B" w:rsidRDefault="00AC3778" w:rsidP="00AC3778">
            <w:pPr>
              <w:numPr>
                <w:ilvl w:val="0"/>
                <w:numId w:val="7"/>
              </w:numPr>
              <w:contextualSpacing/>
              <w:jc w:val="both"/>
            </w:pPr>
          </w:p>
        </w:tc>
        <w:tc>
          <w:tcPr>
            <w:tcW w:w="823" w:type="dxa"/>
          </w:tcPr>
          <w:p w14:paraId="17AB9D8F" w14:textId="77777777" w:rsidR="00AC3778" w:rsidRPr="0027565B" w:rsidRDefault="00AC3778" w:rsidP="00AC3778">
            <w:r w:rsidRPr="0027565B">
              <w:rPr>
                <w:color w:val="000000"/>
              </w:rPr>
              <w:t>00122</w:t>
            </w:r>
          </w:p>
        </w:tc>
        <w:tc>
          <w:tcPr>
            <w:tcW w:w="3856" w:type="dxa"/>
          </w:tcPr>
          <w:p w14:paraId="2DC822EF" w14:textId="77777777" w:rsidR="00AC3778" w:rsidRPr="0027565B" w:rsidRDefault="00AC3778" w:rsidP="00AC3778">
            <w:r w:rsidRPr="0027565B">
              <w:rPr>
                <w:color w:val="000000"/>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3941" w:type="dxa"/>
          </w:tcPr>
          <w:p w14:paraId="71F0F633" w14:textId="77777777" w:rsidR="00AC3778" w:rsidRPr="0027565B" w:rsidRDefault="00AC3778" w:rsidP="00AC3778">
            <w:pPr>
              <w:spacing w:line="228" w:lineRule="auto"/>
              <w:rPr>
                <w:color w:val="000000"/>
                <w:lang w:eastAsia="ru-RU"/>
              </w:rPr>
            </w:pPr>
            <w:r w:rsidRPr="0027565B">
              <w:rPr>
                <w:color w:val="000000"/>
                <w:lang w:eastAsia="ru-RU"/>
              </w:rPr>
              <w:t>Цивільний кодекс України</w:t>
            </w:r>
          </w:p>
          <w:p w14:paraId="4421F864" w14:textId="77777777" w:rsidR="00AC3778" w:rsidRPr="0027565B" w:rsidRDefault="00AC3778" w:rsidP="00AC3778">
            <w:pPr>
              <w:spacing w:line="228" w:lineRule="auto"/>
              <w:rPr>
                <w:color w:val="000000"/>
                <w:lang w:eastAsia="ru-RU"/>
              </w:rPr>
            </w:pPr>
          </w:p>
          <w:p w14:paraId="6642E386" w14:textId="77777777" w:rsidR="00AC3778" w:rsidRPr="0027565B" w:rsidRDefault="00AC3778" w:rsidP="00AC3778"/>
        </w:tc>
        <w:tc>
          <w:tcPr>
            <w:tcW w:w="992" w:type="dxa"/>
          </w:tcPr>
          <w:p w14:paraId="2F1F8BA9" w14:textId="77777777" w:rsidR="00AC3778" w:rsidRPr="0027565B" w:rsidRDefault="00AC3778" w:rsidP="00AC3778">
            <w:r w:rsidRPr="0027565B">
              <w:t>ЦНАП</w:t>
            </w:r>
          </w:p>
        </w:tc>
      </w:tr>
      <w:tr w:rsidR="00AC3778" w:rsidRPr="0027565B" w14:paraId="35825E2D" w14:textId="77777777" w:rsidTr="00AC3778">
        <w:trPr>
          <w:gridAfter w:val="4"/>
          <w:wAfter w:w="7540" w:type="dxa"/>
        </w:trPr>
        <w:tc>
          <w:tcPr>
            <w:tcW w:w="991" w:type="dxa"/>
          </w:tcPr>
          <w:p w14:paraId="1CA9FDA6" w14:textId="77777777" w:rsidR="00AC3778" w:rsidRPr="0027565B" w:rsidRDefault="00AC3778" w:rsidP="00AC3778">
            <w:pPr>
              <w:numPr>
                <w:ilvl w:val="0"/>
                <w:numId w:val="7"/>
              </w:numPr>
              <w:contextualSpacing/>
              <w:jc w:val="both"/>
            </w:pPr>
          </w:p>
        </w:tc>
        <w:tc>
          <w:tcPr>
            <w:tcW w:w="823" w:type="dxa"/>
          </w:tcPr>
          <w:p w14:paraId="40749668" w14:textId="77777777" w:rsidR="00AC3778" w:rsidRPr="0027565B" w:rsidRDefault="00AC3778" w:rsidP="00AC3778">
            <w:r w:rsidRPr="0027565B">
              <w:t>01981</w:t>
            </w:r>
          </w:p>
        </w:tc>
        <w:tc>
          <w:tcPr>
            <w:tcW w:w="3856" w:type="dxa"/>
          </w:tcPr>
          <w:p w14:paraId="53BAEA19" w14:textId="77777777" w:rsidR="00AC3778" w:rsidRPr="0027565B" w:rsidRDefault="00AC3778" w:rsidP="00AC3778">
            <w:pPr>
              <w:rPr>
                <w:color w:val="000000"/>
                <w:shd w:val="clear" w:color="auto" w:fill="FFFFFF"/>
              </w:rPr>
            </w:pPr>
            <w:r w:rsidRPr="0027565B">
              <w:t>Видача дозволу опікуну на вчинення правочинів щодо передання нерухомого майна або</w:t>
            </w:r>
            <w:r w:rsidRPr="0027565B">
              <w:rPr>
                <w:spacing w:val="-7"/>
              </w:rPr>
              <w:t xml:space="preserve"> </w:t>
            </w:r>
            <w:r w:rsidRPr="0027565B">
              <w:t>майна,</w:t>
            </w:r>
            <w:r w:rsidRPr="0027565B">
              <w:rPr>
                <w:spacing w:val="-9"/>
              </w:rPr>
              <w:t xml:space="preserve"> </w:t>
            </w:r>
            <w:r w:rsidRPr="0027565B">
              <w:t>яке</w:t>
            </w:r>
            <w:r w:rsidRPr="0027565B">
              <w:rPr>
                <w:spacing w:val="-8"/>
              </w:rPr>
              <w:t xml:space="preserve"> </w:t>
            </w:r>
            <w:r w:rsidRPr="0027565B">
              <w:t>потребує</w:t>
            </w:r>
            <w:r w:rsidRPr="0027565B">
              <w:rPr>
                <w:spacing w:val="-9"/>
              </w:rPr>
              <w:t xml:space="preserve"> </w:t>
            </w:r>
            <w:r w:rsidRPr="0027565B">
              <w:t>постійного</w:t>
            </w:r>
            <w:r w:rsidRPr="0027565B">
              <w:rPr>
                <w:spacing w:val="-7"/>
              </w:rPr>
              <w:t xml:space="preserve"> </w:t>
            </w:r>
            <w:r w:rsidRPr="0027565B">
              <w:t>управління, власником</w:t>
            </w:r>
            <w:r w:rsidRPr="0027565B">
              <w:rPr>
                <w:spacing w:val="-1"/>
              </w:rPr>
              <w:t xml:space="preserve"> </w:t>
            </w:r>
            <w:r w:rsidRPr="0027565B">
              <w:t>якого є підопічна</w:t>
            </w:r>
            <w:r w:rsidRPr="0027565B">
              <w:rPr>
                <w:spacing w:val="-1"/>
              </w:rPr>
              <w:t xml:space="preserve"> </w:t>
            </w:r>
            <w:r w:rsidRPr="0027565B">
              <w:t>недієздатна особа, в управління іншій особі за договором</w:t>
            </w:r>
          </w:p>
        </w:tc>
        <w:tc>
          <w:tcPr>
            <w:tcW w:w="3941" w:type="dxa"/>
          </w:tcPr>
          <w:p w14:paraId="44B3A483" w14:textId="77777777" w:rsidR="00AC3778" w:rsidRPr="0027565B" w:rsidRDefault="00AC3778" w:rsidP="00AC3778">
            <w:hyperlink r:id="rId32" w:anchor="Text" w:tgtFrame="_blank" w:history="1">
              <w:r w:rsidRPr="0027565B">
                <w:rPr>
                  <w:color w:val="000000"/>
                  <w:u w:val="single"/>
                  <w:shd w:val="clear" w:color="auto" w:fill="FFFFFF"/>
                </w:rPr>
                <w:t>Кодекс Цивільний ст.72</w:t>
              </w:r>
            </w:hyperlink>
            <w:hyperlink r:id="rId33" w:anchor="Text" w:tgtFrame="_blank" w:history="1">
              <w:r w:rsidRPr="0027565B">
                <w:rPr>
                  <w:color w:val="000000"/>
                  <w:u w:val="single"/>
                  <w:shd w:val="clear" w:color="auto" w:fill="FFFFFF"/>
                </w:rPr>
                <w:t>Наказ ЦОВВ від 26.05.1999 №34/166/131/88 "Про затвердження Правил опіки та піклування"</w:t>
              </w:r>
            </w:hyperlink>
          </w:p>
        </w:tc>
        <w:tc>
          <w:tcPr>
            <w:tcW w:w="992" w:type="dxa"/>
          </w:tcPr>
          <w:p w14:paraId="3ABB10DA" w14:textId="77777777" w:rsidR="00AC3778" w:rsidRPr="0027565B" w:rsidRDefault="00AC3778" w:rsidP="00AC3778">
            <w:r w:rsidRPr="0027565B">
              <w:t>ЦНАП / ВРМ</w:t>
            </w:r>
          </w:p>
        </w:tc>
      </w:tr>
      <w:tr w:rsidR="00AC3778" w:rsidRPr="0027565B" w14:paraId="4C3538F8" w14:textId="77777777" w:rsidTr="00AC3778">
        <w:trPr>
          <w:gridAfter w:val="4"/>
          <w:wAfter w:w="7540" w:type="dxa"/>
        </w:trPr>
        <w:tc>
          <w:tcPr>
            <w:tcW w:w="991" w:type="dxa"/>
          </w:tcPr>
          <w:p w14:paraId="6563BC29" w14:textId="77777777" w:rsidR="00AC3778" w:rsidRPr="0027565B" w:rsidRDefault="00AC3778" w:rsidP="00AC3778">
            <w:pPr>
              <w:numPr>
                <w:ilvl w:val="0"/>
                <w:numId w:val="7"/>
              </w:numPr>
              <w:contextualSpacing/>
              <w:jc w:val="both"/>
            </w:pPr>
          </w:p>
        </w:tc>
        <w:tc>
          <w:tcPr>
            <w:tcW w:w="823" w:type="dxa"/>
          </w:tcPr>
          <w:p w14:paraId="3E366C9A" w14:textId="77777777" w:rsidR="00AC3778" w:rsidRPr="0027565B" w:rsidRDefault="00AC3778" w:rsidP="00AC3778">
            <w:r w:rsidRPr="0027565B">
              <w:t>00125</w:t>
            </w:r>
          </w:p>
        </w:tc>
        <w:tc>
          <w:tcPr>
            <w:tcW w:w="3856" w:type="dxa"/>
          </w:tcPr>
          <w:p w14:paraId="48F12583" w14:textId="77777777" w:rsidR="00AC3778" w:rsidRPr="0027565B" w:rsidRDefault="00AC3778" w:rsidP="00AC3778">
            <w:pPr>
              <w:rPr>
                <w:color w:val="000000"/>
                <w:shd w:val="clear" w:color="auto" w:fill="FFFFFF"/>
              </w:rPr>
            </w:pPr>
            <w:r w:rsidRPr="0027565B">
              <w:t>Видача дозволу опікуну на вчинення правочинів щодо укладення договорів, які підлягають</w:t>
            </w:r>
            <w:r w:rsidRPr="0027565B">
              <w:rPr>
                <w:spacing w:val="-9"/>
              </w:rPr>
              <w:t xml:space="preserve"> </w:t>
            </w:r>
            <w:r w:rsidRPr="0027565B">
              <w:t>нотаріальному</w:t>
            </w:r>
            <w:r w:rsidRPr="0027565B">
              <w:rPr>
                <w:spacing w:val="-11"/>
              </w:rPr>
              <w:t xml:space="preserve"> </w:t>
            </w:r>
            <w:r w:rsidRPr="0027565B">
              <w:t>посвідченню</w:t>
            </w:r>
            <w:r w:rsidRPr="0027565B">
              <w:rPr>
                <w:spacing w:val="-11"/>
              </w:rPr>
              <w:t xml:space="preserve"> </w:t>
            </w:r>
            <w:r w:rsidRPr="0027565B">
              <w:t>та</w:t>
            </w:r>
            <w:r w:rsidRPr="0027565B">
              <w:rPr>
                <w:spacing w:val="-7"/>
              </w:rPr>
              <w:t xml:space="preserve"> </w:t>
            </w:r>
            <w:r w:rsidRPr="0027565B">
              <w:t xml:space="preserve">(або) державній реєстрації, у тому числі договорів щодо поділу або обміну житлового будинку, </w:t>
            </w:r>
            <w:r w:rsidRPr="0027565B">
              <w:rPr>
                <w:spacing w:val="-2"/>
              </w:rPr>
              <w:t>квартири</w:t>
            </w:r>
          </w:p>
        </w:tc>
        <w:tc>
          <w:tcPr>
            <w:tcW w:w="3941" w:type="dxa"/>
          </w:tcPr>
          <w:p w14:paraId="6638FD10" w14:textId="77777777" w:rsidR="00AC3778" w:rsidRPr="0027565B" w:rsidRDefault="00AC3778" w:rsidP="00AC3778">
            <w:hyperlink r:id="rId34" w:anchor="Text" w:tgtFrame="_blank" w:history="1">
              <w:r w:rsidRPr="0027565B">
                <w:rPr>
                  <w:color w:val="000000"/>
                  <w:u w:val="single"/>
                  <w:shd w:val="clear" w:color="auto" w:fill="FFFFFF"/>
                </w:rPr>
                <w:t>Кодекс Цивільний ст. 71</w:t>
              </w:r>
            </w:hyperlink>
            <w:hyperlink r:id="rId35" w:anchor="Text" w:tgtFrame="_blank" w:history="1">
              <w:r w:rsidRPr="0027565B">
                <w:rPr>
                  <w:color w:val="000000"/>
                  <w:u w:val="single"/>
                  <w:shd w:val="clear" w:color="auto" w:fill="FFFFFF"/>
                </w:rPr>
                <w:t>Наказ ЦОВВ від 26.05.1999 №34/166/131/88 "Про затвердження Правил опіки та піклування"</w:t>
              </w:r>
            </w:hyperlink>
          </w:p>
        </w:tc>
        <w:tc>
          <w:tcPr>
            <w:tcW w:w="992" w:type="dxa"/>
          </w:tcPr>
          <w:p w14:paraId="33512CEC" w14:textId="77777777" w:rsidR="00AC3778" w:rsidRPr="0027565B" w:rsidRDefault="00AC3778" w:rsidP="00AC3778">
            <w:r w:rsidRPr="0027565B">
              <w:t>ЦНАП / ВРМ</w:t>
            </w:r>
          </w:p>
        </w:tc>
      </w:tr>
      <w:tr w:rsidR="00AC3778" w:rsidRPr="0027565B" w14:paraId="762067ED" w14:textId="77777777" w:rsidTr="00AC3778">
        <w:trPr>
          <w:gridAfter w:val="4"/>
          <w:wAfter w:w="7540" w:type="dxa"/>
        </w:trPr>
        <w:tc>
          <w:tcPr>
            <w:tcW w:w="991" w:type="dxa"/>
          </w:tcPr>
          <w:p w14:paraId="30D756C4" w14:textId="77777777" w:rsidR="00AC3778" w:rsidRPr="0027565B" w:rsidRDefault="00AC3778" w:rsidP="00AC3778">
            <w:pPr>
              <w:numPr>
                <w:ilvl w:val="0"/>
                <w:numId w:val="7"/>
              </w:numPr>
              <w:contextualSpacing/>
              <w:jc w:val="both"/>
            </w:pPr>
          </w:p>
        </w:tc>
        <w:tc>
          <w:tcPr>
            <w:tcW w:w="823" w:type="dxa"/>
          </w:tcPr>
          <w:p w14:paraId="50285A6B" w14:textId="77777777" w:rsidR="00AC3778" w:rsidRPr="0027565B" w:rsidRDefault="00AC3778" w:rsidP="00AC3778">
            <w:r w:rsidRPr="0027565B">
              <w:t>00127</w:t>
            </w:r>
          </w:p>
        </w:tc>
        <w:tc>
          <w:tcPr>
            <w:tcW w:w="3856" w:type="dxa"/>
          </w:tcPr>
          <w:p w14:paraId="3721A412" w14:textId="77777777" w:rsidR="00AC3778" w:rsidRPr="0027565B" w:rsidRDefault="00AC3778" w:rsidP="00AC3778">
            <w:pPr>
              <w:widowControl w:val="0"/>
              <w:autoSpaceDE w:val="0"/>
              <w:autoSpaceDN w:val="0"/>
              <w:spacing w:line="305" w:lineRule="exact"/>
              <w:ind w:left="108"/>
              <w:rPr>
                <w:lang w:eastAsia="en-US"/>
              </w:rPr>
            </w:pPr>
            <w:r w:rsidRPr="0027565B">
              <w:rPr>
                <w:lang w:eastAsia="en-US"/>
              </w:rPr>
              <w:t>Видача дозволу опікуну на вчинення правочинів</w:t>
            </w:r>
            <w:r w:rsidRPr="0027565B">
              <w:rPr>
                <w:spacing w:val="-15"/>
                <w:lang w:eastAsia="en-US"/>
              </w:rPr>
              <w:t xml:space="preserve"> </w:t>
            </w:r>
            <w:r w:rsidRPr="0027565B">
              <w:rPr>
                <w:lang w:eastAsia="en-US"/>
              </w:rPr>
              <w:t>щодо</w:t>
            </w:r>
            <w:r w:rsidRPr="0027565B">
              <w:rPr>
                <w:spacing w:val="-13"/>
                <w:lang w:eastAsia="en-US"/>
              </w:rPr>
              <w:t xml:space="preserve"> </w:t>
            </w:r>
            <w:r w:rsidRPr="0027565B">
              <w:rPr>
                <w:lang w:eastAsia="en-US"/>
              </w:rPr>
              <w:t>управління</w:t>
            </w:r>
            <w:r w:rsidRPr="0027565B">
              <w:rPr>
                <w:spacing w:val="-14"/>
                <w:lang w:eastAsia="en-US"/>
              </w:rPr>
              <w:t xml:space="preserve"> </w:t>
            </w:r>
            <w:r w:rsidRPr="0027565B">
              <w:rPr>
                <w:lang w:eastAsia="en-US"/>
              </w:rPr>
              <w:t>нерухомим  майном</w:t>
            </w:r>
            <w:r w:rsidRPr="0027565B">
              <w:rPr>
                <w:spacing w:val="-5"/>
                <w:lang w:eastAsia="en-US"/>
              </w:rPr>
              <w:t xml:space="preserve"> </w:t>
            </w:r>
            <w:r w:rsidRPr="0027565B">
              <w:rPr>
                <w:lang w:eastAsia="en-US"/>
              </w:rPr>
              <w:t>або</w:t>
            </w:r>
            <w:r w:rsidRPr="0027565B">
              <w:rPr>
                <w:spacing w:val="-4"/>
                <w:lang w:eastAsia="en-US"/>
              </w:rPr>
              <w:t xml:space="preserve"> </w:t>
            </w:r>
            <w:r w:rsidRPr="0027565B">
              <w:rPr>
                <w:lang w:eastAsia="en-US"/>
              </w:rPr>
              <w:t>майном,</w:t>
            </w:r>
            <w:r w:rsidRPr="0027565B">
              <w:rPr>
                <w:spacing w:val="-8"/>
                <w:lang w:eastAsia="en-US"/>
              </w:rPr>
              <w:t xml:space="preserve"> </w:t>
            </w:r>
            <w:r w:rsidRPr="0027565B">
              <w:rPr>
                <w:lang w:eastAsia="en-US"/>
              </w:rPr>
              <w:t>яке</w:t>
            </w:r>
            <w:r w:rsidRPr="0027565B">
              <w:rPr>
                <w:spacing w:val="-5"/>
                <w:lang w:eastAsia="en-US"/>
              </w:rPr>
              <w:t xml:space="preserve"> </w:t>
            </w:r>
            <w:r w:rsidRPr="0027565B">
              <w:rPr>
                <w:lang w:eastAsia="en-US"/>
              </w:rPr>
              <w:t>потребує</w:t>
            </w:r>
            <w:r w:rsidRPr="0027565B">
              <w:rPr>
                <w:spacing w:val="-5"/>
                <w:lang w:eastAsia="en-US"/>
              </w:rPr>
              <w:t xml:space="preserve"> </w:t>
            </w:r>
            <w:r w:rsidRPr="0027565B">
              <w:rPr>
                <w:spacing w:val="-2"/>
                <w:lang w:eastAsia="en-US"/>
              </w:rPr>
              <w:t>постійного</w:t>
            </w:r>
          </w:p>
          <w:p w14:paraId="20A02148" w14:textId="77777777" w:rsidR="00AC3778" w:rsidRPr="0027565B" w:rsidRDefault="00AC3778" w:rsidP="00AC3778">
            <w:pPr>
              <w:rPr>
                <w:color w:val="000000"/>
                <w:shd w:val="clear" w:color="auto" w:fill="FFFFFF"/>
              </w:rPr>
            </w:pPr>
            <w:r w:rsidRPr="0027565B">
              <w:t>управління,</w:t>
            </w:r>
            <w:r w:rsidRPr="0027565B">
              <w:rPr>
                <w:spacing w:val="-11"/>
              </w:rPr>
              <w:t xml:space="preserve"> </w:t>
            </w:r>
            <w:r w:rsidRPr="0027565B">
              <w:t>власником</w:t>
            </w:r>
            <w:r w:rsidRPr="0027565B">
              <w:rPr>
                <w:spacing w:val="-11"/>
              </w:rPr>
              <w:t xml:space="preserve"> </w:t>
            </w:r>
            <w:r w:rsidRPr="0027565B">
              <w:t>якого</w:t>
            </w:r>
            <w:r w:rsidRPr="0027565B">
              <w:rPr>
                <w:spacing w:val="-10"/>
              </w:rPr>
              <w:t xml:space="preserve"> </w:t>
            </w:r>
            <w:r w:rsidRPr="0027565B">
              <w:t>є</w:t>
            </w:r>
            <w:r w:rsidRPr="0027565B">
              <w:rPr>
                <w:spacing w:val="-11"/>
              </w:rPr>
              <w:t xml:space="preserve"> </w:t>
            </w:r>
            <w:r w:rsidRPr="0027565B">
              <w:t>підопічна недієздатна особа</w:t>
            </w:r>
          </w:p>
        </w:tc>
        <w:tc>
          <w:tcPr>
            <w:tcW w:w="3941" w:type="dxa"/>
          </w:tcPr>
          <w:p w14:paraId="3A29795C" w14:textId="77777777" w:rsidR="00AC3778" w:rsidRPr="0027565B" w:rsidRDefault="00AC3778" w:rsidP="00AC3778">
            <w:hyperlink r:id="rId36" w:anchor="Text" w:tgtFrame="_blank" w:history="1">
              <w:r w:rsidRPr="0027565B">
                <w:rPr>
                  <w:color w:val="000000"/>
                  <w:u w:val="single"/>
                  <w:shd w:val="clear" w:color="auto" w:fill="FFFFFF"/>
                </w:rPr>
                <w:t>Кодекс Цивільний ст. 71</w:t>
              </w:r>
            </w:hyperlink>
            <w:hyperlink r:id="rId37" w:anchor="Text" w:tgtFrame="_blank" w:history="1">
              <w:r w:rsidRPr="0027565B">
                <w:rPr>
                  <w:color w:val="000000"/>
                  <w:u w:val="single"/>
                  <w:shd w:val="clear" w:color="auto" w:fill="FFFFFF"/>
                </w:rPr>
                <w:t>Наказ ЦОВВ від 26.05.1999 №34/166/131/88 "Про затвердження Правил опіки та піклування"</w:t>
              </w:r>
            </w:hyperlink>
          </w:p>
        </w:tc>
        <w:tc>
          <w:tcPr>
            <w:tcW w:w="992" w:type="dxa"/>
          </w:tcPr>
          <w:p w14:paraId="64218CB8" w14:textId="77777777" w:rsidR="00AC3778" w:rsidRPr="0027565B" w:rsidRDefault="00AC3778" w:rsidP="00AC3778">
            <w:r w:rsidRPr="0027565B">
              <w:t>ЦНАП</w:t>
            </w:r>
          </w:p>
        </w:tc>
      </w:tr>
      <w:tr w:rsidR="00AC3778" w:rsidRPr="0027565B" w14:paraId="2A61291D" w14:textId="77777777" w:rsidTr="00AC3778">
        <w:trPr>
          <w:gridAfter w:val="4"/>
          <w:wAfter w:w="7540" w:type="dxa"/>
        </w:trPr>
        <w:tc>
          <w:tcPr>
            <w:tcW w:w="991" w:type="dxa"/>
          </w:tcPr>
          <w:p w14:paraId="543FDD51" w14:textId="77777777" w:rsidR="00AC3778" w:rsidRPr="0027565B" w:rsidRDefault="00AC3778" w:rsidP="00AC3778">
            <w:pPr>
              <w:numPr>
                <w:ilvl w:val="0"/>
                <w:numId w:val="7"/>
              </w:numPr>
              <w:contextualSpacing/>
              <w:jc w:val="both"/>
            </w:pPr>
          </w:p>
        </w:tc>
        <w:tc>
          <w:tcPr>
            <w:tcW w:w="823" w:type="dxa"/>
          </w:tcPr>
          <w:p w14:paraId="311A4DC2" w14:textId="77777777" w:rsidR="00AC3778" w:rsidRPr="0027565B" w:rsidRDefault="00AC3778" w:rsidP="00AC3778">
            <w:r w:rsidRPr="0027565B">
              <w:t>00123</w:t>
            </w:r>
          </w:p>
        </w:tc>
        <w:tc>
          <w:tcPr>
            <w:tcW w:w="3856" w:type="dxa"/>
          </w:tcPr>
          <w:p w14:paraId="5925E371" w14:textId="77777777" w:rsidR="00AC3778" w:rsidRPr="0027565B" w:rsidRDefault="00AC3778" w:rsidP="00AC3778">
            <w:pPr>
              <w:rPr>
                <w:color w:val="000000"/>
                <w:shd w:val="clear" w:color="auto" w:fill="FFFFFF"/>
              </w:rPr>
            </w:pPr>
            <w:r w:rsidRPr="0027565B">
              <w:t>Видача дозволу опікуну на вчинення правочинів</w:t>
            </w:r>
            <w:r w:rsidRPr="0027565B">
              <w:rPr>
                <w:spacing w:val="-9"/>
              </w:rPr>
              <w:t xml:space="preserve"> </w:t>
            </w:r>
            <w:r w:rsidRPr="0027565B">
              <w:t>щодо</w:t>
            </w:r>
            <w:r w:rsidRPr="0027565B">
              <w:rPr>
                <w:spacing w:val="-7"/>
              </w:rPr>
              <w:t xml:space="preserve"> </w:t>
            </w:r>
            <w:r w:rsidRPr="0027565B">
              <w:t>відмови</w:t>
            </w:r>
            <w:r w:rsidRPr="0027565B">
              <w:rPr>
                <w:spacing w:val="-8"/>
              </w:rPr>
              <w:t xml:space="preserve"> </w:t>
            </w:r>
            <w:r w:rsidRPr="0027565B">
              <w:t>від</w:t>
            </w:r>
            <w:r w:rsidRPr="0027565B">
              <w:rPr>
                <w:spacing w:val="-7"/>
              </w:rPr>
              <w:t xml:space="preserve"> </w:t>
            </w:r>
            <w:r w:rsidRPr="0027565B">
              <w:t>майнових</w:t>
            </w:r>
            <w:r w:rsidRPr="0027565B">
              <w:rPr>
                <w:spacing w:val="-9"/>
              </w:rPr>
              <w:t xml:space="preserve"> </w:t>
            </w:r>
            <w:r w:rsidRPr="0027565B">
              <w:t xml:space="preserve">прав </w:t>
            </w:r>
            <w:r w:rsidRPr="0027565B">
              <w:rPr>
                <w:spacing w:val="-2"/>
              </w:rPr>
              <w:t>підопічного</w:t>
            </w:r>
          </w:p>
        </w:tc>
        <w:tc>
          <w:tcPr>
            <w:tcW w:w="3941" w:type="dxa"/>
          </w:tcPr>
          <w:p w14:paraId="1D934955" w14:textId="77777777" w:rsidR="00AC3778" w:rsidRPr="0027565B" w:rsidRDefault="00AC3778" w:rsidP="00AC3778">
            <w:hyperlink r:id="rId38" w:anchor="Text" w:tgtFrame="_blank" w:history="1">
              <w:r w:rsidRPr="0027565B">
                <w:rPr>
                  <w:color w:val="000000"/>
                  <w:u w:val="single"/>
                  <w:shd w:val="clear" w:color="auto" w:fill="FFFFFF"/>
                </w:rPr>
                <w:t>Кодекс Цивільний ст. 71</w:t>
              </w:r>
            </w:hyperlink>
            <w:hyperlink r:id="rId39" w:anchor="Text" w:tgtFrame="_blank" w:history="1">
              <w:r w:rsidRPr="0027565B">
                <w:rPr>
                  <w:color w:val="000000"/>
                  <w:u w:val="single"/>
                  <w:shd w:val="clear" w:color="auto" w:fill="FFFFFF"/>
                </w:rPr>
                <w:t>Наказ ЦОВВ від 26.05.1999 №34/166/131/88 "Про затвердження Правил опіки та піклування"</w:t>
              </w:r>
            </w:hyperlink>
          </w:p>
        </w:tc>
        <w:tc>
          <w:tcPr>
            <w:tcW w:w="992" w:type="dxa"/>
          </w:tcPr>
          <w:p w14:paraId="36710F35" w14:textId="77777777" w:rsidR="00AC3778" w:rsidRPr="0027565B" w:rsidRDefault="00AC3778" w:rsidP="00AC3778">
            <w:r w:rsidRPr="0027565B">
              <w:t>ЦНАП</w:t>
            </w:r>
          </w:p>
        </w:tc>
      </w:tr>
      <w:tr w:rsidR="00AC3778" w:rsidRPr="0027565B" w14:paraId="18D7BD8C" w14:textId="77777777" w:rsidTr="00AC3778">
        <w:trPr>
          <w:gridAfter w:val="4"/>
          <w:wAfter w:w="7540" w:type="dxa"/>
        </w:trPr>
        <w:tc>
          <w:tcPr>
            <w:tcW w:w="991" w:type="dxa"/>
          </w:tcPr>
          <w:p w14:paraId="6C731499" w14:textId="77777777" w:rsidR="00AC3778" w:rsidRPr="0027565B" w:rsidRDefault="00AC3778" w:rsidP="00AC3778">
            <w:pPr>
              <w:numPr>
                <w:ilvl w:val="0"/>
                <w:numId w:val="7"/>
              </w:numPr>
              <w:contextualSpacing/>
              <w:jc w:val="both"/>
            </w:pPr>
          </w:p>
        </w:tc>
        <w:tc>
          <w:tcPr>
            <w:tcW w:w="823" w:type="dxa"/>
          </w:tcPr>
          <w:p w14:paraId="15EA3456" w14:textId="77777777" w:rsidR="00AC3778" w:rsidRPr="0027565B" w:rsidRDefault="00AC3778" w:rsidP="00AC3778">
            <w:r w:rsidRPr="0027565B">
              <w:t>00126</w:t>
            </w:r>
          </w:p>
        </w:tc>
        <w:tc>
          <w:tcPr>
            <w:tcW w:w="3856" w:type="dxa"/>
          </w:tcPr>
          <w:p w14:paraId="54E6795E" w14:textId="77777777" w:rsidR="00AC3778" w:rsidRPr="0027565B" w:rsidRDefault="00AC3778" w:rsidP="00AC3778">
            <w:pPr>
              <w:rPr>
                <w:color w:val="000000"/>
                <w:shd w:val="clear" w:color="auto" w:fill="FFFFFF"/>
              </w:rPr>
            </w:pPr>
            <w:r w:rsidRPr="0027565B">
              <w:t>Видача дозволу опікуну на вчинення правочинів</w:t>
            </w:r>
            <w:r w:rsidRPr="0027565B">
              <w:rPr>
                <w:spacing w:val="-14"/>
              </w:rPr>
              <w:t xml:space="preserve"> </w:t>
            </w:r>
            <w:r w:rsidRPr="0027565B">
              <w:t>стосовно</w:t>
            </w:r>
            <w:r w:rsidRPr="0027565B">
              <w:rPr>
                <w:spacing w:val="-12"/>
              </w:rPr>
              <w:t xml:space="preserve"> </w:t>
            </w:r>
            <w:r w:rsidRPr="0027565B">
              <w:lastRenderedPageBreak/>
              <w:t>укладення</w:t>
            </w:r>
            <w:r w:rsidRPr="0027565B">
              <w:rPr>
                <w:spacing w:val="-13"/>
              </w:rPr>
              <w:t xml:space="preserve"> </w:t>
            </w:r>
            <w:r w:rsidRPr="0027565B">
              <w:t>договорів щодо іншого цінного майна</w:t>
            </w:r>
          </w:p>
        </w:tc>
        <w:tc>
          <w:tcPr>
            <w:tcW w:w="3941" w:type="dxa"/>
          </w:tcPr>
          <w:p w14:paraId="28CAF8D8" w14:textId="77777777" w:rsidR="00AC3778" w:rsidRPr="0027565B" w:rsidRDefault="00AC3778" w:rsidP="00AC3778">
            <w:hyperlink r:id="rId40" w:anchor="Text" w:tgtFrame="_blank" w:history="1">
              <w:r w:rsidRPr="0027565B">
                <w:rPr>
                  <w:color w:val="000000"/>
                  <w:u w:val="single"/>
                  <w:shd w:val="clear" w:color="auto" w:fill="FFFFFF"/>
                </w:rPr>
                <w:t>Кодекс Цивільний ст. 71</w:t>
              </w:r>
            </w:hyperlink>
            <w:hyperlink r:id="rId41" w:anchor="Text" w:tgtFrame="_blank" w:history="1">
              <w:r w:rsidRPr="0027565B">
                <w:rPr>
                  <w:color w:val="000000"/>
                  <w:u w:val="single"/>
                  <w:shd w:val="clear" w:color="auto" w:fill="FFFFFF"/>
                </w:rPr>
                <w:t xml:space="preserve">Наказ ЦОВВ від 26.05.1999 </w:t>
              </w:r>
              <w:r w:rsidRPr="0027565B">
                <w:rPr>
                  <w:color w:val="000000"/>
                  <w:u w:val="single"/>
                  <w:shd w:val="clear" w:color="auto" w:fill="FFFFFF"/>
                </w:rPr>
                <w:lastRenderedPageBreak/>
                <w:t>№34/166/131/88 "Про затвердження Правил опіки та піклування"</w:t>
              </w:r>
            </w:hyperlink>
          </w:p>
        </w:tc>
        <w:tc>
          <w:tcPr>
            <w:tcW w:w="992" w:type="dxa"/>
          </w:tcPr>
          <w:p w14:paraId="0DB94D50" w14:textId="77777777" w:rsidR="00AC3778" w:rsidRPr="0027565B" w:rsidRDefault="00AC3778" w:rsidP="00AC3778">
            <w:r w:rsidRPr="0027565B">
              <w:lastRenderedPageBreak/>
              <w:t>ЦНАП</w:t>
            </w:r>
          </w:p>
        </w:tc>
      </w:tr>
      <w:tr w:rsidR="00AC3778" w:rsidRPr="0027565B" w14:paraId="3DFEDFC7" w14:textId="77777777" w:rsidTr="00AC3778">
        <w:trPr>
          <w:gridAfter w:val="4"/>
          <w:wAfter w:w="7540" w:type="dxa"/>
        </w:trPr>
        <w:tc>
          <w:tcPr>
            <w:tcW w:w="991" w:type="dxa"/>
          </w:tcPr>
          <w:p w14:paraId="278F6247" w14:textId="77777777" w:rsidR="00AC3778" w:rsidRPr="0027565B" w:rsidRDefault="00AC3778" w:rsidP="00AC3778">
            <w:pPr>
              <w:numPr>
                <w:ilvl w:val="0"/>
                <w:numId w:val="7"/>
              </w:numPr>
              <w:contextualSpacing/>
              <w:jc w:val="both"/>
            </w:pPr>
          </w:p>
        </w:tc>
        <w:tc>
          <w:tcPr>
            <w:tcW w:w="823" w:type="dxa"/>
          </w:tcPr>
          <w:p w14:paraId="42B9FD08" w14:textId="77777777" w:rsidR="00AC3778" w:rsidRPr="0027565B" w:rsidRDefault="00AC3778" w:rsidP="00AC3778">
            <w:r w:rsidRPr="0027565B">
              <w:t>00124</w:t>
            </w:r>
          </w:p>
        </w:tc>
        <w:tc>
          <w:tcPr>
            <w:tcW w:w="3856" w:type="dxa"/>
          </w:tcPr>
          <w:p w14:paraId="742D016E" w14:textId="77777777" w:rsidR="00AC3778" w:rsidRPr="0027565B" w:rsidRDefault="00AC3778" w:rsidP="00AC3778">
            <w:pPr>
              <w:rPr>
                <w:color w:val="000000"/>
                <w:shd w:val="clear" w:color="auto" w:fill="FFFFFF"/>
              </w:rPr>
            </w:pPr>
            <w:r w:rsidRPr="0027565B">
              <w:t>Видача</w:t>
            </w:r>
            <w:r w:rsidRPr="0027565B">
              <w:rPr>
                <w:spacing w:val="-4"/>
              </w:rPr>
              <w:t xml:space="preserve"> </w:t>
            </w:r>
            <w:r w:rsidRPr="0027565B">
              <w:t>дозволу</w:t>
            </w:r>
            <w:r w:rsidRPr="0027565B">
              <w:rPr>
                <w:spacing w:val="-5"/>
              </w:rPr>
              <w:t xml:space="preserve"> </w:t>
            </w:r>
            <w:r w:rsidRPr="0027565B">
              <w:t>опікуну</w:t>
            </w:r>
            <w:r w:rsidRPr="0027565B">
              <w:rPr>
                <w:spacing w:val="-5"/>
              </w:rPr>
              <w:t xml:space="preserve"> </w:t>
            </w:r>
            <w:r w:rsidRPr="0027565B">
              <w:t>на</w:t>
            </w:r>
            <w:r w:rsidRPr="0027565B">
              <w:rPr>
                <w:spacing w:val="-1"/>
              </w:rPr>
              <w:t xml:space="preserve"> </w:t>
            </w:r>
            <w:r w:rsidRPr="0027565B">
              <w:t>вчинення правочинів</w:t>
            </w:r>
            <w:r w:rsidRPr="0027565B">
              <w:rPr>
                <w:spacing w:val="-14"/>
              </w:rPr>
              <w:t xml:space="preserve"> </w:t>
            </w:r>
            <w:r w:rsidRPr="0027565B">
              <w:t>щодо</w:t>
            </w:r>
            <w:r w:rsidRPr="0027565B">
              <w:rPr>
                <w:spacing w:val="-12"/>
              </w:rPr>
              <w:t xml:space="preserve"> </w:t>
            </w:r>
            <w:r w:rsidRPr="0027565B">
              <w:t>видання</w:t>
            </w:r>
            <w:r w:rsidRPr="0027565B">
              <w:rPr>
                <w:spacing w:val="-15"/>
              </w:rPr>
              <w:t xml:space="preserve"> </w:t>
            </w:r>
            <w:r w:rsidRPr="0027565B">
              <w:t>письмових зобов’язань від імені підопічного</w:t>
            </w:r>
          </w:p>
        </w:tc>
        <w:tc>
          <w:tcPr>
            <w:tcW w:w="3941" w:type="dxa"/>
          </w:tcPr>
          <w:p w14:paraId="7D9CDDE1" w14:textId="77777777" w:rsidR="00AC3778" w:rsidRPr="0027565B" w:rsidRDefault="00AC3778" w:rsidP="00AC3778">
            <w:hyperlink r:id="rId42" w:anchor="Text" w:tgtFrame="_blank" w:history="1">
              <w:r w:rsidRPr="0027565B">
                <w:rPr>
                  <w:color w:val="000000"/>
                  <w:u w:val="single"/>
                  <w:shd w:val="clear" w:color="auto" w:fill="FFFFFF"/>
                </w:rPr>
                <w:t>Кодекс Цивільний ст. 71</w:t>
              </w:r>
            </w:hyperlink>
            <w:hyperlink r:id="rId43" w:anchor="Text" w:tgtFrame="_blank" w:history="1">
              <w:r w:rsidRPr="0027565B">
                <w:rPr>
                  <w:color w:val="000000"/>
                  <w:u w:val="single"/>
                  <w:shd w:val="clear" w:color="auto" w:fill="FFFFFF"/>
                </w:rPr>
                <w:t>Наказ ЦОВВ від 26.05.1999 №34/166/131/88 "Про затвердження Правил опіки та піклування"</w:t>
              </w:r>
            </w:hyperlink>
          </w:p>
        </w:tc>
        <w:tc>
          <w:tcPr>
            <w:tcW w:w="992" w:type="dxa"/>
          </w:tcPr>
          <w:p w14:paraId="05F909F0" w14:textId="77777777" w:rsidR="00AC3778" w:rsidRPr="0027565B" w:rsidRDefault="00AC3778" w:rsidP="00AC3778">
            <w:r w:rsidRPr="0027565B">
              <w:t>ЦНАП</w:t>
            </w:r>
          </w:p>
        </w:tc>
      </w:tr>
      <w:tr w:rsidR="00AC3778" w:rsidRPr="0027565B" w14:paraId="6DE1BF4D" w14:textId="77777777" w:rsidTr="00AC3778">
        <w:trPr>
          <w:gridAfter w:val="4"/>
          <w:wAfter w:w="7540" w:type="dxa"/>
        </w:trPr>
        <w:tc>
          <w:tcPr>
            <w:tcW w:w="991" w:type="dxa"/>
          </w:tcPr>
          <w:p w14:paraId="75DBB9D8" w14:textId="77777777" w:rsidR="00AC3778" w:rsidRPr="0027565B" w:rsidRDefault="00AC3778" w:rsidP="00AC3778">
            <w:pPr>
              <w:numPr>
                <w:ilvl w:val="0"/>
                <w:numId w:val="7"/>
              </w:numPr>
              <w:contextualSpacing/>
              <w:jc w:val="both"/>
            </w:pPr>
          </w:p>
        </w:tc>
        <w:tc>
          <w:tcPr>
            <w:tcW w:w="823" w:type="dxa"/>
          </w:tcPr>
          <w:p w14:paraId="09758A89" w14:textId="77777777" w:rsidR="00AC3778" w:rsidRPr="0027565B" w:rsidRDefault="00AC3778" w:rsidP="00AC3778">
            <w:r w:rsidRPr="0027565B">
              <w:t>01980</w:t>
            </w:r>
          </w:p>
        </w:tc>
        <w:tc>
          <w:tcPr>
            <w:tcW w:w="3856" w:type="dxa"/>
          </w:tcPr>
          <w:p w14:paraId="7D504F01" w14:textId="77777777" w:rsidR="00AC3778" w:rsidRPr="0027565B" w:rsidRDefault="00AC3778" w:rsidP="00AC3778">
            <w:pPr>
              <w:rPr>
                <w:color w:val="000000"/>
                <w:shd w:val="clear" w:color="auto" w:fill="FFFFFF"/>
              </w:rPr>
            </w:pPr>
            <w:r w:rsidRPr="0027565B">
              <w:t>Видача</w:t>
            </w:r>
            <w:r w:rsidRPr="0027565B">
              <w:rPr>
                <w:spacing w:val="-9"/>
              </w:rPr>
              <w:t xml:space="preserve"> </w:t>
            </w:r>
            <w:r w:rsidRPr="0027565B">
              <w:t>піклувальнику</w:t>
            </w:r>
            <w:r w:rsidRPr="0027565B">
              <w:rPr>
                <w:spacing w:val="-10"/>
              </w:rPr>
              <w:t xml:space="preserve"> </w:t>
            </w:r>
            <w:r w:rsidRPr="0027565B">
              <w:t>дозволу</w:t>
            </w:r>
            <w:r w:rsidRPr="0027565B">
              <w:rPr>
                <w:spacing w:val="-10"/>
              </w:rPr>
              <w:t xml:space="preserve"> </w:t>
            </w:r>
            <w:r w:rsidRPr="0027565B">
              <w:t>на</w:t>
            </w:r>
            <w:r w:rsidRPr="0027565B">
              <w:rPr>
                <w:spacing w:val="-7"/>
              </w:rPr>
              <w:t xml:space="preserve"> </w:t>
            </w:r>
            <w:r w:rsidRPr="0027565B">
              <w:t>надання</w:t>
            </w:r>
            <w:r w:rsidRPr="0027565B">
              <w:rPr>
                <w:spacing w:val="-7"/>
              </w:rPr>
              <w:t xml:space="preserve"> </w:t>
            </w:r>
            <w:r w:rsidRPr="0027565B">
              <w:t>згоди особі, дієздатність якої обмежена, на вчинення правочинів щодо укладення договорів щодо іншого цінного майна</w:t>
            </w:r>
          </w:p>
        </w:tc>
        <w:tc>
          <w:tcPr>
            <w:tcW w:w="3941" w:type="dxa"/>
          </w:tcPr>
          <w:p w14:paraId="0CF3E422" w14:textId="77777777" w:rsidR="00AC3778" w:rsidRPr="0027565B" w:rsidRDefault="00AC3778" w:rsidP="00AC3778">
            <w:hyperlink r:id="rId44" w:anchor="Text" w:tgtFrame="_blank" w:history="1">
              <w:r w:rsidRPr="0027565B">
                <w:rPr>
                  <w:color w:val="000000"/>
                  <w:u w:val="single"/>
                  <w:shd w:val="clear" w:color="auto" w:fill="FFFFFF"/>
                </w:rPr>
                <w:t>Кодекс Цивільний ст. 71</w:t>
              </w:r>
            </w:hyperlink>
            <w:hyperlink r:id="rId45" w:anchor="Text" w:tgtFrame="_blank" w:history="1">
              <w:r w:rsidRPr="0027565B">
                <w:rPr>
                  <w:color w:val="000000"/>
                  <w:u w:val="single"/>
                  <w:shd w:val="clear" w:color="auto" w:fill="FFFFFF"/>
                </w:rPr>
                <w:t>Наказ ЦОВВ від 26.05.1999 №34/166/131/88 "Про затвердження Правил опіки та піклування"</w:t>
              </w:r>
            </w:hyperlink>
          </w:p>
        </w:tc>
        <w:tc>
          <w:tcPr>
            <w:tcW w:w="992" w:type="dxa"/>
          </w:tcPr>
          <w:p w14:paraId="0383AF1E" w14:textId="77777777" w:rsidR="00AC3778" w:rsidRPr="0027565B" w:rsidRDefault="00AC3778" w:rsidP="00AC3778">
            <w:r w:rsidRPr="0027565B">
              <w:t>ЦНАП</w:t>
            </w:r>
          </w:p>
        </w:tc>
      </w:tr>
      <w:tr w:rsidR="00AC3778" w:rsidRPr="0027565B" w14:paraId="772D64F1" w14:textId="77777777" w:rsidTr="00AC3778">
        <w:trPr>
          <w:gridAfter w:val="4"/>
          <w:wAfter w:w="7540" w:type="dxa"/>
        </w:trPr>
        <w:tc>
          <w:tcPr>
            <w:tcW w:w="991" w:type="dxa"/>
          </w:tcPr>
          <w:p w14:paraId="0874F007" w14:textId="77777777" w:rsidR="00AC3778" w:rsidRPr="0027565B" w:rsidRDefault="00AC3778" w:rsidP="00AC3778">
            <w:pPr>
              <w:numPr>
                <w:ilvl w:val="0"/>
                <w:numId w:val="7"/>
              </w:numPr>
              <w:contextualSpacing/>
              <w:jc w:val="both"/>
            </w:pPr>
          </w:p>
        </w:tc>
        <w:tc>
          <w:tcPr>
            <w:tcW w:w="823" w:type="dxa"/>
          </w:tcPr>
          <w:p w14:paraId="0928E42F" w14:textId="77777777" w:rsidR="00AC3778" w:rsidRPr="0027565B" w:rsidRDefault="00AC3778" w:rsidP="00AC3778">
            <w:r w:rsidRPr="0027565B">
              <w:t>00131</w:t>
            </w:r>
          </w:p>
        </w:tc>
        <w:tc>
          <w:tcPr>
            <w:tcW w:w="3856" w:type="dxa"/>
          </w:tcPr>
          <w:p w14:paraId="00C695ED" w14:textId="77777777" w:rsidR="00AC3778" w:rsidRPr="0027565B" w:rsidRDefault="00AC3778" w:rsidP="00AC3778">
            <w:pPr>
              <w:rPr>
                <w:color w:val="000000"/>
                <w:shd w:val="clear" w:color="auto" w:fill="FFFFFF"/>
              </w:rPr>
            </w:pPr>
            <w:r w:rsidRPr="0027565B">
              <w:t>Видача</w:t>
            </w:r>
            <w:r w:rsidRPr="0027565B">
              <w:rPr>
                <w:spacing w:val="-9"/>
              </w:rPr>
              <w:t xml:space="preserve"> </w:t>
            </w:r>
            <w:r w:rsidRPr="0027565B">
              <w:t>піклувальнику</w:t>
            </w:r>
            <w:r w:rsidRPr="0027565B">
              <w:rPr>
                <w:spacing w:val="-10"/>
              </w:rPr>
              <w:t xml:space="preserve"> </w:t>
            </w:r>
            <w:r w:rsidRPr="0027565B">
              <w:t>дозволу</w:t>
            </w:r>
            <w:r w:rsidRPr="0027565B">
              <w:rPr>
                <w:spacing w:val="-10"/>
              </w:rPr>
              <w:t xml:space="preserve"> </w:t>
            </w:r>
            <w:r w:rsidRPr="0027565B">
              <w:t>на</w:t>
            </w:r>
            <w:r w:rsidRPr="0027565B">
              <w:rPr>
                <w:spacing w:val="-7"/>
              </w:rPr>
              <w:t xml:space="preserve"> </w:t>
            </w:r>
            <w:r w:rsidRPr="0027565B">
              <w:t>надання</w:t>
            </w:r>
            <w:r w:rsidRPr="0027565B">
              <w:rPr>
                <w:spacing w:val="-7"/>
              </w:rPr>
              <w:t xml:space="preserve"> </w:t>
            </w:r>
            <w:r w:rsidRPr="0027565B">
              <w:t>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3941" w:type="dxa"/>
          </w:tcPr>
          <w:p w14:paraId="5D725713" w14:textId="77777777" w:rsidR="00AC3778" w:rsidRPr="0027565B" w:rsidRDefault="00AC3778" w:rsidP="00AC3778">
            <w:hyperlink r:id="rId46" w:anchor="Text" w:tgtFrame="_blank" w:history="1">
              <w:r w:rsidRPr="0027565B">
                <w:rPr>
                  <w:color w:val="000000"/>
                  <w:u w:val="single"/>
                  <w:shd w:val="clear" w:color="auto" w:fill="FFFFFF"/>
                </w:rPr>
                <w:t>Кодекс Цивільний ст. 71</w:t>
              </w:r>
            </w:hyperlink>
            <w:hyperlink r:id="rId47" w:anchor="Text" w:tgtFrame="_blank" w:history="1">
              <w:r w:rsidRPr="0027565B">
                <w:rPr>
                  <w:color w:val="000000"/>
                  <w:u w:val="single"/>
                  <w:shd w:val="clear" w:color="auto" w:fill="FFFFFF"/>
                </w:rPr>
                <w:t>Наказ ЦОВВ від 26.05.1999 №34/166/131/88 "Про затвердження Правил опіки та піклування"</w:t>
              </w:r>
            </w:hyperlink>
          </w:p>
        </w:tc>
        <w:tc>
          <w:tcPr>
            <w:tcW w:w="992" w:type="dxa"/>
          </w:tcPr>
          <w:p w14:paraId="068353AA" w14:textId="77777777" w:rsidR="00AC3778" w:rsidRPr="0027565B" w:rsidRDefault="00AC3778" w:rsidP="00AC3778">
            <w:r w:rsidRPr="0027565B">
              <w:t>ЦНАП</w:t>
            </w:r>
          </w:p>
        </w:tc>
      </w:tr>
      <w:tr w:rsidR="00AC3778" w:rsidRPr="0027565B" w14:paraId="74913BEA" w14:textId="77777777" w:rsidTr="00AC3778">
        <w:trPr>
          <w:gridAfter w:val="4"/>
          <w:wAfter w:w="7540" w:type="dxa"/>
        </w:trPr>
        <w:tc>
          <w:tcPr>
            <w:tcW w:w="991" w:type="dxa"/>
          </w:tcPr>
          <w:p w14:paraId="238656A2" w14:textId="77777777" w:rsidR="00AC3778" w:rsidRPr="0027565B" w:rsidRDefault="00AC3778" w:rsidP="00AC3778">
            <w:pPr>
              <w:numPr>
                <w:ilvl w:val="0"/>
                <w:numId w:val="7"/>
              </w:numPr>
              <w:contextualSpacing/>
              <w:jc w:val="both"/>
            </w:pPr>
          </w:p>
        </w:tc>
        <w:tc>
          <w:tcPr>
            <w:tcW w:w="823" w:type="dxa"/>
          </w:tcPr>
          <w:p w14:paraId="73B639AC" w14:textId="77777777" w:rsidR="00AC3778" w:rsidRPr="0027565B" w:rsidRDefault="00AC3778" w:rsidP="00AC3778">
            <w:r w:rsidRPr="0027565B">
              <w:t>00130</w:t>
            </w:r>
          </w:p>
        </w:tc>
        <w:tc>
          <w:tcPr>
            <w:tcW w:w="3856" w:type="dxa"/>
          </w:tcPr>
          <w:p w14:paraId="30CF7DDC" w14:textId="77777777" w:rsidR="00AC3778" w:rsidRPr="0027565B" w:rsidRDefault="00AC3778" w:rsidP="00AC3778">
            <w:pPr>
              <w:rPr>
                <w:color w:val="000000"/>
                <w:shd w:val="clear" w:color="auto" w:fill="FFFFFF"/>
              </w:rPr>
            </w:pPr>
            <w:r w:rsidRPr="0027565B">
              <w:t>Видача піклувальнику дозволу для надання згоди особі, дієздатність якої обмежена, на вчинення</w:t>
            </w:r>
            <w:r w:rsidRPr="0027565B">
              <w:rPr>
                <w:spacing w:val="-10"/>
              </w:rPr>
              <w:t xml:space="preserve"> </w:t>
            </w:r>
            <w:r w:rsidRPr="0027565B">
              <w:t>правочинів</w:t>
            </w:r>
            <w:r w:rsidRPr="0027565B">
              <w:rPr>
                <w:spacing w:val="-11"/>
              </w:rPr>
              <w:t xml:space="preserve"> </w:t>
            </w:r>
            <w:r w:rsidRPr="0027565B">
              <w:t>щодо</w:t>
            </w:r>
            <w:r w:rsidRPr="0027565B">
              <w:rPr>
                <w:spacing w:val="-9"/>
              </w:rPr>
              <w:t xml:space="preserve"> </w:t>
            </w:r>
            <w:r w:rsidRPr="0027565B">
              <w:t>видання</w:t>
            </w:r>
            <w:r w:rsidRPr="0027565B">
              <w:rPr>
                <w:spacing w:val="-13"/>
              </w:rPr>
              <w:t xml:space="preserve"> </w:t>
            </w:r>
            <w:r w:rsidRPr="0027565B">
              <w:t>письмових зобов’язань від імені підопічного</w:t>
            </w:r>
          </w:p>
        </w:tc>
        <w:tc>
          <w:tcPr>
            <w:tcW w:w="3941" w:type="dxa"/>
          </w:tcPr>
          <w:p w14:paraId="231C3CDC" w14:textId="77777777" w:rsidR="00AC3778" w:rsidRPr="0027565B" w:rsidRDefault="00AC3778" w:rsidP="00AC3778">
            <w:hyperlink r:id="rId48" w:anchor="Text" w:tgtFrame="_blank" w:history="1">
              <w:r w:rsidRPr="0027565B">
                <w:rPr>
                  <w:color w:val="000000"/>
                  <w:u w:val="single"/>
                  <w:shd w:val="clear" w:color="auto" w:fill="FFFFFF"/>
                </w:rPr>
                <w:t>Кодекс Цивільний ст. 71</w:t>
              </w:r>
            </w:hyperlink>
            <w:hyperlink r:id="rId49" w:anchor="Text" w:tgtFrame="_blank" w:history="1">
              <w:r w:rsidRPr="0027565B">
                <w:rPr>
                  <w:color w:val="000000"/>
                  <w:u w:val="single"/>
                  <w:shd w:val="clear" w:color="auto" w:fill="FFFFFF"/>
                </w:rPr>
                <w:t>Наказ ЦОВВ від 26.05.1999 №34/166/131/88 "Про затвердження Правил опіки та піклування"</w:t>
              </w:r>
            </w:hyperlink>
          </w:p>
        </w:tc>
        <w:tc>
          <w:tcPr>
            <w:tcW w:w="992" w:type="dxa"/>
          </w:tcPr>
          <w:p w14:paraId="0D5798E5" w14:textId="77777777" w:rsidR="00AC3778" w:rsidRPr="0027565B" w:rsidRDefault="00AC3778" w:rsidP="00AC3778">
            <w:r w:rsidRPr="0027565B">
              <w:t>ЦНАП</w:t>
            </w:r>
          </w:p>
        </w:tc>
      </w:tr>
      <w:tr w:rsidR="00AC3778" w:rsidRPr="0027565B" w14:paraId="47C55FE9" w14:textId="77777777" w:rsidTr="00AC3778">
        <w:trPr>
          <w:gridAfter w:val="4"/>
          <w:wAfter w:w="7540" w:type="dxa"/>
        </w:trPr>
        <w:tc>
          <w:tcPr>
            <w:tcW w:w="991" w:type="dxa"/>
          </w:tcPr>
          <w:p w14:paraId="02B47F17" w14:textId="77777777" w:rsidR="00AC3778" w:rsidRPr="0027565B" w:rsidRDefault="00AC3778" w:rsidP="00AC3778">
            <w:pPr>
              <w:numPr>
                <w:ilvl w:val="0"/>
                <w:numId w:val="7"/>
              </w:numPr>
              <w:contextualSpacing/>
              <w:jc w:val="both"/>
            </w:pPr>
          </w:p>
        </w:tc>
        <w:tc>
          <w:tcPr>
            <w:tcW w:w="823" w:type="dxa"/>
            <w:tcBorders>
              <w:bottom w:val="single" w:sz="4" w:space="0" w:color="auto"/>
            </w:tcBorders>
          </w:tcPr>
          <w:p w14:paraId="617C4B3A" w14:textId="77777777" w:rsidR="00AC3778" w:rsidRPr="0027565B" w:rsidRDefault="00AC3778" w:rsidP="00AC3778">
            <w:r w:rsidRPr="0027565B">
              <w:t>00129</w:t>
            </w:r>
          </w:p>
        </w:tc>
        <w:tc>
          <w:tcPr>
            <w:tcW w:w="3856" w:type="dxa"/>
            <w:tcBorders>
              <w:bottom w:val="single" w:sz="4" w:space="0" w:color="auto"/>
            </w:tcBorders>
          </w:tcPr>
          <w:p w14:paraId="785EE0E9" w14:textId="77777777" w:rsidR="00AC3778" w:rsidRPr="0027565B" w:rsidRDefault="00AC3778" w:rsidP="00AC3778">
            <w:pPr>
              <w:rPr>
                <w:color w:val="000000"/>
                <w:shd w:val="clear" w:color="auto" w:fill="FFFFFF"/>
              </w:rPr>
            </w:pPr>
            <w:r w:rsidRPr="0027565B">
              <w:t>Видача</w:t>
            </w:r>
            <w:r w:rsidRPr="0027565B">
              <w:rPr>
                <w:spacing w:val="-10"/>
              </w:rPr>
              <w:t xml:space="preserve"> </w:t>
            </w:r>
            <w:r w:rsidRPr="0027565B">
              <w:t>піклувальнику</w:t>
            </w:r>
            <w:r w:rsidRPr="0027565B">
              <w:rPr>
                <w:spacing w:val="-11"/>
              </w:rPr>
              <w:t xml:space="preserve"> </w:t>
            </w:r>
            <w:r w:rsidRPr="0027565B">
              <w:t>дозволу</w:t>
            </w:r>
            <w:r w:rsidRPr="0027565B">
              <w:rPr>
                <w:spacing w:val="-11"/>
              </w:rPr>
              <w:t xml:space="preserve"> </w:t>
            </w:r>
            <w:r w:rsidRPr="0027565B">
              <w:t>для</w:t>
            </w:r>
            <w:r w:rsidRPr="0027565B">
              <w:rPr>
                <w:spacing w:val="-8"/>
              </w:rPr>
              <w:t xml:space="preserve"> </w:t>
            </w:r>
            <w:r w:rsidRPr="0027565B">
              <w:t>надання згоди особі, дієздатність якої обмежена, на вчинення правочинів щодо відмови від майнових прав підопічного</w:t>
            </w:r>
          </w:p>
        </w:tc>
        <w:tc>
          <w:tcPr>
            <w:tcW w:w="3941" w:type="dxa"/>
            <w:tcBorders>
              <w:bottom w:val="single" w:sz="4" w:space="0" w:color="auto"/>
            </w:tcBorders>
          </w:tcPr>
          <w:p w14:paraId="6AE7509D" w14:textId="77777777" w:rsidR="00AC3778" w:rsidRPr="0027565B" w:rsidRDefault="00AC3778" w:rsidP="00AC3778">
            <w:hyperlink r:id="rId50" w:anchor="Text" w:tgtFrame="_blank" w:history="1">
              <w:r w:rsidRPr="0027565B">
                <w:rPr>
                  <w:color w:val="000000"/>
                  <w:u w:val="single"/>
                  <w:shd w:val="clear" w:color="auto" w:fill="FFFFFF"/>
                </w:rPr>
                <w:t>Кодекс Цивільний ст. 71</w:t>
              </w:r>
            </w:hyperlink>
            <w:hyperlink r:id="rId51" w:anchor="Text" w:tgtFrame="_blank" w:history="1">
              <w:r w:rsidRPr="0027565B">
                <w:rPr>
                  <w:color w:val="000000"/>
                  <w:u w:val="single"/>
                  <w:shd w:val="clear" w:color="auto" w:fill="FFFFFF"/>
                </w:rPr>
                <w:t>Наказ ЦОВВ від 26.05.1999 №34/166/131/88 "Про затвердження Правил опіки та піклування"</w:t>
              </w:r>
            </w:hyperlink>
          </w:p>
        </w:tc>
        <w:tc>
          <w:tcPr>
            <w:tcW w:w="992" w:type="dxa"/>
          </w:tcPr>
          <w:p w14:paraId="470C8E8C" w14:textId="77777777" w:rsidR="00AC3778" w:rsidRPr="0027565B" w:rsidRDefault="00AC3778" w:rsidP="00AC3778">
            <w:r w:rsidRPr="0027565B">
              <w:t>ЦНАП</w:t>
            </w:r>
          </w:p>
        </w:tc>
      </w:tr>
      <w:tr w:rsidR="00AC3778" w:rsidRPr="0027565B" w14:paraId="72E075DA" w14:textId="77777777" w:rsidTr="00AC3778">
        <w:trPr>
          <w:gridAfter w:val="4"/>
          <w:wAfter w:w="7540" w:type="dxa"/>
        </w:trPr>
        <w:tc>
          <w:tcPr>
            <w:tcW w:w="991" w:type="dxa"/>
          </w:tcPr>
          <w:p w14:paraId="79FD3952"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028CEA2A" w14:textId="77777777" w:rsidR="00AC3778" w:rsidRPr="0027565B" w:rsidRDefault="00AC3778" w:rsidP="00AC3778">
            <w:pPr>
              <w:jc w:val="center"/>
              <w:rPr>
                <w:rFonts w:ascii="&quot;Times New Roman&quot;" w:hAnsi="&quot;Times New Roman&quot;" w:cs="Calibri"/>
                <w:color w:val="000000"/>
                <w:sz w:val="20"/>
                <w:szCs w:val="20"/>
              </w:rPr>
            </w:pPr>
            <w:r w:rsidRPr="0027565B">
              <w:rPr>
                <w:rFonts w:ascii="&quot;Times New Roman&quot;" w:hAnsi="&quot;Times New Roman&quot;" w:cs="Calibri"/>
                <w:color w:val="000000"/>
                <w:sz w:val="20"/>
                <w:szCs w:val="20"/>
              </w:rPr>
              <w:t>01381</w:t>
            </w:r>
          </w:p>
        </w:tc>
        <w:tc>
          <w:tcPr>
            <w:tcW w:w="3856" w:type="dxa"/>
            <w:tcBorders>
              <w:top w:val="single" w:sz="4" w:space="0" w:color="auto"/>
              <w:left w:val="single" w:sz="4" w:space="0" w:color="auto"/>
              <w:bottom w:val="single" w:sz="4" w:space="0" w:color="auto"/>
              <w:right w:val="single" w:sz="4" w:space="0" w:color="auto"/>
            </w:tcBorders>
          </w:tcPr>
          <w:p w14:paraId="73000BF8" w14:textId="77777777" w:rsidR="00AC3778" w:rsidRPr="0027565B" w:rsidRDefault="00AC3778" w:rsidP="00AC3778">
            <w:pPr>
              <w:jc w:val="center"/>
              <w:rPr>
                <w:color w:val="000000"/>
              </w:rPr>
            </w:pPr>
            <w:r w:rsidRPr="0027565B">
              <w:rPr>
                <w:color w:val="000000"/>
              </w:rPr>
              <w:t>Продовження строку оренди нежитлових приміщень міської комунальної власності</w:t>
            </w:r>
          </w:p>
        </w:tc>
        <w:tc>
          <w:tcPr>
            <w:tcW w:w="3941" w:type="dxa"/>
            <w:tcBorders>
              <w:top w:val="single" w:sz="4" w:space="0" w:color="auto"/>
              <w:left w:val="single" w:sz="4" w:space="0" w:color="auto"/>
              <w:bottom w:val="single" w:sz="4" w:space="0" w:color="auto"/>
              <w:right w:val="nil"/>
            </w:tcBorders>
          </w:tcPr>
          <w:p w14:paraId="63D82A92" w14:textId="77777777" w:rsidR="00AC3778" w:rsidRPr="0027565B" w:rsidRDefault="00AC3778" w:rsidP="00AC3778">
            <w:pPr>
              <w:jc w:val="center"/>
              <w:rPr>
                <w:color w:val="000000"/>
              </w:rPr>
            </w:pPr>
            <w:r w:rsidRPr="0027565B">
              <w:rPr>
                <w:color w:val="000000"/>
              </w:rPr>
              <w:t>Закон України "Про оренду державного та комунального майна" ст. 3-5, Закон України "Про місцеве самоврядування в Україні" ст. 1, Постанова КМУ від 03.06.2020 №483 "Деякі питання оренди державного та комунального майна" увесь</w:t>
            </w:r>
          </w:p>
        </w:tc>
        <w:tc>
          <w:tcPr>
            <w:tcW w:w="992" w:type="dxa"/>
          </w:tcPr>
          <w:p w14:paraId="76E60F28" w14:textId="7E359467" w:rsidR="00AC3778" w:rsidRPr="0027565B" w:rsidRDefault="00AC3778" w:rsidP="00AC3778">
            <w:r w:rsidRPr="0027565B">
              <w:rPr>
                <w:noProof/>
              </w:rPr>
              <w:drawing>
                <wp:inline distT="0" distB="0" distL="0" distR="0" wp14:anchorId="5B41F70F" wp14:editId="466A7C76">
                  <wp:extent cx="6120130" cy="171450"/>
                  <wp:effectExtent l="0" t="0" r="0" b="0"/>
                  <wp:docPr id="227025680"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0C425D11" w14:textId="77777777" w:rsidTr="00AC3778">
        <w:trPr>
          <w:gridAfter w:val="4"/>
          <w:wAfter w:w="7540" w:type="dxa"/>
        </w:trPr>
        <w:tc>
          <w:tcPr>
            <w:tcW w:w="991" w:type="dxa"/>
          </w:tcPr>
          <w:p w14:paraId="28162402"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4702548" w14:textId="77777777" w:rsidR="00AC3778" w:rsidRPr="0027565B" w:rsidRDefault="00AC3778" w:rsidP="00AC3778">
            <w:pPr>
              <w:jc w:val="center"/>
              <w:rPr>
                <w:rFonts w:ascii="&quot;Times New Roman&quot;" w:hAnsi="&quot;Times New Roman&quot;" w:cs="Calibri"/>
                <w:color w:val="000000"/>
                <w:sz w:val="20"/>
                <w:szCs w:val="20"/>
              </w:rPr>
            </w:pPr>
            <w:r w:rsidRPr="0027565B">
              <w:rPr>
                <w:rFonts w:ascii="&quot;Times New Roman&quot;" w:hAnsi="&quot;Times New Roman&quot;" w:cs="Calibri"/>
                <w:color w:val="000000"/>
                <w:sz w:val="20"/>
                <w:szCs w:val="20"/>
              </w:rPr>
              <w:t>02011</w:t>
            </w:r>
          </w:p>
        </w:tc>
        <w:tc>
          <w:tcPr>
            <w:tcW w:w="3856" w:type="dxa"/>
            <w:tcBorders>
              <w:top w:val="single" w:sz="4" w:space="0" w:color="auto"/>
              <w:left w:val="single" w:sz="4" w:space="0" w:color="auto"/>
              <w:bottom w:val="single" w:sz="4" w:space="0" w:color="auto"/>
              <w:right w:val="single" w:sz="4" w:space="0" w:color="auto"/>
            </w:tcBorders>
          </w:tcPr>
          <w:p w14:paraId="0D534314" w14:textId="77777777" w:rsidR="00AC3778" w:rsidRPr="0027565B" w:rsidRDefault="00AC3778" w:rsidP="00AC3778">
            <w:pPr>
              <w:jc w:val="center"/>
              <w:rPr>
                <w:color w:val="000000"/>
              </w:rPr>
            </w:pPr>
            <w:r w:rsidRPr="0027565B">
              <w:rPr>
                <w:color w:val="000000"/>
              </w:rPr>
              <w:t>Включення об’єкта комунального майна до переліку об’єктів, що підлягають приватизації шляхом викупу</w:t>
            </w:r>
          </w:p>
        </w:tc>
        <w:tc>
          <w:tcPr>
            <w:tcW w:w="3941" w:type="dxa"/>
            <w:tcBorders>
              <w:top w:val="single" w:sz="4" w:space="0" w:color="auto"/>
              <w:left w:val="single" w:sz="4" w:space="0" w:color="auto"/>
              <w:bottom w:val="single" w:sz="4" w:space="0" w:color="auto"/>
              <w:right w:val="nil"/>
            </w:tcBorders>
          </w:tcPr>
          <w:p w14:paraId="4E411CEC" w14:textId="77777777" w:rsidR="00AC3778" w:rsidRPr="0027565B" w:rsidRDefault="00AC3778" w:rsidP="00AC3778">
            <w:pPr>
              <w:jc w:val="center"/>
              <w:rPr>
                <w:color w:val="000000"/>
              </w:rPr>
            </w:pPr>
            <w:r w:rsidRPr="0027565B">
              <w:rPr>
                <w:color w:val="000000"/>
              </w:rPr>
              <w:t>Закон України "Про приватизацію державного і комунального майна" ст. 11, Наказ ЦОВВ від 22.05.2018 №675 "Про затвердження Порядку проведення електронних аукціонів для продажу об’єктів малої приватизації та визначення додаткових умов</w:t>
            </w:r>
          </w:p>
        </w:tc>
        <w:tc>
          <w:tcPr>
            <w:tcW w:w="992" w:type="dxa"/>
          </w:tcPr>
          <w:p w14:paraId="32FF6E97" w14:textId="51DE2186" w:rsidR="00AC3778" w:rsidRPr="0027565B" w:rsidRDefault="00AC3778" w:rsidP="00AC3778">
            <w:r w:rsidRPr="0027565B">
              <w:rPr>
                <w:noProof/>
              </w:rPr>
              <w:drawing>
                <wp:inline distT="0" distB="0" distL="0" distR="0" wp14:anchorId="0CAFD44B" wp14:editId="32F3E67D">
                  <wp:extent cx="6120130" cy="171450"/>
                  <wp:effectExtent l="0" t="0" r="0" b="0"/>
                  <wp:docPr id="398754394"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471E0129" w14:textId="77777777" w:rsidTr="00AC3778">
        <w:trPr>
          <w:gridAfter w:val="4"/>
          <w:wAfter w:w="7540" w:type="dxa"/>
        </w:trPr>
        <w:tc>
          <w:tcPr>
            <w:tcW w:w="991" w:type="dxa"/>
          </w:tcPr>
          <w:p w14:paraId="68F91038"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35F01347" w14:textId="77777777" w:rsidR="00AC3778" w:rsidRPr="0027565B" w:rsidRDefault="00AC3778" w:rsidP="00AC3778">
            <w:pPr>
              <w:jc w:val="center"/>
              <w:rPr>
                <w:rFonts w:ascii="&quot;Times New Roman&quot;" w:hAnsi="&quot;Times New Roman&quot;" w:cs="Calibri"/>
                <w:color w:val="000000"/>
                <w:sz w:val="20"/>
                <w:szCs w:val="20"/>
              </w:rPr>
            </w:pPr>
            <w:r w:rsidRPr="0027565B">
              <w:rPr>
                <w:rFonts w:ascii="&quot;Times New Roman&quot;" w:hAnsi="&quot;Times New Roman&quot;" w:cs="Calibri"/>
                <w:color w:val="000000"/>
                <w:sz w:val="20"/>
                <w:szCs w:val="20"/>
              </w:rPr>
              <w:t>02108</w:t>
            </w:r>
          </w:p>
        </w:tc>
        <w:tc>
          <w:tcPr>
            <w:tcW w:w="3856" w:type="dxa"/>
            <w:tcBorders>
              <w:top w:val="single" w:sz="4" w:space="0" w:color="auto"/>
              <w:left w:val="single" w:sz="4" w:space="0" w:color="auto"/>
              <w:bottom w:val="single" w:sz="4" w:space="0" w:color="auto"/>
              <w:right w:val="single" w:sz="4" w:space="0" w:color="auto"/>
            </w:tcBorders>
          </w:tcPr>
          <w:p w14:paraId="562069F3" w14:textId="77777777" w:rsidR="00AC3778" w:rsidRPr="0027565B" w:rsidRDefault="00AC3778" w:rsidP="00AC3778">
            <w:pPr>
              <w:jc w:val="center"/>
              <w:rPr>
                <w:color w:val="000000"/>
              </w:rPr>
            </w:pPr>
            <w:r w:rsidRPr="0027565B">
              <w:rPr>
                <w:color w:val="000000"/>
              </w:rPr>
              <w:t>Включення об’єкта оренди до Переліку першого типу</w:t>
            </w:r>
          </w:p>
        </w:tc>
        <w:tc>
          <w:tcPr>
            <w:tcW w:w="3941" w:type="dxa"/>
            <w:tcBorders>
              <w:top w:val="single" w:sz="4" w:space="0" w:color="auto"/>
              <w:left w:val="single" w:sz="4" w:space="0" w:color="auto"/>
              <w:bottom w:val="single" w:sz="4" w:space="0" w:color="auto"/>
              <w:right w:val="nil"/>
            </w:tcBorders>
          </w:tcPr>
          <w:p w14:paraId="348D8358" w14:textId="77777777" w:rsidR="00AC3778" w:rsidRPr="0027565B" w:rsidRDefault="00AC3778" w:rsidP="00AC3778">
            <w:pPr>
              <w:jc w:val="center"/>
              <w:rPr>
                <w:color w:val="000000"/>
              </w:rPr>
            </w:pPr>
            <w:r w:rsidRPr="0027565B">
              <w:rPr>
                <w:color w:val="000000"/>
              </w:rPr>
              <w:t xml:space="preserve">Закон України "Про оренду державного та комунального майна" ст. 5, Постанова КМУ від 03.06.2020 №483 "Деякі питання </w:t>
            </w:r>
            <w:r w:rsidRPr="0027565B">
              <w:rPr>
                <w:color w:val="000000"/>
              </w:rPr>
              <w:lastRenderedPageBreak/>
              <w:t>оренди державного та комунального майна" п. 14-43</w:t>
            </w:r>
          </w:p>
        </w:tc>
        <w:tc>
          <w:tcPr>
            <w:tcW w:w="992" w:type="dxa"/>
          </w:tcPr>
          <w:p w14:paraId="33F4884F" w14:textId="4A43045A" w:rsidR="00AC3778" w:rsidRPr="0027565B" w:rsidRDefault="00AC3778" w:rsidP="00AC3778">
            <w:r w:rsidRPr="0027565B">
              <w:rPr>
                <w:noProof/>
              </w:rPr>
              <w:lastRenderedPageBreak/>
              <w:drawing>
                <wp:inline distT="0" distB="0" distL="0" distR="0" wp14:anchorId="506FEC8E" wp14:editId="37F19738">
                  <wp:extent cx="6120130" cy="171450"/>
                  <wp:effectExtent l="0" t="0" r="0" b="0"/>
                  <wp:docPr id="2077447206"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481B5DAE" w14:textId="77777777" w:rsidTr="00AC3778">
        <w:trPr>
          <w:gridAfter w:val="4"/>
          <w:wAfter w:w="7540" w:type="dxa"/>
        </w:trPr>
        <w:tc>
          <w:tcPr>
            <w:tcW w:w="991" w:type="dxa"/>
          </w:tcPr>
          <w:p w14:paraId="651F6027"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FB8A556" w14:textId="77777777" w:rsidR="00AC3778" w:rsidRPr="0027565B" w:rsidRDefault="00AC3778" w:rsidP="00AC3778">
            <w:pPr>
              <w:jc w:val="center"/>
              <w:rPr>
                <w:rFonts w:ascii="&quot;Times New Roman&quot;" w:hAnsi="&quot;Times New Roman&quot;" w:cs="Calibri"/>
                <w:color w:val="000000"/>
                <w:sz w:val="20"/>
                <w:szCs w:val="20"/>
              </w:rPr>
            </w:pPr>
            <w:r w:rsidRPr="0027565B">
              <w:rPr>
                <w:rFonts w:ascii="&quot;Times New Roman&quot;" w:hAnsi="&quot;Times New Roman&quot;" w:cs="Calibri"/>
                <w:color w:val="000000"/>
                <w:sz w:val="20"/>
                <w:szCs w:val="20"/>
              </w:rPr>
              <w:t>02109</w:t>
            </w:r>
          </w:p>
        </w:tc>
        <w:tc>
          <w:tcPr>
            <w:tcW w:w="3856" w:type="dxa"/>
            <w:tcBorders>
              <w:top w:val="single" w:sz="4" w:space="0" w:color="auto"/>
              <w:left w:val="single" w:sz="4" w:space="0" w:color="auto"/>
              <w:bottom w:val="single" w:sz="4" w:space="0" w:color="auto"/>
              <w:right w:val="single" w:sz="4" w:space="0" w:color="auto"/>
            </w:tcBorders>
          </w:tcPr>
          <w:p w14:paraId="69ABC708" w14:textId="77777777" w:rsidR="00AC3778" w:rsidRPr="0027565B" w:rsidRDefault="00AC3778" w:rsidP="00AC3778">
            <w:pPr>
              <w:jc w:val="center"/>
              <w:rPr>
                <w:color w:val="000000"/>
              </w:rPr>
            </w:pPr>
            <w:r w:rsidRPr="0027565B">
              <w:rPr>
                <w:color w:val="000000"/>
              </w:rPr>
              <w:t>Включення об’єкта оренди до Переліку другого типу</w:t>
            </w:r>
          </w:p>
        </w:tc>
        <w:tc>
          <w:tcPr>
            <w:tcW w:w="3941" w:type="dxa"/>
            <w:tcBorders>
              <w:top w:val="single" w:sz="4" w:space="0" w:color="auto"/>
              <w:left w:val="single" w:sz="4" w:space="0" w:color="auto"/>
              <w:bottom w:val="single" w:sz="4" w:space="0" w:color="auto"/>
              <w:right w:val="nil"/>
            </w:tcBorders>
          </w:tcPr>
          <w:p w14:paraId="7DFF623B" w14:textId="77777777" w:rsidR="00AC3778" w:rsidRPr="0027565B" w:rsidRDefault="00AC3778" w:rsidP="00AC3778">
            <w:pPr>
              <w:jc w:val="center"/>
              <w:rPr>
                <w:color w:val="000000"/>
              </w:rPr>
            </w:pPr>
            <w:r w:rsidRPr="0027565B">
              <w:rPr>
                <w:color w:val="000000"/>
              </w:rPr>
              <w:t>Закон України "Про оренду державного та комунального майна" ст. 5, Постанова КМУ від 03.06.2020 №483 "Деякі питання оренди державного та комунального майна" п. 14-43</w:t>
            </w:r>
          </w:p>
        </w:tc>
        <w:tc>
          <w:tcPr>
            <w:tcW w:w="992" w:type="dxa"/>
          </w:tcPr>
          <w:p w14:paraId="496879F4" w14:textId="3CECDC36" w:rsidR="00AC3778" w:rsidRPr="0027565B" w:rsidRDefault="00AC3778" w:rsidP="00AC3778">
            <w:r w:rsidRPr="0027565B">
              <w:rPr>
                <w:noProof/>
              </w:rPr>
              <w:drawing>
                <wp:inline distT="0" distB="0" distL="0" distR="0" wp14:anchorId="70D2DCF9" wp14:editId="0757588D">
                  <wp:extent cx="6120130" cy="171450"/>
                  <wp:effectExtent l="0" t="0" r="0" b="0"/>
                  <wp:docPr id="176999435"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0908478E" w14:textId="77777777" w:rsidTr="00AC3778">
        <w:trPr>
          <w:gridAfter w:val="4"/>
          <w:wAfter w:w="7540" w:type="dxa"/>
        </w:trPr>
        <w:tc>
          <w:tcPr>
            <w:tcW w:w="991" w:type="dxa"/>
          </w:tcPr>
          <w:p w14:paraId="5CE5C675"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5FB6612" w14:textId="77777777" w:rsidR="00AC3778" w:rsidRPr="0027565B" w:rsidRDefault="00AC3778" w:rsidP="00AC3778">
            <w:pPr>
              <w:jc w:val="center"/>
              <w:rPr>
                <w:rFonts w:ascii="&quot;Times New Roman&quot;" w:hAnsi="&quot;Times New Roman&quot;" w:cs="Calibri"/>
                <w:color w:val="000000"/>
                <w:sz w:val="20"/>
                <w:szCs w:val="20"/>
              </w:rPr>
            </w:pPr>
            <w:r w:rsidRPr="0027565B">
              <w:rPr>
                <w:rFonts w:ascii="&quot;Times New Roman&quot;" w:hAnsi="&quot;Times New Roman&quot;" w:cs="Calibri"/>
                <w:color w:val="000000"/>
                <w:sz w:val="20"/>
                <w:szCs w:val="20"/>
              </w:rPr>
              <w:t>02117</w:t>
            </w:r>
          </w:p>
        </w:tc>
        <w:tc>
          <w:tcPr>
            <w:tcW w:w="3856" w:type="dxa"/>
            <w:tcBorders>
              <w:top w:val="single" w:sz="4" w:space="0" w:color="auto"/>
              <w:left w:val="single" w:sz="4" w:space="0" w:color="auto"/>
              <w:bottom w:val="single" w:sz="4" w:space="0" w:color="auto"/>
              <w:right w:val="single" w:sz="4" w:space="0" w:color="auto"/>
            </w:tcBorders>
          </w:tcPr>
          <w:p w14:paraId="4887AC23" w14:textId="77777777" w:rsidR="00AC3778" w:rsidRPr="0027565B" w:rsidRDefault="00AC3778" w:rsidP="00AC3778">
            <w:pPr>
              <w:jc w:val="center"/>
              <w:rPr>
                <w:color w:val="000000"/>
              </w:rPr>
            </w:pPr>
            <w:r w:rsidRPr="0027565B">
              <w:rPr>
                <w:color w:val="000000"/>
              </w:rPr>
              <w:t>Надання згоди на здійснення поточного та/або капітального ремонту орендованого майна, яка дає право на зарахування витрат орендаря в рахунок орендної плати</w:t>
            </w:r>
          </w:p>
        </w:tc>
        <w:tc>
          <w:tcPr>
            <w:tcW w:w="3941" w:type="dxa"/>
            <w:tcBorders>
              <w:top w:val="single" w:sz="4" w:space="0" w:color="auto"/>
              <w:left w:val="single" w:sz="4" w:space="0" w:color="auto"/>
              <w:bottom w:val="single" w:sz="4" w:space="0" w:color="auto"/>
              <w:right w:val="nil"/>
            </w:tcBorders>
          </w:tcPr>
          <w:p w14:paraId="17E38E43" w14:textId="77777777" w:rsidR="00AC3778" w:rsidRPr="0027565B" w:rsidRDefault="00AC3778" w:rsidP="00AC3778">
            <w:pPr>
              <w:jc w:val="center"/>
              <w:rPr>
                <w:color w:val="000000"/>
              </w:rPr>
            </w:pPr>
            <w:r w:rsidRPr="0027565B">
              <w:rPr>
                <w:color w:val="000000"/>
              </w:rPr>
              <w:t>Закон України "Про оренду державного та комунального майна" ст. 21, Постанова КМУ від 03.06.2020 №483 "Деякі питання оренди державного та комунального майна" п. 154</w:t>
            </w:r>
          </w:p>
        </w:tc>
        <w:tc>
          <w:tcPr>
            <w:tcW w:w="992" w:type="dxa"/>
          </w:tcPr>
          <w:p w14:paraId="0FD56820" w14:textId="490415B2" w:rsidR="00AC3778" w:rsidRPr="0027565B" w:rsidRDefault="00AC3778" w:rsidP="00AC3778">
            <w:r w:rsidRPr="0027565B">
              <w:rPr>
                <w:noProof/>
              </w:rPr>
              <w:drawing>
                <wp:inline distT="0" distB="0" distL="0" distR="0" wp14:anchorId="6474310B" wp14:editId="4C03CE09">
                  <wp:extent cx="6120130" cy="171450"/>
                  <wp:effectExtent l="0" t="0" r="0" b="0"/>
                  <wp:docPr id="1163048953"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52659AB6" w14:textId="77777777" w:rsidTr="00AC3778">
        <w:trPr>
          <w:gridAfter w:val="4"/>
          <w:wAfter w:w="7540" w:type="dxa"/>
        </w:trPr>
        <w:tc>
          <w:tcPr>
            <w:tcW w:w="991" w:type="dxa"/>
          </w:tcPr>
          <w:p w14:paraId="1DADC158"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2DDF0DA2" w14:textId="77777777" w:rsidR="00AC3778" w:rsidRPr="0027565B" w:rsidRDefault="00AC3778" w:rsidP="00AC3778">
            <w:pPr>
              <w:jc w:val="center"/>
              <w:rPr>
                <w:rFonts w:ascii="&quot;Times New Roman&quot;" w:hAnsi="&quot;Times New Roman&quot;" w:cs="Calibri"/>
                <w:color w:val="000000"/>
                <w:sz w:val="20"/>
                <w:szCs w:val="20"/>
              </w:rPr>
            </w:pPr>
          </w:p>
        </w:tc>
        <w:tc>
          <w:tcPr>
            <w:tcW w:w="3856" w:type="dxa"/>
            <w:tcBorders>
              <w:top w:val="single" w:sz="4" w:space="0" w:color="auto"/>
              <w:left w:val="single" w:sz="4" w:space="0" w:color="auto"/>
              <w:bottom w:val="single" w:sz="4" w:space="0" w:color="auto"/>
              <w:right w:val="single" w:sz="4" w:space="0" w:color="auto"/>
            </w:tcBorders>
          </w:tcPr>
          <w:p w14:paraId="611AD053" w14:textId="77777777" w:rsidR="00AC3778" w:rsidRPr="0027565B" w:rsidRDefault="00AC3778" w:rsidP="00AC3778">
            <w:pPr>
              <w:jc w:val="center"/>
              <w:rPr>
                <w:color w:val="000000"/>
              </w:rPr>
            </w:pPr>
            <w:r w:rsidRPr="0027565B">
              <w:rPr>
                <w:color w:val="000000"/>
              </w:rPr>
              <w:t>Припинення договору оренди державного чи комунального майна</w:t>
            </w:r>
          </w:p>
        </w:tc>
        <w:tc>
          <w:tcPr>
            <w:tcW w:w="3941" w:type="dxa"/>
            <w:tcBorders>
              <w:top w:val="single" w:sz="4" w:space="0" w:color="auto"/>
              <w:left w:val="single" w:sz="4" w:space="0" w:color="auto"/>
              <w:bottom w:val="single" w:sz="4" w:space="0" w:color="auto"/>
              <w:right w:val="nil"/>
            </w:tcBorders>
          </w:tcPr>
          <w:p w14:paraId="5CB6DD23" w14:textId="77777777" w:rsidR="00AC3778" w:rsidRPr="0027565B" w:rsidRDefault="00AC3778" w:rsidP="00AC3778">
            <w:pPr>
              <w:jc w:val="center"/>
              <w:rPr>
                <w:color w:val="000000"/>
              </w:rPr>
            </w:pPr>
            <w:r w:rsidRPr="0027565B">
              <w:rPr>
                <w:color w:val="000000"/>
              </w:rPr>
              <w:t>Закон України "Про оренду державного та комунального майна" ст. 18, 19, Постанова КМУ від 03.06.2020 №483 "Деякі питання оренди державного та комунального майна" п. 134-152</w:t>
            </w:r>
          </w:p>
        </w:tc>
        <w:tc>
          <w:tcPr>
            <w:tcW w:w="992" w:type="dxa"/>
          </w:tcPr>
          <w:p w14:paraId="6E4E7183" w14:textId="55165EF0" w:rsidR="00AC3778" w:rsidRPr="0027565B" w:rsidRDefault="00AC3778" w:rsidP="00AC3778">
            <w:r w:rsidRPr="0027565B">
              <w:rPr>
                <w:noProof/>
              </w:rPr>
              <w:drawing>
                <wp:inline distT="0" distB="0" distL="0" distR="0" wp14:anchorId="588A651C" wp14:editId="7D698B6A">
                  <wp:extent cx="6120130" cy="171450"/>
                  <wp:effectExtent l="0" t="0" r="0" b="0"/>
                  <wp:docPr id="547787488"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57EA2395" w14:textId="77777777" w:rsidTr="00AC3778">
        <w:trPr>
          <w:gridAfter w:val="4"/>
          <w:wAfter w:w="7540" w:type="dxa"/>
        </w:trPr>
        <w:tc>
          <w:tcPr>
            <w:tcW w:w="991" w:type="dxa"/>
          </w:tcPr>
          <w:p w14:paraId="1EED1628"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0877AE70" w14:textId="77777777" w:rsidR="00AC3778" w:rsidRPr="0027565B" w:rsidRDefault="00AC3778" w:rsidP="00AC3778">
            <w:pPr>
              <w:jc w:val="center"/>
              <w:rPr>
                <w:rFonts w:ascii="&quot;Times New Roman&quot;" w:hAnsi="&quot;Times New Roman&quot;" w:cs="Calibri"/>
                <w:color w:val="000000"/>
                <w:sz w:val="20"/>
                <w:szCs w:val="20"/>
              </w:rPr>
            </w:pPr>
            <w:r w:rsidRPr="0027565B">
              <w:rPr>
                <w:rFonts w:ascii="&quot;Times New Roman&quot;" w:hAnsi="&quot;Times New Roman&quot;" w:cs="Calibri"/>
                <w:color w:val="000000"/>
                <w:sz w:val="20"/>
                <w:szCs w:val="20"/>
              </w:rPr>
              <w:t>02122</w:t>
            </w:r>
          </w:p>
        </w:tc>
        <w:tc>
          <w:tcPr>
            <w:tcW w:w="3856" w:type="dxa"/>
            <w:tcBorders>
              <w:top w:val="single" w:sz="4" w:space="0" w:color="auto"/>
              <w:left w:val="single" w:sz="4" w:space="0" w:color="auto"/>
              <w:bottom w:val="single" w:sz="4" w:space="0" w:color="auto"/>
              <w:right w:val="single" w:sz="4" w:space="0" w:color="auto"/>
            </w:tcBorders>
          </w:tcPr>
          <w:p w14:paraId="726BB11D" w14:textId="77777777" w:rsidR="00AC3778" w:rsidRPr="0027565B" w:rsidRDefault="00AC3778" w:rsidP="00AC3778">
            <w:pPr>
              <w:jc w:val="center"/>
              <w:rPr>
                <w:color w:val="000000"/>
              </w:rPr>
            </w:pPr>
            <w:r w:rsidRPr="0027565B">
              <w:rPr>
                <w:color w:val="000000"/>
              </w:rPr>
              <w:t>Надання згоди на здійснення поточного та/або капітального ремонту орендованого майна за рахунок орендаря</w:t>
            </w:r>
          </w:p>
        </w:tc>
        <w:tc>
          <w:tcPr>
            <w:tcW w:w="3941" w:type="dxa"/>
            <w:tcBorders>
              <w:top w:val="single" w:sz="4" w:space="0" w:color="auto"/>
              <w:left w:val="single" w:sz="4" w:space="0" w:color="auto"/>
              <w:bottom w:val="single" w:sz="4" w:space="0" w:color="auto"/>
              <w:right w:val="nil"/>
            </w:tcBorders>
          </w:tcPr>
          <w:p w14:paraId="287688BE" w14:textId="77777777" w:rsidR="00AC3778" w:rsidRPr="0027565B" w:rsidRDefault="00AC3778" w:rsidP="00AC3778">
            <w:pPr>
              <w:jc w:val="center"/>
              <w:rPr>
                <w:color w:val="000000"/>
              </w:rPr>
            </w:pPr>
            <w:r w:rsidRPr="0027565B">
              <w:rPr>
                <w:color w:val="000000"/>
              </w:rPr>
              <w:t>Закон України "Про оренду державного та комунального майна" ст. 21, Постанова КМУ від 03.06.2020 №483 "Деякі питання оренди державного та комунального майна" п. 153</w:t>
            </w:r>
          </w:p>
        </w:tc>
        <w:tc>
          <w:tcPr>
            <w:tcW w:w="992" w:type="dxa"/>
          </w:tcPr>
          <w:p w14:paraId="6668A761" w14:textId="31B9CCB0" w:rsidR="00AC3778" w:rsidRPr="0027565B" w:rsidRDefault="00AC3778" w:rsidP="00AC3778">
            <w:r w:rsidRPr="0027565B">
              <w:rPr>
                <w:noProof/>
              </w:rPr>
              <w:drawing>
                <wp:inline distT="0" distB="0" distL="0" distR="0" wp14:anchorId="5055D583" wp14:editId="56A5CD17">
                  <wp:extent cx="6120130" cy="171450"/>
                  <wp:effectExtent l="0" t="0" r="0" b="0"/>
                  <wp:docPr id="1183888799"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2EDB1533" w14:textId="77777777" w:rsidTr="00AC3778">
        <w:trPr>
          <w:gridAfter w:val="4"/>
          <w:wAfter w:w="7540" w:type="dxa"/>
        </w:trPr>
        <w:tc>
          <w:tcPr>
            <w:tcW w:w="10603" w:type="dxa"/>
            <w:gridSpan w:val="5"/>
          </w:tcPr>
          <w:p w14:paraId="4C63E1D2" w14:textId="77777777" w:rsidR="00AC3778" w:rsidRPr="0027565B" w:rsidRDefault="00AC3778" w:rsidP="00AC3778">
            <w:pPr>
              <w:jc w:val="center"/>
            </w:pPr>
            <w:r w:rsidRPr="0027565B">
              <w:rPr>
                <w:b/>
                <w:bCs/>
              </w:rPr>
              <w:t>СЕКРЕТАР МІСЬКОЇ РАДИ</w:t>
            </w:r>
          </w:p>
        </w:tc>
      </w:tr>
      <w:tr w:rsidR="00AC3778" w:rsidRPr="0027565B" w14:paraId="55381EFA" w14:textId="77777777" w:rsidTr="00AC3778">
        <w:trPr>
          <w:gridAfter w:val="4"/>
          <w:wAfter w:w="7540" w:type="dxa"/>
        </w:trPr>
        <w:tc>
          <w:tcPr>
            <w:tcW w:w="991" w:type="dxa"/>
          </w:tcPr>
          <w:p w14:paraId="25C90C30" w14:textId="77777777" w:rsidR="00AC3778" w:rsidRPr="0027565B" w:rsidRDefault="00AC3778" w:rsidP="00AC3778">
            <w:pPr>
              <w:numPr>
                <w:ilvl w:val="0"/>
                <w:numId w:val="7"/>
              </w:numPr>
              <w:contextualSpacing/>
              <w:jc w:val="both"/>
            </w:pPr>
          </w:p>
        </w:tc>
        <w:tc>
          <w:tcPr>
            <w:tcW w:w="823" w:type="dxa"/>
          </w:tcPr>
          <w:p w14:paraId="2CE54BEE" w14:textId="77777777" w:rsidR="00AC3778" w:rsidRPr="0027565B" w:rsidRDefault="00AC3778" w:rsidP="00AC3778">
            <w:r w:rsidRPr="0027565B">
              <w:t>02003</w:t>
            </w:r>
          </w:p>
        </w:tc>
        <w:tc>
          <w:tcPr>
            <w:tcW w:w="3856" w:type="dxa"/>
          </w:tcPr>
          <w:p w14:paraId="739EAFAA" w14:textId="77777777" w:rsidR="00AC3778" w:rsidRPr="0027565B" w:rsidRDefault="00AC3778" w:rsidP="00AC3778">
            <w:r w:rsidRPr="0027565B">
              <w:rPr>
                <w:color w:val="000000"/>
                <w:shd w:val="clear" w:color="auto" w:fill="FFFFFF"/>
              </w:rPr>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tc>
        <w:tc>
          <w:tcPr>
            <w:tcW w:w="3941" w:type="dxa"/>
          </w:tcPr>
          <w:p w14:paraId="29C61488" w14:textId="77777777" w:rsidR="00AC3778" w:rsidRPr="0027565B" w:rsidRDefault="00AC3778" w:rsidP="00AC3778">
            <w:pPr>
              <w:spacing w:line="228" w:lineRule="auto"/>
              <w:rPr>
                <w:lang w:eastAsia="ru-RU"/>
              </w:rPr>
            </w:pPr>
            <w:r w:rsidRPr="0027565B">
              <w:rPr>
                <w:u w:val="single"/>
                <w:lang w:eastAsia="ru-RU"/>
              </w:rPr>
              <w:t>Закон України "Про місцеве самоврядування в Україні" ст. 1Закон України "Про звернення громадян" ст. 5</w:t>
            </w:r>
          </w:p>
        </w:tc>
        <w:tc>
          <w:tcPr>
            <w:tcW w:w="992" w:type="dxa"/>
          </w:tcPr>
          <w:p w14:paraId="2F0E5DFA" w14:textId="77777777" w:rsidR="00AC3778" w:rsidRPr="0027565B" w:rsidRDefault="00AC3778" w:rsidP="00AC3778">
            <w:r w:rsidRPr="0027565B">
              <w:t>ЦНАП/ВРМ</w:t>
            </w:r>
          </w:p>
        </w:tc>
      </w:tr>
      <w:tr w:rsidR="00AC3778" w:rsidRPr="0027565B" w14:paraId="36B524CB" w14:textId="77777777" w:rsidTr="00AC3778">
        <w:tc>
          <w:tcPr>
            <w:tcW w:w="10603" w:type="dxa"/>
            <w:gridSpan w:val="5"/>
          </w:tcPr>
          <w:p w14:paraId="650950E2" w14:textId="77777777" w:rsidR="00AC3778" w:rsidRPr="0027565B" w:rsidRDefault="00AC3778" w:rsidP="00AC3778">
            <w:pPr>
              <w:jc w:val="center"/>
            </w:pPr>
            <w:r w:rsidRPr="0027565B">
              <w:rPr>
                <w:b/>
                <w:bCs/>
              </w:rPr>
              <w:t>ВІДДІЛ ЕКОНОМІЧНОГО РОЗВИТКУ, ІНВЕСТИЦІЙ ТА МТД МІСЬКОЇ РАДИ</w:t>
            </w:r>
          </w:p>
        </w:tc>
        <w:tc>
          <w:tcPr>
            <w:tcW w:w="2105" w:type="dxa"/>
          </w:tcPr>
          <w:p w14:paraId="3170D5CE" w14:textId="77777777" w:rsidR="00AC3778" w:rsidRPr="0027565B" w:rsidRDefault="00AC3778" w:rsidP="00AC3778">
            <w:pPr>
              <w:spacing w:after="160" w:line="259" w:lineRule="auto"/>
            </w:pPr>
          </w:p>
        </w:tc>
        <w:tc>
          <w:tcPr>
            <w:tcW w:w="1811" w:type="dxa"/>
          </w:tcPr>
          <w:p w14:paraId="50C7024C" w14:textId="77777777" w:rsidR="00AC3778" w:rsidRPr="0027565B" w:rsidRDefault="00AC3778" w:rsidP="00AC3778">
            <w:pPr>
              <w:spacing w:after="160" w:line="259" w:lineRule="auto"/>
            </w:pPr>
          </w:p>
        </w:tc>
        <w:tc>
          <w:tcPr>
            <w:tcW w:w="1812" w:type="dxa"/>
          </w:tcPr>
          <w:p w14:paraId="7DAFFBDE" w14:textId="77777777" w:rsidR="00AC3778" w:rsidRPr="0027565B" w:rsidRDefault="00AC3778" w:rsidP="00AC3778">
            <w:pPr>
              <w:spacing w:after="160" w:line="259" w:lineRule="auto"/>
            </w:pPr>
          </w:p>
        </w:tc>
        <w:tc>
          <w:tcPr>
            <w:tcW w:w="1812" w:type="dxa"/>
          </w:tcPr>
          <w:p w14:paraId="635E60D1" w14:textId="77777777" w:rsidR="00AC3778" w:rsidRPr="0027565B" w:rsidRDefault="00AC3778" w:rsidP="00AC3778">
            <w:pPr>
              <w:spacing w:after="160" w:line="259" w:lineRule="auto"/>
            </w:pPr>
            <w:r w:rsidRPr="0027565B">
              <w:t>ЦНАП</w:t>
            </w:r>
          </w:p>
        </w:tc>
      </w:tr>
      <w:tr w:rsidR="00AC3778" w:rsidRPr="0027565B" w14:paraId="5B83F5C2" w14:textId="77777777" w:rsidTr="00AC3778">
        <w:trPr>
          <w:gridAfter w:val="4"/>
          <w:wAfter w:w="7540" w:type="dxa"/>
        </w:trPr>
        <w:tc>
          <w:tcPr>
            <w:tcW w:w="991" w:type="dxa"/>
          </w:tcPr>
          <w:p w14:paraId="5E5144AE" w14:textId="77777777" w:rsidR="00AC3778" w:rsidRPr="0027565B" w:rsidRDefault="00AC3778" w:rsidP="00AC3778">
            <w:pPr>
              <w:numPr>
                <w:ilvl w:val="0"/>
                <w:numId w:val="7"/>
              </w:numPr>
              <w:contextualSpacing/>
              <w:jc w:val="both"/>
            </w:pPr>
          </w:p>
        </w:tc>
        <w:tc>
          <w:tcPr>
            <w:tcW w:w="823" w:type="dxa"/>
          </w:tcPr>
          <w:p w14:paraId="6EC4A53E" w14:textId="77777777" w:rsidR="00AC3778" w:rsidRPr="0027565B" w:rsidRDefault="00AC3778" w:rsidP="00AC3778">
            <w:r w:rsidRPr="0027565B">
              <w:t>01454</w:t>
            </w:r>
          </w:p>
        </w:tc>
        <w:tc>
          <w:tcPr>
            <w:tcW w:w="3856" w:type="dxa"/>
          </w:tcPr>
          <w:p w14:paraId="09043A28" w14:textId="77777777" w:rsidR="00AC3778" w:rsidRPr="0027565B" w:rsidRDefault="00AC3778" w:rsidP="00AC3778">
            <w:r w:rsidRPr="0027565B">
              <w:t xml:space="preserve">Реєстрація пасіки </w:t>
            </w:r>
          </w:p>
        </w:tc>
        <w:tc>
          <w:tcPr>
            <w:tcW w:w="3941" w:type="dxa"/>
          </w:tcPr>
          <w:p w14:paraId="0237C31D" w14:textId="77777777" w:rsidR="00AC3778" w:rsidRPr="0027565B" w:rsidRDefault="00AC3778" w:rsidP="00AC3778">
            <w:r w:rsidRPr="0027565B">
              <w:t>Закон України “Про бджільництво”</w:t>
            </w:r>
          </w:p>
        </w:tc>
        <w:tc>
          <w:tcPr>
            <w:tcW w:w="992" w:type="dxa"/>
          </w:tcPr>
          <w:p w14:paraId="3044D3F4" w14:textId="77777777" w:rsidR="00AC3778" w:rsidRPr="0027565B" w:rsidRDefault="00AC3778" w:rsidP="00AC3778">
            <w:r w:rsidRPr="0027565B">
              <w:t>ЦНАП</w:t>
            </w:r>
          </w:p>
        </w:tc>
      </w:tr>
      <w:tr w:rsidR="00AC3778" w:rsidRPr="0027565B" w14:paraId="44E08233" w14:textId="77777777" w:rsidTr="00AC3778">
        <w:trPr>
          <w:gridAfter w:val="4"/>
          <w:wAfter w:w="7540" w:type="dxa"/>
        </w:trPr>
        <w:tc>
          <w:tcPr>
            <w:tcW w:w="10603" w:type="dxa"/>
            <w:gridSpan w:val="5"/>
          </w:tcPr>
          <w:p w14:paraId="7077F435" w14:textId="77777777" w:rsidR="00AC3778" w:rsidRPr="0027565B" w:rsidRDefault="00AC3778" w:rsidP="00AC3778">
            <w:pPr>
              <w:jc w:val="center"/>
            </w:pPr>
            <w:r w:rsidRPr="0027565B">
              <w:rPr>
                <w:b/>
                <w:bCs/>
              </w:rPr>
              <w:t>ПОСЛУГИ УПРАВЛІННЯ МОЛОДІ ТА СПОРТУ ЛОВА</w:t>
            </w:r>
          </w:p>
        </w:tc>
      </w:tr>
      <w:tr w:rsidR="00AC3778" w:rsidRPr="0027565B" w14:paraId="4889EF45" w14:textId="77777777" w:rsidTr="00AC3778">
        <w:trPr>
          <w:gridAfter w:val="4"/>
          <w:wAfter w:w="7540" w:type="dxa"/>
        </w:trPr>
        <w:tc>
          <w:tcPr>
            <w:tcW w:w="991" w:type="dxa"/>
          </w:tcPr>
          <w:p w14:paraId="73EFBC8F" w14:textId="77777777" w:rsidR="00AC3778" w:rsidRPr="0027565B" w:rsidRDefault="00AC3778" w:rsidP="00AC3778">
            <w:pPr>
              <w:numPr>
                <w:ilvl w:val="0"/>
                <w:numId w:val="7"/>
              </w:numPr>
              <w:contextualSpacing/>
              <w:jc w:val="both"/>
            </w:pPr>
          </w:p>
        </w:tc>
        <w:tc>
          <w:tcPr>
            <w:tcW w:w="823" w:type="dxa"/>
          </w:tcPr>
          <w:p w14:paraId="4F21B894" w14:textId="77777777" w:rsidR="00AC3778" w:rsidRPr="0027565B" w:rsidRDefault="00AC3778" w:rsidP="00AC3778">
            <w:r w:rsidRPr="0027565B">
              <w:t>01253</w:t>
            </w:r>
          </w:p>
        </w:tc>
        <w:tc>
          <w:tcPr>
            <w:tcW w:w="3856" w:type="dxa"/>
          </w:tcPr>
          <w:p w14:paraId="5BB2DEB4" w14:textId="77777777" w:rsidR="00AC3778" w:rsidRPr="0027565B" w:rsidRDefault="00AC3778" w:rsidP="00AC3778">
            <w:r w:rsidRPr="0027565B">
              <w:t xml:space="preserve">Присвоєння спортивних розрядів спортсменам: “Кандидат у майстри спорту України” та </w:t>
            </w:r>
            <w:r w:rsidRPr="0027565B">
              <w:br/>
              <w:t>І спортивний розряд</w:t>
            </w:r>
          </w:p>
        </w:tc>
        <w:tc>
          <w:tcPr>
            <w:tcW w:w="3941" w:type="dxa"/>
          </w:tcPr>
          <w:p w14:paraId="78169087" w14:textId="77777777" w:rsidR="00AC3778" w:rsidRPr="0027565B" w:rsidRDefault="00AC3778" w:rsidP="00AC3778">
            <w:r w:rsidRPr="0027565B">
              <w:t>Закон України “Про фізичну культуру і спорт”</w:t>
            </w:r>
          </w:p>
        </w:tc>
        <w:tc>
          <w:tcPr>
            <w:tcW w:w="992" w:type="dxa"/>
          </w:tcPr>
          <w:p w14:paraId="14B395E3" w14:textId="77777777" w:rsidR="00AC3778" w:rsidRPr="0027565B" w:rsidRDefault="00AC3778" w:rsidP="00AC3778">
            <w:r w:rsidRPr="0027565B">
              <w:t>ЦНАП</w:t>
            </w:r>
          </w:p>
        </w:tc>
      </w:tr>
      <w:tr w:rsidR="00AC3778" w:rsidRPr="0027565B" w14:paraId="3A7C6FE7" w14:textId="77777777" w:rsidTr="00AC3778">
        <w:tc>
          <w:tcPr>
            <w:tcW w:w="10603" w:type="dxa"/>
            <w:gridSpan w:val="5"/>
          </w:tcPr>
          <w:p w14:paraId="6EAD00AE" w14:textId="77777777" w:rsidR="00AC3778" w:rsidRPr="0027565B" w:rsidRDefault="00AC3778" w:rsidP="00AC3778">
            <w:pPr>
              <w:jc w:val="center"/>
            </w:pPr>
            <w:r w:rsidRPr="0027565B">
              <w:rPr>
                <w:b/>
                <w:bCs/>
              </w:rPr>
              <w:t>ГУМАНІТАРНЕ УПРАВЛІННЯ МІСЬКОЇ РАДИ</w:t>
            </w:r>
          </w:p>
        </w:tc>
        <w:tc>
          <w:tcPr>
            <w:tcW w:w="2105" w:type="dxa"/>
          </w:tcPr>
          <w:p w14:paraId="7E001283" w14:textId="77777777" w:rsidR="00AC3778" w:rsidRPr="0027565B" w:rsidRDefault="00AC3778" w:rsidP="00AC3778">
            <w:pPr>
              <w:spacing w:after="160" w:line="259" w:lineRule="auto"/>
            </w:pPr>
          </w:p>
        </w:tc>
        <w:tc>
          <w:tcPr>
            <w:tcW w:w="1811" w:type="dxa"/>
          </w:tcPr>
          <w:p w14:paraId="63D31CCE" w14:textId="77777777" w:rsidR="00AC3778" w:rsidRPr="0027565B" w:rsidRDefault="00AC3778" w:rsidP="00AC3778">
            <w:pPr>
              <w:spacing w:after="160" w:line="259" w:lineRule="auto"/>
            </w:pPr>
          </w:p>
        </w:tc>
        <w:tc>
          <w:tcPr>
            <w:tcW w:w="1812" w:type="dxa"/>
          </w:tcPr>
          <w:p w14:paraId="3504F65C" w14:textId="77777777" w:rsidR="00AC3778" w:rsidRPr="0027565B" w:rsidRDefault="00AC3778" w:rsidP="00AC3778">
            <w:pPr>
              <w:spacing w:after="160" w:line="259" w:lineRule="auto"/>
            </w:pPr>
          </w:p>
        </w:tc>
        <w:tc>
          <w:tcPr>
            <w:tcW w:w="1812" w:type="dxa"/>
          </w:tcPr>
          <w:p w14:paraId="1A6BF400" w14:textId="77777777" w:rsidR="00AC3778" w:rsidRPr="0027565B" w:rsidRDefault="00AC3778" w:rsidP="00AC3778">
            <w:pPr>
              <w:spacing w:after="160" w:line="259" w:lineRule="auto"/>
            </w:pPr>
            <w:r w:rsidRPr="0027565B">
              <w:t>ЦНАП</w:t>
            </w:r>
          </w:p>
        </w:tc>
      </w:tr>
      <w:tr w:rsidR="00AC3778" w:rsidRPr="0027565B" w14:paraId="55C63A1D" w14:textId="77777777" w:rsidTr="00AC3778">
        <w:trPr>
          <w:gridAfter w:val="4"/>
          <w:wAfter w:w="7540" w:type="dxa"/>
        </w:trPr>
        <w:tc>
          <w:tcPr>
            <w:tcW w:w="991" w:type="dxa"/>
          </w:tcPr>
          <w:p w14:paraId="52DDCAD5" w14:textId="77777777" w:rsidR="00AC3778" w:rsidRPr="0027565B" w:rsidRDefault="00AC3778" w:rsidP="00AC3778">
            <w:pPr>
              <w:numPr>
                <w:ilvl w:val="0"/>
                <w:numId w:val="7"/>
              </w:numPr>
              <w:contextualSpacing/>
              <w:jc w:val="both"/>
            </w:pPr>
          </w:p>
        </w:tc>
        <w:tc>
          <w:tcPr>
            <w:tcW w:w="823" w:type="dxa"/>
          </w:tcPr>
          <w:p w14:paraId="21BB2605" w14:textId="77777777" w:rsidR="00AC3778" w:rsidRPr="0027565B" w:rsidRDefault="00AC3778" w:rsidP="00AC3778">
            <w:r w:rsidRPr="0027565B">
              <w:t>01252</w:t>
            </w:r>
          </w:p>
        </w:tc>
        <w:tc>
          <w:tcPr>
            <w:tcW w:w="3856" w:type="dxa"/>
          </w:tcPr>
          <w:p w14:paraId="23AE6316" w14:textId="77777777" w:rsidR="00AC3778" w:rsidRPr="0027565B" w:rsidRDefault="00AC3778" w:rsidP="00AC3778">
            <w:pPr>
              <w:spacing w:line="228" w:lineRule="auto"/>
              <w:rPr>
                <w:lang w:eastAsia="ru-RU"/>
              </w:rPr>
            </w:pPr>
            <w:r w:rsidRPr="0027565B">
              <w:rPr>
                <w:lang w:eastAsia="ru-RU"/>
              </w:rPr>
              <w:t xml:space="preserve">Присвоєння спортивних розрядів спортсменам: </w:t>
            </w:r>
          </w:p>
          <w:p w14:paraId="741C1197" w14:textId="77777777" w:rsidR="00AC3778" w:rsidRPr="0027565B" w:rsidRDefault="00AC3778" w:rsidP="00AC3778">
            <w:r w:rsidRPr="0027565B">
              <w:t>ІІ та ІІІ спортивний розряд</w:t>
            </w:r>
          </w:p>
        </w:tc>
        <w:tc>
          <w:tcPr>
            <w:tcW w:w="3941" w:type="dxa"/>
          </w:tcPr>
          <w:p w14:paraId="73DBBC72" w14:textId="77777777" w:rsidR="00AC3778" w:rsidRPr="0027565B" w:rsidRDefault="00AC3778" w:rsidP="00AC3778">
            <w:pPr>
              <w:spacing w:line="228" w:lineRule="auto"/>
              <w:rPr>
                <w:lang w:eastAsia="ru-RU"/>
              </w:rPr>
            </w:pPr>
            <w:r w:rsidRPr="0027565B">
              <w:rPr>
                <w:lang w:eastAsia="ru-RU"/>
              </w:rPr>
              <w:t>Закон України “Про фізичну культуру і спорт”</w:t>
            </w:r>
          </w:p>
          <w:p w14:paraId="4FD96583" w14:textId="77777777" w:rsidR="00AC3778" w:rsidRPr="0027565B" w:rsidRDefault="00AC3778" w:rsidP="00AC3778"/>
        </w:tc>
        <w:tc>
          <w:tcPr>
            <w:tcW w:w="992" w:type="dxa"/>
          </w:tcPr>
          <w:p w14:paraId="6218356B" w14:textId="77777777" w:rsidR="00AC3778" w:rsidRPr="0027565B" w:rsidRDefault="00AC3778" w:rsidP="00AC3778">
            <w:r w:rsidRPr="0027565B">
              <w:t>ЦНАП</w:t>
            </w:r>
          </w:p>
        </w:tc>
      </w:tr>
      <w:tr w:rsidR="00AC3778" w:rsidRPr="0027565B" w14:paraId="4E413D3E" w14:textId="77777777" w:rsidTr="00AC3778">
        <w:tc>
          <w:tcPr>
            <w:tcW w:w="10603" w:type="dxa"/>
            <w:gridSpan w:val="5"/>
          </w:tcPr>
          <w:p w14:paraId="30B0481F" w14:textId="77777777" w:rsidR="00AC3778" w:rsidRPr="0027565B" w:rsidRDefault="00AC3778" w:rsidP="00AC3778">
            <w:pPr>
              <w:jc w:val="center"/>
            </w:pPr>
            <w:r w:rsidRPr="0027565B">
              <w:rPr>
                <w:rFonts w:eastAsia="Calibri"/>
                <w:b/>
                <w:bCs/>
                <w:lang w:eastAsia="en-US"/>
              </w:rPr>
              <w:t>КУ «ЦЕНТР НАДАННЯ СОЦІАЛЬНИХ ПОСЛУГ»</w:t>
            </w:r>
          </w:p>
        </w:tc>
        <w:tc>
          <w:tcPr>
            <w:tcW w:w="2105" w:type="dxa"/>
          </w:tcPr>
          <w:p w14:paraId="75CBA214" w14:textId="77777777" w:rsidR="00AC3778" w:rsidRPr="0027565B" w:rsidRDefault="00AC3778" w:rsidP="00AC3778">
            <w:pPr>
              <w:spacing w:after="160" w:line="259" w:lineRule="auto"/>
            </w:pPr>
          </w:p>
        </w:tc>
        <w:tc>
          <w:tcPr>
            <w:tcW w:w="1811" w:type="dxa"/>
          </w:tcPr>
          <w:p w14:paraId="2015CAC9" w14:textId="77777777" w:rsidR="00AC3778" w:rsidRPr="0027565B" w:rsidRDefault="00AC3778" w:rsidP="00AC3778">
            <w:pPr>
              <w:spacing w:after="160" w:line="259" w:lineRule="auto"/>
            </w:pPr>
          </w:p>
        </w:tc>
        <w:tc>
          <w:tcPr>
            <w:tcW w:w="1812" w:type="dxa"/>
          </w:tcPr>
          <w:p w14:paraId="7F113BAF" w14:textId="77777777" w:rsidR="00AC3778" w:rsidRPr="0027565B" w:rsidRDefault="00AC3778" w:rsidP="00AC3778">
            <w:pPr>
              <w:spacing w:after="160" w:line="259" w:lineRule="auto"/>
            </w:pPr>
          </w:p>
        </w:tc>
        <w:tc>
          <w:tcPr>
            <w:tcW w:w="1812" w:type="dxa"/>
          </w:tcPr>
          <w:p w14:paraId="532BB164" w14:textId="77777777" w:rsidR="00AC3778" w:rsidRPr="0027565B" w:rsidRDefault="00AC3778" w:rsidP="00AC3778">
            <w:pPr>
              <w:spacing w:after="160" w:line="259" w:lineRule="auto"/>
            </w:pPr>
            <w:r w:rsidRPr="0027565B">
              <w:t>ЦНАП</w:t>
            </w:r>
          </w:p>
        </w:tc>
      </w:tr>
      <w:tr w:rsidR="00AC3778" w:rsidRPr="0027565B" w14:paraId="164E9D33" w14:textId="77777777" w:rsidTr="00AC3778">
        <w:trPr>
          <w:gridAfter w:val="4"/>
          <w:wAfter w:w="7540" w:type="dxa"/>
        </w:trPr>
        <w:tc>
          <w:tcPr>
            <w:tcW w:w="991" w:type="dxa"/>
          </w:tcPr>
          <w:p w14:paraId="37D74D4A"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59BCDA96" w14:textId="77777777" w:rsidR="00AC3778" w:rsidRPr="0027565B" w:rsidRDefault="00AC3778" w:rsidP="00AC3778">
            <w:pPr>
              <w:jc w:val="center"/>
              <w:rPr>
                <w:color w:val="000000"/>
              </w:rPr>
            </w:pPr>
            <w:r w:rsidRPr="0027565B">
              <w:rPr>
                <w:color w:val="000000"/>
              </w:rPr>
              <w:t>01576</w:t>
            </w:r>
          </w:p>
        </w:tc>
        <w:tc>
          <w:tcPr>
            <w:tcW w:w="3856" w:type="dxa"/>
            <w:tcBorders>
              <w:top w:val="single" w:sz="4" w:space="0" w:color="auto"/>
              <w:left w:val="single" w:sz="4" w:space="0" w:color="auto"/>
              <w:bottom w:val="single" w:sz="4" w:space="0" w:color="auto"/>
              <w:right w:val="single" w:sz="4" w:space="0" w:color="auto"/>
            </w:tcBorders>
          </w:tcPr>
          <w:p w14:paraId="3D1A8A01"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догляду вдома</w:t>
            </w:r>
          </w:p>
        </w:tc>
        <w:tc>
          <w:tcPr>
            <w:tcW w:w="3941" w:type="dxa"/>
            <w:tcBorders>
              <w:top w:val="single" w:sz="4" w:space="0" w:color="auto"/>
              <w:left w:val="single" w:sz="4" w:space="0" w:color="auto"/>
              <w:bottom w:val="single" w:sz="4" w:space="0" w:color="auto"/>
              <w:right w:val="nil"/>
            </w:tcBorders>
          </w:tcPr>
          <w:p w14:paraId="3E2D1637"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62BA0B41" w14:textId="77777777" w:rsidR="00AC3778" w:rsidRPr="0027565B" w:rsidRDefault="00AC3778" w:rsidP="00AC3778">
            <w:r w:rsidRPr="0027565B">
              <w:t>ЦНАП</w:t>
            </w:r>
          </w:p>
        </w:tc>
      </w:tr>
      <w:tr w:rsidR="00AC3778" w:rsidRPr="0027565B" w14:paraId="134D877A" w14:textId="77777777" w:rsidTr="00AC3778">
        <w:trPr>
          <w:gridAfter w:val="4"/>
          <w:wAfter w:w="7540" w:type="dxa"/>
        </w:trPr>
        <w:tc>
          <w:tcPr>
            <w:tcW w:w="991" w:type="dxa"/>
          </w:tcPr>
          <w:p w14:paraId="60F1662C"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27E98C1D" w14:textId="77777777" w:rsidR="00AC3778" w:rsidRPr="0027565B" w:rsidRDefault="00AC3778" w:rsidP="00AC3778">
            <w:pPr>
              <w:jc w:val="center"/>
              <w:rPr>
                <w:color w:val="000000"/>
              </w:rPr>
            </w:pPr>
            <w:r w:rsidRPr="0027565B">
              <w:rPr>
                <w:color w:val="000000"/>
              </w:rPr>
              <w:t>01565</w:t>
            </w:r>
          </w:p>
        </w:tc>
        <w:tc>
          <w:tcPr>
            <w:tcW w:w="3856" w:type="dxa"/>
            <w:tcBorders>
              <w:top w:val="single" w:sz="4" w:space="0" w:color="auto"/>
              <w:left w:val="single" w:sz="4" w:space="0" w:color="auto"/>
              <w:bottom w:val="single" w:sz="4" w:space="0" w:color="auto"/>
              <w:right w:val="single" w:sz="4" w:space="0" w:color="auto"/>
            </w:tcBorders>
          </w:tcPr>
          <w:p w14:paraId="45B0FE1D"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денного догляду</w:t>
            </w:r>
          </w:p>
        </w:tc>
        <w:tc>
          <w:tcPr>
            <w:tcW w:w="3941" w:type="dxa"/>
            <w:tcBorders>
              <w:top w:val="single" w:sz="4" w:space="0" w:color="auto"/>
              <w:left w:val="single" w:sz="4" w:space="0" w:color="auto"/>
              <w:bottom w:val="single" w:sz="4" w:space="0" w:color="auto"/>
              <w:right w:val="nil"/>
            </w:tcBorders>
          </w:tcPr>
          <w:p w14:paraId="3211869D"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6565F3F9" w14:textId="77777777" w:rsidR="00AC3778" w:rsidRPr="0027565B" w:rsidRDefault="00AC3778" w:rsidP="00AC3778">
            <w:r w:rsidRPr="0027565B">
              <w:t>ЦНАП</w:t>
            </w:r>
          </w:p>
        </w:tc>
      </w:tr>
      <w:tr w:rsidR="00AC3778" w:rsidRPr="0027565B" w14:paraId="36EDE642" w14:textId="77777777" w:rsidTr="00AC3778">
        <w:trPr>
          <w:gridAfter w:val="4"/>
          <w:wAfter w:w="7540" w:type="dxa"/>
        </w:trPr>
        <w:tc>
          <w:tcPr>
            <w:tcW w:w="991" w:type="dxa"/>
          </w:tcPr>
          <w:p w14:paraId="20531C01"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2F660D2F" w14:textId="77777777" w:rsidR="00AC3778" w:rsidRPr="0027565B" w:rsidRDefault="00AC3778" w:rsidP="00AC3778">
            <w:pPr>
              <w:jc w:val="center"/>
              <w:rPr>
                <w:color w:val="000000"/>
              </w:rPr>
            </w:pPr>
            <w:r w:rsidRPr="0027565B">
              <w:rPr>
                <w:color w:val="000000"/>
              </w:rPr>
              <w:t>01571</w:t>
            </w:r>
          </w:p>
        </w:tc>
        <w:tc>
          <w:tcPr>
            <w:tcW w:w="3856" w:type="dxa"/>
            <w:tcBorders>
              <w:top w:val="single" w:sz="4" w:space="0" w:color="auto"/>
              <w:left w:val="single" w:sz="4" w:space="0" w:color="auto"/>
              <w:bottom w:val="single" w:sz="4" w:space="0" w:color="auto"/>
              <w:right w:val="single" w:sz="4" w:space="0" w:color="auto"/>
            </w:tcBorders>
          </w:tcPr>
          <w:p w14:paraId="79148E1A"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соціальної  адаптації</w:t>
            </w:r>
          </w:p>
        </w:tc>
        <w:tc>
          <w:tcPr>
            <w:tcW w:w="3941" w:type="dxa"/>
            <w:tcBorders>
              <w:top w:val="single" w:sz="4" w:space="0" w:color="auto"/>
              <w:left w:val="single" w:sz="4" w:space="0" w:color="auto"/>
              <w:bottom w:val="single" w:sz="4" w:space="0" w:color="auto"/>
              <w:right w:val="nil"/>
            </w:tcBorders>
          </w:tcPr>
          <w:p w14:paraId="249C66F8"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1F2704BF" w14:textId="77777777" w:rsidR="00AC3778" w:rsidRPr="0027565B" w:rsidRDefault="00AC3778" w:rsidP="00AC3778">
            <w:r w:rsidRPr="0027565B">
              <w:t>ЦНАП</w:t>
            </w:r>
          </w:p>
        </w:tc>
      </w:tr>
      <w:tr w:rsidR="00AC3778" w:rsidRPr="0027565B" w14:paraId="1A66849F" w14:textId="77777777" w:rsidTr="00AC3778">
        <w:trPr>
          <w:gridAfter w:val="4"/>
          <w:wAfter w:w="7540" w:type="dxa"/>
        </w:trPr>
        <w:tc>
          <w:tcPr>
            <w:tcW w:w="991" w:type="dxa"/>
          </w:tcPr>
          <w:p w14:paraId="5FA747C5"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2F792995" w14:textId="77777777" w:rsidR="00AC3778" w:rsidRPr="0027565B" w:rsidRDefault="00AC3778" w:rsidP="00AC3778">
            <w:pPr>
              <w:jc w:val="center"/>
              <w:rPr>
                <w:color w:val="000000"/>
              </w:rPr>
            </w:pPr>
            <w:r w:rsidRPr="0027565B">
              <w:rPr>
                <w:color w:val="000000"/>
              </w:rPr>
              <w:t>01564</w:t>
            </w:r>
          </w:p>
        </w:tc>
        <w:tc>
          <w:tcPr>
            <w:tcW w:w="3856" w:type="dxa"/>
            <w:tcBorders>
              <w:top w:val="single" w:sz="4" w:space="0" w:color="auto"/>
              <w:left w:val="single" w:sz="4" w:space="0" w:color="auto"/>
              <w:bottom w:val="single" w:sz="4" w:space="0" w:color="auto"/>
              <w:right w:val="single" w:sz="4" w:space="0" w:color="auto"/>
            </w:tcBorders>
          </w:tcPr>
          <w:p w14:paraId="563D0AE0"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соціальної інтеграції та реінтеграції</w:t>
            </w:r>
          </w:p>
        </w:tc>
        <w:tc>
          <w:tcPr>
            <w:tcW w:w="3941" w:type="dxa"/>
            <w:tcBorders>
              <w:top w:val="single" w:sz="4" w:space="0" w:color="auto"/>
              <w:left w:val="single" w:sz="4" w:space="0" w:color="auto"/>
              <w:bottom w:val="single" w:sz="4" w:space="0" w:color="auto"/>
              <w:right w:val="nil"/>
            </w:tcBorders>
          </w:tcPr>
          <w:p w14:paraId="7ED713BB"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1C1CDD67" w14:textId="77777777" w:rsidR="00AC3778" w:rsidRPr="0027565B" w:rsidRDefault="00AC3778" w:rsidP="00AC3778">
            <w:r w:rsidRPr="0027565B">
              <w:t>ЦНАП</w:t>
            </w:r>
          </w:p>
        </w:tc>
      </w:tr>
      <w:tr w:rsidR="00AC3778" w:rsidRPr="0027565B" w14:paraId="2A365495" w14:textId="77777777" w:rsidTr="00AC3778">
        <w:trPr>
          <w:gridAfter w:val="4"/>
          <w:wAfter w:w="7540" w:type="dxa"/>
        </w:trPr>
        <w:tc>
          <w:tcPr>
            <w:tcW w:w="991" w:type="dxa"/>
          </w:tcPr>
          <w:p w14:paraId="69FA972F"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4D86D498" w14:textId="77777777" w:rsidR="00AC3778" w:rsidRPr="0027565B" w:rsidRDefault="00AC3778" w:rsidP="00AC3778">
            <w:pPr>
              <w:jc w:val="center"/>
              <w:rPr>
                <w:color w:val="000000"/>
              </w:rPr>
            </w:pPr>
            <w:r w:rsidRPr="0027565B">
              <w:rPr>
                <w:color w:val="000000"/>
              </w:rPr>
              <w:t>02224</w:t>
            </w:r>
          </w:p>
        </w:tc>
        <w:tc>
          <w:tcPr>
            <w:tcW w:w="3856" w:type="dxa"/>
            <w:tcBorders>
              <w:top w:val="single" w:sz="4" w:space="0" w:color="auto"/>
              <w:left w:val="single" w:sz="4" w:space="0" w:color="auto"/>
              <w:bottom w:val="single" w:sz="4" w:space="0" w:color="auto"/>
              <w:right w:val="single" w:sz="4" w:space="0" w:color="auto"/>
            </w:tcBorders>
          </w:tcPr>
          <w:p w14:paraId="4896A1FC"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надання притулку</w:t>
            </w:r>
          </w:p>
        </w:tc>
        <w:tc>
          <w:tcPr>
            <w:tcW w:w="3941" w:type="dxa"/>
            <w:tcBorders>
              <w:top w:val="single" w:sz="4" w:space="0" w:color="auto"/>
              <w:left w:val="single" w:sz="4" w:space="0" w:color="auto"/>
              <w:bottom w:val="single" w:sz="4" w:space="0" w:color="auto"/>
              <w:right w:val="nil"/>
            </w:tcBorders>
          </w:tcPr>
          <w:p w14:paraId="55D1276C"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53E24322" w14:textId="77777777" w:rsidR="00AC3778" w:rsidRPr="0027565B" w:rsidRDefault="00AC3778" w:rsidP="00AC3778">
            <w:r w:rsidRPr="0027565B">
              <w:t>ЦНАП</w:t>
            </w:r>
          </w:p>
        </w:tc>
      </w:tr>
      <w:tr w:rsidR="00AC3778" w:rsidRPr="0027565B" w14:paraId="2C9793BA" w14:textId="77777777" w:rsidTr="00AC3778">
        <w:trPr>
          <w:gridAfter w:val="4"/>
          <w:wAfter w:w="7540" w:type="dxa"/>
        </w:trPr>
        <w:tc>
          <w:tcPr>
            <w:tcW w:w="991" w:type="dxa"/>
          </w:tcPr>
          <w:p w14:paraId="01579AD2"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18DB10BB" w14:textId="77777777" w:rsidR="00AC3778" w:rsidRPr="0027565B" w:rsidRDefault="00AC3778" w:rsidP="00AC3778">
            <w:pPr>
              <w:jc w:val="center"/>
              <w:rPr>
                <w:color w:val="000000"/>
              </w:rPr>
            </w:pPr>
            <w:r w:rsidRPr="0027565B">
              <w:rPr>
                <w:color w:val="000000"/>
              </w:rPr>
              <w:t>01584</w:t>
            </w:r>
          </w:p>
        </w:tc>
        <w:tc>
          <w:tcPr>
            <w:tcW w:w="3856" w:type="dxa"/>
            <w:tcBorders>
              <w:top w:val="single" w:sz="4" w:space="0" w:color="auto"/>
              <w:left w:val="single" w:sz="4" w:space="0" w:color="auto"/>
              <w:bottom w:val="single" w:sz="4" w:space="0" w:color="auto"/>
              <w:right w:val="single" w:sz="4" w:space="0" w:color="auto"/>
            </w:tcBorders>
          </w:tcPr>
          <w:p w14:paraId="271D9061"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консультування</w:t>
            </w:r>
          </w:p>
        </w:tc>
        <w:tc>
          <w:tcPr>
            <w:tcW w:w="3941" w:type="dxa"/>
            <w:tcBorders>
              <w:top w:val="single" w:sz="4" w:space="0" w:color="auto"/>
              <w:left w:val="single" w:sz="4" w:space="0" w:color="auto"/>
              <w:bottom w:val="single" w:sz="4" w:space="0" w:color="auto"/>
              <w:right w:val="nil"/>
            </w:tcBorders>
          </w:tcPr>
          <w:p w14:paraId="3438B24B"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7E1CA94B" w14:textId="77777777" w:rsidR="00AC3778" w:rsidRPr="0027565B" w:rsidRDefault="00AC3778" w:rsidP="00AC3778">
            <w:r w:rsidRPr="0027565B">
              <w:t>ЦНАП</w:t>
            </w:r>
          </w:p>
        </w:tc>
      </w:tr>
      <w:tr w:rsidR="00AC3778" w:rsidRPr="0027565B" w14:paraId="378A3B7C" w14:textId="77777777" w:rsidTr="00AC3778">
        <w:trPr>
          <w:gridAfter w:val="4"/>
          <w:wAfter w:w="7540" w:type="dxa"/>
          <w:trHeight w:val="274"/>
        </w:trPr>
        <w:tc>
          <w:tcPr>
            <w:tcW w:w="991" w:type="dxa"/>
          </w:tcPr>
          <w:p w14:paraId="4E0B10F9"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19970876" w14:textId="77777777" w:rsidR="00AC3778" w:rsidRPr="0027565B" w:rsidRDefault="00AC3778" w:rsidP="00AC3778">
            <w:pPr>
              <w:jc w:val="center"/>
              <w:rPr>
                <w:color w:val="000000"/>
              </w:rPr>
            </w:pPr>
            <w:r w:rsidRPr="0027565B">
              <w:rPr>
                <w:color w:val="000000"/>
              </w:rPr>
              <w:t>01582</w:t>
            </w:r>
          </w:p>
        </w:tc>
        <w:tc>
          <w:tcPr>
            <w:tcW w:w="3856" w:type="dxa"/>
            <w:tcBorders>
              <w:top w:val="single" w:sz="4" w:space="0" w:color="auto"/>
              <w:left w:val="single" w:sz="4" w:space="0" w:color="auto"/>
              <w:bottom w:val="single" w:sz="4" w:space="0" w:color="auto"/>
              <w:right w:val="single" w:sz="4" w:space="0" w:color="auto"/>
            </w:tcBorders>
          </w:tcPr>
          <w:p w14:paraId="522C4ED6"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соціальної профілактики</w:t>
            </w:r>
          </w:p>
        </w:tc>
        <w:tc>
          <w:tcPr>
            <w:tcW w:w="3941" w:type="dxa"/>
            <w:tcBorders>
              <w:top w:val="single" w:sz="4" w:space="0" w:color="auto"/>
              <w:left w:val="single" w:sz="4" w:space="0" w:color="auto"/>
              <w:bottom w:val="single" w:sz="4" w:space="0" w:color="auto"/>
              <w:right w:val="nil"/>
            </w:tcBorders>
          </w:tcPr>
          <w:p w14:paraId="08D95BE2"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15A6B569" w14:textId="77777777" w:rsidR="00AC3778" w:rsidRPr="0027565B" w:rsidRDefault="00AC3778" w:rsidP="00AC3778">
            <w:r w:rsidRPr="0027565B">
              <w:t>ЦНАП</w:t>
            </w:r>
          </w:p>
        </w:tc>
      </w:tr>
      <w:tr w:rsidR="00AC3778" w:rsidRPr="0027565B" w14:paraId="0D2ECE2C" w14:textId="77777777" w:rsidTr="00AC3778">
        <w:trPr>
          <w:gridAfter w:val="4"/>
          <w:wAfter w:w="7540" w:type="dxa"/>
        </w:trPr>
        <w:tc>
          <w:tcPr>
            <w:tcW w:w="991" w:type="dxa"/>
          </w:tcPr>
          <w:p w14:paraId="4D18E2AE"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4EBD16DC" w14:textId="77777777" w:rsidR="00AC3778" w:rsidRPr="0027565B" w:rsidRDefault="00AC3778" w:rsidP="00AC3778">
            <w:pPr>
              <w:jc w:val="center"/>
              <w:rPr>
                <w:color w:val="000000"/>
              </w:rPr>
            </w:pPr>
            <w:r w:rsidRPr="0027565B">
              <w:rPr>
                <w:color w:val="000000"/>
              </w:rPr>
              <w:t>01569</w:t>
            </w:r>
          </w:p>
        </w:tc>
        <w:tc>
          <w:tcPr>
            <w:tcW w:w="3856" w:type="dxa"/>
            <w:tcBorders>
              <w:top w:val="single" w:sz="4" w:space="0" w:color="auto"/>
              <w:left w:val="single" w:sz="4" w:space="0" w:color="auto"/>
              <w:bottom w:val="single" w:sz="4" w:space="0" w:color="auto"/>
              <w:right w:val="single" w:sz="4" w:space="0" w:color="auto"/>
            </w:tcBorders>
          </w:tcPr>
          <w:p w14:paraId="4722D41B"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надання натуральної допомоги</w:t>
            </w:r>
          </w:p>
        </w:tc>
        <w:tc>
          <w:tcPr>
            <w:tcW w:w="3941" w:type="dxa"/>
            <w:tcBorders>
              <w:top w:val="single" w:sz="4" w:space="0" w:color="auto"/>
              <w:left w:val="single" w:sz="4" w:space="0" w:color="auto"/>
              <w:bottom w:val="single" w:sz="4" w:space="0" w:color="auto"/>
              <w:right w:val="nil"/>
            </w:tcBorders>
          </w:tcPr>
          <w:p w14:paraId="1E2FF603"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30FDA1A4" w14:textId="77777777" w:rsidR="00AC3778" w:rsidRPr="0027565B" w:rsidRDefault="00AC3778" w:rsidP="00AC3778">
            <w:r w:rsidRPr="0027565B">
              <w:t>ЦНАП</w:t>
            </w:r>
          </w:p>
        </w:tc>
      </w:tr>
      <w:tr w:rsidR="00AC3778" w:rsidRPr="0027565B" w14:paraId="5FE6E276" w14:textId="77777777" w:rsidTr="00AC3778">
        <w:trPr>
          <w:gridAfter w:val="4"/>
          <w:wAfter w:w="7540" w:type="dxa"/>
        </w:trPr>
        <w:tc>
          <w:tcPr>
            <w:tcW w:w="991" w:type="dxa"/>
          </w:tcPr>
          <w:p w14:paraId="57A82D4C"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69DEA91A" w14:textId="77777777" w:rsidR="00AC3778" w:rsidRPr="0027565B" w:rsidRDefault="00AC3778" w:rsidP="00AC3778">
            <w:pPr>
              <w:jc w:val="center"/>
              <w:rPr>
                <w:color w:val="000000"/>
              </w:rPr>
            </w:pPr>
            <w:r w:rsidRPr="0027565B">
              <w:rPr>
                <w:color w:val="000000"/>
              </w:rPr>
              <w:t>01575</w:t>
            </w:r>
          </w:p>
        </w:tc>
        <w:tc>
          <w:tcPr>
            <w:tcW w:w="3856" w:type="dxa"/>
            <w:tcBorders>
              <w:top w:val="single" w:sz="4" w:space="0" w:color="auto"/>
              <w:left w:val="single" w:sz="4" w:space="0" w:color="auto"/>
              <w:bottom w:val="single" w:sz="4" w:space="0" w:color="auto"/>
              <w:right w:val="single" w:sz="4" w:space="0" w:color="auto"/>
            </w:tcBorders>
          </w:tcPr>
          <w:p w14:paraId="1E0A4B40"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фізичного супроводу осіб з інвалідністю, які мають порушення опорно-рухового апарату та пересуваються на кріслах</w:t>
            </w:r>
          </w:p>
        </w:tc>
        <w:tc>
          <w:tcPr>
            <w:tcW w:w="3941" w:type="dxa"/>
            <w:tcBorders>
              <w:top w:val="single" w:sz="4" w:space="0" w:color="auto"/>
              <w:left w:val="single" w:sz="4" w:space="0" w:color="auto"/>
              <w:bottom w:val="single" w:sz="4" w:space="0" w:color="auto"/>
              <w:right w:val="nil"/>
            </w:tcBorders>
          </w:tcPr>
          <w:p w14:paraId="0BF592F2"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67130655" w14:textId="77777777" w:rsidR="00AC3778" w:rsidRPr="0027565B" w:rsidRDefault="00AC3778" w:rsidP="00AC3778">
            <w:r w:rsidRPr="0027565B">
              <w:t>ЦНАП</w:t>
            </w:r>
          </w:p>
        </w:tc>
      </w:tr>
      <w:tr w:rsidR="00AC3778" w:rsidRPr="0027565B" w14:paraId="3BF7BB89" w14:textId="77777777" w:rsidTr="00AC3778">
        <w:trPr>
          <w:gridAfter w:val="4"/>
          <w:wAfter w:w="7540" w:type="dxa"/>
        </w:trPr>
        <w:tc>
          <w:tcPr>
            <w:tcW w:w="991" w:type="dxa"/>
          </w:tcPr>
          <w:p w14:paraId="378AC52D"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61BB0FEF" w14:textId="77777777" w:rsidR="00AC3778" w:rsidRPr="0027565B" w:rsidRDefault="00AC3778" w:rsidP="00AC3778">
            <w:pPr>
              <w:jc w:val="center"/>
              <w:rPr>
                <w:color w:val="000000"/>
              </w:rPr>
            </w:pPr>
            <w:r w:rsidRPr="0027565B">
              <w:rPr>
                <w:color w:val="000000"/>
              </w:rPr>
              <w:t>01560</w:t>
            </w:r>
          </w:p>
        </w:tc>
        <w:tc>
          <w:tcPr>
            <w:tcW w:w="3856" w:type="dxa"/>
            <w:tcBorders>
              <w:top w:val="single" w:sz="4" w:space="0" w:color="auto"/>
              <w:left w:val="single" w:sz="4" w:space="0" w:color="auto"/>
              <w:bottom w:val="single" w:sz="4" w:space="0" w:color="auto"/>
              <w:right w:val="single" w:sz="4" w:space="0" w:color="auto"/>
            </w:tcBorders>
          </w:tcPr>
          <w:p w14:paraId="605F33B1"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супроводу під час інклюзивного навчання</w:t>
            </w:r>
          </w:p>
        </w:tc>
        <w:tc>
          <w:tcPr>
            <w:tcW w:w="3941" w:type="dxa"/>
            <w:tcBorders>
              <w:top w:val="single" w:sz="4" w:space="0" w:color="auto"/>
              <w:left w:val="single" w:sz="4" w:space="0" w:color="auto"/>
              <w:bottom w:val="single" w:sz="4" w:space="0" w:color="auto"/>
              <w:right w:val="nil"/>
            </w:tcBorders>
          </w:tcPr>
          <w:p w14:paraId="3F4EEE69"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521CF534" w14:textId="77777777" w:rsidR="00AC3778" w:rsidRPr="0027565B" w:rsidRDefault="00AC3778" w:rsidP="00AC3778">
            <w:r w:rsidRPr="0027565B">
              <w:t>ЦНАП</w:t>
            </w:r>
          </w:p>
        </w:tc>
      </w:tr>
      <w:tr w:rsidR="00AC3778" w:rsidRPr="0027565B" w14:paraId="44679474" w14:textId="77777777" w:rsidTr="00AC3778">
        <w:trPr>
          <w:gridAfter w:val="4"/>
          <w:wAfter w:w="7540" w:type="dxa"/>
        </w:trPr>
        <w:tc>
          <w:tcPr>
            <w:tcW w:w="991" w:type="dxa"/>
          </w:tcPr>
          <w:p w14:paraId="29E242F9"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683019E1" w14:textId="77777777" w:rsidR="00AC3778" w:rsidRPr="0027565B" w:rsidRDefault="00AC3778" w:rsidP="00AC3778">
            <w:pPr>
              <w:jc w:val="center"/>
              <w:rPr>
                <w:color w:val="000000"/>
              </w:rPr>
            </w:pPr>
            <w:r w:rsidRPr="0027565B">
              <w:rPr>
                <w:color w:val="000000"/>
              </w:rPr>
              <w:t>02223</w:t>
            </w:r>
          </w:p>
        </w:tc>
        <w:tc>
          <w:tcPr>
            <w:tcW w:w="3856" w:type="dxa"/>
            <w:tcBorders>
              <w:top w:val="single" w:sz="4" w:space="0" w:color="auto"/>
              <w:left w:val="single" w:sz="4" w:space="0" w:color="auto"/>
              <w:bottom w:val="single" w:sz="4" w:space="0" w:color="auto"/>
              <w:right w:val="single" w:sz="4" w:space="0" w:color="auto"/>
            </w:tcBorders>
          </w:tcPr>
          <w:p w14:paraId="185DBB43"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інформування</w:t>
            </w:r>
          </w:p>
        </w:tc>
        <w:tc>
          <w:tcPr>
            <w:tcW w:w="3941" w:type="dxa"/>
            <w:tcBorders>
              <w:top w:val="single" w:sz="4" w:space="0" w:color="auto"/>
              <w:left w:val="single" w:sz="4" w:space="0" w:color="auto"/>
              <w:bottom w:val="single" w:sz="4" w:space="0" w:color="auto"/>
              <w:right w:val="nil"/>
            </w:tcBorders>
          </w:tcPr>
          <w:p w14:paraId="5EE5A9BE"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2BADC4E7" w14:textId="77777777" w:rsidR="00AC3778" w:rsidRPr="0027565B" w:rsidRDefault="00AC3778" w:rsidP="00AC3778">
            <w:r w:rsidRPr="0027565B">
              <w:t>ЦНАП</w:t>
            </w:r>
          </w:p>
        </w:tc>
      </w:tr>
      <w:tr w:rsidR="00AC3778" w:rsidRPr="0027565B" w14:paraId="6314FE27" w14:textId="77777777" w:rsidTr="00AC3778">
        <w:trPr>
          <w:gridAfter w:val="4"/>
          <w:wAfter w:w="7540" w:type="dxa"/>
        </w:trPr>
        <w:tc>
          <w:tcPr>
            <w:tcW w:w="991" w:type="dxa"/>
          </w:tcPr>
          <w:p w14:paraId="54B70B5E"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0D3BFE34" w14:textId="77777777" w:rsidR="00AC3778" w:rsidRPr="0027565B" w:rsidRDefault="00AC3778" w:rsidP="00AC3778">
            <w:pPr>
              <w:jc w:val="center"/>
              <w:rPr>
                <w:color w:val="000000"/>
              </w:rPr>
            </w:pPr>
            <w:r w:rsidRPr="0027565B">
              <w:rPr>
                <w:color w:val="000000"/>
              </w:rPr>
              <w:t>01562</w:t>
            </w:r>
          </w:p>
        </w:tc>
        <w:tc>
          <w:tcPr>
            <w:tcW w:w="3856" w:type="dxa"/>
            <w:tcBorders>
              <w:top w:val="single" w:sz="4" w:space="0" w:color="auto"/>
              <w:left w:val="single" w:sz="4" w:space="0" w:color="auto"/>
              <w:bottom w:val="single" w:sz="4" w:space="0" w:color="auto"/>
              <w:right w:val="single" w:sz="4" w:space="0" w:color="auto"/>
            </w:tcBorders>
          </w:tcPr>
          <w:p w14:paraId="5193B754"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надання транспортних послуг</w:t>
            </w:r>
          </w:p>
        </w:tc>
        <w:tc>
          <w:tcPr>
            <w:tcW w:w="3941" w:type="dxa"/>
            <w:tcBorders>
              <w:top w:val="single" w:sz="4" w:space="0" w:color="auto"/>
              <w:left w:val="single" w:sz="4" w:space="0" w:color="auto"/>
              <w:bottom w:val="single" w:sz="4" w:space="0" w:color="auto"/>
              <w:right w:val="nil"/>
            </w:tcBorders>
          </w:tcPr>
          <w:p w14:paraId="2AECF253"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5F1927B4" w14:textId="77777777" w:rsidR="00AC3778" w:rsidRPr="0027565B" w:rsidRDefault="00AC3778" w:rsidP="00AC3778">
            <w:r w:rsidRPr="0027565B">
              <w:t>ЦНАП</w:t>
            </w:r>
          </w:p>
        </w:tc>
      </w:tr>
      <w:tr w:rsidR="00AC3778" w:rsidRPr="0027565B" w14:paraId="0507CB99" w14:textId="77777777" w:rsidTr="00AC3778">
        <w:trPr>
          <w:gridAfter w:val="4"/>
          <w:wAfter w:w="7540" w:type="dxa"/>
        </w:trPr>
        <w:tc>
          <w:tcPr>
            <w:tcW w:w="991" w:type="dxa"/>
          </w:tcPr>
          <w:p w14:paraId="37670F3C"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07C04E50" w14:textId="77777777" w:rsidR="00AC3778" w:rsidRPr="0027565B" w:rsidRDefault="00AC3778" w:rsidP="00AC3778">
            <w:pPr>
              <w:jc w:val="center"/>
              <w:rPr>
                <w:color w:val="000000"/>
              </w:rPr>
            </w:pPr>
          </w:p>
        </w:tc>
        <w:tc>
          <w:tcPr>
            <w:tcW w:w="3856" w:type="dxa"/>
            <w:tcBorders>
              <w:top w:val="single" w:sz="4" w:space="0" w:color="auto"/>
              <w:left w:val="single" w:sz="4" w:space="0" w:color="auto"/>
              <w:bottom w:val="single" w:sz="4" w:space="0" w:color="auto"/>
              <w:right w:val="single" w:sz="4" w:space="0" w:color="auto"/>
            </w:tcBorders>
          </w:tcPr>
          <w:p w14:paraId="7788FA8C" w14:textId="77777777" w:rsidR="00AC3778" w:rsidRPr="0027565B" w:rsidRDefault="00AC3778" w:rsidP="00AC3778">
            <w:pPr>
              <w:jc w:val="center"/>
              <w:rPr>
                <w:color w:val="000000"/>
              </w:rPr>
            </w:pPr>
            <w:r w:rsidRPr="0027565B">
              <w:rPr>
                <w:color w:val="000000"/>
              </w:rPr>
              <w:t>Прийняття рішення про надання соціальної послуги з представництва інтересів</w:t>
            </w:r>
          </w:p>
        </w:tc>
        <w:tc>
          <w:tcPr>
            <w:tcW w:w="3941" w:type="dxa"/>
            <w:tcBorders>
              <w:top w:val="single" w:sz="4" w:space="0" w:color="auto"/>
              <w:left w:val="single" w:sz="4" w:space="0" w:color="auto"/>
              <w:bottom w:val="single" w:sz="4" w:space="0" w:color="auto"/>
              <w:right w:val="nil"/>
            </w:tcBorders>
          </w:tcPr>
          <w:p w14:paraId="5D00C27F"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013262E0" w14:textId="77777777" w:rsidR="00AC3778" w:rsidRPr="0027565B" w:rsidRDefault="00AC3778" w:rsidP="00AC3778">
            <w:r w:rsidRPr="0027565B">
              <w:t>ЦНАП</w:t>
            </w:r>
          </w:p>
        </w:tc>
      </w:tr>
      <w:tr w:rsidR="00AC3778" w:rsidRPr="0027565B" w14:paraId="4AE37901" w14:textId="77777777" w:rsidTr="00AC3778">
        <w:trPr>
          <w:gridAfter w:val="4"/>
          <w:wAfter w:w="7540" w:type="dxa"/>
        </w:trPr>
        <w:tc>
          <w:tcPr>
            <w:tcW w:w="991" w:type="dxa"/>
          </w:tcPr>
          <w:p w14:paraId="171A641C"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6A7F35A2" w14:textId="77777777" w:rsidR="00AC3778" w:rsidRPr="0027565B" w:rsidRDefault="00AC3778" w:rsidP="00AC3778">
            <w:pPr>
              <w:jc w:val="center"/>
              <w:rPr>
                <w:color w:val="000000"/>
              </w:rPr>
            </w:pPr>
            <w:r w:rsidRPr="0027565B">
              <w:rPr>
                <w:color w:val="000000"/>
              </w:rPr>
              <w:t>00139</w:t>
            </w:r>
          </w:p>
        </w:tc>
        <w:tc>
          <w:tcPr>
            <w:tcW w:w="3856" w:type="dxa"/>
            <w:tcBorders>
              <w:top w:val="single" w:sz="4" w:space="0" w:color="auto"/>
              <w:left w:val="single" w:sz="4" w:space="0" w:color="auto"/>
              <w:bottom w:val="single" w:sz="4" w:space="0" w:color="auto"/>
              <w:right w:val="single" w:sz="4" w:space="0" w:color="auto"/>
            </w:tcBorders>
          </w:tcPr>
          <w:p w14:paraId="2D396FE9" w14:textId="77777777" w:rsidR="00AC3778" w:rsidRPr="0027565B" w:rsidRDefault="00AC3778" w:rsidP="00AC3778">
            <w:pPr>
              <w:jc w:val="center"/>
              <w:rPr>
                <w:color w:val="000000"/>
              </w:rPr>
            </w:pPr>
            <w:r w:rsidRPr="0027565B">
              <w:rPr>
                <w:color w:val="000000"/>
              </w:rPr>
              <w:t>Прийняття рішення щодо надання соціальних послуг</w:t>
            </w:r>
          </w:p>
        </w:tc>
        <w:tc>
          <w:tcPr>
            <w:tcW w:w="3941" w:type="dxa"/>
            <w:tcBorders>
              <w:top w:val="single" w:sz="4" w:space="0" w:color="auto"/>
              <w:left w:val="single" w:sz="4" w:space="0" w:color="auto"/>
              <w:bottom w:val="single" w:sz="4" w:space="0" w:color="auto"/>
              <w:right w:val="nil"/>
            </w:tcBorders>
          </w:tcPr>
          <w:p w14:paraId="0F870474"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49C2A291" w14:textId="77777777" w:rsidR="00AC3778" w:rsidRPr="0027565B" w:rsidRDefault="00AC3778" w:rsidP="00AC3778">
            <w:r w:rsidRPr="0027565B">
              <w:t>ЦНАП</w:t>
            </w:r>
          </w:p>
        </w:tc>
      </w:tr>
      <w:tr w:rsidR="00AC3778" w:rsidRPr="0027565B" w14:paraId="2FC128C3" w14:textId="77777777" w:rsidTr="00AC3778">
        <w:trPr>
          <w:gridAfter w:val="4"/>
          <w:wAfter w:w="7540" w:type="dxa"/>
        </w:trPr>
        <w:tc>
          <w:tcPr>
            <w:tcW w:w="991" w:type="dxa"/>
          </w:tcPr>
          <w:p w14:paraId="13A5FD86"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61FBAF35" w14:textId="77777777" w:rsidR="00AC3778" w:rsidRPr="0027565B" w:rsidRDefault="00AC3778" w:rsidP="00AC3778">
            <w:pPr>
              <w:jc w:val="center"/>
              <w:rPr>
                <w:color w:val="000000"/>
              </w:rPr>
            </w:pPr>
            <w:r w:rsidRPr="0027565B">
              <w:rPr>
                <w:color w:val="000000"/>
              </w:rPr>
              <w:t>00101</w:t>
            </w:r>
          </w:p>
        </w:tc>
        <w:tc>
          <w:tcPr>
            <w:tcW w:w="3856" w:type="dxa"/>
            <w:tcBorders>
              <w:top w:val="single" w:sz="4" w:space="0" w:color="auto"/>
              <w:left w:val="single" w:sz="4" w:space="0" w:color="auto"/>
              <w:bottom w:val="single" w:sz="4" w:space="0" w:color="auto"/>
              <w:right w:val="single" w:sz="4" w:space="0" w:color="auto"/>
            </w:tcBorders>
          </w:tcPr>
          <w:p w14:paraId="0F7D6092" w14:textId="77777777" w:rsidR="00AC3778" w:rsidRPr="0027565B" w:rsidRDefault="00AC3778" w:rsidP="00AC3778">
            <w:pPr>
              <w:jc w:val="center"/>
              <w:rPr>
                <w:color w:val="000000"/>
              </w:rPr>
            </w:pPr>
            <w:r w:rsidRPr="0027565B">
              <w:rPr>
                <w:color w:val="000000"/>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3941" w:type="dxa"/>
            <w:tcBorders>
              <w:top w:val="single" w:sz="4" w:space="0" w:color="auto"/>
              <w:left w:val="single" w:sz="4" w:space="0" w:color="auto"/>
              <w:bottom w:val="single" w:sz="4" w:space="0" w:color="auto"/>
              <w:right w:val="nil"/>
            </w:tcBorders>
          </w:tcPr>
          <w:p w14:paraId="57EE6C1F" w14:textId="77777777" w:rsidR="00AC3778" w:rsidRPr="0027565B" w:rsidRDefault="00AC3778" w:rsidP="00AC3778">
            <w:pPr>
              <w:jc w:val="center"/>
              <w:rPr>
                <w:color w:val="000000"/>
              </w:rPr>
            </w:pPr>
            <w:r w:rsidRPr="0027565B">
              <w:rPr>
                <w:color w:val="000000"/>
              </w:rPr>
              <w:t>Закон України “Про соціальні послуги”</w:t>
            </w:r>
          </w:p>
        </w:tc>
        <w:tc>
          <w:tcPr>
            <w:tcW w:w="992" w:type="dxa"/>
          </w:tcPr>
          <w:p w14:paraId="70B6CC1B" w14:textId="77777777" w:rsidR="00AC3778" w:rsidRPr="0027565B" w:rsidRDefault="00AC3778" w:rsidP="00AC3778">
            <w:r w:rsidRPr="0027565B">
              <w:t>ЦНАП</w:t>
            </w:r>
          </w:p>
        </w:tc>
      </w:tr>
      <w:tr w:rsidR="00AC3778" w:rsidRPr="0027565B" w14:paraId="0AF724FE" w14:textId="77777777" w:rsidTr="00AC3778">
        <w:trPr>
          <w:gridAfter w:val="4"/>
          <w:wAfter w:w="7540" w:type="dxa"/>
        </w:trPr>
        <w:tc>
          <w:tcPr>
            <w:tcW w:w="991" w:type="dxa"/>
          </w:tcPr>
          <w:p w14:paraId="20458B8C"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27073102" w14:textId="77777777" w:rsidR="00AC3778" w:rsidRPr="0027565B" w:rsidRDefault="00AC3778" w:rsidP="00AC3778">
            <w:pPr>
              <w:rPr>
                <w:color w:val="000000"/>
              </w:rPr>
            </w:pPr>
          </w:p>
        </w:tc>
        <w:tc>
          <w:tcPr>
            <w:tcW w:w="3856" w:type="dxa"/>
            <w:tcBorders>
              <w:top w:val="single" w:sz="4" w:space="0" w:color="auto"/>
              <w:left w:val="single" w:sz="4" w:space="0" w:color="auto"/>
              <w:bottom w:val="single" w:sz="4" w:space="0" w:color="auto"/>
              <w:right w:val="single" w:sz="4" w:space="0" w:color="auto"/>
            </w:tcBorders>
          </w:tcPr>
          <w:p w14:paraId="59EFE793" w14:textId="77777777" w:rsidR="00AC3778" w:rsidRPr="0027565B" w:rsidRDefault="00AC3778" w:rsidP="00AC3778">
            <w:pPr>
              <w:rPr>
                <w:color w:val="000000"/>
              </w:rPr>
            </w:pPr>
            <w:r w:rsidRPr="0027565B">
              <w:rPr>
                <w:color w:val="000000"/>
              </w:rPr>
              <w:t>Призначення</w:t>
            </w:r>
            <w:r w:rsidRPr="0027565B">
              <w:rPr>
                <w:color w:val="FF0000"/>
              </w:rPr>
              <w:t xml:space="preserve"> </w:t>
            </w:r>
            <w:r w:rsidRPr="0027565B">
              <w:rPr>
                <w:color w:val="000000"/>
              </w:rPr>
              <w:t xml:space="preserve">і виплата одноразової грошової допомоги на\за встановлення пам’ятних знаків на могилах загиблих, померлих </w:t>
            </w:r>
            <w:r w:rsidRPr="0027565B">
              <w:rPr>
                <w:color w:val="000000"/>
              </w:rPr>
              <w:lastRenderedPageBreak/>
              <w:t>учасників АТО (ООС) та військовослужбовців загиблих (померлих) чи пропавши безвісти, загиблих під час проходження військової служби / Захисників та Захисниць України</w:t>
            </w:r>
          </w:p>
        </w:tc>
        <w:tc>
          <w:tcPr>
            <w:tcW w:w="3941" w:type="dxa"/>
            <w:tcBorders>
              <w:top w:val="single" w:sz="4" w:space="0" w:color="auto"/>
              <w:left w:val="single" w:sz="4" w:space="0" w:color="auto"/>
              <w:bottom w:val="single" w:sz="4" w:space="0" w:color="auto"/>
              <w:right w:val="nil"/>
            </w:tcBorders>
          </w:tcPr>
          <w:p w14:paraId="6393E80A" w14:textId="77777777" w:rsidR="00AC3778" w:rsidRPr="0027565B" w:rsidRDefault="00AC3778" w:rsidP="00AC3778">
            <w:pPr>
              <w:rPr>
                <w:color w:val="000000"/>
              </w:rPr>
            </w:pPr>
            <w:r w:rsidRPr="0027565B">
              <w:rPr>
                <w:color w:val="000000"/>
              </w:rPr>
              <w:lastRenderedPageBreak/>
              <w:t>Закон України “Про статус ветеранів війни, гарантії їх соціального захисту”,  Бюджетний кодекс України;</w:t>
            </w:r>
            <w:r w:rsidRPr="0027565B">
              <w:rPr>
                <w:color w:val="000000"/>
              </w:rPr>
              <w:br/>
            </w:r>
            <w:r w:rsidRPr="0027565B">
              <w:rPr>
                <w:color w:val="000000"/>
              </w:rPr>
              <w:lastRenderedPageBreak/>
              <w:t xml:space="preserve">Закони України «Про місцеве самоврядування в Україні»,  «Про соціальний і правовий захист військовослужбовців та членів їх сімей» «Про правовий режим воєнного стану», </w:t>
            </w:r>
            <w:r w:rsidRPr="0027565B">
              <w:rPr>
                <w:color w:val="000000"/>
              </w:rPr>
              <w:br/>
              <w:t>Рішення Городоцької міської ради від 19.12.2024 №24/57-8060 «Про затвердження  комплексної Програми соціального захисту та забезпечення населення  Городоцької міської ради на 2025–2028 роки», рішення Городоцької міської ради про затвердження показників міського бюджету на відповідний рік.</w:t>
            </w:r>
          </w:p>
        </w:tc>
        <w:tc>
          <w:tcPr>
            <w:tcW w:w="992" w:type="dxa"/>
          </w:tcPr>
          <w:p w14:paraId="3C39A837" w14:textId="77777777" w:rsidR="00AC3778" w:rsidRPr="0027565B" w:rsidRDefault="00AC3778" w:rsidP="00AC3778">
            <w:r w:rsidRPr="0027565B">
              <w:lastRenderedPageBreak/>
              <w:t>ЦНАП</w:t>
            </w:r>
          </w:p>
        </w:tc>
      </w:tr>
      <w:tr w:rsidR="00AC3778" w:rsidRPr="0027565B" w14:paraId="02C7F84E" w14:textId="77777777" w:rsidTr="00AC3778">
        <w:trPr>
          <w:gridAfter w:val="4"/>
          <w:wAfter w:w="7540" w:type="dxa"/>
        </w:trPr>
        <w:tc>
          <w:tcPr>
            <w:tcW w:w="991" w:type="dxa"/>
          </w:tcPr>
          <w:p w14:paraId="4652E40A"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75031D36" w14:textId="77777777" w:rsidR="00AC3778" w:rsidRPr="0027565B" w:rsidRDefault="00AC3778" w:rsidP="00AC3778">
            <w:pPr>
              <w:rPr>
                <w:color w:val="000000"/>
              </w:rPr>
            </w:pPr>
          </w:p>
        </w:tc>
        <w:tc>
          <w:tcPr>
            <w:tcW w:w="3856" w:type="dxa"/>
            <w:tcBorders>
              <w:top w:val="single" w:sz="4" w:space="0" w:color="auto"/>
              <w:left w:val="single" w:sz="4" w:space="0" w:color="auto"/>
              <w:bottom w:val="single" w:sz="4" w:space="0" w:color="auto"/>
              <w:right w:val="single" w:sz="4" w:space="0" w:color="auto"/>
            </w:tcBorders>
            <w:vAlign w:val="bottom"/>
          </w:tcPr>
          <w:p w14:paraId="138488B2" w14:textId="77777777" w:rsidR="00AC3778" w:rsidRPr="0027565B" w:rsidRDefault="00AC3778" w:rsidP="00AC3778">
            <w:pPr>
              <w:jc w:val="both"/>
              <w:rPr>
                <w:color w:val="000000"/>
              </w:rPr>
            </w:pPr>
            <w:r w:rsidRPr="0027565B">
              <w:rPr>
                <w:color w:val="000000"/>
              </w:rPr>
              <w:t>Відшкодування витрат, пов’язаних із наданням пільг на житлово-комунальні послуги, тверде паливо та скраплений газ бійцям-добровольцям АТО (Щомісячно)</w:t>
            </w:r>
          </w:p>
        </w:tc>
        <w:tc>
          <w:tcPr>
            <w:tcW w:w="3941" w:type="dxa"/>
            <w:tcBorders>
              <w:top w:val="single" w:sz="4" w:space="0" w:color="auto"/>
              <w:left w:val="single" w:sz="4" w:space="0" w:color="auto"/>
              <w:bottom w:val="single" w:sz="4" w:space="0" w:color="auto"/>
              <w:right w:val="nil"/>
            </w:tcBorders>
          </w:tcPr>
          <w:p w14:paraId="5E7CD3AD" w14:textId="77777777" w:rsidR="00AC3778" w:rsidRPr="0027565B" w:rsidRDefault="00AC3778" w:rsidP="00AC3778">
            <w:pPr>
              <w:rPr>
                <w:color w:val="000000"/>
              </w:rPr>
            </w:pPr>
            <w:r w:rsidRPr="0027565B">
              <w:rPr>
                <w:color w:val="000000"/>
              </w:rPr>
              <w:t>Закон України “Про статус ветеранів війни, гарантії їх соціального захисту”,  Бюджетний кодекс України;</w:t>
            </w:r>
            <w:r w:rsidRPr="0027565B">
              <w:rPr>
                <w:color w:val="000000"/>
              </w:rPr>
              <w:br/>
              <w:t xml:space="preserve">Закони України «Про місцеве самоврядування в Україні»,  «Про соціальний і правовий захист військовослужбовців та членів їх сімей» «Про правовий режим воєнного стану», </w:t>
            </w:r>
            <w:r w:rsidRPr="0027565B">
              <w:rPr>
                <w:color w:val="000000"/>
              </w:rPr>
              <w:br/>
              <w:t>Рішення Городоцької міської ради від19.12.2024 №24/57-8060 «Про затвердження  комплексної Програми соціального захисту та забезпечення населення  Городоцької міської ради на 2025–2028 роки», рішення Городоцької міської ради про затвердження показників міського бюджету на відповідний рік.</w:t>
            </w:r>
          </w:p>
        </w:tc>
        <w:tc>
          <w:tcPr>
            <w:tcW w:w="992" w:type="dxa"/>
          </w:tcPr>
          <w:p w14:paraId="75D18AD5" w14:textId="77777777" w:rsidR="00AC3778" w:rsidRPr="0027565B" w:rsidRDefault="00AC3778" w:rsidP="00AC3778">
            <w:r w:rsidRPr="0027565B">
              <w:t>ЦНАП</w:t>
            </w:r>
          </w:p>
        </w:tc>
      </w:tr>
      <w:tr w:rsidR="00AC3778" w:rsidRPr="0027565B" w14:paraId="78B3B115" w14:textId="77777777" w:rsidTr="00AC3778">
        <w:trPr>
          <w:gridAfter w:val="4"/>
          <w:wAfter w:w="7540" w:type="dxa"/>
        </w:trPr>
        <w:tc>
          <w:tcPr>
            <w:tcW w:w="991" w:type="dxa"/>
          </w:tcPr>
          <w:p w14:paraId="4C8D839B"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6BFE9EC9" w14:textId="77777777" w:rsidR="00AC3778" w:rsidRPr="0027565B" w:rsidRDefault="00AC3778" w:rsidP="00AC3778">
            <w:pPr>
              <w:rPr>
                <w:color w:val="000000"/>
              </w:rPr>
            </w:pPr>
          </w:p>
        </w:tc>
        <w:tc>
          <w:tcPr>
            <w:tcW w:w="3856" w:type="dxa"/>
            <w:tcBorders>
              <w:top w:val="single" w:sz="4" w:space="0" w:color="auto"/>
              <w:left w:val="single" w:sz="4" w:space="0" w:color="auto"/>
              <w:bottom w:val="single" w:sz="4" w:space="0" w:color="auto"/>
              <w:right w:val="single" w:sz="4" w:space="0" w:color="auto"/>
            </w:tcBorders>
            <w:vAlign w:val="bottom"/>
          </w:tcPr>
          <w:p w14:paraId="221E6ED2" w14:textId="77777777" w:rsidR="00AC3778" w:rsidRPr="0027565B" w:rsidRDefault="00AC3778" w:rsidP="00AC3778">
            <w:pPr>
              <w:rPr>
                <w:color w:val="000000"/>
              </w:rPr>
            </w:pPr>
            <w:r w:rsidRPr="0027565B">
              <w:rPr>
                <w:color w:val="000000"/>
              </w:rPr>
              <w:t>Надання та виплата одноразової адресної допомоги матерям та дружинам загиблих учасників бойових дій АТО (ООС), військовослужбовців загиблих (померлих) чи пропавши безвісти, загиблих під час проходження військової служби - Захисників та Захисниць України та Героїв України  до Дня Матері</w:t>
            </w:r>
          </w:p>
        </w:tc>
        <w:tc>
          <w:tcPr>
            <w:tcW w:w="3941" w:type="dxa"/>
            <w:tcBorders>
              <w:top w:val="single" w:sz="4" w:space="0" w:color="auto"/>
              <w:left w:val="single" w:sz="4" w:space="0" w:color="auto"/>
              <w:bottom w:val="single" w:sz="4" w:space="0" w:color="auto"/>
              <w:right w:val="nil"/>
            </w:tcBorders>
          </w:tcPr>
          <w:p w14:paraId="048E340D" w14:textId="77777777" w:rsidR="00AC3778" w:rsidRPr="0027565B" w:rsidRDefault="00AC3778" w:rsidP="00AC3778">
            <w:pPr>
              <w:rPr>
                <w:color w:val="000000"/>
              </w:rPr>
            </w:pPr>
            <w:r w:rsidRPr="0027565B">
              <w:rPr>
                <w:color w:val="000000"/>
              </w:rPr>
              <w:t>Закон України “Про статус ветеранів війни, гарантії їх соціального захисту”,  Бюджетний кодекс України;</w:t>
            </w:r>
            <w:r w:rsidRPr="0027565B">
              <w:rPr>
                <w:color w:val="000000"/>
              </w:rPr>
              <w:br/>
              <w:t xml:space="preserve">Закони України «Про місцеве самоврядування в Україні»,  «Про соціальний і правовий захист військовослужбовців та членів їх сімей», </w:t>
            </w:r>
            <w:r w:rsidRPr="0027565B">
              <w:rPr>
                <w:color w:val="000000"/>
              </w:rPr>
              <w:br/>
              <w:t xml:space="preserve">Рішення Городоцької міської ради від 19.12.2024 №24/57-8060 «Про затвердження  комплексної Програми соціального захисту та забезпечення населення  Городоцької міської ради на 2025–2028 роки», рішення Городоцької </w:t>
            </w:r>
            <w:r w:rsidRPr="0027565B">
              <w:rPr>
                <w:color w:val="000000"/>
              </w:rPr>
              <w:lastRenderedPageBreak/>
              <w:t>міської ради про затвердження показників міського бюджету на відповідний рік.</w:t>
            </w:r>
          </w:p>
        </w:tc>
        <w:tc>
          <w:tcPr>
            <w:tcW w:w="992" w:type="dxa"/>
          </w:tcPr>
          <w:p w14:paraId="5E6F8E51" w14:textId="77777777" w:rsidR="00AC3778" w:rsidRPr="0027565B" w:rsidRDefault="00AC3778" w:rsidP="00AC3778">
            <w:r w:rsidRPr="0027565B">
              <w:lastRenderedPageBreak/>
              <w:t>ЦНАП</w:t>
            </w:r>
          </w:p>
        </w:tc>
      </w:tr>
      <w:tr w:rsidR="00AC3778" w:rsidRPr="0027565B" w14:paraId="699A675C" w14:textId="77777777" w:rsidTr="00AC3778">
        <w:trPr>
          <w:gridAfter w:val="4"/>
          <w:wAfter w:w="7540" w:type="dxa"/>
        </w:trPr>
        <w:tc>
          <w:tcPr>
            <w:tcW w:w="991" w:type="dxa"/>
          </w:tcPr>
          <w:p w14:paraId="209D75E8"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53C101BF" w14:textId="77777777" w:rsidR="00AC3778" w:rsidRPr="0027565B" w:rsidRDefault="00AC3778" w:rsidP="00AC3778">
            <w:pPr>
              <w:rPr>
                <w:color w:val="000000"/>
              </w:rPr>
            </w:pPr>
          </w:p>
        </w:tc>
        <w:tc>
          <w:tcPr>
            <w:tcW w:w="3856" w:type="dxa"/>
            <w:tcBorders>
              <w:top w:val="single" w:sz="4" w:space="0" w:color="auto"/>
              <w:left w:val="single" w:sz="4" w:space="0" w:color="auto"/>
              <w:bottom w:val="single" w:sz="4" w:space="0" w:color="auto"/>
              <w:right w:val="single" w:sz="4" w:space="0" w:color="auto"/>
            </w:tcBorders>
            <w:vAlign w:val="bottom"/>
          </w:tcPr>
          <w:p w14:paraId="2E6CECA1" w14:textId="77777777" w:rsidR="00AC3778" w:rsidRPr="0027565B" w:rsidRDefault="00AC3778" w:rsidP="00AC3778">
            <w:pPr>
              <w:rPr>
                <w:color w:val="000000"/>
              </w:rPr>
            </w:pPr>
            <w:r w:rsidRPr="0027565B">
              <w:rPr>
                <w:color w:val="000000"/>
              </w:rPr>
              <w:t>Надання та виплата одноразової грошової допомоги членам сім’ї загиблих (померлих) Захисників та Захисниць України</w:t>
            </w:r>
          </w:p>
        </w:tc>
        <w:tc>
          <w:tcPr>
            <w:tcW w:w="3941" w:type="dxa"/>
            <w:tcBorders>
              <w:top w:val="single" w:sz="4" w:space="0" w:color="auto"/>
              <w:left w:val="single" w:sz="4" w:space="0" w:color="auto"/>
              <w:bottom w:val="single" w:sz="4" w:space="0" w:color="auto"/>
              <w:right w:val="nil"/>
            </w:tcBorders>
            <w:vAlign w:val="bottom"/>
          </w:tcPr>
          <w:p w14:paraId="23BEBA13" w14:textId="77777777" w:rsidR="00AC3778" w:rsidRPr="0027565B" w:rsidRDefault="00AC3778" w:rsidP="00AC3778">
            <w:pPr>
              <w:rPr>
                <w:color w:val="000000"/>
              </w:rPr>
            </w:pPr>
            <w:r w:rsidRPr="0027565B">
              <w:rPr>
                <w:color w:val="000000"/>
              </w:rPr>
              <w:t>Бюджетний кодекс України;</w:t>
            </w:r>
            <w:r w:rsidRPr="0027565B">
              <w:rPr>
                <w:color w:val="000000"/>
              </w:rPr>
              <w:br/>
              <w:t xml:space="preserve"> Закони України «Про місцеве самоврядування в Україні», «Про військовий обов’язок і військову службу», «Про соціальний і правовий захист військовослужбовців та членів їх сімей» «Про основи національного спротиву», «Про правовий режим воєнного стану», ; </w:t>
            </w:r>
            <w:r w:rsidRPr="0027565B">
              <w:rPr>
                <w:color w:val="000000"/>
              </w:rPr>
              <w:br/>
              <w:t xml:space="preserve"> Укази Президента України від 14 квітня 2014 року № 405/2014 «Про рішення Ради національної безпеки і оборони України від 13 квітня 2014 року «Про невідкладні заходи щодо подолання терористичної загрози і збереження територіальної цілісності України», від 24 лютого 2022 року № 64 «Про введення воєнного стану в Україні» та продовження його терміну; </w:t>
            </w:r>
            <w:r w:rsidRPr="0027565B">
              <w:rPr>
                <w:color w:val="000000"/>
              </w:rPr>
              <w:br/>
              <w:t xml:space="preserve"> Рішення Городоцької міської ради від 19.12.2024 №24/57-8060 «Про затвердження  комплексної Програми соціального захисту та забезпечення населення  Городоцької міської ради на 2025–2028 роки», рішення Городоцької міської ради про затвердження показників міського бюджету на відповідний рік</w:t>
            </w:r>
          </w:p>
        </w:tc>
        <w:tc>
          <w:tcPr>
            <w:tcW w:w="992" w:type="dxa"/>
          </w:tcPr>
          <w:p w14:paraId="66F53FB8" w14:textId="77777777" w:rsidR="00AC3778" w:rsidRPr="0027565B" w:rsidRDefault="00AC3778" w:rsidP="00AC3778">
            <w:r w:rsidRPr="0027565B">
              <w:t>ЦНАП</w:t>
            </w:r>
          </w:p>
        </w:tc>
      </w:tr>
      <w:tr w:rsidR="00AC3778" w:rsidRPr="0027565B" w14:paraId="242B3125" w14:textId="77777777" w:rsidTr="00AC3778">
        <w:trPr>
          <w:gridAfter w:val="4"/>
          <w:wAfter w:w="7540" w:type="dxa"/>
        </w:trPr>
        <w:tc>
          <w:tcPr>
            <w:tcW w:w="991" w:type="dxa"/>
          </w:tcPr>
          <w:p w14:paraId="637C1561"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2A4D05BA" w14:textId="77777777" w:rsidR="00AC3778" w:rsidRPr="0027565B" w:rsidRDefault="00AC3778" w:rsidP="00AC3778">
            <w:pPr>
              <w:rPr>
                <w:color w:val="000000"/>
              </w:rPr>
            </w:pPr>
          </w:p>
        </w:tc>
        <w:tc>
          <w:tcPr>
            <w:tcW w:w="3856" w:type="dxa"/>
            <w:tcBorders>
              <w:top w:val="single" w:sz="4" w:space="0" w:color="auto"/>
              <w:left w:val="single" w:sz="4" w:space="0" w:color="auto"/>
              <w:bottom w:val="single" w:sz="4" w:space="0" w:color="auto"/>
              <w:right w:val="single" w:sz="4" w:space="0" w:color="auto"/>
            </w:tcBorders>
            <w:vAlign w:val="bottom"/>
          </w:tcPr>
          <w:p w14:paraId="67E18217" w14:textId="77777777" w:rsidR="00AC3778" w:rsidRPr="0027565B" w:rsidRDefault="00AC3778" w:rsidP="00AC3778">
            <w:pPr>
              <w:rPr>
                <w:color w:val="000000"/>
              </w:rPr>
            </w:pPr>
            <w:r w:rsidRPr="0027565B">
              <w:rPr>
                <w:color w:val="000000"/>
              </w:rPr>
              <w:t>Надання та виплата одноразової грошової допомоги пораненим військовослужбовцям</w:t>
            </w:r>
          </w:p>
        </w:tc>
        <w:tc>
          <w:tcPr>
            <w:tcW w:w="3941" w:type="dxa"/>
            <w:tcBorders>
              <w:top w:val="single" w:sz="4" w:space="0" w:color="auto"/>
              <w:left w:val="single" w:sz="4" w:space="0" w:color="auto"/>
              <w:bottom w:val="single" w:sz="4" w:space="0" w:color="auto"/>
              <w:right w:val="nil"/>
            </w:tcBorders>
            <w:vAlign w:val="bottom"/>
          </w:tcPr>
          <w:p w14:paraId="51489E2C" w14:textId="77777777" w:rsidR="00AC3778" w:rsidRPr="0027565B" w:rsidRDefault="00AC3778" w:rsidP="00AC3778">
            <w:pPr>
              <w:rPr>
                <w:color w:val="000000"/>
              </w:rPr>
            </w:pPr>
            <w:r w:rsidRPr="0027565B">
              <w:rPr>
                <w:color w:val="000000"/>
              </w:rPr>
              <w:t>Бюджетний кодекс України;</w:t>
            </w:r>
            <w:r w:rsidRPr="0027565B">
              <w:rPr>
                <w:color w:val="000000"/>
              </w:rPr>
              <w:br/>
              <w:t xml:space="preserve">Закони України «Про місцеве самоврядування в Україні», «Про військовий обов’язок і військову службу», «Про соціальний і правовий захист військовослужбовців та членів їх сімей» «Про основи національного спротиву», «Про правовий режим воєнного стану» ; </w:t>
            </w:r>
            <w:r w:rsidRPr="0027565B">
              <w:rPr>
                <w:color w:val="000000"/>
              </w:rPr>
              <w:br/>
              <w:t xml:space="preserve">Укази Президента України від 14 квітня 2014 року № 405/2014 «Про рішення Ради національної безпеки і оборони України від 13 квітня 2014 року «Про невідкладні заходи щодо подолання терористичної загрози і збереження територіальної цілісності України», від 24 лютого </w:t>
            </w:r>
            <w:r w:rsidRPr="0027565B">
              <w:rPr>
                <w:color w:val="000000"/>
              </w:rPr>
              <w:lastRenderedPageBreak/>
              <w:t xml:space="preserve">2022 року № 64 «Про введення воєнного стану в Україні» та продовження його терміну; </w:t>
            </w:r>
            <w:r w:rsidRPr="0027565B">
              <w:rPr>
                <w:color w:val="000000"/>
              </w:rPr>
              <w:br/>
              <w:t xml:space="preserve">Наказ Міністерства охорони здоров'я України від 4.07. 2007  N 370 «Про затвердження Класифікатора розподілу травм за ступенем тяжкості». </w:t>
            </w:r>
            <w:r w:rsidRPr="0027565B">
              <w:rPr>
                <w:color w:val="000000"/>
              </w:rPr>
              <w:br/>
              <w:t>Рішення Городоцької міської ради від 19.12.2024 №24/57-8060 «Про затвердження  комплексної Програми соціального захисту та забезпечення населення  Городоцької міської ради на 2025–2028 роки», рішення Городоцької міської ради про затвердження показників міського бюджету на відповідний рік</w:t>
            </w:r>
          </w:p>
        </w:tc>
        <w:tc>
          <w:tcPr>
            <w:tcW w:w="992" w:type="dxa"/>
          </w:tcPr>
          <w:p w14:paraId="69E8D473" w14:textId="77777777" w:rsidR="00AC3778" w:rsidRPr="0027565B" w:rsidRDefault="00AC3778" w:rsidP="00AC3778">
            <w:r w:rsidRPr="0027565B">
              <w:lastRenderedPageBreak/>
              <w:t>ЦНАП</w:t>
            </w:r>
          </w:p>
        </w:tc>
      </w:tr>
      <w:tr w:rsidR="00AC3778" w:rsidRPr="0027565B" w14:paraId="6AD5118B" w14:textId="77777777" w:rsidTr="00AC3778">
        <w:trPr>
          <w:gridAfter w:val="4"/>
          <w:wAfter w:w="7540" w:type="dxa"/>
        </w:trPr>
        <w:tc>
          <w:tcPr>
            <w:tcW w:w="991" w:type="dxa"/>
          </w:tcPr>
          <w:p w14:paraId="28092B77"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02D5319A" w14:textId="77777777" w:rsidR="00AC3778" w:rsidRPr="0027565B" w:rsidRDefault="00AC3778" w:rsidP="00AC3778">
            <w:pPr>
              <w:rPr>
                <w:color w:val="000000"/>
              </w:rPr>
            </w:pPr>
          </w:p>
        </w:tc>
        <w:tc>
          <w:tcPr>
            <w:tcW w:w="3856" w:type="dxa"/>
            <w:tcBorders>
              <w:top w:val="single" w:sz="4" w:space="0" w:color="auto"/>
              <w:left w:val="single" w:sz="4" w:space="0" w:color="auto"/>
              <w:bottom w:val="single" w:sz="4" w:space="0" w:color="auto"/>
              <w:right w:val="single" w:sz="4" w:space="0" w:color="auto"/>
            </w:tcBorders>
            <w:vAlign w:val="bottom"/>
          </w:tcPr>
          <w:p w14:paraId="47DC8B5B" w14:textId="77777777" w:rsidR="00AC3778" w:rsidRPr="0027565B" w:rsidRDefault="00AC3778" w:rsidP="00AC3778">
            <w:pPr>
              <w:rPr>
                <w:color w:val="000000"/>
              </w:rPr>
            </w:pPr>
            <w:r w:rsidRPr="0027565B">
              <w:rPr>
                <w:color w:val="000000"/>
              </w:rPr>
              <w:t>Закупівля путівок для оздоровлення ветеранів війни, забезпечення щорічного оздоровлення членів сімей загиблих військовослужбовців - учасників бойових дій АТО (ООС),  Героїв України та  військовослужбовців загиблих (померлих) чи зниклих безвісти, під час проходження військової служби – Захисників/Захисниць України</w:t>
            </w:r>
          </w:p>
        </w:tc>
        <w:tc>
          <w:tcPr>
            <w:tcW w:w="3941" w:type="dxa"/>
            <w:tcBorders>
              <w:top w:val="single" w:sz="4" w:space="0" w:color="auto"/>
              <w:left w:val="single" w:sz="4" w:space="0" w:color="auto"/>
              <w:bottom w:val="single" w:sz="4" w:space="0" w:color="auto"/>
              <w:right w:val="nil"/>
            </w:tcBorders>
            <w:vAlign w:val="bottom"/>
          </w:tcPr>
          <w:p w14:paraId="72DAF48E" w14:textId="77777777" w:rsidR="00AC3778" w:rsidRPr="0027565B" w:rsidRDefault="00AC3778" w:rsidP="00AC3778">
            <w:pPr>
              <w:rPr>
                <w:color w:val="000000"/>
              </w:rPr>
            </w:pPr>
            <w:r w:rsidRPr="0027565B">
              <w:rPr>
                <w:color w:val="000000"/>
              </w:rPr>
              <w:t>Бюджетний кодекс України;</w:t>
            </w:r>
            <w:r w:rsidRPr="0027565B">
              <w:rPr>
                <w:color w:val="000000"/>
              </w:rPr>
              <w:br/>
              <w:t xml:space="preserve"> Закони України «Про місцеве самоврядування в Україні», «Про військовий обов’язок і військову службу», «Про соціальний і правовий захист військовослужбовців та членів їх сімей», «Про статус ветеранів війни, гарантії їх соціального захисту» .</w:t>
            </w:r>
            <w:r w:rsidRPr="0027565B">
              <w:rPr>
                <w:color w:val="000000"/>
              </w:rPr>
              <w:br/>
              <w:t>Постанови Кабінету міністрів України від 31.05.2015 року №200 «Про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санаторно-курортним лікуванням»</w:t>
            </w:r>
            <w:r w:rsidRPr="0027565B">
              <w:rPr>
                <w:color w:val="000000"/>
              </w:rPr>
              <w:br/>
              <w:t>• Рішення Городоцької міської ради від 19.12.2024 №24/57-8060 «Про затвердження комплексної Програми соціального захисту та забезпечення населення  Городоцької міської ради на 2025–2028 роки»</w:t>
            </w:r>
          </w:p>
        </w:tc>
        <w:tc>
          <w:tcPr>
            <w:tcW w:w="992" w:type="dxa"/>
          </w:tcPr>
          <w:p w14:paraId="54E4DBE7" w14:textId="77777777" w:rsidR="00AC3778" w:rsidRPr="0027565B" w:rsidRDefault="00AC3778" w:rsidP="00AC3778">
            <w:r w:rsidRPr="0027565B">
              <w:t>ЦНАП</w:t>
            </w:r>
          </w:p>
        </w:tc>
      </w:tr>
      <w:tr w:rsidR="00AC3778" w:rsidRPr="0027565B" w14:paraId="13D6162C" w14:textId="77777777" w:rsidTr="00AC3778">
        <w:trPr>
          <w:gridAfter w:val="4"/>
          <w:wAfter w:w="7540" w:type="dxa"/>
        </w:trPr>
        <w:tc>
          <w:tcPr>
            <w:tcW w:w="991" w:type="dxa"/>
          </w:tcPr>
          <w:p w14:paraId="0B0EFF87"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596DA599" w14:textId="77777777" w:rsidR="00AC3778" w:rsidRPr="0027565B" w:rsidRDefault="00AC3778" w:rsidP="00AC3778">
            <w:pPr>
              <w:rPr>
                <w:color w:val="000000"/>
              </w:rPr>
            </w:pPr>
          </w:p>
        </w:tc>
        <w:tc>
          <w:tcPr>
            <w:tcW w:w="3856" w:type="dxa"/>
            <w:tcBorders>
              <w:top w:val="single" w:sz="4" w:space="0" w:color="auto"/>
              <w:left w:val="single" w:sz="4" w:space="0" w:color="auto"/>
              <w:bottom w:val="single" w:sz="4" w:space="0" w:color="auto"/>
              <w:right w:val="single" w:sz="4" w:space="0" w:color="auto"/>
            </w:tcBorders>
          </w:tcPr>
          <w:p w14:paraId="5E76CA54" w14:textId="77777777" w:rsidR="00AC3778" w:rsidRPr="0027565B" w:rsidRDefault="00AC3778" w:rsidP="00AC3778">
            <w:pPr>
              <w:rPr>
                <w:color w:val="000000"/>
              </w:rPr>
            </w:pPr>
            <w:r w:rsidRPr="0027565B">
              <w:rPr>
                <w:color w:val="000000"/>
              </w:rPr>
              <w:t>Закупівля путівок для оздоровлення дітей пільгових категорій</w:t>
            </w:r>
          </w:p>
        </w:tc>
        <w:tc>
          <w:tcPr>
            <w:tcW w:w="3941" w:type="dxa"/>
            <w:tcBorders>
              <w:top w:val="single" w:sz="4" w:space="0" w:color="auto"/>
              <w:left w:val="single" w:sz="4" w:space="0" w:color="auto"/>
              <w:bottom w:val="single" w:sz="4" w:space="0" w:color="auto"/>
              <w:right w:val="nil"/>
            </w:tcBorders>
            <w:vAlign w:val="bottom"/>
          </w:tcPr>
          <w:p w14:paraId="0E3CDA00" w14:textId="77777777" w:rsidR="00AC3778" w:rsidRPr="0027565B" w:rsidRDefault="00AC3778" w:rsidP="00AC3778">
            <w:pPr>
              <w:rPr>
                <w:color w:val="000000"/>
              </w:rPr>
            </w:pPr>
            <w:r w:rsidRPr="0027565B">
              <w:rPr>
                <w:color w:val="000000"/>
              </w:rPr>
              <w:t>Бюджетний кодекс України;</w:t>
            </w:r>
            <w:r w:rsidRPr="0027565B">
              <w:rPr>
                <w:color w:val="000000"/>
              </w:rPr>
              <w:br/>
              <w:t xml:space="preserve"> Закон України "Про оздоровлення та відпочинок дітей";</w:t>
            </w:r>
            <w:r w:rsidRPr="0027565B">
              <w:rPr>
                <w:color w:val="000000"/>
              </w:rPr>
              <w:br/>
              <w:t xml:space="preserve"> Закон України "Про охорону дитинства";</w:t>
            </w:r>
            <w:r w:rsidRPr="0027565B">
              <w:rPr>
                <w:color w:val="000000"/>
              </w:rPr>
              <w:br/>
              <w:t xml:space="preserve"> Закон України "Про позашкільну освіту";</w:t>
            </w:r>
            <w:r w:rsidRPr="0027565B">
              <w:rPr>
                <w:color w:val="000000"/>
              </w:rPr>
              <w:br/>
              <w:t xml:space="preserve"> Закон України «Про статус ветеранів війни, гарантії їх соціального захисту» (пункти 19-21 частини першої статті 6);</w:t>
            </w:r>
            <w:r w:rsidRPr="0027565B">
              <w:rPr>
                <w:color w:val="000000"/>
              </w:rPr>
              <w:br/>
              <w:t xml:space="preserve"> КОНВЕНЦІЯ про права дитини, 20.11.1989;</w:t>
            </w:r>
            <w:r w:rsidRPr="0027565B">
              <w:rPr>
                <w:color w:val="000000"/>
              </w:rPr>
              <w:br/>
              <w:t xml:space="preserve"> Наказ </w:t>
            </w:r>
            <w:proofErr w:type="spellStart"/>
            <w:r w:rsidRPr="0027565B">
              <w:rPr>
                <w:color w:val="000000"/>
              </w:rPr>
              <w:t>Мінсім'ямолодьспорту</w:t>
            </w:r>
            <w:proofErr w:type="spellEnd"/>
            <w:r w:rsidRPr="0027565B">
              <w:rPr>
                <w:color w:val="000000"/>
              </w:rPr>
              <w:t xml:space="preserve"> від 13.08.2009 № 2881 «Про затвердження Державного соціального стандарту оздоровлення та відпочинку дітей»;</w:t>
            </w:r>
            <w:r w:rsidRPr="0027565B">
              <w:rPr>
                <w:color w:val="000000"/>
              </w:rPr>
              <w:br/>
              <w:t xml:space="preserve"> Наказ Міністерства охорони здоров’я України від 29.05. 2013  №435 «Про затвердження форм первинної облікової документації та інструкцій щодо їх заповнення, що використовуються у закладах охорони здоров’я, які надають амбулаторно-поліклінічну та стаціонарну допомогу населенню, незалежно від підпорядкування та форми власності»;</w:t>
            </w:r>
            <w:r w:rsidRPr="0027565B">
              <w:rPr>
                <w:color w:val="000000"/>
              </w:rPr>
              <w:br/>
              <w:t xml:space="preserve"> Рішення Городоцької міської ради від 19.12.2024 №24/57-8060 «Про затвердження комплексної Програми соціального захисту та забезпечення населення  Городоцької міської ради на 2025–2028 роки»;</w:t>
            </w:r>
          </w:p>
        </w:tc>
        <w:tc>
          <w:tcPr>
            <w:tcW w:w="992" w:type="dxa"/>
          </w:tcPr>
          <w:p w14:paraId="4F83F18A" w14:textId="77777777" w:rsidR="00AC3778" w:rsidRPr="0027565B" w:rsidRDefault="00AC3778" w:rsidP="00AC3778">
            <w:r w:rsidRPr="0027565B">
              <w:t>ЦНАП</w:t>
            </w:r>
          </w:p>
        </w:tc>
      </w:tr>
      <w:tr w:rsidR="00AC3778" w:rsidRPr="0027565B" w14:paraId="0F6E6709" w14:textId="77777777" w:rsidTr="00AC3778">
        <w:trPr>
          <w:gridAfter w:val="4"/>
          <w:wAfter w:w="7540" w:type="dxa"/>
        </w:trPr>
        <w:tc>
          <w:tcPr>
            <w:tcW w:w="991" w:type="dxa"/>
          </w:tcPr>
          <w:p w14:paraId="171D6410"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5D9477A0" w14:textId="77777777" w:rsidR="00AC3778" w:rsidRPr="0027565B" w:rsidRDefault="00AC3778" w:rsidP="00AC3778">
            <w:pPr>
              <w:rPr>
                <w:color w:val="000000"/>
              </w:rPr>
            </w:pPr>
          </w:p>
        </w:tc>
        <w:tc>
          <w:tcPr>
            <w:tcW w:w="3856" w:type="dxa"/>
            <w:tcBorders>
              <w:top w:val="single" w:sz="4" w:space="0" w:color="auto"/>
              <w:left w:val="single" w:sz="4" w:space="0" w:color="auto"/>
              <w:bottom w:val="single" w:sz="4" w:space="0" w:color="auto"/>
              <w:right w:val="single" w:sz="4" w:space="0" w:color="auto"/>
            </w:tcBorders>
            <w:vAlign w:val="bottom"/>
          </w:tcPr>
          <w:p w14:paraId="23BE2FB6" w14:textId="77777777" w:rsidR="00AC3778" w:rsidRPr="0027565B" w:rsidRDefault="00AC3778" w:rsidP="00AC3778">
            <w:pPr>
              <w:rPr>
                <w:color w:val="000000"/>
              </w:rPr>
            </w:pPr>
            <w:r w:rsidRPr="0027565B">
              <w:rPr>
                <w:color w:val="000000"/>
              </w:rPr>
              <w:t>Відшкодування пільги  на житлово-комунальні послуги членам сімей загиблих  військовослужбовців – учасників бойових дій АТО (ООС), загиблих (померлих) чи зниклих безвісти, під час проходження військової служби -Захисників чи Захисниць України</w:t>
            </w:r>
            <w:r w:rsidRPr="0027565B">
              <w:rPr>
                <w:color w:val="000000"/>
              </w:rPr>
              <w:br/>
              <w:t xml:space="preserve"> – 50% щомісячно</w:t>
            </w:r>
          </w:p>
        </w:tc>
        <w:tc>
          <w:tcPr>
            <w:tcW w:w="3941" w:type="dxa"/>
            <w:tcBorders>
              <w:top w:val="single" w:sz="4" w:space="0" w:color="auto"/>
              <w:left w:val="single" w:sz="4" w:space="0" w:color="auto"/>
              <w:bottom w:val="single" w:sz="4" w:space="0" w:color="auto"/>
              <w:right w:val="nil"/>
            </w:tcBorders>
            <w:vAlign w:val="bottom"/>
          </w:tcPr>
          <w:p w14:paraId="523912E3" w14:textId="77777777" w:rsidR="00AC3778" w:rsidRPr="0027565B" w:rsidRDefault="00AC3778" w:rsidP="00AC3778">
            <w:pPr>
              <w:rPr>
                <w:color w:val="000000"/>
              </w:rPr>
            </w:pPr>
            <w:r w:rsidRPr="0027565B">
              <w:rPr>
                <w:color w:val="000000"/>
              </w:rPr>
              <w:t xml:space="preserve">Бюджетний кодекс України, закони України «Про місцеве самоврядування в Україні», «Про статус ветеранів війни, гарантії їх соціального захисту», «Про соціальний і правовий захист військовослужбовців та членів їх сімей», «Про правовий статус осіб, зниклих безвісти за особливих обставин», рішення Городоцької міської ради від 19.12.2024 №24/57-8060  «Про затвердження  комплексної Програми соціального захисту та забезпечення населення  Городоцької міської ради на 2025–2028 роки», рішення Городоцької </w:t>
            </w:r>
            <w:r w:rsidRPr="0027565B">
              <w:rPr>
                <w:color w:val="000000"/>
              </w:rPr>
              <w:lastRenderedPageBreak/>
              <w:t>міської ради про затвердження показників міського бюджету на відповідний рік</w:t>
            </w:r>
          </w:p>
        </w:tc>
        <w:tc>
          <w:tcPr>
            <w:tcW w:w="992" w:type="dxa"/>
          </w:tcPr>
          <w:p w14:paraId="72966A06" w14:textId="77777777" w:rsidR="00AC3778" w:rsidRPr="0027565B" w:rsidRDefault="00AC3778" w:rsidP="00AC3778">
            <w:r w:rsidRPr="0027565B">
              <w:lastRenderedPageBreak/>
              <w:t>ЦНАП</w:t>
            </w:r>
          </w:p>
        </w:tc>
      </w:tr>
      <w:tr w:rsidR="00AC3778" w:rsidRPr="0027565B" w14:paraId="57FD6627" w14:textId="77777777" w:rsidTr="00AC3778">
        <w:trPr>
          <w:gridAfter w:val="4"/>
          <w:wAfter w:w="7540" w:type="dxa"/>
        </w:trPr>
        <w:tc>
          <w:tcPr>
            <w:tcW w:w="991" w:type="dxa"/>
          </w:tcPr>
          <w:p w14:paraId="19738BAE"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00C249A9" w14:textId="77777777" w:rsidR="00AC3778" w:rsidRPr="0027565B" w:rsidRDefault="00AC3778" w:rsidP="00AC3778">
            <w:pPr>
              <w:rPr>
                <w:color w:val="000000"/>
              </w:rPr>
            </w:pPr>
          </w:p>
        </w:tc>
        <w:tc>
          <w:tcPr>
            <w:tcW w:w="3856" w:type="dxa"/>
            <w:tcBorders>
              <w:top w:val="single" w:sz="4" w:space="0" w:color="auto"/>
              <w:left w:val="single" w:sz="4" w:space="0" w:color="auto"/>
              <w:bottom w:val="single" w:sz="4" w:space="0" w:color="auto"/>
              <w:right w:val="single" w:sz="4" w:space="0" w:color="auto"/>
            </w:tcBorders>
            <w:vAlign w:val="bottom"/>
          </w:tcPr>
          <w:p w14:paraId="38909BC1" w14:textId="77777777" w:rsidR="00AC3778" w:rsidRPr="0027565B" w:rsidRDefault="00AC3778" w:rsidP="00AC3778">
            <w:pPr>
              <w:rPr>
                <w:color w:val="000000"/>
              </w:rPr>
            </w:pPr>
            <w:r w:rsidRPr="0027565B">
              <w:rPr>
                <w:color w:val="000000"/>
              </w:rPr>
              <w:t>Надання одноразової грошової допомоги військовослужбовцям, які уклали контракт із Збройними Силами України за подання  першого відділу  Львівського районного територіального центру комплектування та соціальної  підтримки</w:t>
            </w:r>
          </w:p>
        </w:tc>
        <w:tc>
          <w:tcPr>
            <w:tcW w:w="3941" w:type="dxa"/>
            <w:tcBorders>
              <w:top w:val="single" w:sz="4" w:space="0" w:color="auto"/>
              <w:left w:val="single" w:sz="4" w:space="0" w:color="auto"/>
              <w:bottom w:val="single" w:sz="4" w:space="0" w:color="auto"/>
              <w:right w:val="nil"/>
            </w:tcBorders>
            <w:vAlign w:val="bottom"/>
          </w:tcPr>
          <w:p w14:paraId="1EB42045" w14:textId="77777777" w:rsidR="00AC3778" w:rsidRPr="0027565B" w:rsidRDefault="00AC3778" w:rsidP="00AC3778">
            <w:pPr>
              <w:rPr>
                <w:color w:val="000000"/>
              </w:rPr>
            </w:pPr>
            <w:r w:rsidRPr="0027565B">
              <w:rPr>
                <w:color w:val="000000"/>
              </w:rPr>
              <w:t>Бюджетний кодекс України, закони України «Про місцеве самоврядування в Україні», «Про статус ветеранів війни, гарантії їх соціального захисту», рішення Городоцької міської ради від 19.12.2024 №24/57-8060 «Про затвердження  комплексної Програми соціального захисту та забезпечення населення Городоцької міської ради на 2025–2028 роки», рішення Городоцької міської ради про затвердження показників міського бюджету на відповідний рік</w:t>
            </w:r>
          </w:p>
        </w:tc>
        <w:tc>
          <w:tcPr>
            <w:tcW w:w="992" w:type="dxa"/>
          </w:tcPr>
          <w:p w14:paraId="7F46BE3F" w14:textId="77777777" w:rsidR="00AC3778" w:rsidRPr="0027565B" w:rsidRDefault="00AC3778" w:rsidP="00AC3778">
            <w:r w:rsidRPr="0027565B">
              <w:t>ЦНАП</w:t>
            </w:r>
          </w:p>
        </w:tc>
      </w:tr>
      <w:tr w:rsidR="00AC3778" w:rsidRPr="0027565B" w14:paraId="6A8CC82A" w14:textId="77777777" w:rsidTr="00AC3778">
        <w:trPr>
          <w:gridAfter w:val="4"/>
          <w:wAfter w:w="7540" w:type="dxa"/>
        </w:trPr>
        <w:tc>
          <w:tcPr>
            <w:tcW w:w="991" w:type="dxa"/>
          </w:tcPr>
          <w:p w14:paraId="2F44DC55" w14:textId="77777777" w:rsidR="00AC3778" w:rsidRPr="0027565B" w:rsidRDefault="00AC3778" w:rsidP="00AC3778">
            <w:pPr>
              <w:numPr>
                <w:ilvl w:val="0"/>
                <w:numId w:val="7"/>
              </w:numPr>
              <w:contextualSpacing/>
              <w:jc w:val="both"/>
            </w:pPr>
          </w:p>
        </w:tc>
        <w:tc>
          <w:tcPr>
            <w:tcW w:w="823" w:type="dxa"/>
            <w:tcBorders>
              <w:top w:val="single" w:sz="4" w:space="0" w:color="auto"/>
              <w:left w:val="single" w:sz="6" w:space="0" w:color="000000"/>
              <w:bottom w:val="single" w:sz="6" w:space="0" w:color="000000"/>
              <w:right w:val="single" w:sz="6" w:space="0" w:color="000000"/>
            </w:tcBorders>
          </w:tcPr>
          <w:p w14:paraId="7FC56D82" w14:textId="77777777" w:rsidR="00AC3778" w:rsidRPr="0027565B" w:rsidRDefault="00AC3778" w:rsidP="00AC3778"/>
        </w:tc>
        <w:tc>
          <w:tcPr>
            <w:tcW w:w="3856" w:type="dxa"/>
            <w:tcBorders>
              <w:top w:val="single" w:sz="4" w:space="0" w:color="auto"/>
              <w:left w:val="single" w:sz="6" w:space="0" w:color="CCCCCC"/>
              <w:bottom w:val="single" w:sz="6" w:space="0" w:color="000000"/>
              <w:right w:val="single" w:sz="6" w:space="0" w:color="000000"/>
            </w:tcBorders>
          </w:tcPr>
          <w:p w14:paraId="5407231D" w14:textId="77777777" w:rsidR="00AC3778" w:rsidRPr="0027565B" w:rsidRDefault="00AC3778" w:rsidP="00AC3778">
            <w:r w:rsidRPr="0027565B">
              <w:t>Надання права на проїзд шляхом видачі електронних пільгових квитків</w:t>
            </w:r>
          </w:p>
        </w:tc>
        <w:tc>
          <w:tcPr>
            <w:tcW w:w="3941" w:type="dxa"/>
            <w:tcBorders>
              <w:top w:val="single" w:sz="4" w:space="0" w:color="auto"/>
            </w:tcBorders>
          </w:tcPr>
          <w:p w14:paraId="30DAF85C" w14:textId="77777777" w:rsidR="00AC3778" w:rsidRPr="0027565B" w:rsidRDefault="00AC3778" w:rsidP="00AC3778">
            <w:pPr>
              <w:spacing w:before="120" w:line="228" w:lineRule="auto"/>
              <w:jc w:val="both"/>
              <w:rPr>
                <w:color w:val="000000"/>
                <w:lang w:val="en-US" w:eastAsia="ru-RU"/>
              </w:rPr>
            </w:pPr>
            <w:proofErr w:type="spellStart"/>
            <w:r w:rsidRPr="0027565B">
              <w:rPr>
                <w:color w:val="000000"/>
                <w:lang w:val="en-US" w:eastAsia="ru-RU"/>
              </w:rPr>
              <w:t>Закон</w:t>
            </w:r>
            <w:proofErr w:type="spellEnd"/>
            <w:r w:rsidRPr="0027565B">
              <w:rPr>
                <w:color w:val="000000"/>
                <w:lang w:val="en-US" w:eastAsia="ru-RU"/>
              </w:rPr>
              <w:t xml:space="preserve"> </w:t>
            </w:r>
            <w:proofErr w:type="spellStart"/>
            <w:r w:rsidRPr="0027565B">
              <w:rPr>
                <w:color w:val="000000"/>
                <w:lang w:val="en-US" w:eastAsia="ru-RU"/>
              </w:rPr>
              <w:t>України</w:t>
            </w:r>
            <w:proofErr w:type="spellEnd"/>
            <w:r w:rsidRPr="0027565B">
              <w:rPr>
                <w:color w:val="000000"/>
                <w:lang w:val="en-US" w:eastAsia="ru-RU"/>
              </w:rPr>
              <w:t xml:space="preserve"> «</w:t>
            </w:r>
            <w:proofErr w:type="spellStart"/>
            <w:r w:rsidRPr="0027565B">
              <w:rPr>
                <w:color w:val="000000"/>
                <w:lang w:val="en-US" w:eastAsia="ru-RU"/>
              </w:rPr>
              <w:t>Про</w:t>
            </w:r>
            <w:proofErr w:type="spellEnd"/>
            <w:r w:rsidRPr="0027565B">
              <w:rPr>
                <w:color w:val="000000"/>
                <w:lang w:val="en-US" w:eastAsia="ru-RU"/>
              </w:rPr>
              <w:t xml:space="preserve"> </w:t>
            </w:r>
            <w:proofErr w:type="spellStart"/>
            <w:r w:rsidRPr="0027565B">
              <w:rPr>
                <w:color w:val="000000"/>
                <w:lang w:val="en-US" w:eastAsia="ru-RU"/>
              </w:rPr>
              <w:t>автомобільний</w:t>
            </w:r>
            <w:proofErr w:type="spellEnd"/>
            <w:r w:rsidRPr="0027565B">
              <w:rPr>
                <w:color w:val="000000"/>
                <w:lang w:val="en-US" w:eastAsia="ru-RU"/>
              </w:rPr>
              <w:t xml:space="preserve"> </w:t>
            </w:r>
            <w:proofErr w:type="spellStart"/>
            <w:r w:rsidRPr="0027565B">
              <w:rPr>
                <w:color w:val="000000"/>
                <w:lang w:val="en-US" w:eastAsia="ru-RU"/>
              </w:rPr>
              <w:t>транспорт</w:t>
            </w:r>
            <w:proofErr w:type="spellEnd"/>
            <w:r w:rsidRPr="0027565B">
              <w:rPr>
                <w:color w:val="000000"/>
                <w:lang w:val="en-US" w:eastAsia="ru-RU"/>
              </w:rPr>
              <w:t>»</w:t>
            </w:r>
          </w:p>
          <w:p w14:paraId="5B76BFAE" w14:textId="77777777" w:rsidR="00AC3778" w:rsidRPr="0027565B" w:rsidRDefault="00AC3778" w:rsidP="00AC3778">
            <w:pPr>
              <w:spacing w:before="120" w:line="228" w:lineRule="auto"/>
              <w:jc w:val="both"/>
              <w:rPr>
                <w:color w:val="000000"/>
                <w:lang w:val="en-US" w:eastAsia="ru-RU"/>
              </w:rPr>
            </w:pPr>
            <w:proofErr w:type="spellStart"/>
            <w:r w:rsidRPr="0027565B">
              <w:rPr>
                <w:color w:val="000000"/>
                <w:lang w:val="en-US" w:eastAsia="ru-RU"/>
              </w:rPr>
              <w:t>Закон</w:t>
            </w:r>
            <w:proofErr w:type="spellEnd"/>
            <w:r w:rsidRPr="0027565B">
              <w:rPr>
                <w:color w:val="000000"/>
                <w:lang w:val="en-US" w:eastAsia="ru-RU"/>
              </w:rPr>
              <w:t xml:space="preserve"> </w:t>
            </w:r>
            <w:proofErr w:type="spellStart"/>
            <w:r w:rsidRPr="0027565B">
              <w:rPr>
                <w:color w:val="000000"/>
                <w:lang w:val="en-US" w:eastAsia="ru-RU"/>
              </w:rPr>
              <w:t>України</w:t>
            </w:r>
            <w:proofErr w:type="spellEnd"/>
            <w:r w:rsidRPr="0027565B">
              <w:rPr>
                <w:color w:val="000000"/>
                <w:lang w:val="en-US" w:eastAsia="ru-RU"/>
              </w:rPr>
              <w:t xml:space="preserve"> «</w:t>
            </w:r>
            <w:proofErr w:type="spellStart"/>
            <w:r w:rsidRPr="0027565B">
              <w:rPr>
                <w:color w:val="000000"/>
                <w:lang w:val="en-US" w:eastAsia="ru-RU"/>
              </w:rPr>
              <w:t>Про</w:t>
            </w:r>
            <w:proofErr w:type="spellEnd"/>
            <w:r w:rsidRPr="0027565B">
              <w:rPr>
                <w:color w:val="000000"/>
                <w:lang w:val="en-US" w:eastAsia="ru-RU"/>
              </w:rPr>
              <w:t xml:space="preserve"> </w:t>
            </w:r>
            <w:proofErr w:type="spellStart"/>
            <w:r w:rsidRPr="0027565B">
              <w:rPr>
                <w:color w:val="000000"/>
                <w:lang w:val="en-US" w:eastAsia="ru-RU"/>
              </w:rPr>
              <w:t>статус</w:t>
            </w:r>
            <w:proofErr w:type="spellEnd"/>
            <w:r w:rsidRPr="0027565B">
              <w:rPr>
                <w:color w:val="000000"/>
                <w:lang w:val="en-US" w:eastAsia="ru-RU"/>
              </w:rPr>
              <w:t xml:space="preserve"> </w:t>
            </w:r>
            <w:proofErr w:type="spellStart"/>
            <w:r w:rsidRPr="0027565B">
              <w:rPr>
                <w:color w:val="000000"/>
                <w:lang w:val="en-US" w:eastAsia="ru-RU"/>
              </w:rPr>
              <w:t>ветеранів</w:t>
            </w:r>
            <w:proofErr w:type="spellEnd"/>
            <w:r w:rsidRPr="0027565B">
              <w:rPr>
                <w:color w:val="000000"/>
                <w:lang w:val="en-US" w:eastAsia="ru-RU"/>
              </w:rPr>
              <w:t xml:space="preserve"> </w:t>
            </w:r>
            <w:proofErr w:type="spellStart"/>
            <w:r w:rsidRPr="0027565B">
              <w:rPr>
                <w:color w:val="000000"/>
                <w:lang w:val="en-US" w:eastAsia="ru-RU"/>
              </w:rPr>
              <w:t>війни</w:t>
            </w:r>
            <w:proofErr w:type="spellEnd"/>
            <w:r w:rsidRPr="0027565B">
              <w:rPr>
                <w:color w:val="000000"/>
                <w:lang w:val="en-US" w:eastAsia="ru-RU"/>
              </w:rPr>
              <w:t xml:space="preserve">, </w:t>
            </w:r>
            <w:proofErr w:type="spellStart"/>
            <w:r w:rsidRPr="0027565B">
              <w:rPr>
                <w:color w:val="000000"/>
                <w:lang w:val="en-US" w:eastAsia="ru-RU"/>
              </w:rPr>
              <w:t>гарантії</w:t>
            </w:r>
            <w:proofErr w:type="spellEnd"/>
            <w:r w:rsidRPr="0027565B">
              <w:rPr>
                <w:color w:val="000000"/>
                <w:lang w:val="en-US" w:eastAsia="ru-RU"/>
              </w:rPr>
              <w:t xml:space="preserve"> </w:t>
            </w:r>
            <w:proofErr w:type="spellStart"/>
            <w:r w:rsidRPr="0027565B">
              <w:rPr>
                <w:color w:val="000000"/>
                <w:lang w:val="en-US" w:eastAsia="ru-RU"/>
              </w:rPr>
              <w:t>їх</w:t>
            </w:r>
            <w:proofErr w:type="spellEnd"/>
            <w:r w:rsidRPr="0027565B">
              <w:rPr>
                <w:color w:val="000000"/>
                <w:lang w:val="en-US" w:eastAsia="ru-RU"/>
              </w:rPr>
              <w:t xml:space="preserve"> </w:t>
            </w:r>
            <w:proofErr w:type="spellStart"/>
            <w:r w:rsidRPr="0027565B">
              <w:rPr>
                <w:color w:val="000000"/>
                <w:lang w:val="en-US" w:eastAsia="ru-RU"/>
              </w:rPr>
              <w:t>соціального</w:t>
            </w:r>
            <w:proofErr w:type="spellEnd"/>
            <w:r w:rsidRPr="0027565B">
              <w:rPr>
                <w:color w:val="000000"/>
                <w:lang w:val="en-US" w:eastAsia="ru-RU"/>
              </w:rPr>
              <w:t xml:space="preserve"> </w:t>
            </w:r>
            <w:proofErr w:type="spellStart"/>
            <w:r w:rsidRPr="0027565B">
              <w:rPr>
                <w:color w:val="000000"/>
                <w:lang w:val="en-US" w:eastAsia="ru-RU"/>
              </w:rPr>
              <w:t>захисту</w:t>
            </w:r>
            <w:proofErr w:type="spellEnd"/>
            <w:r w:rsidRPr="0027565B">
              <w:rPr>
                <w:color w:val="000000"/>
                <w:lang w:val="en-US" w:eastAsia="ru-RU"/>
              </w:rPr>
              <w:t>»</w:t>
            </w:r>
          </w:p>
          <w:p w14:paraId="75A46361" w14:textId="77777777" w:rsidR="00AC3778" w:rsidRPr="0027565B" w:rsidRDefault="00AC3778" w:rsidP="00AC3778">
            <w:pPr>
              <w:spacing w:before="120" w:line="228" w:lineRule="auto"/>
              <w:jc w:val="both"/>
              <w:rPr>
                <w:color w:val="000000"/>
                <w:lang w:val="en-US" w:eastAsia="ru-RU"/>
              </w:rPr>
            </w:pPr>
            <w:proofErr w:type="spellStart"/>
            <w:r w:rsidRPr="0027565B">
              <w:rPr>
                <w:color w:val="000000"/>
                <w:lang w:val="en-US" w:eastAsia="ru-RU"/>
              </w:rPr>
              <w:t>Закон</w:t>
            </w:r>
            <w:proofErr w:type="spellEnd"/>
            <w:r w:rsidRPr="0027565B">
              <w:rPr>
                <w:color w:val="000000"/>
                <w:lang w:val="en-US" w:eastAsia="ru-RU"/>
              </w:rPr>
              <w:t xml:space="preserve"> </w:t>
            </w:r>
            <w:proofErr w:type="spellStart"/>
            <w:r w:rsidRPr="0027565B">
              <w:rPr>
                <w:color w:val="000000"/>
                <w:lang w:val="en-US" w:eastAsia="ru-RU"/>
              </w:rPr>
              <w:t>України</w:t>
            </w:r>
            <w:proofErr w:type="spellEnd"/>
            <w:r w:rsidRPr="0027565B">
              <w:rPr>
                <w:color w:val="000000"/>
                <w:lang w:val="en-US" w:eastAsia="ru-RU"/>
              </w:rPr>
              <w:t xml:space="preserve"> «</w:t>
            </w:r>
            <w:proofErr w:type="spellStart"/>
            <w:r w:rsidRPr="0027565B">
              <w:rPr>
                <w:color w:val="000000"/>
                <w:lang w:val="en-US" w:eastAsia="ru-RU"/>
              </w:rPr>
              <w:t>Про</w:t>
            </w:r>
            <w:proofErr w:type="spellEnd"/>
            <w:r w:rsidRPr="0027565B">
              <w:rPr>
                <w:color w:val="000000"/>
                <w:lang w:val="en-US" w:eastAsia="ru-RU"/>
              </w:rPr>
              <w:t xml:space="preserve"> </w:t>
            </w:r>
            <w:proofErr w:type="spellStart"/>
            <w:r w:rsidRPr="0027565B">
              <w:rPr>
                <w:color w:val="000000"/>
                <w:lang w:val="en-US" w:eastAsia="ru-RU"/>
              </w:rPr>
              <w:t>основи</w:t>
            </w:r>
            <w:proofErr w:type="spellEnd"/>
            <w:r w:rsidRPr="0027565B">
              <w:rPr>
                <w:color w:val="000000"/>
                <w:lang w:val="en-US" w:eastAsia="ru-RU"/>
              </w:rPr>
              <w:t xml:space="preserve"> </w:t>
            </w:r>
            <w:proofErr w:type="spellStart"/>
            <w:r w:rsidRPr="0027565B">
              <w:rPr>
                <w:color w:val="000000"/>
                <w:lang w:val="en-US" w:eastAsia="ru-RU"/>
              </w:rPr>
              <w:t>соціальної</w:t>
            </w:r>
            <w:proofErr w:type="spellEnd"/>
            <w:r w:rsidRPr="0027565B">
              <w:rPr>
                <w:color w:val="000000"/>
                <w:lang w:val="en-US" w:eastAsia="ru-RU"/>
              </w:rPr>
              <w:t xml:space="preserve"> </w:t>
            </w:r>
            <w:proofErr w:type="spellStart"/>
            <w:r w:rsidRPr="0027565B">
              <w:rPr>
                <w:color w:val="000000"/>
                <w:lang w:val="en-US" w:eastAsia="ru-RU"/>
              </w:rPr>
              <w:t>захищеності</w:t>
            </w:r>
            <w:proofErr w:type="spellEnd"/>
            <w:r w:rsidRPr="0027565B">
              <w:rPr>
                <w:color w:val="000000"/>
                <w:lang w:val="en-US" w:eastAsia="ru-RU"/>
              </w:rPr>
              <w:t xml:space="preserve"> </w:t>
            </w:r>
            <w:proofErr w:type="spellStart"/>
            <w:r w:rsidRPr="0027565B">
              <w:rPr>
                <w:color w:val="000000"/>
                <w:lang w:val="en-US" w:eastAsia="ru-RU"/>
              </w:rPr>
              <w:t>осіб</w:t>
            </w:r>
            <w:proofErr w:type="spellEnd"/>
            <w:r w:rsidRPr="0027565B">
              <w:rPr>
                <w:color w:val="000000"/>
                <w:lang w:val="en-US" w:eastAsia="ru-RU"/>
              </w:rPr>
              <w:t xml:space="preserve"> з </w:t>
            </w:r>
            <w:proofErr w:type="spellStart"/>
            <w:r w:rsidRPr="0027565B">
              <w:rPr>
                <w:color w:val="000000"/>
                <w:lang w:val="en-US" w:eastAsia="ru-RU"/>
              </w:rPr>
              <w:t>інвалідністю</w:t>
            </w:r>
            <w:proofErr w:type="spellEnd"/>
            <w:r w:rsidRPr="0027565B">
              <w:rPr>
                <w:color w:val="000000"/>
                <w:lang w:val="en-US" w:eastAsia="ru-RU"/>
              </w:rPr>
              <w:t xml:space="preserve"> в </w:t>
            </w:r>
            <w:proofErr w:type="spellStart"/>
            <w:r w:rsidRPr="0027565B">
              <w:rPr>
                <w:color w:val="000000"/>
                <w:lang w:val="en-US" w:eastAsia="ru-RU"/>
              </w:rPr>
              <w:t>Україні</w:t>
            </w:r>
            <w:proofErr w:type="spellEnd"/>
            <w:r w:rsidRPr="0027565B">
              <w:rPr>
                <w:color w:val="000000"/>
                <w:lang w:val="en-US" w:eastAsia="ru-RU"/>
              </w:rPr>
              <w:t>»</w:t>
            </w:r>
          </w:p>
          <w:p w14:paraId="3E857307" w14:textId="77777777" w:rsidR="00AC3778" w:rsidRPr="0027565B" w:rsidRDefault="00AC3778" w:rsidP="00AC3778">
            <w:pPr>
              <w:spacing w:before="120" w:line="228" w:lineRule="auto"/>
              <w:jc w:val="both"/>
              <w:rPr>
                <w:color w:val="000000"/>
                <w:lang w:val="en-US" w:eastAsia="ru-RU"/>
              </w:rPr>
            </w:pPr>
            <w:proofErr w:type="spellStart"/>
            <w:r w:rsidRPr="0027565B">
              <w:rPr>
                <w:color w:val="000000"/>
                <w:lang w:val="en-US" w:eastAsia="ru-RU"/>
              </w:rPr>
              <w:t>Закон</w:t>
            </w:r>
            <w:proofErr w:type="spellEnd"/>
            <w:r w:rsidRPr="0027565B">
              <w:rPr>
                <w:color w:val="000000"/>
                <w:lang w:val="en-US" w:eastAsia="ru-RU"/>
              </w:rPr>
              <w:t xml:space="preserve"> </w:t>
            </w:r>
            <w:proofErr w:type="spellStart"/>
            <w:r w:rsidRPr="0027565B">
              <w:rPr>
                <w:color w:val="000000"/>
                <w:lang w:val="en-US" w:eastAsia="ru-RU"/>
              </w:rPr>
              <w:t>України</w:t>
            </w:r>
            <w:proofErr w:type="spellEnd"/>
            <w:r w:rsidRPr="0027565B">
              <w:rPr>
                <w:color w:val="000000"/>
                <w:lang w:val="en-US" w:eastAsia="ru-RU"/>
              </w:rPr>
              <w:t xml:space="preserve"> «</w:t>
            </w:r>
            <w:proofErr w:type="spellStart"/>
            <w:r w:rsidRPr="0027565B">
              <w:rPr>
                <w:color w:val="000000"/>
                <w:lang w:val="en-US" w:eastAsia="ru-RU"/>
              </w:rPr>
              <w:t>Про</w:t>
            </w:r>
            <w:proofErr w:type="spellEnd"/>
            <w:r w:rsidRPr="0027565B">
              <w:rPr>
                <w:color w:val="000000"/>
                <w:lang w:val="en-US" w:eastAsia="ru-RU"/>
              </w:rPr>
              <w:t xml:space="preserve"> </w:t>
            </w:r>
            <w:proofErr w:type="spellStart"/>
            <w:r w:rsidRPr="0027565B">
              <w:rPr>
                <w:color w:val="000000"/>
                <w:lang w:val="en-US" w:eastAsia="ru-RU"/>
              </w:rPr>
              <w:t>соціальний</w:t>
            </w:r>
            <w:proofErr w:type="spellEnd"/>
            <w:r w:rsidRPr="0027565B">
              <w:rPr>
                <w:color w:val="000000"/>
                <w:lang w:val="en-US" w:eastAsia="ru-RU"/>
              </w:rPr>
              <w:t xml:space="preserve"> і </w:t>
            </w:r>
            <w:proofErr w:type="spellStart"/>
            <w:r w:rsidRPr="0027565B">
              <w:rPr>
                <w:color w:val="000000"/>
                <w:lang w:val="en-US" w:eastAsia="ru-RU"/>
              </w:rPr>
              <w:t>правовий</w:t>
            </w:r>
            <w:proofErr w:type="spellEnd"/>
            <w:r w:rsidRPr="0027565B">
              <w:rPr>
                <w:color w:val="000000"/>
                <w:lang w:val="en-US" w:eastAsia="ru-RU"/>
              </w:rPr>
              <w:t xml:space="preserve"> </w:t>
            </w:r>
            <w:proofErr w:type="spellStart"/>
            <w:r w:rsidRPr="0027565B">
              <w:rPr>
                <w:color w:val="000000"/>
                <w:lang w:val="en-US" w:eastAsia="ru-RU"/>
              </w:rPr>
              <w:t>захист</w:t>
            </w:r>
            <w:proofErr w:type="spellEnd"/>
            <w:r w:rsidRPr="0027565B">
              <w:rPr>
                <w:color w:val="000000"/>
                <w:lang w:val="en-US" w:eastAsia="ru-RU"/>
              </w:rPr>
              <w:t xml:space="preserve"> </w:t>
            </w:r>
            <w:proofErr w:type="spellStart"/>
            <w:r w:rsidRPr="0027565B">
              <w:rPr>
                <w:color w:val="000000"/>
                <w:lang w:val="en-US" w:eastAsia="ru-RU"/>
              </w:rPr>
              <w:t>військовослужбовців</w:t>
            </w:r>
            <w:proofErr w:type="spellEnd"/>
            <w:r w:rsidRPr="0027565B">
              <w:rPr>
                <w:color w:val="000000"/>
                <w:lang w:val="en-US" w:eastAsia="ru-RU"/>
              </w:rPr>
              <w:t xml:space="preserve"> </w:t>
            </w:r>
            <w:proofErr w:type="spellStart"/>
            <w:r w:rsidRPr="0027565B">
              <w:rPr>
                <w:color w:val="000000"/>
                <w:lang w:val="en-US" w:eastAsia="ru-RU"/>
              </w:rPr>
              <w:t>та</w:t>
            </w:r>
            <w:proofErr w:type="spellEnd"/>
            <w:r w:rsidRPr="0027565B">
              <w:rPr>
                <w:color w:val="000000"/>
                <w:lang w:val="en-US" w:eastAsia="ru-RU"/>
              </w:rPr>
              <w:t xml:space="preserve"> </w:t>
            </w:r>
            <w:proofErr w:type="spellStart"/>
            <w:r w:rsidRPr="0027565B">
              <w:rPr>
                <w:color w:val="000000"/>
                <w:lang w:val="en-US" w:eastAsia="ru-RU"/>
              </w:rPr>
              <w:t>членів</w:t>
            </w:r>
            <w:proofErr w:type="spellEnd"/>
            <w:r w:rsidRPr="0027565B">
              <w:rPr>
                <w:color w:val="000000"/>
                <w:lang w:val="en-US" w:eastAsia="ru-RU"/>
              </w:rPr>
              <w:t xml:space="preserve"> їх </w:t>
            </w:r>
            <w:proofErr w:type="spellStart"/>
            <w:r w:rsidRPr="0027565B">
              <w:rPr>
                <w:color w:val="000000"/>
                <w:lang w:val="en-US" w:eastAsia="ru-RU"/>
              </w:rPr>
              <w:t>сімей</w:t>
            </w:r>
            <w:proofErr w:type="spellEnd"/>
            <w:r w:rsidRPr="0027565B">
              <w:rPr>
                <w:color w:val="000000"/>
                <w:lang w:val="en-US" w:eastAsia="ru-RU"/>
              </w:rPr>
              <w:t>»</w:t>
            </w:r>
          </w:p>
        </w:tc>
        <w:tc>
          <w:tcPr>
            <w:tcW w:w="992" w:type="dxa"/>
          </w:tcPr>
          <w:p w14:paraId="209AB7E0" w14:textId="77777777" w:rsidR="00AC3778" w:rsidRPr="0027565B" w:rsidRDefault="00AC3778" w:rsidP="00AC3778">
            <w:r w:rsidRPr="0027565B">
              <w:t>ЦНАП</w:t>
            </w:r>
          </w:p>
        </w:tc>
      </w:tr>
      <w:tr w:rsidR="00AC3778" w:rsidRPr="0027565B" w14:paraId="49C780FA" w14:textId="77777777" w:rsidTr="00AC3778">
        <w:trPr>
          <w:gridAfter w:val="4"/>
          <w:wAfter w:w="7540" w:type="dxa"/>
        </w:trPr>
        <w:tc>
          <w:tcPr>
            <w:tcW w:w="991" w:type="dxa"/>
          </w:tcPr>
          <w:p w14:paraId="35E7F183" w14:textId="77777777" w:rsidR="00AC3778" w:rsidRPr="0027565B" w:rsidRDefault="00AC3778" w:rsidP="00AC3778">
            <w:pPr>
              <w:numPr>
                <w:ilvl w:val="0"/>
                <w:numId w:val="7"/>
              </w:numPr>
              <w:contextualSpacing/>
              <w:jc w:val="both"/>
            </w:pPr>
          </w:p>
        </w:tc>
        <w:tc>
          <w:tcPr>
            <w:tcW w:w="823" w:type="dxa"/>
          </w:tcPr>
          <w:p w14:paraId="1E290AE7" w14:textId="77777777" w:rsidR="00AC3778" w:rsidRPr="0027565B" w:rsidRDefault="00AC3778" w:rsidP="00AC3778"/>
        </w:tc>
        <w:tc>
          <w:tcPr>
            <w:tcW w:w="3856" w:type="dxa"/>
          </w:tcPr>
          <w:p w14:paraId="2794115E" w14:textId="77777777" w:rsidR="00AC3778" w:rsidRPr="0027565B" w:rsidRDefault="00AC3778" w:rsidP="00AC3778">
            <w:r w:rsidRPr="0027565B">
              <w:t>Виплата щомісячної допомоги членам сім’ї (родини) осіб, які загинули (померли)</w:t>
            </w:r>
          </w:p>
          <w:p w14:paraId="766B07A1" w14:textId="77777777" w:rsidR="00AC3778" w:rsidRPr="0027565B" w:rsidRDefault="00AC3778" w:rsidP="00AC3778">
            <w:r w:rsidRPr="0027565B">
              <w:t xml:space="preserve">внаслідок збройної агресії </w:t>
            </w:r>
            <w:proofErr w:type="spellStart"/>
            <w:r w:rsidRPr="0027565B">
              <w:t>рф</w:t>
            </w:r>
            <w:proofErr w:type="spellEnd"/>
            <w:r w:rsidRPr="0027565B">
              <w:t xml:space="preserve"> проти України у розмірі компенсації за житлово-</w:t>
            </w:r>
          </w:p>
          <w:p w14:paraId="0310AC72" w14:textId="77777777" w:rsidR="00AC3778" w:rsidRPr="0027565B" w:rsidRDefault="00AC3778" w:rsidP="00AC3778">
            <w:r w:rsidRPr="0027565B">
              <w:t>комунальні послуги в розрахунку 100% санітарної норми</w:t>
            </w:r>
          </w:p>
        </w:tc>
        <w:tc>
          <w:tcPr>
            <w:tcW w:w="3941" w:type="dxa"/>
          </w:tcPr>
          <w:p w14:paraId="31B435C1" w14:textId="77777777" w:rsidR="00AC3778" w:rsidRPr="0027565B" w:rsidRDefault="00AC3778" w:rsidP="00AC3778">
            <w:r w:rsidRPr="0027565B">
              <w:rPr>
                <w:color w:val="000000"/>
              </w:rPr>
              <w:t>Бюджетний кодекс України, закони України «Про місцеве самоврядування в Україні», «Про статус ветеранів війни, гарантії їх соціального захисту», рішення Городоцької міської ради від 19.12.2024 №24/57-8060 «Про затвердження  комплексної Програми соціального захисту та забезпечення населення Городоцької міської ради на 2025–2028 роки», рішення Городоцької міської ради про затвердження показників міського бюджету на відповідний рік</w:t>
            </w:r>
          </w:p>
        </w:tc>
        <w:tc>
          <w:tcPr>
            <w:tcW w:w="992" w:type="dxa"/>
          </w:tcPr>
          <w:p w14:paraId="697F0AA0" w14:textId="77777777" w:rsidR="00AC3778" w:rsidRPr="0027565B" w:rsidRDefault="00AC3778" w:rsidP="00AC3778">
            <w:r w:rsidRPr="0027565B">
              <w:t>ЦНАП</w:t>
            </w:r>
          </w:p>
        </w:tc>
      </w:tr>
      <w:tr w:rsidR="00AC3778" w:rsidRPr="0027565B" w14:paraId="3A639413" w14:textId="77777777" w:rsidTr="00AC3778">
        <w:trPr>
          <w:gridAfter w:val="4"/>
          <w:wAfter w:w="7540" w:type="dxa"/>
        </w:trPr>
        <w:tc>
          <w:tcPr>
            <w:tcW w:w="991" w:type="dxa"/>
          </w:tcPr>
          <w:p w14:paraId="05ABE365" w14:textId="77777777" w:rsidR="00AC3778" w:rsidRPr="0027565B" w:rsidRDefault="00AC3778" w:rsidP="00AC3778">
            <w:pPr>
              <w:numPr>
                <w:ilvl w:val="0"/>
                <w:numId w:val="7"/>
              </w:numPr>
              <w:contextualSpacing/>
              <w:jc w:val="both"/>
            </w:pPr>
          </w:p>
        </w:tc>
        <w:tc>
          <w:tcPr>
            <w:tcW w:w="823" w:type="dxa"/>
          </w:tcPr>
          <w:p w14:paraId="2E3F54BC" w14:textId="77777777" w:rsidR="00AC3778" w:rsidRPr="0027565B" w:rsidRDefault="00AC3778" w:rsidP="00AC3778"/>
        </w:tc>
        <w:tc>
          <w:tcPr>
            <w:tcW w:w="3856" w:type="dxa"/>
            <w:tcBorders>
              <w:top w:val="single" w:sz="4" w:space="0" w:color="auto"/>
              <w:left w:val="single" w:sz="4" w:space="0" w:color="auto"/>
              <w:bottom w:val="single" w:sz="4" w:space="0" w:color="auto"/>
              <w:right w:val="single" w:sz="4" w:space="0" w:color="auto"/>
            </w:tcBorders>
          </w:tcPr>
          <w:p w14:paraId="4EA28F3B" w14:textId="77777777" w:rsidR="00AC3778" w:rsidRPr="0027565B" w:rsidRDefault="00AC3778" w:rsidP="00AC3778">
            <w:r w:rsidRPr="0027565B">
              <w:t xml:space="preserve">Виплата одноразової грошової допомоги членам сім’ї (родини) осіб, які загинули (померли) внаслідок збройної агресії </w:t>
            </w:r>
            <w:proofErr w:type="spellStart"/>
            <w:r w:rsidRPr="0027565B">
              <w:t>рф</w:t>
            </w:r>
            <w:proofErr w:type="spellEnd"/>
            <w:r w:rsidRPr="0027565B">
              <w:t xml:space="preserve"> проти України</w:t>
            </w:r>
          </w:p>
        </w:tc>
        <w:tc>
          <w:tcPr>
            <w:tcW w:w="3941" w:type="dxa"/>
          </w:tcPr>
          <w:p w14:paraId="4D5DA998" w14:textId="77777777" w:rsidR="00AC3778" w:rsidRPr="0027565B" w:rsidRDefault="00AC3778" w:rsidP="00AC3778">
            <w:r w:rsidRPr="0027565B">
              <w:rPr>
                <w:color w:val="000000"/>
              </w:rPr>
              <w:t xml:space="preserve">Бюджетний кодекс України, закони України «Про місцеве самоврядування в Україні», «Про статус ветеранів війни, гарантії їх соціального захисту», рішення Городоцької міської ради від </w:t>
            </w:r>
            <w:r w:rsidRPr="0027565B">
              <w:rPr>
                <w:color w:val="000000"/>
              </w:rPr>
              <w:lastRenderedPageBreak/>
              <w:t>19.12.2024 №24/57-8060 «Про затвердження  комплексної Програми соціального захисту та забезпечення населення Городоцької міської ради на 2025–2028 роки», рішення Городоцької міської ради про затвердження показників міського бюджету на відповідний рік</w:t>
            </w:r>
          </w:p>
        </w:tc>
        <w:tc>
          <w:tcPr>
            <w:tcW w:w="992" w:type="dxa"/>
          </w:tcPr>
          <w:p w14:paraId="1D3FF9EC" w14:textId="77777777" w:rsidR="00AC3778" w:rsidRPr="0027565B" w:rsidRDefault="00AC3778" w:rsidP="00AC3778">
            <w:r w:rsidRPr="0027565B">
              <w:lastRenderedPageBreak/>
              <w:t>ЦНАП</w:t>
            </w:r>
          </w:p>
        </w:tc>
      </w:tr>
      <w:tr w:rsidR="00AC3778" w:rsidRPr="0027565B" w14:paraId="70A3E017" w14:textId="77777777" w:rsidTr="00AC3778">
        <w:trPr>
          <w:gridAfter w:val="4"/>
          <w:wAfter w:w="7540" w:type="dxa"/>
        </w:trPr>
        <w:tc>
          <w:tcPr>
            <w:tcW w:w="991" w:type="dxa"/>
          </w:tcPr>
          <w:p w14:paraId="19345F5E" w14:textId="77777777" w:rsidR="00AC3778" w:rsidRPr="0027565B" w:rsidRDefault="00AC3778" w:rsidP="00AC3778">
            <w:pPr>
              <w:numPr>
                <w:ilvl w:val="0"/>
                <w:numId w:val="7"/>
              </w:numPr>
              <w:contextualSpacing/>
              <w:jc w:val="both"/>
            </w:pPr>
          </w:p>
        </w:tc>
        <w:tc>
          <w:tcPr>
            <w:tcW w:w="823" w:type="dxa"/>
          </w:tcPr>
          <w:p w14:paraId="093B510C" w14:textId="77777777" w:rsidR="00AC3778" w:rsidRPr="0027565B" w:rsidRDefault="00AC3778" w:rsidP="00AC3778"/>
        </w:tc>
        <w:tc>
          <w:tcPr>
            <w:tcW w:w="3856" w:type="dxa"/>
            <w:tcBorders>
              <w:top w:val="single" w:sz="4" w:space="0" w:color="auto"/>
              <w:left w:val="single" w:sz="4" w:space="0" w:color="auto"/>
              <w:bottom w:val="single" w:sz="4" w:space="0" w:color="auto"/>
              <w:right w:val="single" w:sz="4" w:space="0" w:color="auto"/>
            </w:tcBorders>
          </w:tcPr>
          <w:p w14:paraId="43A1002B" w14:textId="77777777" w:rsidR="00AC3778" w:rsidRPr="0027565B" w:rsidRDefault="00AC3778" w:rsidP="00AC3778">
            <w:r w:rsidRPr="0027565B">
              <w:t>Надання одноразової грошової допомоги військовослужбовцям, які перебували в</w:t>
            </w:r>
            <w:r w:rsidRPr="0027565B">
              <w:rPr>
                <w:lang w:val="en-US"/>
              </w:rPr>
              <w:t xml:space="preserve"> </w:t>
            </w:r>
            <w:r w:rsidRPr="0027565B">
              <w:t>полоні</w:t>
            </w:r>
          </w:p>
        </w:tc>
        <w:tc>
          <w:tcPr>
            <w:tcW w:w="3941" w:type="dxa"/>
          </w:tcPr>
          <w:p w14:paraId="12903E0D" w14:textId="77777777" w:rsidR="00AC3778" w:rsidRPr="0027565B" w:rsidRDefault="00AC3778" w:rsidP="00AC3778">
            <w:r w:rsidRPr="0027565B">
              <w:rPr>
                <w:color w:val="000000"/>
              </w:rPr>
              <w:t>Бюджетний кодекс України, закони України «Про місцеве самоврядування в Україні», «Про статус ветеранів війни, гарантії їх соціального захисту», рішення Городоцької міської ради від 19.12.2024 №24/57-8060 «Про затвердження  комплексної Програми соціального захисту та забезпечення населення Городоцької міської ради на 2025–2028 роки», рішення Городоцької міської ради про затвердження показників міського бюджету на відповідний рік</w:t>
            </w:r>
          </w:p>
        </w:tc>
        <w:tc>
          <w:tcPr>
            <w:tcW w:w="992" w:type="dxa"/>
          </w:tcPr>
          <w:p w14:paraId="42A936B0" w14:textId="77777777" w:rsidR="00AC3778" w:rsidRPr="0027565B" w:rsidRDefault="00AC3778" w:rsidP="00AC3778">
            <w:r w:rsidRPr="0027565B">
              <w:t>ЦНАП</w:t>
            </w:r>
          </w:p>
        </w:tc>
      </w:tr>
      <w:tr w:rsidR="00AC3778" w:rsidRPr="0027565B" w14:paraId="5E27F331" w14:textId="77777777" w:rsidTr="00AC3778">
        <w:trPr>
          <w:gridAfter w:val="4"/>
          <w:wAfter w:w="7540" w:type="dxa"/>
        </w:trPr>
        <w:tc>
          <w:tcPr>
            <w:tcW w:w="991" w:type="dxa"/>
          </w:tcPr>
          <w:p w14:paraId="59D8D09C" w14:textId="77777777" w:rsidR="00AC3778" w:rsidRPr="0027565B" w:rsidRDefault="00AC3778" w:rsidP="00AC3778">
            <w:pPr>
              <w:numPr>
                <w:ilvl w:val="0"/>
                <w:numId w:val="7"/>
              </w:numPr>
              <w:contextualSpacing/>
              <w:jc w:val="both"/>
            </w:pPr>
          </w:p>
        </w:tc>
        <w:tc>
          <w:tcPr>
            <w:tcW w:w="823" w:type="dxa"/>
          </w:tcPr>
          <w:p w14:paraId="6DC7CD0E" w14:textId="77777777" w:rsidR="00AC3778" w:rsidRPr="0027565B" w:rsidRDefault="00AC3778" w:rsidP="00AC3778"/>
        </w:tc>
        <w:tc>
          <w:tcPr>
            <w:tcW w:w="3856" w:type="dxa"/>
            <w:tcBorders>
              <w:top w:val="single" w:sz="4" w:space="0" w:color="auto"/>
              <w:left w:val="single" w:sz="4" w:space="0" w:color="auto"/>
              <w:bottom w:val="single" w:sz="4" w:space="0" w:color="auto"/>
              <w:right w:val="single" w:sz="4" w:space="0" w:color="auto"/>
            </w:tcBorders>
          </w:tcPr>
          <w:p w14:paraId="251290DE" w14:textId="77777777" w:rsidR="00AC3778" w:rsidRPr="0027565B" w:rsidRDefault="00AC3778" w:rsidP="00AC3778">
            <w:pPr>
              <w:jc w:val="both"/>
            </w:pPr>
            <w:r w:rsidRPr="0027565B">
              <w:t xml:space="preserve">Надання одноразової грошової допомоги згідно заходів </w:t>
            </w:r>
            <w:r w:rsidRPr="0027565B">
              <w:rPr>
                <w:color w:val="000000"/>
              </w:rPr>
              <w:t>Програми соціального захисту та забезпечення населення Городоцької міської ради на 2025–2028 роки</w:t>
            </w:r>
          </w:p>
        </w:tc>
        <w:tc>
          <w:tcPr>
            <w:tcW w:w="3941" w:type="dxa"/>
          </w:tcPr>
          <w:p w14:paraId="544C5503" w14:textId="77777777" w:rsidR="00AC3778" w:rsidRPr="0027565B" w:rsidRDefault="00AC3778" w:rsidP="00AC3778">
            <w:pPr>
              <w:rPr>
                <w:color w:val="000000"/>
              </w:rPr>
            </w:pPr>
            <w:r w:rsidRPr="0027565B">
              <w:rPr>
                <w:color w:val="000000"/>
              </w:rPr>
              <w:t>Рішення Городоцької міської ради від 19.12.2024 №24/57-8060 «Про затвердження  комплексної Програми соціального захисту та забезпечення населення Городоцької міської ради на 2025–2028 роки»</w:t>
            </w:r>
          </w:p>
        </w:tc>
        <w:tc>
          <w:tcPr>
            <w:tcW w:w="992" w:type="dxa"/>
          </w:tcPr>
          <w:p w14:paraId="0F662F0E" w14:textId="77777777" w:rsidR="00AC3778" w:rsidRPr="0027565B" w:rsidRDefault="00AC3778" w:rsidP="00AC3778">
            <w:r w:rsidRPr="0027565B">
              <w:t>ЦНАП</w:t>
            </w:r>
          </w:p>
        </w:tc>
      </w:tr>
      <w:tr w:rsidR="00AC3778" w:rsidRPr="0027565B" w14:paraId="206985C7" w14:textId="77777777" w:rsidTr="00AC3778">
        <w:tc>
          <w:tcPr>
            <w:tcW w:w="10603" w:type="dxa"/>
            <w:gridSpan w:val="5"/>
          </w:tcPr>
          <w:p w14:paraId="3DA9871A" w14:textId="77777777" w:rsidR="00AC3778" w:rsidRPr="0027565B" w:rsidRDefault="00AC3778" w:rsidP="00AC3778">
            <w:pPr>
              <w:jc w:val="center"/>
            </w:pPr>
            <w:r w:rsidRPr="0027565B">
              <w:rPr>
                <w:b/>
                <w:bCs/>
              </w:rPr>
              <w:t>МІНІСТЕРСТВО У СПРАВАХ ВЕТЕРАНІВ</w:t>
            </w:r>
          </w:p>
        </w:tc>
        <w:tc>
          <w:tcPr>
            <w:tcW w:w="2105" w:type="dxa"/>
          </w:tcPr>
          <w:p w14:paraId="2BB0C44B" w14:textId="77777777" w:rsidR="00AC3778" w:rsidRPr="0027565B" w:rsidRDefault="00AC3778" w:rsidP="00AC3778">
            <w:pPr>
              <w:spacing w:after="160" w:line="259" w:lineRule="auto"/>
            </w:pPr>
          </w:p>
        </w:tc>
        <w:tc>
          <w:tcPr>
            <w:tcW w:w="1811" w:type="dxa"/>
          </w:tcPr>
          <w:p w14:paraId="37672E8A" w14:textId="77777777" w:rsidR="00AC3778" w:rsidRPr="0027565B" w:rsidRDefault="00AC3778" w:rsidP="00AC3778">
            <w:pPr>
              <w:spacing w:after="160" w:line="259" w:lineRule="auto"/>
            </w:pPr>
          </w:p>
        </w:tc>
        <w:tc>
          <w:tcPr>
            <w:tcW w:w="1812" w:type="dxa"/>
          </w:tcPr>
          <w:p w14:paraId="0C712DF1" w14:textId="77777777" w:rsidR="00AC3778" w:rsidRPr="0027565B" w:rsidRDefault="00AC3778" w:rsidP="00AC3778">
            <w:pPr>
              <w:spacing w:after="160" w:line="259" w:lineRule="auto"/>
            </w:pPr>
          </w:p>
        </w:tc>
        <w:tc>
          <w:tcPr>
            <w:tcW w:w="1812" w:type="dxa"/>
          </w:tcPr>
          <w:p w14:paraId="6CFC26CD" w14:textId="77777777" w:rsidR="00AC3778" w:rsidRPr="0027565B" w:rsidRDefault="00AC3778" w:rsidP="00AC3778">
            <w:pPr>
              <w:spacing w:after="160" w:line="259" w:lineRule="auto"/>
            </w:pPr>
            <w:r w:rsidRPr="0027565B">
              <w:t>ЦНАП</w:t>
            </w:r>
          </w:p>
        </w:tc>
      </w:tr>
      <w:tr w:rsidR="00AC3778" w:rsidRPr="0027565B" w14:paraId="6ADC0031" w14:textId="77777777" w:rsidTr="00AC3778">
        <w:trPr>
          <w:gridAfter w:val="4"/>
          <w:wAfter w:w="7540" w:type="dxa"/>
        </w:trPr>
        <w:tc>
          <w:tcPr>
            <w:tcW w:w="991" w:type="dxa"/>
          </w:tcPr>
          <w:p w14:paraId="0B3DEE26" w14:textId="77777777" w:rsidR="00AC3778" w:rsidRPr="0027565B" w:rsidRDefault="00AC3778" w:rsidP="00AC3778">
            <w:pPr>
              <w:numPr>
                <w:ilvl w:val="0"/>
                <w:numId w:val="7"/>
              </w:numPr>
              <w:contextualSpacing/>
              <w:jc w:val="both"/>
            </w:pPr>
          </w:p>
        </w:tc>
        <w:tc>
          <w:tcPr>
            <w:tcW w:w="823" w:type="dxa"/>
          </w:tcPr>
          <w:p w14:paraId="61E5ECE3" w14:textId="77777777" w:rsidR="00AC3778" w:rsidRPr="0027565B" w:rsidRDefault="00AC3778" w:rsidP="00AC3778">
            <w:r w:rsidRPr="0027565B">
              <w:rPr>
                <w:shd w:val="clear" w:color="auto" w:fill="FFFFFF"/>
              </w:rPr>
              <w:t>02502</w:t>
            </w:r>
          </w:p>
        </w:tc>
        <w:tc>
          <w:tcPr>
            <w:tcW w:w="3856" w:type="dxa"/>
          </w:tcPr>
          <w:p w14:paraId="4CBDAC70" w14:textId="77777777" w:rsidR="00AC3778" w:rsidRPr="0027565B" w:rsidRDefault="00AC3778" w:rsidP="00AC3778">
            <w:r w:rsidRPr="0027565B">
              <w:rPr>
                <w:shd w:val="clear" w:color="auto" w:fill="FFFFFF"/>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3941" w:type="dxa"/>
          </w:tcPr>
          <w:p w14:paraId="238D14B7" w14:textId="77777777" w:rsidR="00AC3778" w:rsidRPr="0027565B" w:rsidRDefault="00AC3778" w:rsidP="00AC3778">
            <w:r w:rsidRPr="0027565B">
              <w:rPr>
                <w:shd w:val="clear" w:color="auto" w:fill="FFFFFF"/>
              </w:rPr>
              <w:t>Закони України  “Про статус ветеранів війни, гарантії їх соціального захисту”</w:t>
            </w:r>
          </w:p>
        </w:tc>
        <w:tc>
          <w:tcPr>
            <w:tcW w:w="992" w:type="dxa"/>
          </w:tcPr>
          <w:p w14:paraId="766063A7" w14:textId="77777777" w:rsidR="00AC3778" w:rsidRPr="0027565B" w:rsidRDefault="00AC3778" w:rsidP="00AC3778">
            <w:r w:rsidRPr="0027565B">
              <w:t>ЦНАП / ВРМ</w:t>
            </w:r>
          </w:p>
        </w:tc>
      </w:tr>
      <w:tr w:rsidR="00AC3778" w:rsidRPr="0027565B" w14:paraId="715FA4FE" w14:textId="77777777" w:rsidTr="00AC3778">
        <w:trPr>
          <w:gridAfter w:val="4"/>
          <w:wAfter w:w="7540" w:type="dxa"/>
        </w:trPr>
        <w:tc>
          <w:tcPr>
            <w:tcW w:w="991" w:type="dxa"/>
          </w:tcPr>
          <w:p w14:paraId="150041D4" w14:textId="77777777" w:rsidR="00AC3778" w:rsidRPr="0027565B" w:rsidRDefault="00AC3778" w:rsidP="00AC3778">
            <w:pPr>
              <w:numPr>
                <w:ilvl w:val="0"/>
                <w:numId w:val="7"/>
              </w:numPr>
              <w:contextualSpacing/>
              <w:jc w:val="both"/>
            </w:pPr>
          </w:p>
        </w:tc>
        <w:tc>
          <w:tcPr>
            <w:tcW w:w="823" w:type="dxa"/>
          </w:tcPr>
          <w:p w14:paraId="45EA1664" w14:textId="77777777" w:rsidR="00AC3778" w:rsidRPr="0027565B" w:rsidRDefault="00AC3778" w:rsidP="00AC3778">
            <w:r w:rsidRPr="0027565B">
              <w:rPr>
                <w:shd w:val="clear" w:color="auto" w:fill="FFFFFF"/>
              </w:rPr>
              <w:t>01284</w:t>
            </w:r>
          </w:p>
        </w:tc>
        <w:tc>
          <w:tcPr>
            <w:tcW w:w="3856" w:type="dxa"/>
          </w:tcPr>
          <w:p w14:paraId="4069D2E5" w14:textId="77777777" w:rsidR="00AC3778" w:rsidRPr="0027565B" w:rsidRDefault="00AC3778" w:rsidP="00AC3778">
            <w:r w:rsidRPr="0027565B">
              <w:rPr>
                <w:shd w:val="clear" w:color="auto" w:fill="FFFFFF"/>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w:t>
            </w:r>
            <w:r w:rsidRPr="0027565B">
              <w:rPr>
                <w:shd w:val="clear" w:color="auto" w:fill="FFFFFF"/>
              </w:rPr>
              <w:lastRenderedPageBreak/>
              <w:t>захисту безпеки населення та інтересів держави у зв’язку з військовою агресією Російської Федерації проти України</w:t>
            </w:r>
          </w:p>
        </w:tc>
        <w:tc>
          <w:tcPr>
            <w:tcW w:w="3941" w:type="dxa"/>
          </w:tcPr>
          <w:p w14:paraId="36CC697E" w14:textId="77777777" w:rsidR="00AC3778" w:rsidRPr="0027565B" w:rsidRDefault="00AC3778" w:rsidP="00AC3778">
            <w:r w:rsidRPr="0027565B">
              <w:rPr>
                <w:shd w:val="clear" w:color="auto" w:fill="FFFFFF"/>
              </w:rPr>
              <w:lastRenderedPageBreak/>
              <w:t>Закони України  “Про статус ветеранів війни, гарантії їх соціального захисту”</w:t>
            </w:r>
          </w:p>
        </w:tc>
        <w:tc>
          <w:tcPr>
            <w:tcW w:w="992" w:type="dxa"/>
          </w:tcPr>
          <w:p w14:paraId="5AF7D97E" w14:textId="77777777" w:rsidR="00AC3778" w:rsidRPr="0027565B" w:rsidRDefault="00AC3778" w:rsidP="00AC3778">
            <w:r w:rsidRPr="0027565B">
              <w:t>ЦНАП / ВРМ</w:t>
            </w:r>
          </w:p>
        </w:tc>
      </w:tr>
      <w:tr w:rsidR="00AC3778" w:rsidRPr="0027565B" w14:paraId="77D2E087" w14:textId="77777777" w:rsidTr="00AC3778">
        <w:trPr>
          <w:gridAfter w:val="4"/>
          <w:wAfter w:w="7540" w:type="dxa"/>
        </w:trPr>
        <w:tc>
          <w:tcPr>
            <w:tcW w:w="991" w:type="dxa"/>
          </w:tcPr>
          <w:p w14:paraId="7D498587" w14:textId="77777777" w:rsidR="00AC3778" w:rsidRPr="0027565B" w:rsidRDefault="00AC3778" w:rsidP="00AC3778">
            <w:pPr>
              <w:numPr>
                <w:ilvl w:val="0"/>
                <w:numId w:val="7"/>
              </w:numPr>
              <w:contextualSpacing/>
              <w:jc w:val="both"/>
            </w:pPr>
          </w:p>
        </w:tc>
        <w:tc>
          <w:tcPr>
            <w:tcW w:w="823" w:type="dxa"/>
          </w:tcPr>
          <w:p w14:paraId="0894838F" w14:textId="77777777" w:rsidR="00AC3778" w:rsidRPr="0027565B" w:rsidRDefault="00AC3778" w:rsidP="00AC3778">
            <w:r w:rsidRPr="0027565B">
              <w:rPr>
                <w:shd w:val="clear" w:color="auto" w:fill="FFFFFF"/>
              </w:rPr>
              <w:t>02266</w:t>
            </w:r>
          </w:p>
        </w:tc>
        <w:tc>
          <w:tcPr>
            <w:tcW w:w="3856" w:type="dxa"/>
          </w:tcPr>
          <w:p w14:paraId="4487ADA3" w14:textId="77777777" w:rsidR="00AC3778" w:rsidRPr="0027565B" w:rsidRDefault="00AC3778" w:rsidP="00AC3778">
            <w:r w:rsidRPr="0027565B">
              <w:rPr>
                <w:shd w:val="clear" w:color="auto" w:fill="FFFFFF"/>
              </w:rPr>
              <w:t>Надання відомостей з Єдиного державного реєстру ветеранів війни</w:t>
            </w:r>
          </w:p>
        </w:tc>
        <w:tc>
          <w:tcPr>
            <w:tcW w:w="3941" w:type="dxa"/>
          </w:tcPr>
          <w:p w14:paraId="241D11E5" w14:textId="77777777" w:rsidR="00AC3778" w:rsidRPr="0027565B" w:rsidRDefault="00AC3778" w:rsidP="00AC3778">
            <w:r w:rsidRPr="0027565B">
              <w:rPr>
                <w:shd w:val="clear" w:color="auto" w:fill="FFFFFF"/>
              </w:rPr>
              <w:t>Закони України  “Про статус ветеранів війни, гарантії їх соціального захисту”</w:t>
            </w:r>
          </w:p>
        </w:tc>
        <w:tc>
          <w:tcPr>
            <w:tcW w:w="992" w:type="dxa"/>
          </w:tcPr>
          <w:p w14:paraId="0A444334" w14:textId="77777777" w:rsidR="00AC3778" w:rsidRPr="0027565B" w:rsidRDefault="00AC3778" w:rsidP="00AC3778">
            <w:r w:rsidRPr="0027565B">
              <w:t>ЦНАП / ВРМ</w:t>
            </w:r>
          </w:p>
        </w:tc>
      </w:tr>
      <w:tr w:rsidR="00AC3778" w:rsidRPr="0027565B" w14:paraId="1B9D3D03" w14:textId="77777777" w:rsidTr="00AC3778">
        <w:trPr>
          <w:gridAfter w:val="4"/>
          <w:wAfter w:w="7540" w:type="dxa"/>
        </w:trPr>
        <w:tc>
          <w:tcPr>
            <w:tcW w:w="991" w:type="dxa"/>
          </w:tcPr>
          <w:p w14:paraId="6FFC958C" w14:textId="77777777" w:rsidR="00AC3778" w:rsidRPr="0027565B" w:rsidRDefault="00AC3778" w:rsidP="00AC3778">
            <w:pPr>
              <w:numPr>
                <w:ilvl w:val="0"/>
                <w:numId w:val="7"/>
              </w:numPr>
              <w:contextualSpacing/>
              <w:jc w:val="both"/>
            </w:pPr>
          </w:p>
        </w:tc>
        <w:tc>
          <w:tcPr>
            <w:tcW w:w="823" w:type="dxa"/>
          </w:tcPr>
          <w:p w14:paraId="48021B76" w14:textId="77777777" w:rsidR="00AC3778" w:rsidRPr="0027565B" w:rsidRDefault="00AC3778" w:rsidP="00AC3778">
            <w:r w:rsidRPr="0027565B">
              <w:rPr>
                <w:shd w:val="clear" w:color="auto" w:fill="FFFFFF"/>
              </w:rPr>
              <w:t>01286</w:t>
            </w:r>
          </w:p>
        </w:tc>
        <w:tc>
          <w:tcPr>
            <w:tcW w:w="3856" w:type="dxa"/>
          </w:tcPr>
          <w:p w14:paraId="13E46499" w14:textId="77777777" w:rsidR="00AC3778" w:rsidRPr="0027565B" w:rsidRDefault="00AC3778" w:rsidP="00AC3778">
            <w:r w:rsidRPr="0027565B">
              <w:rPr>
                <w:shd w:val="clear" w:color="auto" w:fill="FFFFFF"/>
              </w:rPr>
              <w:t>Встановлення статусу учасника бойових дій, видача посвідчення</w:t>
            </w:r>
          </w:p>
        </w:tc>
        <w:tc>
          <w:tcPr>
            <w:tcW w:w="3941" w:type="dxa"/>
          </w:tcPr>
          <w:p w14:paraId="3BF3F62F" w14:textId="77777777" w:rsidR="00AC3778" w:rsidRPr="0027565B" w:rsidRDefault="00AC3778" w:rsidP="00AC3778">
            <w:r w:rsidRPr="0027565B">
              <w:rPr>
                <w:shd w:val="clear" w:color="auto" w:fill="FFFFFF"/>
              </w:rPr>
              <w:t>Закони України  “Про статус ветеранів війни, гарантії їх соціального захисту”</w:t>
            </w:r>
          </w:p>
        </w:tc>
        <w:tc>
          <w:tcPr>
            <w:tcW w:w="992" w:type="dxa"/>
          </w:tcPr>
          <w:p w14:paraId="1938302F" w14:textId="77777777" w:rsidR="00AC3778" w:rsidRPr="0027565B" w:rsidRDefault="00AC3778" w:rsidP="00AC3778">
            <w:r w:rsidRPr="0027565B">
              <w:t>ЦНАП / ВРМ</w:t>
            </w:r>
          </w:p>
        </w:tc>
      </w:tr>
      <w:tr w:rsidR="00AC3778" w:rsidRPr="0027565B" w14:paraId="707DA23A" w14:textId="77777777" w:rsidTr="00AC3778">
        <w:trPr>
          <w:gridAfter w:val="4"/>
          <w:wAfter w:w="7540" w:type="dxa"/>
        </w:trPr>
        <w:tc>
          <w:tcPr>
            <w:tcW w:w="991" w:type="dxa"/>
          </w:tcPr>
          <w:p w14:paraId="7A3A6FEE" w14:textId="77777777" w:rsidR="00AC3778" w:rsidRPr="0027565B" w:rsidRDefault="00AC3778" w:rsidP="00AC3778">
            <w:pPr>
              <w:numPr>
                <w:ilvl w:val="0"/>
                <w:numId w:val="7"/>
              </w:numPr>
              <w:contextualSpacing/>
              <w:jc w:val="both"/>
            </w:pPr>
          </w:p>
        </w:tc>
        <w:tc>
          <w:tcPr>
            <w:tcW w:w="823" w:type="dxa"/>
          </w:tcPr>
          <w:p w14:paraId="2EE5077B" w14:textId="77777777" w:rsidR="00AC3778" w:rsidRPr="0027565B" w:rsidRDefault="00AC3778" w:rsidP="00AC3778">
            <w:r w:rsidRPr="0027565B">
              <w:rPr>
                <w:shd w:val="clear" w:color="auto" w:fill="FFFFFF"/>
              </w:rPr>
              <w:t>01285</w:t>
            </w:r>
          </w:p>
        </w:tc>
        <w:tc>
          <w:tcPr>
            <w:tcW w:w="3856" w:type="dxa"/>
          </w:tcPr>
          <w:p w14:paraId="235CC3A4" w14:textId="77777777" w:rsidR="00AC3778" w:rsidRPr="0027565B" w:rsidRDefault="00AC3778" w:rsidP="00AC3778">
            <w:r w:rsidRPr="0027565B">
              <w:rPr>
                <w:shd w:val="clear" w:color="auto" w:fill="FFFFFF"/>
              </w:rPr>
              <w:t>Позбавлення статусу учасника бойових дій за заявою такої особи</w:t>
            </w:r>
          </w:p>
        </w:tc>
        <w:tc>
          <w:tcPr>
            <w:tcW w:w="3941" w:type="dxa"/>
          </w:tcPr>
          <w:p w14:paraId="38CA28C5" w14:textId="77777777" w:rsidR="00AC3778" w:rsidRPr="0027565B" w:rsidRDefault="00AC3778" w:rsidP="00AC3778">
            <w:r w:rsidRPr="0027565B">
              <w:rPr>
                <w:shd w:val="clear" w:color="auto" w:fill="FFFFFF"/>
              </w:rPr>
              <w:t>Закони України  “Про статус ветеранів війни, гарантії їх соціального захисту”.</w:t>
            </w:r>
          </w:p>
        </w:tc>
        <w:tc>
          <w:tcPr>
            <w:tcW w:w="992" w:type="dxa"/>
          </w:tcPr>
          <w:p w14:paraId="3E8ADE44" w14:textId="77777777" w:rsidR="00AC3778" w:rsidRPr="0027565B" w:rsidRDefault="00AC3778" w:rsidP="00AC3778">
            <w:r w:rsidRPr="0027565B">
              <w:t>ЦНАП / ВРМ</w:t>
            </w:r>
          </w:p>
        </w:tc>
      </w:tr>
      <w:tr w:rsidR="00AC3778" w:rsidRPr="0027565B" w14:paraId="37A0EE69" w14:textId="77777777" w:rsidTr="00AC3778">
        <w:trPr>
          <w:gridAfter w:val="4"/>
          <w:wAfter w:w="7540" w:type="dxa"/>
        </w:trPr>
        <w:tc>
          <w:tcPr>
            <w:tcW w:w="991" w:type="dxa"/>
          </w:tcPr>
          <w:p w14:paraId="1EC58EDF" w14:textId="77777777" w:rsidR="00AC3778" w:rsidRPr="0027565B" w:rsidRDefault="00AC3778" w:rsidP="00AC3778">
            <w:pPr>
              <w:numPr>
                <w:ilvl w:val="0"/>
                <w:numId w:val="7"/>
              </w:numPr>
              <w:contextualSpacing/>
              <w:jc w:val="both"/>
            </w:pPr>
          </w:p>
        </w:tc>
        <w:tc>
          <w:tcPr>
            <w:tcW w:w="823" w:type="dxa"/>
          </w:tcPr>
          <w:p w14:paraId="1C06C7F9" w14:textId="77777777" w:rsidR="00AC3778" w:rsidRPr="0027565B" w:rsidRDefault="00AC3778" w:rsidP="00AC3778">
            <w:r w:rsidRPr="0027565B">
              <w:rPr>
                <w:shd w:val="clear" w:color="auto" w:fill="FFFFFF"/>
              </w:rPr>
              <w:t>01877</w:t>
            </w:r>
          </w:p>
        </w:tc>
        <w:tc>
          <w:tcPr>
            <w:tcW w:w="3856" w:type="dxa"/>
          </w:tcPr>
          <w:p w14:paraId="4B324F75" w14:textId="77777777" w:rsidR="00AC3778" w:rsidRPr="0027565B" w:rsidRDefault="00AC3778" w:rsidP="00AC3778">
            <w:r w:rsidRPr="0027565B">
              <w:rPr>
                <w:shd w:val="clear" w:color="auto" w:fill="FFFFFF"/>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941"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52"/>
              <w:gridCol w:w="973"/>
            </w:tblGrid>
            <w:tr w:rsidR="00AC3778" w:rsidRPr="0027565B" w14:paraId="75E6AFAF" w14:textId="77777777" w:rsidTr="00385A63">
              <w:tc>
                <w:tcPr>
                  <w:tcW w:w="2460" w:type="dxa"/>
                  <w:tcBorders>
                    <w:top w:val="nil"/>
                    <w:left w:val="nil"/>
                    <w:bottom w:val="nil"/>
                    <w:right w:val="nil"/>
                  </w:tcBorders>
                  <w:shd w:val="clear" w:color="auto" w:fill="FFFFFF"/>
                  <w:hideMark/>
                </w:tcPr>
                <w:p w14:paraId="641F1797" w14:textId="77777777" w:rsidR="00AC3778" w:rsidRPr="0027565B" w:rsidRDefault="00AC3778" w:rsidP="00AC3778">
                  <w:pPr>
                    <w:spacing w:after="150"/>
                  </w:pPr>
                  <w:r w:rsidRPr="0027565B">
                    <w:rPr>
                      <w:shd w:val="clear" w:color="auto" w:fill="FFFFFF"/>
                    </w:rPr>
                    <w:t xml:space="preserve">Закони України        </w:t>
                  </w:r>
                  <w:r w:rsidRPr="0027565B">
                    <w:t xml:space="preserve"> “Про волонтерську діяльність”</w:t>
                  </w:r>
                </w:p>
              </w:tc>
              <w:tc>
                <w:tcPr>
                  <w:tcW w:w="870" w:type="dxa"/>
                  <w:tcBorders>
                    <w:top w:val="nil"/>
                    <w:left w:val="nil"/>
                    <w:bottom w:val="nil"/>
                    <w:right w:val="nil"/>
                  </w:tcBorders>
                  <w:shd w:val="clear" w:color="auto" w:fill="FFFFFF"/>
                  <w:hideMark/>
                </w:tcPr>
                <w:p w14:paraId="17D8DEC3" w14:textId="77777777" w:rsidR="00AC3778" w:rsidRPr="0027565B" w:rsidRDefault="00AC3778" w:rsidP="00AC3778"/>
              </w:tc>
            </w:tr>
          </w:tbl>
          <w:p w14:paraId="2DEECC67" w14:textId="77777777" w:rsidR="00AC3778" w:rsidRPr="0027565B" w:rsidRDefault="00AC3778" w:rsidP="00AC3778"/>
        </w:tc>
        <w:tc>
          <w:tcPr>
            <w:tcW w:w="992" w:type="dxa"/>
          </w:tcPr>
          <w:p w14:paraId="3D2460C3" w14:textId="77777777" w:rsidR="00AC3778" w:rsidRPr="0027565B" w:rsidRDefault="00AC3778" w:rsidP="00AC3778">
            <w:r w:rsidRPr="0027565B">
              <w:t>ЦНАП / ВРМ</w:t>
            </w:r>
          </w:p>
        </w:tc>
      </w:tr>
      <w:tr w:rsidR="00AC3778" w:rsidRPr="0027565B" w14:paraId="347F526F" w14:textId="77777777" w:rsidTr="00AC3778">
        <w:trPr>
          <w:gridAfter w:val="4"/>
          <w:wAfter w:w="7540" w:type="dxa"/>
        </w:trPr>
        <w:tc>
          <w:tcPr>
            <w:tcW w:w="991" w:type="dxa"/>
          </w:tcPr>
          <w:p w14:paraId="33E6F641" w14:textId="77777777" w:rsidR="00AC3778" w:rsidRPr="0027565B" w:rsidRDefault="00AC3778" w:rsidP="00AC3778">
            <w:pPr>
              <w:numPr>
                <w:ilvl w:val="0"/>
                <w:numId w:val="7"/>
              </w:numPr>
              <w:contextualSpacing/>
              <w:jc w:val="both"/>
            </w:pPr>
          </w:p>
        </w:tc>
        <w:tc>
          <w:tcPr>
            <w:tcW w:w="823" w:type="dxa"/>
          </w:tcPr>
          <w:p w14:paraId="3E81F9B9" w14:textId="77777777" w:rsidR="00AC3778" w:rsidRPr="0027565B" w:rsidRDefault="00AC3778" w:rsidP="00AC3778">
            <w:r w:rsidRPr="0027565B">
              <w:rPr>
                <w:shd w:val="clear" w:color="auto" w:fill="FFFFFF"/>
              </w:rPr>
              <w:t>00239</w:t>
            </w:r>
          </w:p>
        </w:tc>
        <w:tc>
          <w:tcPr>
            <w:tcW w:w="3856" w:type="dxa"/>
          </w:tcPr>
          <w:p w14:paraId="1B560D72" w14:textId="77777777" w:rsidR="00AC3778" w:rsidRPr="0027565B" w:rsidRDefault="00AC3778" w:rsidP="00AC3778">
            <w:r w:rsidRPr="0027565B">
              <w:rPr>
                <w:shd w:val="clear" w:color="auto" w:fill="FFFFFF"/>
              </w:rPr>
              <w:t>Встановлення статусу учасника війни, видача посвідчення</w:t>
            </w:r>
          </w:p>
        </w:tc>
        <w:tc>
          <w:tcPr>
            <w:tcW w:w="3941" w:type="dxa"/>
          </w:tcPr>
          <w:p w14:paraId="4F4E7CB8" w14:textId="77777777" w:rsidR="00AC3778" w:rsidRPr="0027565B" w:rsidRDefault="00AC3778" w:rsidP="00AC3778">
            <w:r w:rsidRPr="0027565B">
              <w:rPr>
                <w:shd w:val="clear" w:color="auto" w:fill="FFFFFF"/>
              </w:rPr>
              <w:t>Закони України  “Про статус ветеранів війни, гарантії їх соціального захисту”</w:t>
            </w:r>
          </w:p>
        </w:tc>
        <w:tc>
          <w:tcPr>
            <w:tcW w:w="992" w:type="dxa"/>
          </w:tcPr>
          <w:p w14:paraId="1113826D" w14:textId="77777777" w:rsidR="00AC3778" w:rsidRPr="0027565B" w:rsidRDefault="00AC3778" w:rsidP="00AC3778">
            <w:r w:rsidRPr="0027565B">
              <w:t>ЦНАП / ВРМ</w:t>
            </w:r>
          </w:p>
        </w:tc>
      </w:tr>
      <w:tr w:rsidR="00AC3778" w:rsidRPr="0027565B" w14:paraId="3F3CE4C4" w14:textId="77777777" w:rsidTr="00AC3778">
        <w:trPr>
          <w:gridAfter w:val="4"/>
          <w:wAfter w:w="7540" w:type="dxa"/>
        </w:trPr>
        <w:tc>
          <w:tcPr>
            <w:tcW w:w="991" w:type="dxa"/>
          </w:tcPr>
          <w:p w14:paraId="138A4711" w14:textId="77777777" w:rsidR="00AC3778" w:rsidRPr="0027565B" w:rsidRDefault="00AC3778" w:rsidP="00AC3778">
            <w:pPr>
              <w:numPr>
                <w:ilvl w:val="0"/>
                <w:numId w:val="7"/>
              </w:numPr>
              <w:contextualSpacing/>
              <w:jc w:val="both"/>
            </w:pPr>
          </w:p>
        </w:tc>
        <w:tc>
          <w:tcPr>
            <w:tcW w:w="823" w:type="dxa"/>
          </w:tcPr>
          <w:p w14:paraId="3AD50961" w14:textId="77777777" w:rsidR="00AC3778" w:rsidRPr="0027565B" w:rsidRDefault="00AC3778" w:rsidP="00AC3778">
            <w:r w:rsidRPr="0027565B">
              <w:rPr>
                <w:shd w:val="clear" w:color="auto" w:fill="FFFFFF"/>
              </w:rPr>
              <w:t>01597</w:t>
            </w:r>
          </w:p>
        </w:tc>
        <w:tc>
          <w:tcPr>
            <w:tcW w:w="3856" w:type="dxa"/>
          </w:tcPr>
          <w:p w14:paraId="19D59C8A" w14:textId="77777777" w:rsidR="00AC3778" w:rsidRPr="0027565B" w:rsidRDefault="00AC3778" w:rsidP="00AC3778">
            <w:r w:rsidRPr="0027565B">
              <w:rPr>
                <w:shd w:val="clear" w:color="auto" w:fill="FFFFFF"/>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3941" w:type="dxa"/>
          </w:tcPr>
          <w:p w14:paraId="32E32CDB" w14:textId="77777777" w:rsidR="00AC3778" w:rsidRPr="0027565B" w:rsidRDefault="00AC3778" w:rsidP="00AC3778">
            <w:r w:rsidRPr="0027565B">
              <w:rPr>
                <w:shd w:val="clear" w:color="auto" w:fill="FFFFFF"/>
              </w:rPr>
              <w:t>Закони України  “Про статус ветеранів війни, гарантії їх соціального захисту”</w:t>
            </w:r>
          </w:p>
        </w:tc>
        <w:tc>
          <w:tcPr>
            <w:tcW w:w="992" w:type="dxa"/>
          </w:tcPr>
          <w:p w14:paraId="503C956A" w14:textId="77777777" w:rsidR="00AC3778" w:rsidRPr="0027565B" w:rsidRDefault="00AC3778" w:rsidP="00AC3778">
            <w:r w:rsidRPr="0027565B">
              <w:t>ЦНАП / ВРМ</w:t>
            </w:r>
          </w:p>
        </w:tc>
      </w:tr>
      <w:tr w:rsidR="00AC3778" w:rsidRPr="0027565B" w14:paraId="4D8E5477" w14:textId="77777777" w:rsidTr="00AC3778">
        <w:trPr>
          <w:gridAfter w:val="4"/>
          <w:wAfter w:w="7540" w:type="dxa"/>
        </w:trPr>
        <w:tc>
          <w:tcPr>
            <w:tcW w:w="991" w:type="dxa"/>
          </w:tcPr>
          <w:p w14:paraId="1E210434" w14:textId="77777777" w:rsidR="00AC3778" w:rsidRPr="0027565B" w:rsidRDefault="00AC3778" w:rsidP="00AC3778">
            <w:pPr>
              <w:numPr>
                <w:ilvl w:val="0"/>
                <w:numId w:val="7"/>
              </w:numPr>
              <w:contextualSpacing/>
              <w:jc w:val="both"/>
            </w:pPr>
          </w:p>
        </w:tc>
        <w:tc>
          <w:tcPr>
            <w:tcW w:w="823" w:type="dxa"/>
          </w:tcPr>
          <w:p w14:paraId="73AAFFED" w14:textId="77777777" w:rsidR="00AC3778" w:rsidRPr="0027565B" w:rsidRDefault="00AC3778" w:rsidP="00AC3778">
            <w:r w:rsidRPr="0027565B">
              <w:rPr>
                <w:shd w:val="clear" w:color="auto" w:fill="FFFFFF"/>
              </w:rPr>
              <w:t>02499</w:t>
            </w:r>
          </w:p>
        </w:tc>
        <w:tc>
          <w:tcPr>
            <w:tcW w:w="3856" w:type="dxa"/>
          </w:tcPr>
          <w:p w14:paraId="02291A6B" w14:textId="77777777" w:rsidR="00AC3778" w:rsidRPr="0027565B" w:rsidRDefault="00AC3778" w:rsidP="00AC3778">
            <w:r w:rsidRPr="0027565B">
              <w:rPr>
                <w:shd w:val="clear" w:color="auto" w:fill="FFFFFF"/>
              </w:rPr>
              <w:t xml:space="preserve">Позбавлення статусу особи з інвалідністю внаслідок війни, члена сім’ї загиблого (померлого) </w:t>
            </w:r>
            <w:r w:rsidRPr="0027565B">
              <w:rPr>
                <w:shd w:val="clear" w:color="auto" w:fill="FFFFFF"/>
              </w:rPr>
              <w:lastRenderedPageBreak/>
              <w:t>Захисника чи Захисниці України за заявою такої особи</w:t>
            </w:r>
          </w:p>
        </w:tc>
        <w:tc>
          <w:tcPr>
            <w:tcW w:w="3941" w:type="dxa"/>
          </w:tcPr>
          <w:p w14:paraId="7DE71CF6" w14:textId="77777777" w:rsidR="00AC3778" w:rsidRPr="0027565B" w:rsidRDefault="00AC3778" w:rsidP="00AC3778">
            <w:pPr>
              <w:spacing w:line="228" w:lineRule="auto"/>
              <w:jc w:val="center"/>
              <w:rPr>
                <w:lang w:eastAsia="ru-RU"/>
              </w:rPr>
            </w:pPr>
            <w:r w:rsidRPr="0027565B">
              <w:rPr>
                <w:lang w:eastAsia="ru-RU"/>
              </w:rPr>
              <w:lastRenderedPageBreak/>
              <w:t>//-//</w:t>
            </w:r>
          </w:p>
          <w:p w14:paraId="264EFC03" w14:textId="77777777" w:rsidR="00AC3778" w:rsidRPr="0027565B" w:rsidRDefault="00AC3778" w:rsidP="00AC3778"/>
        </w:tc>
        <w:tc>
          <w:tcPr>
            <w:tcW w:w="992" w:type="dxa"/>
          </w:tcPr>
          <w:p w14:paraId="3F26C632" w14:textId="77777777" w:rsidR="00AC3778" w:rsidRPr="0027565B" w:rsidRDefault="00AC3778" w:rsidP="00AC3778">
            <w:r w:rsidRPr="0027565B">
              <w:t>ЦНАП / ВРМ</w:t>
            </w:r>
          </w:p>
        </w:tc>
      </w:tr>
      <w:tr w:rsidR="00AC3778" w:rsidRPr="0027565B" w14:paraId="4CC28C27" w14:textId="77777777" w:rsidTr="00AC3778">
        <w:trPr>
          <w:gridAfter w:val="4"/>
          <w:wAfter w:w="7540" w:type="dxa"/>
        </w:trPr>
        <w:tc>
          <w:tcPr>
            <w:tcW w:w="991" w:type="dxa"/>
          </w:tcPr>
          <w:p w14:paraId="684B2D13" w14:textId="77777777" w:rsidR="00AC3778" w:rsidRPr="0027565B" w:rsidRDefault="00AC3778" w:rsidP="00AC3778">
            <w:pPr>
              <w:numPr>
                <w:ilvl w:val="0"/>
                <w:numId w:val="7"/>
              </w:numPr>
              <w:contextualSpacing/>
              <w:jc w:val="both"/>
            </w:pPr>
          </w:p>
        </w:tc>
        <w:tc>
          <w:tcPr>
            <w:tcW w:w="823" w:type="dxa"/>
          </w:tcPr>
          <w:p w14:paraId="270D158F" w14:textId="77777777" w:rsidR="00AC3778" w:rsidRPr="0027565B" w:rsidRDefault="00AC3778" w:rsidP="00AC3778">
            <w:r w:rsidRPr="0027565B">
              <w:rPr>
                <w:shd w:val="clear" w:color="auto" w:fill="FFFFFF"/>
              </w:rPr>
              <w:t>00237</w:t>
            </w:r>
          </w:p>
        </w:tc>
        <w:tc>
          <w:tcPr>
            <w:tcW w:w="3856" w:type="dxa"/>
          </w:tcPr>
          <w:p w14:paraId="3C00D8C1" w14:textId="77777777" w:rsidR="00AC3778" w:rsidRPr="0027565B" w:rsidRDefault="00AC3778" w:rsidP="00AC3778">
            <w:r w:rsidRPr="0027565B">
              <w:rPr>
                <w:shd w:val="clear" w:color="auto" w:fill="FFFFFF"/>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3941" w:type="dxa"/>
          </w:tcPr>
          <w:p w14:paraId="07883ABC" w14:textId="77777777" w:rsidR="00AC3778" w:rsidRPr="0027565B" w:rsidRDefault="00AC3778" w:rsidP="00AC3778">
            <w:r w:rsidRPr="0027565B">
              <w:rPr>
                <w:lang w:eastAsia="en-US"/>
              </w:rPr>
              <w:t xml:space="preserve">Закон України </w:t>
            </w:r>
            <w:r w:rsidRPr="0027565B">
              <w:rPr>
                <w:shd w:val="clear" w:color="auto" w:fill="FFFFFF"/>
              </w:rPr>
              <w:t>“Про статус ветеранів війни, гарантії їх соціального захисту”.</w:t>
            </w:r>
          </w:p>
        </w:tc>
        <w:tc>
          <w:tcPr>
            <w:tcW w:w="992" w:type="dxa"/>
          </w:tcPr>
          <w:p w14:paraId="1041F0E0" w14:textId="77777777" w:rsidR="00AC3778" w:rsidRPr="0027565B" w:rsidRDefault="00AC3778" w:rsidP="00AC3778">
            <w:r w:rsidRPr="0027565B">
              <w:t>ЦНАП  / ВРМ</w:t>
            </w:r>
          </w:p>
        </w:tc>
      </w:tr>
      <w:tr w:rsidR="00AC3778" w:rsidRPr="0027565B" w14:paraId="1D390193" w14:textId="77777777" w:rsidTr="00AC3778">
        <w:trPr>
          <w:gridAfter w:val="4"/>
          <w:wAfter w:w="7540" w:type="dxa"/>
        </w:trPr>
        <w:tc>
          <w:tcPr>
            <w:tcW w:w="991" w:type="dxa"/>
          </w:tcPr>
          <w:p w14:paraId="5E8798A5" w14:textId="77777777" w:rsidR="00AC3778" w:rsidRPr="0027565B" w:rsidRDefault="00AC3778" w:rsidP="00AC3778">
            <w:pPr>
              <w:numPr>
                <w:ilvl w:val="0"/>
                <w:numId w:val="7"/>
              </w:numPr>
              <w:contextualSpacing/>
              <w:jc w:val="both"/>
            </w:pPr>
          </w:p>
        </w:tc>
        <w:tc>
          <w:tcPr>
            <w:tcW w:w="823" w:type="dxa"/>
          </w:tcPr>
          <w:p w14:paraId="12F7E20A" w14:textId="77777777" w:rsidR="00AC3778" w:rsidRPr="0027565B" w:rsidRDefault="00AC3778" w:rsidP="00AC3778">
            <w:r w:rsidRPr="0027565B">
              <w:rPr>
                <w:shd w:val="clear" w:color="auto" w:fill="FFFFFF"/>
              </w:rPr>
              <w:t>00241</w:t>
            </w:r>
          </w:p>
        </w:tc>
        <w:tc>
          <w:tcPr>
            <w:tcW w:w="3856" w:type="dxa"/>
          </w:tcPr>
          <w:p w14:paraId="4AA742EB" w14:textId="77777777" w:rsidR="00AC3778" w:rsidRPr="0027565B" w:rsidRDefault="00AC3778" w:rsidP="00AC3778">
            <w:r w:rsidRPr="0027565B">
              <w:rPr>
                <w:shd w:val="clear" w:color="auto" w:fill="FFFFFF"/>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3941" w:type="dxa"/>
          </w:tcPr>
          <w:p w14:paraId="0DBF0E6F" w14:textId="77777777" w:rsidR="00AC3778" w:rsidRPr="0027565B" w:rsidRDefault="00AC3778" w:rsidP="00AC3778">
            <w:r w:rsidRPr="0027565B">
              <w:rPr>
                <w:lang w:eastAsia="en-US"/>
              </w:rPr>
              <w:t xml:space="preserve">Закон України </w:t>
            </w:r>
            <w:r w:rsidRPr="0027565B">
              <w:rPr>
                <w:shd w:val="clear" w:color="auto" w:fill="FFFFFF"/>
              </w:rPr>
              <w:t>“Про статус ветеранів війни, гарантії їх соціального захисту”</w:t>
            </w:r>
          </w:p>
        </w:tc>
        <w:tc>
          <w:tcPr>
            <w:tcW w:w="992" w:type="dxa"/>
          </w:tcPr>
          <w:p w14:paraId="759982BA" w14:textId="77777777" w:rsidR="00AC3778" w:rsidRPr="0027565B" w:rsidRDefault="00AC3778" w:rsidP="00AC3778">
            <w:r w:rsidRPr="0027565B">
              <w:t>ЦНАП / ВРМ</w:t>
            </w:r>
          </w:p>
        </w:tc>
      </w:tr>
      <w:tr w:rsidR="00AC3778" w:rsidRPr="0027565B" w14:paraId="42CC367C" w14:textId="77777777" w:rsidTr="00AC3778">
        <w:trPr>
          <w:gridAfter w:val="4"/>
          <w:wAfter w:w="7540" w:type="dxa"/>
        </w:trPr>
        <w:tc>
          <w:tcPr>
            <w:tcW w:w="991" w:type="dxa"/>
          </w:tcPr>
          <w:p w14:paraId="2EFE1C60" w14:textId="77777777" w:rsidR="00AC3778" w:rsidRPr="0027565B" w:rsidRDefault="00AC3778" w:rsidP="00AC3778">
            <w:pPr>
              <w:numPr>
                <w:ilvl w:val="0"/>
                <w:numId w:val="7"/>
              </w:numPr>
              <w:contextualSpacing/>
              <w:jc w:val="both"/>
            </w:pPr>
          </w:p>
        </w:tc>
        <w:tc>
          <w:tcPr>
            <w:tcW w:w="823" w:type="dxa"/>
          </w:tcPr>
          <w:p w14:paraId="65935CA6" w14:textId="77777777" w:rsidR="00AC3778" w:rsidRPr="0027565B" w:rsidRDefault="00AC3778" w:rsidP="00AC3778">
            <w:r w:rsidRPr="0027565B">
              <w:rPr>
                <w:shd w:val="clear" w:color="auto" w:fill="FFFFFF"/>
              </w:rPr>
              <w:t>01588</w:t>
            </w:r>
          </w:p>
        </w:tc>
        <w:tc>
          <w:tcPr>
            <w:tcW w:w="3856" w:type="dxa"/>
          </w:tcPr>
          <w:p w14:paraId="61563AF9" w14:textId="77777777" w:rsidR="00AC3778" w:rsidRPr="0027565B" w:rsidRDefault="00AC3778" w:rsidP="00AC3778">
            <w:r w:rsidRPr="0027565B">
              <w:rPr>
                <w:shd w:val="clear" w:color="auto" w:fill="FFFFFF"/>
              </w:rPr>
              <w:t>Встановлення статусу постраждалого учасника Революції Гідності, видача посвідчення</w:t>
            </w:r>
          </w:p>
        </w:tc>
        <w:tc>
          <w:tcPr>
            <w:tcW w:w="3941" w:type="dxa"/>
          </w:tcPr>
          <w:p w14:paraId="44214729" w14:textId="77777777" w:rsidR="00AC3778" w:rsidRPr="0027565B" w:rsidRDefault="00AC3778" w:rsidP="00AC3778">
            <w:pPr>
              <w:spacing w:line="228" w:lineRule="auto"/>
              <w:jc w:val="center"/>
              <w:rPr>
                <w:lang w:eastAsia="ru-RU"/>
              </w:rPr>
            </w:pPr>
            <w:r w:rsidRPr="0027565B">
              <w:rPr>
                <w:lang w:eastAsia="ru-RU"/>
              </w:rPr>
              <w:t>//-//</w:t>
            </w:r>
          </w:p>
          <w:p w14:paraId="4BB3CE87" w14:textId="77777777" w:rsidR="00AC3778" w:rsidRPr="0027565B" w:rsidRDefault="00AC3778" w:rsidP="00AC3778"/>
        </w:tc>
        <w:tc>
          <w:tcPr>
            <w:tcW w:w="992" w:type="dxa"/>
          </w:tcPr>
          <w:p w14:paraId="4C06FAB1" w14:textId="77777777" w:rsidR="00AC3778" w:rsidRPr="0027565B" w:rsidRDefault="00AC3778" w:rsidP="00AC3778">
            <w:r w:rsidRPr="0027565B">
              <w:t>ЦНАП / ВРМ</w:t>
            </w:r>
          </w:p>
        </w:tc>
      </w:tr>
      <w:tr w:rsidR="00AC3778" w:rsidRPr="0027565B" w14:paraId="39EB9697" w14:textId="77777777" w:rsidTr="00AC3778">
        <w:trPr>
          <w:gridAfter w:val="4"/>
          <w:wAfter w:w="7540" w:type="dxa"/>
        </w:trPr>
        <w:tc>
          <w:tcPr>
            <w:tcW w:w="991" w:type="dxa"/>
          </w:tcPr>
          <w:p w14:paraId="2F531940" w14:textId="77777777" w:rsidR="00AC3778" w:rsidRPr="0027565B" w:rsidRDefault="00AC3778" w:rsidP="00AC3778">
            <w:pPr>
              <w:numPr>
                <w:ilvl w:val="0"/>
                <w:numId w:val="7"/>
              </w:numPr>
              <w:contextualSpacing/>
              <w:jc w:val="both"/>
            </w:pPr>
          </w:p>
        </w:tc>
        <w:tc>
          <w:tcPr>
            <w:tcW w:w="823" w:type="dxa"/>
          </w:tcPr>
          <w:p w14:paraId="21FC7CCD" w14:textId="77777777" w:rsidR="00AC3778" w:rsidRPr="0027565B" w:rsidRDefault="00AC3778" w:rsidP="00AC3778">
            <w:pPr>
              <w:rPr>
                <w:shd w:val="clear" w:color="auto" w:fill="FFFFFF"/>
              </w:rPr>
            </w:pPr>
            <w:r w:rsidRPr="0027565B">
              <w:rPr>
                <w:shd w:val="clear" w:color="auto" w:fill="FFFFFF"/>
              </w:rPr>
              <w:t>01598</w:t>
            </w:r>
          </w:p>
        </w:tc>
        <w:tc>
          <w:tcPr>
            <w:tcW w:w="3856" w:type="dxa"/>
          </w:tcPr>
          <w:p w14:paraId="6E4C8210" w14:textId="77777777" w:rsidR="00AC3778" w:rsidRPr="0027565B" w:rsidRDefault="00AC3778" w:rsidP="00AC3778">
            <w:pPr>
              <w:rPr>
                <w:shd w:val="clear" w:color="auto" w:fill="FFFFFF"/>
              </w:rPr>
            </w:pPr>
            <w:r w:rsidRPr="0027565B">
              <w:rPr>
                <w:sz w:val="26"/>
                <w:szCs w:val="26"/>
                <w:shd w:val="clear" w:color="auto" w:fill="FFFFFF"/>
              </w:rPr>
              <w:t>Позбавлення статусу постраждалого учасника Революції Гідності за заявою особи</w:t>
            </w:r>
          </w:p>
        </w:tc>
        <w:tc>
          <w:tcPr>
            <w:tcW w:w="3941" w:type="dxa"/>
          </w:tcPr>
          <w:p w14:paraId="0826857E" w14:textId="77777777" w:rsidR="00AC3778" w:rsidRPr="0027565B" w:rsidRDefault="00AC3778" w:rsidP="00AC3778">
            <w:pPr>
              <w:spacing w:line="228" w:lineRule="auto"/>
              <w:jc w:val="center"/>
              <w:rPr>
                <w:lang w:eastAsia="ru-RU"/>
              </w:rPr>
            </w:pPr>
            <w:hyperlink r:id="rId52" w:anchor="n540" w:tgtFrame="_blank" w:history="1">
              <w:r w:rsidRPr="0027565B">
                <w:rPr>
                  <w:u w:val="single"/>
                  <w:shd w:val="clear" w:color="auto" w:fill="FFFFFF"/>
                </w:rPr>
                <w:t>Закон України "Про статус ветеранів війни, гарантії їх соціального захисту" стаття 16-1</w:t>
              </w:r>
            </w:hyperlink>
            <w:hyperlink r:id="rId53" w:anchor="n12" w:tgtFrame="_blank" w:history="1">
              <w:r w:rsidRPr="0027565B">
                <w:rPr>
                  <w:u w:val="single"/>
                  <w:shd w:val="clear" w:color="auto" w:fill="FFFFFF"/>
                </w:rPr>
                <w:t>Постанова КМУ від 28.02.2018 №119 "Деякі питання соціального захисту постраждалих учасників Революції Гідності" пункти 6-8 Порядку надання статусу постраждалого учасника Революції Гідності</w:t>
              </w:r>
            </w:hyperlink>
          </w:p>
        </w:tc>
        <w:tc>
          <w:tcPr>
            <w:tcW w:w="992" w:type="dxa"/>
          </w:tcPr>
          <w:p w14:paraId="48DBF8FB" w14:textId="77777777" w:rsidR="00AC3778" w:rsidRPr="0027565B" w:rsidRDefault="00AC3778" w:rsidP="00AC3778">
            <w:r w:rsidRPr="0027565B">
              <w:t>ЦНАП / ВРМ</w:t>
            </w:r>
          </w:p>
        </w:tc>
      </w:tr>
      <w:tr w:rsidR="00AC3778" w:rsidRPr="0027565B" w14:paraId="5D56AF6E" w14:textId="77777777" w:rsidTr="00AC3778">
        <w:trPr>
          <w:gridAfter w:val="4"/>
          <w:wAfter w:w="7540" w:type="dxa"/>
        </w:trPr>
        <w:tc>
          <w:tcPr>
            <w:tcW w:w="991" w:type="dxa"/>
          </w:tcPr>
          <w:p w14:paraId="1DFCFDCB" w14:textId="77777777" w:rsidR="00AC3778" w:rsidRPr="0027565B" w:rsidRDefault="00AC3778" w:rsidP="00AC3778">
            <w:pPr>
              <w:numPr>
                <w:ilvl w:val="0"/>
                <w:numId w:val="7"/>
              </w:numPr>
              <w:contextualSpacing/>
              <w:jc w:val="both"/>
            </w:pPr>
          </w:p>
        </w:tc>
        <w:tc>
          <w:tcPr>
            <w:tcW w:w="823" w:type="dxa"/>
          </w:tcPr>
          <w:p w14:paraId="0DA10D8C" w14:textId="77777777" w:rsidR="00AC3778" w:rsidRPr="0027565B" w:rsidRDefault="00AC3778" w:rsidP="00AC3778">
            <w:r w:rsidRPr="0027565B">
              <w:rPr>
                <w:shd w:val="clear" w:color="auto" w:fill="FFFFFF"/>
              </w:rPr>
              <w:t>00105</w:t>
            </w:r>
          </w:p>
        </w:tc>
        <w:tc>
          <w:tcPr>
            <w:tcW w:w="3856" w:type="dxa"/>
          </w:tcPr>
          <w:p w14:paraId="76915B32" w14:textId="77777777" w:rsidR="00AC3778" w:rsidRPr="0027565B" w:rsidRDefault="00AC3778" w:rsidP="00AC3778">
            <w:r w:rsidRPr="0027565B">
              <w:rPr>
                <w:shd w:val="clear" w:color="auto" w:fill="FFFFFF"/>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941" w:type="dxa"/>
          </w:tcPr>
          <w:p w14:paraId="416474DD" w14:textId="77777777" w:rsidR="00AC3778" w:rsidRPr="0027565B" w:rsidRDefault="00AC3778" w:rsidP="00AC3778">
            <w:r w:rsidRPr="0027565B">
              <w:rPr>
                <w:shd w:val="clear" w:color="auto" w:fill="FFFFFF"/>
              </w:rPr>
              <w:t>Закони України  “Про волонтерську діяльність”</w:t>
            </w:r>
          </w:p>
        </w:tc>
        <w:tc>
          <w:tcPr>
            <w:tcW w:w="992" w:type="dxa"/>
          </w:tcPr>
          <w:p w14:paraId="45E42B1C" w14:textId="77777777" w:rsidR="00AC3778" w:rsidRPr="0027565B" w:rsidRDefault="00AC3778" w:rsidP="00AC3778">
            <w:r w:rsidRPr="0027565B">
              <w:t>ЦНАП / ВРМ</w:t>
            </w:r>
          </w:p>
        </w:tc>
      </w:tr>
      <w:tr w:rsidR="00AC3778" w:rsidRPr="0027565B" w14:paraId="4E9374A7" w14:textId="77777777" w:rsidTr="00AC3778">
        <w:trPr>
          <w:gridAfter w:val="4"/>
          <w:wAfter w:w="7540" w:type="dxa"/>
        </w:trPr>
        <w:tc>
          <w:tcPr>
            <w:tcW w:w="991" w:type="dxa"/>
          </w:tcPr>
          <w:p w14:paraId="6194FC21" w14:textId="77777777" w:rsidR="00AC3778" w:rsidRPr="0027565B" w:rsidRDefault="00AC3778" w:rsidP="00AC3778">
            <w:pPr>
              <w:numPr>
                <w:ilvl w:val="0"/>
                <w:numId w:val="7"/>
              </w:numPr>
              <w:contextualSpacing/>
              <w:jc w:val="both"/>
            </w:pPr>
          </w:p>
        </w:tc>
        <w:tc>
          <w:tcPr>
            <w:tcW w:w="823" w:type="dxa"/>
          </w:tcPr>
          <w:p w14:paraId="2B9970C8" w14:textId="77777777" w:rsidR="00AC3778" w:rsidRPr="0027565B" w:rsidRDefault="00AC3778" w:rsidP="00AC3778">
            <w:r w:rsidRPr="0027565B">
              <w:t>02606</w:t>
            </w:r>
          </w:p>
        </w:tc>
        <w:tc>
          <w:tcPr>
            <w:tcW w:w="3856" w:type="dxa"/>
          </w:tcPr>
          <w:p w14:paraId="3888669F" w14:textId="77777777" w:rsidR="00AC3778" w:rsidRPr="0027565B" w:rsidRDefault="00AC3778" w:rsidP="00AC3778">
            <w:r w:rsidRPr="0027565B">
              <w:t xml:space="preserve">Виплата грошової компенсації особам, які захищали незалежність, суверенітет та територіальну цілісність України, за </w:t>
            </w:r>
            <w:proofErr w:type="spellStart"/>
            <w:r w:rsidRPr="0027565B">
              <w:t>найм</w:t>
            </w:r>
            <w:proofErr w:type="spellEnd"/>
            <w:r w:rsidRPr="0027565B">
              <w:t xml:space="preserve"> (оренду) ними житлових приміщень”</w:t>
            </w:r>
          </w:p>
        </w:tc>
        <w:tc>
          <w:tcPr>
            <w:tcW w:w="3941" w:type="dxa"/>
          </w:tcPr>
          <w:p w14:paraId="63D5C3EA" w14:textId="77777777" w:rsidR="00AC3778" w:rsidRPr="0027565B" w:rsidRDefault="00AC3778" w:rsidP="00AC3778">
            <w:hyperlink r:id="rId54" w:anchor="Text" w:tgtFrame="_blank" w:history="1">
              <w:r w:rsidRPr="0027565B">
                <w:rPr>
                  <w:u w:val="single"/>
                  <w:shd w:val="clear" w:color="auto" w:fill="FFFFFF"/>
                </w:rPr>
                <w:t>Закон України Про статус ветеранів війни, гарантії їх соціального захисту стаття 6, 7</w:t>
              </w:r>
            </w:hyperlink>
            <w:hyperlink r:id="rId55" w:anchor="Text" w:tgtFrame="_blank" w:history="1">
              <w:r w:rsidRPr="0027565B">
                <w:rPr>
                  <w:u w:val="single"/>
                  <w:shd w:val="clear" w:color="auto" w:fill="FFFFFF"/>
                </w:rPr>
                <w:t xml:space="preserve">Постанова КМУ від 07.03.2025 №252 Деякі питання виплати грошової компенсації особам, які захищали незалежність, суверенітет та територіальну цілісність України, за </w:t>
              </w:r>
              <w:proofErr w:type="spellStart"/>
              <w:r w:rsidRPr="0027565B">
                <w:rPr>
                  <w:u w:val="single"/>
                  <w:shd w:val="clear" w:color="auto" w:fill="FFFFFF"/>
                </w:rPr>
                <w:t>найм</w:t>
              </w:r>
              <w:proofErr w:type="spellEnd"/>
              <w:r w:rsidRPr="0027565B">
                <w:rPr>
                  <w:u w:val="single"/>
                  <w:shd w:val="clear" w:color="auto" w:fill="FFFFFF"/>
                </w:rPr>
                <w:t xml:space="preserve"> (оренду) ними житлових приміщень</w:t>
              </w:r>
            </w:hyperlink>
          </w:p>
        </w:tc>
        <w:tc>
          <w:tcPr>
            <w:tcW w:w="992" w:type="dxa"/>
          </w:tcPr>
          <w:p w14:paraId="1AC9E644" w14:textId="77777777" w:rsidR="00AC3778" w:rsidRPr="0027565B" w:rsidRDefault="00AC3778" w:rsidP="00AC3778">
            <w:r w:rsidRPr="0027565B">
              <w:t>ЦНАП / ВРМ</w:t>
            </w:r>
          </w:p>
        </w:tc>
      </w:tr>
      <w:tr w:rsidR="00AC3778" w:rsidRPr="0027565B" w14:paraId="7C9153D5" w14:textId="77777777" w:rsidTr="00AC3778">
        <w:trPr>
          <w:gridAfter w:val="4"/>
          <w:wAfter w:w="7540" w:type="dxa"/>
        </w:trPr>
        <w:tc>
          <w:tcPr>
            <w:tcW w:w="991" w:type="dxa"/>
          </w:tcPr>
          <w:p w14:paraId="09EEFC1E" w14:textId="77777777" w:rsidR="00AC3778" w:rsidRPr="0027565B" w:rsidRDefault="00AC3778" w:rsidP="00AC3778">
            <w:pPr>
              <w:numPr>
                <w:ilvl w:val="0"/>
                <w:numId w:val="7"/>
              </w:numPr>
              <w:contextualSpacing/>
              <w:jc w:val="both"/>
            </w:pPr>
          </w:p>
        </w:tc>
        <w:tc>
          <w:tcPr>
            <w:tcW w:w="823" w:type="dxa"/>
          </w:tcPr>
          <w:p w14:paraId="304ACF62" w14:textId="77777777" w:rsidR="00AC3778" w:rsidRPr="0027565B" w:rsidRDefault="00AC3778" w:rsidP="00AC3778">
            <w:r w:rsidRPr="0027565B">
              <w:t>02607</w:t>
            </w:r>
          </w:p>
        </w:tc>
        <w:tc>
          <w:tcPr>
            <w:tcW w:w="3856" w:type="dxa"/>
          </w:tcPr>
          <w:p w14:paraId="4102BD31" w14:textId="77777777" w:rsidR="00AC3778" w:rsidRPr="0027565B" w:rsidRDefault="00AC3778" w:rsidP="00AC3778">
            <w:r w:rsidRPr="0027565B">
              <w:rPr>
                <w:sz w:val="26"/>
                <w:szCs w:val="26"/>
                <w:shd w:val="clear" w:color="auto" w:fill="FFFFFF"/>
              </w:rPr>
              <w:t xml:space="preserve">Заміна посвідчення учасника бойових дій, виданого </w:t>
            </w:r>
            <w:proofErr w:type="spellStart"/>
            <w:r w:rsidRPr="0027565B">
              <w:rPr>
                <w:sz w:val="26"/>
                <w:szCs w:val="26"/>
                <w:shd w:val="clear" w:color="auto" w:fill="FFFFFF"/>
              </w:rPr>
              <w:t>Мінветеранів</w:t>
            </w:r>
            <w:proofErr w:type="spellEnd"/>
            <w:r w:rsidRPr="0027565B">
              <w:rPr>
                <w:sz w:val="26"/>
                <w:szCs w:val="26"/>
                <w:shd w:val="clear" w:color="auto" w:fill="FFFFFF"/>
              </w:rPr>
              <w:t>, на нове через його непридатність, втрату або зміну</w:t>
            </w:r>
          </w:p>
        </w:tc>
        <w:tc>
          <w:tcPr>
            <w:tcW w:w="3941" w:type="dxa"/>
          </w:tcPr>
          <w:p w14:paraId="2120CB6E" w14:textId="77777777" w:rsidR="00AC3778" w:rsidRPr="0027565B" w:rsidRDefault="00AC3778" w:rsidP="00AC3778">
            <w:hyperlink r:id="rId56" w:anchor="Text" w:tgtFrame="_blank" w:history="1">
              <w:r w:rsidRPr="0027565B">
                <w:rPr>
                  <w:u w:val="single"/>
                  <w:shd w:val="clear" w:color="auto" w:fill="FFFFFF"/>
                </w:rPr>
                <w:t>Закон України "Про статус ветеранів війни, гарантії їх соціального захисту" стаття 6</w:t>
              </w:r>
            </w:hyperlink>
            <w:hyperlink r:id="rId57" w:anchor="Text" w:tgtFrame="_blank" w:history="1">
              <w:r w:rsidRPr="0027565B">
                <w:rPr>
                  <w:u w:val="single"/>
                  <w:shd w:val="clear" w:color="auto" w:fill="FFFFFF"/>
                </w:rPr>
                <w:t>Постанова КМУ від 12.05.1994 №302 "Про порядок видачі посвідчень і нагрудних знаків ветеранів війни"</w:t>
              </w:r>
            </w:hyperlink>
          </w:p>
        </w:tc>
        <w:tc>
          <w:tcPr>
            <w:tcW w:w="992" w:type="dxa"/>
          </w:tcPr>
          <w:p w14:paraId="02291182" w14:textId="77777777" w:rsidR="00AC3778" w:rsidRPr="0027565B" w:rsidRDefault="00AC3778" w:rsidP="00AC3778">
            <w:r w:rsidRPr="0027565B">
              <w:t>ЦНАП / ВРМ</w:t>
            </w:r>
          </w:p>
        </w:tc>
      </w:tr>
      <w:tr w:rsidR="00AC3778" w:rsidRPr="0027565B" w14:paraId="7FB71A15" w14:textId="77777777" w:rsidTr="00AC3778">
        <w:trPr>
          <w:gridAfter w:val="4"/>
          <w:wAfter w:w="7540" w:type="dxa"/>
        </w:trPr>
        <w:tc>
          <w:tcPr>
            <w:tcW w:w="991" w:type="dxa"/>
          </w:tcPr>
          <w:p w14:paraId="6E4A07A4" w14:textId="77777777" w:rsidR="00AC3778" w:rsidRPr="0027565B" w:rsidRDefault="00AC3778" w:rsidP="00AC3778">
            <w:pPr>
              <w:numPr>
                <w:ilvl w:val="0"/>
                <w:numId w:val="7"/>
              </w:numPr>
              <w:contextualSpacing/>
              <w:jc w:val="both"/>
            </w:pPr>
          </w:p>
        </w:tc>
        <w:tc>
          <w:tcPr>
            <w:tcW w:w="823" w:type="dxa"/>
          </w:tcPr>
          <w:p w14:paraId="291419B0" w14:textId="77777777" w:rsidR="00AC3778" w:rsidRPr="0027565B" w:rsidRDefault="00AC3778" w:rsidP="00AC3778">
            <w:r w:rsidRPr="0027565B">
              <w:t>02596</w:t>
            </w:r>
          </w:p>
        </w:tc>
        <w:tc>
          <w:tcPr>
            <w:tcW w:w="3856" w:type="dxa"/>
          </w:tcPr>
          <w:p w14:paraId="032A3934" w14:textId="77777777" w:rsidR="00AC3778" w:rsidRPr="0027565B" w:rsidRDefault="00AC3778" w:rsidP="00AC3778">
            <w:pPr>
              <w:rPr>
                <w:shd w:val="clear" w:color="auto" w:fill="FFFFFF"/>
              </w:rPr>
            </w:pPr>
            <w:r w:rsidRPr="0027565B">
              <w:t>Видача</w:t>
            </w:r>
            <w:r w:rsidRPr="0027565B">
              <w:rPr>
                <w:spacing w:val="-12"/>
              </w:rPr>
              <w:t xml:space="preserve"> </w:t>
            </w:r>
            <w:r w:rsidRPr="0027565B">
              <w:t>посвідчення</w:t>
            </w:r>
            <w:r w:rsidRPr="0027565B">
              <w:rPr>
                <w:spacing w:val="-11"/>
              </w:rPr>
              <w:t xml:space="preserve"> </w:t>
            </w:r>
            <w:r w:rsidRPr="0027565B">
              <w:t>особи</w:t>
            </w:r>
            <w:r w:rsidRPr="0027565B">
              <w:rPr>
                <w:spacing w:val="-9"/>
              </w:rPr>
              <w:t xml:space="preserve"> </w:t>
            </w:r>
            <w:r w:rsidRPr="0027565B">
              <w:t>з</w:t>
            </w:r>
            <w:r w:rsidRPr="0027565B">
              <w:rPr>
                <w:spacing w:val="-10"/>
              </w:rPr>
              <w:t xml:space="preserve"> </w:t>
            </w:r>
            <w:r w:rsidRPr="0027565B">
              <w:t>інвалідністю внаслідок війни</w:t>
            </w:r>
          </w:p>
        </w:tc>
        <w:tc>
          <w:tcPr>
            <w:tcW w:w="3941" w:type="dxa"/>
          </w:tcPr>
          <w:p w14:paraId="05E11F37" w14:textId="77777777" w:rsidR="00AC3778" w:rsidRPr="0027565B" w:rsidRDefault="00AC3778" w:rsidP="00AC3778"/>
        </w:tc>
        <w:tc>
          <w:tcPr>
            <w:tcW w:w="992" w:type="dxa"/>
          </w:tcPr>
          <w:p w14:paraId="2877319D" w14:textId="77777777" w:rsidR="00AC3778" w:rsidRPr="0027565B" w:rsidRDefault="00AC3778" w:rsidP="00AC3778">
            <w:r w:rsidRPr="0027565B">
              <w:t>ЦНАП / ВРМ</w:t>
            </w:r>
          </w:p>
        </w:tc>
      </w:tr>
      <w:tr w:rsidR="00AC3778" w:rsidRPr="0027565B" w14:paraId="4591CDBE" w14:textId="77777777" w:rsidTr="00AC3778">
        <w:trPr>
          <w:gridAfter w:val="4"/>
          <w:wAfter w:w="7540" w:type="dxa"/>
        </w:trPr>
        <w:tc>
          <w:tcPr>
            <w:tcW w:w="991" w:type="dxa"/>
          </w:tcPr>
          <w:p w14:paraId="2E708237" w14:textId="77777777" w:rsidR="00AC3778" w:rsidRPr="0027565B" w:rsidRDefault="00AC3778" w:rsidP="00AC3778">
            <w:pPr>
              <w:numPr>
                <w:ilvl w:val="0"/>
                <w:numId w:val="7"/>
              </w:numPr>
              <w:contextualSpacing/>
              <w:jc w:val="both"/>
            </w:pPr>
          </w:p>
        </w:tc>
        <w:tc>
          <w:tcPr>
            <w:tcW w:w="823" w:type="dxa"/>
          </w:tcPr>
          <w:p w14:paraId="2D404D7A" w14:textId="77777777" w:rsidR="00AC3778" w:rsidRPr="0027565B" w:rsidRDefault="00AC3778" w:rsidP="00AC3778">
            <w:r w:rsidRPr="0027565B">
              <w:t>02597</w:t>
            </w:r>
          </w:p>
        </w:tc>
        <w:tc>
          <w:tcPr>
            <w:tcW w:w="3856" w:type="dxa"/>
          </w:tcPr>
          <w:p w14:paraId="16E8FE77" w14:textId="77777777" w:rsidR="00AC3778" w:rsidRPr="0027565B" w:rsidRDefault="00AC3778" w:rsidP="00AC3778">
            <w:pPr>
              <w:rPr>
                <w:shd w:val="clear" w:color="auto" w:fill="FFFFFF"/>
              </w:rPr>
            </w:pPr>
            <w:r w:rsidRPr="0027565B">
              <w:t>Встановлення</w:t>
            </w:r>
            <w:r w:rsidRPr="0027565B">
              <w:rPr>
                <w:spacing w:val="-9"/>
              </w:rPr>
              <w:t xml:space="preserve"> </w:t>
            </w:r>
            <w:r w:rsidRPr="0027565B">
              <w:t>статусу</w:t>
            </w:r>
            <w:r w:rsidRPr="0027565B">
              <w:rPr>
                <w:spacing w:val="-12"/>
              </w:rPr>
              <w:t xml:space="preserve"> </w:t>
            </w:r>
            <w:r w:rsidRPr="0027565B">
              <w:t>члена</w:t>
            </w:r>
            <w:r w:rsidRPr="0027565B">
              <w:rPr>
                <w:spacing w:val="-9"/>
              </w:rPr>
              <w:t xml:space="preserve"> </w:t>
            </w:r>
            <w:r w:rsidRPr="0027565B">
              <w:t>сім’ї</w:t>
            </w:r>
            <w:r w:rsidRPr="0027565B">
              <w:rPr>
                <w:spacing w:val="-8"/>
              </w:rPr>
              <w:t xml:space="preserve"> </w:t>
            </w:r>
            <w:r w:rsidRPr="0027565B">
              <w:t>загиблого (померлого) ветерана війни</w:t>
            </w:r>
          </w:p>
        </w:tc>
        <w:tc>
          <w:tcPr>
            <w:tcW w:w="3941" w:type="dxa"/>
          </w:tcPr>
          <w:p w14:paraId="0376D71A" w14:textId="77777777" w:rsidR="00AC3778" w:rsidRPr="0027565B" w:rsidRDefault="00AC3778" w:rsidP="00AC3778"/>
        </w:tc>
        <w:tc>
          <w:tcPr>
            <w:tcW w:w="992" w:type="dxa"/>
          </w:tcPr>
          <w:p w14:paraId="0126B8F2" w14:textId="77777777" w:rsidR="00AC3778" w:rsidRPr="0027565B" w:rsidRDefault="00AC3778" w:rsidP="00AC3778">
            <w:r w:rsidRPr="0027565B">
              <w:t>ЦНАП / ВРМ</w:t>
            </w:r>
          </w:p>
        </w:tc>
      </w:tr>
      <w:tr w:rsidR="00AC3778" w:rsidRPr="0027565B" w14:paraId="40E37CE3" w14:textId="77777777" w:rsidTr="00AC3778">
        <w:trPr>
          <w:gridAfter w:val="4"/>
          <w:wAfter w:w="7540" w:type="dxa"/>
        </w:trPr>
        <w:tc>
          <w:tcPr>
            <w:tcW w:w="991" w:type="dxa"/>
          </w:tcPr>
          <w:p w14:paraId="058EC3DA" w14:textId="77777777" w:rsidR="00AC3778" w:rsidRPr="0027565B" w:rsidRDefault="00AC3778" w:rsidP="00AC3778">
            <w:pPr>
              <w:numPr>
                <w:ilvl w:val="0"/>
                <w:numId w:val="7"/>
              </w:numPr>
              <w:contextualSpacing/>
              <w:jc w:val="both"/>
            </w:pPr>
          </w:p>
        </w:tc>
        <w:tc>
          <w:tcPr>
            <w:tcW w:w="823" w:type="dxa"/>
          </w:tcPr>
          <w:p w14:paraId="50FC2842" w14:textId="77777777" w:rsidR="00AC3778" w:rsidRPr="0027565B" w:rsidRDefault="00AC3778" w:rsidP="00AC3778">
            <w:r w:rsidRPr="0027565B">
              <w:t>02598</w:t>
            </w:r>
          </w:p>
        </w:tc>
        <w:tc>
          <w:tcPr>
            <w:tcW w:w="3856" w:type="dxa"/>
          </w:tcPr>
          <w:p w14:paraId="74A1504D" w14:textId="77777777" w:rsidR="00AC3778" w:rsidRPr="0027565B" w:rsidRDefault="00AC3778" w:rsidP="00AC3778">
            <w:pPr>
              <w:rPr>
                <w:shd w:val="clear" w:color="auto" w:fill="FFFFFF"/>
              </w:rPr>
            </w:pPr>
            <w:r w:rsidRPr="0027565B">
              <w:t>Продовження</w:t>
            </w:r>
            <w:r w:rsidRPr="0027565B">
              <w:rPr>
                <w:spacing w:val="-7"/>
              </w:rPr>
              <w:t xml:space="preserve"> </w:t>
            </w:r>
            <w:r w:rsidRPr="0027565B">
              <w:t>строку</w:t>
            </w:r>
            <w:r w:rsidRPr="0027565B">
              <w:rPr>
                <w:spacing w:val="-8"/>
              </w:rPr>
              <w:t xml:space="preserve"> </w:t>
            </w:r>
            <w:r w:rsidRPr="0027565B">
              <w:t>дії</w:t>
            </w:r>
            <w:r w:rsidRPr="0027565B">
              <w:rPr>
                <w:spacing w:val="-7"/>
              </w:rPr>
              <w:t xml:space="preserve"> </w:t>
            </w:r>
            <w:r w:rsidRPr="0027565B">
              <w:t>посвідчення</w:t>
            </w:r>
            <w:r w:rsidRPr="0027565B">
              <w:rPr>
                <w:spacing w:val="-7"/>
              </w:rPr>
              <w:t xml:space="preserve"> </w:t>
            </w:r>
            <w:r w:rsidRPr="0027565B">
              <w:t>особи</w:t>
            </w:r>
            <w:r w:rsidRPr="0027565B">
              <w:rPr>
                <w:spacing w:val="-6"/>
              </w:rPr>
              <w:t xml:space="preserve"> </w:t>
            </w:r>
            <w:r w:rsidRPr="0027565B">
              <w:t>з інвалідністю внаслідок війни</w:t>
            </w:r>
          </w:p>
        </w:tc>
        <w:tc>
          <w:tcPr>
            <w:tcW w:w="3941" w:type="dxa"/>
          </w:tcPr>
          <w:p w14:paraId="6B92A27D" w14:textId="77777777" w:rsidR="00AC3778" w:rsidRPr="0027565B" w:rsidRDefault="00AC3778" w:rsidP="00AC3778"/>
        </w:tc>
        <w:tc>
          <w:tcPr>
            <w:tcW w:w="992" w:type="dxa"/>
          </w:tcPr>
          <w:p w14:paraId="737093D0" w14:textId="77777777" w:rsidR="00AC3778" w:rsidRPr="0027565B" w:rsidRDefault="00AC3778" w:rsidP="00AC3778">
            <w:r w:rsidRPr="0027565B">
              <w:t>ЦНАП / ВРМ</w:t>
            </w:r>
          </w:p>
        </w:tc>
      </w:tr>
      <w:tr w:rsidR="00AC3778" w:rsidRPr="0027565B" w14:paraId="175AE4D5" w14:textId="77777777" w:rsidTr="00AC3778">
        <w:trPr>
          <w:gridAfter w:val="4"/>
          <w:wAfter w:w="7540" w:type="dxa"/>
        </w:trPr>
        <w:tc>
          <w:tcPr>
            <w:tcW w:w="991" w:type="dxa"/>
          </w:tcPr>
          <w:p w14:paraId="723AE0B6" w14:textId="77777777" w:rsidR="00AC3778" w:rsidRPr="0027565B" w:rsidRDefault="00AC3778" w:rsidP="00AC3778">
            <w:pPr>
              <w:numPr>
                <w:ilvl w:val="0"/>
                <w:numId w:val="7"/>
              </w:numPr>
              <w:contextualSpacing/>
              <w:jc w:val="both"/>
            </w:pPr>
          </w:p>
        </w:tc>
        <w:tc>
          <w:tcPr>
            <w:tcW w:w="823" w:type="dxa"/>
          </w:tcPr>
          <w:p w14:paraId="57CB948F" w14:textId="77777777" w:rsidR="00AC3778" w:rsidRPr="0027565B" w:rsidRDefault="00AC3778" w:rsidP="00AC3778">
            <w:r w:rsidRPr="0027565B">
              <w:t>02599</w:t>
            </w:r>
          </w:p>
        </w:tc>
        <w:tc>
          <w:tcPr>
            <w:tcW w:w="3856" w:type="dxa"/>
          </w:tcPr>
          <w:p w14:paraId="380F2843" w14:textId="77777777" w:rsidR="00AC3778" w:rsidRPr="0027565B" w:rsidRDefault="00AC3778" w:rsidP="00AC3778">
            <w:pPr>
              <w:widowControl w:val="0"/>
              <w:autoSpaceDE w:val="0"/>
              <w:autoSpaceDN w:val="0"/>
              <w:spacing w:before="115"/>
              <w:ind w:left="108"/>
              <w:rPr>
                <w:lang w:eastAsia="en-US"/>
              </w:rPr>
            </w:pPr>
            <w:r w:rsidRPr="0027565B">
              <w:rPr>
                <w:lang w:eastAsia="en-US"/>
              </w:rPr>
              <w:t>Видача</w:t>
            </w:r>
            <w:r w:rsidRPr="0027565B">
              <w:rPr>
                <w:spacing w:val="-11"/>
                <w:lang w:eastAsia="en-US"/>
              </w:rPr>
              <w:t xml:space="preserve"> </w:t>
            </w:r>
            <w:r w:rsidRPr="0027565B">
              <w:rPr>
                <w:lang w:eastAsia="en-US"/>
              </w:rPr>
              <w:t>посвідчення</w:t>
            </w:r>
            <w:r w:rsidRPr="0027565B">
              <w:rPr>
                <w:spacing w:val="-11"/>
                <w:lang w:eastAsia="en-US"/>
              </w:rPr>
              <w:t xml:space="preserve"> </w:t>
            </w:r>
            <w:r w:rsidRPr="0027565B">
              <w:rPr>
                <w:lang w:eastAsia="en-US"/>
              </w:rPr>
              <w:t>члена</w:t>
            </w:r>
            <w:r w:rsidRPr="0027565B">
              <w:rPr>
                <w:spacing w:val="-9"/>
                <w:lang w:eastAsia="en-US"/>
              </w:rPr>
              <w:t xml:space="preserve"> </w:t>
            </w:r>
            <w:r w:rsidRPr="0027565B">
              <w:rPr>
                <w:lang w:eastAsia="en-US"/>
              </w:rPr>
              <w:t>сім’ї</w:t>
            </w:r>
            <w:r w:rsidRPr="0027565B">
              <w:rPr>
                <w:spacing w:val="-8"/>
                <w:lang w:eastAsia="en-US"/>
              </w:rPr>
              <w:t xml:space="preserve"> </w:t>
            </w:r>
            <w:r w:rsidRPr="0027565B">
              <w:rPr>
                <w:lang w:eastAsia="en-US"/>
              </w:rPr>
              <w:t>загиблого (померлого)</w:t>
            </w:r>
            <w:r w:rsidRPr="0027565B">
              <w:rPr>
                <w:spacing w:val="-6"/>
                <w:lang w:eastAsia="en-US"/>
              </w:rPr>
              <w:t xml:space="preserve"> </w:t>
            </w:r>
            <w:r w:rsidRPr="0027565B">
              <w:rPr>
                <w:lang w:eastAsia="en-US"/>
              </w:rPr>
              <w:t>ветерана</w:t>
            </w:r>
            <w:r w:rsidRPr="0027565B">
              <w:rPr>
                <w:spacing w:val="-5"/>
                <w:lang w:eastAsia="en-US"/>
              </w:rPr>
              <w:t xml:space="preserve"> </w:t>
            </w:r>
            <w:r w:rsidRPr="0027565B">
              <w:rPr>
                <w:lang w:eastAsia="en-US"/>
              </w:rPr>
              <w:t>війни</w:t>
            </w:r>
            <w:r w:rsidRPr="0027565B">
              <w:rPr>
                <w:spacing w:val="-6"/>
                <w:lang w:eastAsia="en-US"/>
              </w:rPr>
              <w:t xml:space="preserve"> </w:t>
            </w:r>
            <w:r w:rsidRPr="0027565B">
              <w:rPr>
                <w:lang w:eastAsia="en-US"/>
              </w:rPr>
              <w:t>та</w:t>
            </w:r>
            <w:r w:rsidRPr="0027565B">
              <w:rPr>
                <w:spacing w:val="-5"/>
                <w:lang w:eastAsia="en-US"/>
              </w:rPr>
              <w:t xml:space="preserve"> </w:t>
            </w:r>
            <w:r w:rsidRPr="0027565B">
              <w:rPr>
                <w:lang w:eastAsia="en-US"/>
              </w:rPr>
              <w:t>члена</w:t>
            </w:r>
            <w:r w:rsidRPr="0027565B">
              <w:rPr>
                <w:spacing w:val="-5"/>
                <w:lang w:eastAsia="en-US"/>
              </w:rPr>
              <w:t xml:space="preserve"> </w:t>
            </w:r>
            <w:r w:rsidRPr="0027565B">
              <w:rPr>
                <w:spacing w:val="-4"/>
                <w:lang w:eastAsia="en-US"/>
              </w:rPr>
              <w:t>сім’ї</w:t>
            </w:r>
          </w:p>
          <w:p w14:paraId="388864E9" w14:textId="77777777" w:rsidR="00AC3778" w:rsidRPr="0027565B" w:rsidRDefault="00AC3778" w:rsidP="00AC3778">
            <w:pPr>
              <w:rPr>
                <w:shd w:val="clear" w:color="auto" w:fill="FFFFFF"/>
              </w:rPr>
            </w:pPr>
            <w:r w:rsidRPr="0027565B">
              <w:t>загиблого</w:t>
            </w:r>
            <w:r w:rsidRPr="0027565B">
              <w:rPr>
                <w:spacing w:val="-9"/>
              </w:rPr>
              <w:t xml:space="preserve"> </w:t>
            </w:r>
            <w:r w:rsidRPr="0027565B">
              <w:t>(померлого)</w:t>
            </w:r>
            <w:r w:rsidRPr="0027565B">
              <w:rPr>
                <w:spacing w:val="-10"/>
              </w:rPr>
              <w:t xml:space="preserve"> </w:t>
            </w:r>
            <w:r w:rsidRPr="0027565B">
              <w:t>Захисника</w:t>
            </w:r>
            <w:r w:rsidRPr="0027565B">
              <w:rPr>
                <w:spacing w:val="-10"/>
              </w:rPr>
              <w:t xml:space="preserve"> </w:t>
            </w:r>
            <w:r w:rsidRPr="0027565B">
              <w:t>чи</w:t>
            </w:r>
            <w:r w:rsidRPr="0027565B">
              <w:rPr>
                <w:spacing w:val="-13"/>
              </w:rPr>
              <w:t xml:space="preserve"> </w:t>
            </w:r>
            <w:r w:rsidRPr="0027565B">
              <w:t xml:space="preserve">Захисниці </w:t>
            </w:r>
            <w:r w:rsidRPr="0027565B">
              <w:rPr>
                <w:spacing w:val="-2"/>
              </w:rPr>
              <w:t>України</w:t>
            </w:r>
          </w:p>
        </w:tc>
        <w:tc>
          <w:tcPr>
            <w:tcW w:w="3941" w:type="dxa"/>
          </w:tcPr>
          <w:p w14:paraId="63941EED" w14:textId="77777777" w:rsidR="00AC3778" w:rsidRPr="0027565B" w:rsidRDefault="00AC3778" w:rsidP="00AC3778"/>
        </w:tc>
        <w:tc>
          <w:tcPr>
            <w:tcW w:w="992" w:type="dxa"/>
          </w:tcPr>
          <w:p w14:paraId="44735399" w14:textId="77777777" w:rsidR="00AC3778" w:rsidRPr="0027565B" w:rsidRDefault="00AC3778" w:rsidP="00AC3778">
            <w:r w:rsidRPr="0027565B">
              <w:t>ЦНАП / ВРМ</w:t>
            </w:r>
          </w:p>
        </w:tc>
      </w:tr>
      <w:tr w:rsidR="00AC3778" w:rsidRPr="0027565B" w14:paraId="4E229A1C" w14:textId="77777777" w:rsidTr="00AC3778">
        <w:trPr>
          <w:gridAfter w:val="4"/>
          <w:wAfter w:w="7540" w:type="dxa"/>
        </w:trPr>
        <w:tc>
          <w:tcPr>
            <w:tcW w:w="991" w:type="dxa"/>
          </w:tcPr>
          <w:p w14:paraId="15098776" w14:textId="77777777" w:rsidR="00AC3778" w:rsidRPr="0027565B" w:rsidRDefault="00AC3778" w:rsidP="00AC3778">
            <w:pPr>
              <w:numPr>
                <w:ilvl w:val="0"/>
                <w:numId w:val="7"/>
              </w:numPr>
              <w:contextualSpacing/>
              <w:jc w:val="both"/>
            </w:pPr>
          </w:p>
        </w:tc>
        <w:tc>
          <w:tcPr>
            <w:tcW w:w="823" w:type="dxa"/>
          </w:tcPr>
          <w:p w14:paraId="299E89AB" w14:textId="77777777" w:rsidR="00AC3778" w:rsidRPr="0027565B" w:rsidRDefault="00AC3778" w:rsidP="00AC3778">
            <w:r w:rsidRPr="0027565B">
              <w:t>02600</w:t>
            </w:r>
          </w:p>
        </w:tc>
        <w:tc>
          <w:tcPr>
            <w:tcW w:w="3856" w:type="dxa"/>
          </w:tcPr>
          <w:p w14:paraId="421429C1" w14:textId="77777777" w:rsidR="00AC3778" w:rsidRPr="0027565B" w:rsidRDefault="00AC3778" w:rsidP="00AC3778">
            <w:pPr>
              <w:widowControl w:val="0"/>
              <w:autoSpaceDE w:val="0"/>
              <w:autoSpaceDN w:val="0"/>
              <w:spacing w:before="114"/>
              <w:ind w:left="108"/>
              <w:rPr>
                <w:lang w:eastAsia="en-US"/>
              </w:rPr>
            </w:pPr>
            <w:r w:rsidRPr="0027565B">
              <w:rPr>
                <w:lang w:eastAsia="en-US"/>
              </w:rPr>
              <w:t>Продовження</w:t>
            </w:r>
            <w:r w:rsidRPr="0027565B">
              <w:rPr>
                <w:spacing w:val="-7"/>
                <w:lang w:eastAsia="en-US"/>
              </w:rPr>
              <w:t xml:space="preserve"> </w:t>
            </w:r>
            <w:r w:rsidRPr="0027565B">
              <w:rPr>
                <w:lang w:eastAsia="en-US"/>
              </w:rPr>
              <w:t>строку</w:t>
            </w:r>
            <w:r w:rsidRPr="0027565B">
              <w:rPr>
                <w:spacing w:val="-8"/>
                <w:lang w:eastAsia="en-US"/>
              </w:rPr>
              <w:t xml:space="preserve"> </w:t>
            </w:r>
            <w:r w:rsidRPr="0027565B">
              <w:rPr>
                <w:lang w:eastAsia="en-US"/>
              </w:rPr>
              <w:t>дії</w:t>
            </w:r>
            <w:r w:rsidRPr="0027565B">
              <w:rPr>
                <w:spacing w:val="-9"/>
                <w:lang w:eastAsia="en-US"/>
              </w:rPr>
              <w:t xml:space="preserve"> </w:t>
            </w:r>
            <w:r w:rsidRPr="0027565B">
              <w:rPr>
                <w:lang w:eastAsia="en-US"/>
              </w:rPr>
              <w:t>посвідчення</w:t>
            </w:r>
            <w:r w:rsidRPr="0027565B">
              <w:rPr>
                <w:spacing w:val="-7"/>
                <w:lang w:eastAsia="en-US"/>
              </w:rPr>
              <w:t xml:space="preserve"> </w:t>
            </w:r>
            <w:r w:rsidRPr="0027565B">
              <w:rPr>
                <w:lang w:eastAsia="en-US"/>
              </w:rPr>
              <w:t>члена</w:t>
            </w:r>
            <w:r w:rsidRPr="0027565B">
              <w:rPr>
                <w:spacing w:val="-7"/>
                <w:lang w:eastAsia="en-US"/>
              </w:rPr>
              <w:t xml:space="preserve"> </w:t>
            </w:r>
            <w:r w:rsidRPr="0027565B">
              <w:rPr>
                <w:lang w:eastAsia="en-US"/>
              </w:rPr>
              <w:t>сім’ї загиблого (померлого) ветерана війни та члена сім’ї загиблого (померлого) Захисника чи</w:t>
            </w:r>
          </w:p>
          <w:p w14:paraId="1A92B9A4" w14:textId="77777777" w:rsidR="00AC3778" w:rsidRPr="0027565B" w:rsidRDefault="00AC3778" w:rsidP="00AC3778">
            <w:pPr>
              <w:rPr>
                <w:shd w:val="clear" w:color="auto" w:fill="FFFFFF"/>
              </w:rPr>
            </w:pPr>
            <w:r w:rsidRPr="0027565B">
              <w:t>Захисниці</w:t>
            </w:r>
            <w:r w:rsidRPr="0027565B">
              <w:rPr>
                <w:spacing w:val="-9"/>
              </w:rPr>
              <w:t xml:space="preserve"> </w:t>
            </w:r>
            <w:r w:rsidRPr="0027565B">
              <w:rPr>
                <w:spacing w:val="-2"/>
              </w:rPr>
              <w:t>України</w:t>
            </w:r>
          </w:p>
        </w:tc>
        <w:tc>
          <w:tcPr>
            <w:tcW w:w="3941" w:type="dxa"/>
          </w:tcPr>
          <w:p w14:paraId="09E88AF8" w14:textId="77777777" w:rsidR="00AC3778" w:rsidRPr="0027565B" w:rsidRDefault="00AC3778" w:rsidP="00AC3778"/>
        </w:tc>
        <w:tc>
          <w:tcPr>
            <w:tcW w:w="992" w:type="dxa"/>
          </w:tcPr>
          <w:p w14:paraId="3927FD06" w14:textId="77777777" w:rsidR="00AC3778" w:rsidRPr="0027565B" w:rsidRDefault="00AC3778" w:rsidP="00AC3778">
            <w:r w:rsidRPr="0027565B">
              <w:t>ЦНАП / ВРМ</w:t>
            </w:r>
          </w:p>
        </w:tc>
      </w:tr>
      <w:tr w:rsidR="00AC3778" w:rsidRPr="0027565B" w14:paraId="2D80E183" w14:textId="77777777" w:rsidTr="00AC3778">
        <w:trPr>
          <w:gridAfter w:val="4"/>
          <w:wAfter w:w="7540" w:type="dxa"/>
        </w:trPr>
        <w:tc>
          <w:tcPr>
            <w:tcW w:w="991" w:type="dxa"/>
          </w:tcPr>
          <w:p w14:paraId="207EF03A" w14:textId="77777777" w:rsidR="00AC3778" w:rsidRPr="0027565B" w:rsidRDefault="00AC3778" w:rsidP="00AC3778">
            <w:pPr>
              <w:numPr>
                <w:ilvl w:val="0"/>
                <w:numId w:val="7"/>
              </w:numPr>
              <w:contextualSpacing/>
              <w:jc w:val="both"/>
            </w:pPr>
          </w:p>
        </w:tc>
        <w:tc>
          <w:tcPr>
            <w:tcW w:w="823" w:type="dxa"/>
          </w:tcPr>
          <w:p w14:paraId="40D2A28F" w14:textId="77777777" w:rsidR="00AC3778" w:rsidRPr="0027565B" w:rsidRDefault="00AC3778" w:rsidP="00AC3778">
            <w:r w:rsidRPr="0027565B">
              <w:t>02545</w:t>
            </w:r>
          </w:p>
        </w:tc>
        <w:tc>
          <w:tcPr>
            <w:tcW w:w="3856" w:type="dxa"/>
          </w:tcPr>
          <w:p w14:paraId="6BB31858" w14:textId="77777777" w:rsidR="00AC3778" w:rsidRPr="0027565B" w:rsidRDefault="00AC3778" w:rsidP="00AC3778">
            <w:pPr>
              <w:widowControl w:val="0"/>
              <w:autoSpaceDE w:val="0"/>
              <w:autoSpaceDN w:val="0"/>
              <w:spacing w:before="114"/>
              <w:ind w:left="108"/>
              <w:rPr>
                <w:lang w:eastAsia="en-US"/>
              </w:rPr>
            </w:pPr>
            <w:r w:rsidRPr="0027565B">
              <w:rPr>
                <w:lang w:eastAsia="en-US"/>
              </w:rPr>
              <w:t>Встановлення</w:t>
            </w:r>
            <w:r w:rsidRPr="0027565B">
              <w:rPr>
                <w:spacing w:val="-10"/>
                <w:lang w:eastAsia="en-US"/>
              </w:rPr>
              <w:t xml:space="preserve"> </w:t>
            </w:r>
            <w:r w:rsidRPr="0027565B">
              <w:rPr>
                <w:lang w:eastAsia="en-US"/>
              </w:rPr>
              <w:t>статусу</w:t>
            </w:r>
            <w:r w:rsidRPr="0027565B">
              <w:rPr>
                <w:spacing w:val="-11"/>
                <w:lang w:eastAsia="en-US"/>
              </w:rPr>
              <w:t xml:space="preserve"> </w:t>
            </w:r>
            <w:r w:rsidRPr="0027565B">
              <w:rPr>
                <w:lang w:eastAsia="en-US"/>
              </w:rPr>
              <w:t>учасника</w:t>
            </w:r>
            <w:r w:rsidRPr="0027565B">
              <w:rPr>
                <w:spacing w:val="-10"/>
                <w:lang w:eastAsia="en-US"/>
              </w:rPr>
              <w:t xml:space="preserve"> </w:t>
            </w:r>
            <w:r w:rsidRPr="0027565B">
              <w:rPr>
                <w:lang w:eastAsia="en-US"/>
              </w:rPr>
              <w:t>бойових</w:t>
            </w:r>
            <w:r w:rsidRPr="0027565B">
              <w:rPr>
                <w:spacing w:val="-9"/>
                <w:lang w:eastAsia="en-US"/>
              </w:rPr>
              <w:t xml:space="preserve"> </w:t>
            </w:r>
            <w:r w:rsidRPr="0027565B">
              <w:rPr>
                <w:lang w:eastAsia="en-US"/>
              </w:rPr>
              <w:t>дій, видача посвідчення особам, які з</w:t>
            </w:r>
          </w:p>
          <w:p w14:paraId="50B9E459" w14:textId="77777777" w:rsidR="00AC3778" w:rsidRPr="0027565B" w:rsidRDefault="00AC3778" w:rsidP="00AC3778">
            <w:pPr>
              <w:widowControl w:val="0"/>
              <w:autoSpaceDE w:val="0"/>
              <w:autoSpaceDN w:val="0"/>
              <w:ind w:left="108"/>
              <w:rPr>
                <w:lang w:eastAsia="en-US"/>
              </w:rPr>
            </w:pPr>
            <w:r w:rsidRPr="0027565B">
              <w:rPr>
                <w:lang w:eastAsia="en-US"/>
              </w:rPr>
              <w:t>24 лютого по 25 березня 2022 р. відповідно до Закону України</w:t>
            </w:r>
            <w:r w:rsidRPr="0027565B">
              <w:rPr>
                <w:spacing w:val="40"/>
                <w:lang w:eastAsia="en-US"/>
              </w:rPr>
              <w:t xml:space="preserve"> </w:t>
            </w:r>
            <w:r w:rsidRPr="0027565B">
              <w:rPr>
                <w:lang w:eastAsia="en-US"/>
              </w:rPr>
              <w:t>“Про забезпечення участі цивільних осіб у захисті України” або у складі добровольчих формувань брали участь у здійсненні</w:t>
            </w:r>
            <w:r w:rsidRPr="0027565B">
              <w:rPr>
                <w:spacing w:val="-9"/>
                <w:lang w:eastAsia="en-US"/>
              </w:rPr>
              <w:t xml:space="preserve"> </w:t>
            </w:r>
            <w:r w:rsidRPr="0027565B">
              <w:rPr>
                <w:lang w:eastAsia="en-US"/>
              </w:rPr>
              <w:t>заходів,</w:t>
            </w:r>
            <w:r w:rsidRPr="0027565B">
              <w:rPr>
                <w:spacing w:val="-11"/>
                <w:lang w:eastAsia="en-US"/>
              </w:rPr>
              <w:t xml:space="preserve"> </w:t>
            </w:r>
            <w:r w:rsidRPr="0027565B">
              <w:rPr>
                <w:lang w:eastAsia="en-US"/>
              </w:rPr>
              <w:t>необхідних</w:t>
            </w:r>
            <w:r w:rsidRPr="0027565B">
              <w:rPr>
                <w:spacing w:val="-9"/>
                <w:lang w:eastAsia="en-US"/>
              </w:rPr>
              <w:t xml:space="preserve"> </w:t>
            </w:r>
            <w:r w:rsidRPr="0027565B">
              <w:rPr>
                <w:lang w:eastAsia="en-US"/>
              </w:rPr>
              <w:t>для</w:t>
            </w:r>
            <w:r w:rsidRPr="0027565B">
              <w:rPr>
                <w:spacing w:val="-10"/>
                <w:lang w:eastAsia="en-US"/>
              </w:rPr>
              <w:t xml:space="preserve"> </w:t>
            </w:r>
            <w:r w:rsidRPr="0027565B">
              <w:rPr>
                <w:lang w:eastAsia="en-US"/>
              </w:rPr>
              <w:t>забезпечення оборони України, захисту безпеки населення та інтересів держави у зв’язку з військовою</w:t>
            </w:r>
          </w:p>
          <w:p w14:paraId="067A1841" w14:textId="77777777" w:rsidR="00AC3778" w:rsidRPr="0027565B" w:rsidRDefault="00AC3778" w:rsidP="00AC3778">
            <w:pPr>
              <w:widowControl w:val="0"/>
              <w:autoSpaceDE w:val="0"/>
              <w:autoSpaceDN w:val="0"/>
              <w:ind w:left="108"/>
              <w:rPr>
                <w:lang w:eastAsia="en-US"/>
              </w:rPr>
            </w:pPr>
            <w:r w:rsidRPr="0027565B">
              <w:rPr>
                <w:lang w:eastAsia="en-US"/>
              </w:rPr>
              <w:t>агресією</w:t>
            </w:r>
            <w:r w:rsidRPr="0027565B">
              <w:rPr>
                <w:spacing w:val="-10"/>
                <w:lang w:eastAsia="en-US"/>
              </w:rPr>
              <w:t xml:space="preserve"> </w:t>
            </w:r>
            <w:r w:rsidRPr="0027565B">
              <w:rPr>
                <w:lang w:eastAsia="en-US"/>
              </w:rPr>
              <w:t>Російської</w:t>
            </w:r>
            <w:r w:rsidRPr="0027565B">
              <w:rPr>
                <w:spacing w:val="-10"/>
                <w:lang w:eastAsia="en-US"/>
              </w:rPr>
              <w:t xml:space="preserve"> </w:t>
            </w:r>
            <w:r w:rsidRPr="0027565B">
              <w:rPr>
                <w:lang w:eastAsia="en-US"/>
              </w:rPr>
              <w:t>Федерації</w:t>
            </w:r>
            <w:r w:rsidRPr="0027565B">
              <w:rPr>
                <w:spacing w:val="-10"/>
                <w:lang w:eastAsia="en-US"/>
              </w:rPr>
              <w:t xml:space="preserve"> </w:t>
            </w:r>
            <w:r w:rsidRPr="0027565B">
              <w:rPr>
                <w:lang w:eastAsia="en-US"/>
              </w:rPr>
              <w:t>проти</w:t>
            </w:r>
            <w:r w:rsidRPr="0027565B">
              <w:rPr>
                <w:spacing w:val="-9"/>
                <w:lang w:eastAsia="en-US"/>
              </w:rPr>
              <w:t xml:space="preserve"> </w:t>
            </w:r>
            <w:r w:rsidRPr="0027565B">
              <w:rPr>
                <w:lang w:eastAsia="en-US"/>
              </w:rPr>
              <w:t xml:space="preserve">України, перебуваючи </w:t>
            </w:r>
            <w:r w:rsidRPr="0027565B">
              <w:rPr>
                <w:lang w:eastAsia="en-US"/>
              </w:rPr>
              <w:lastRenderedPageBreak/>
              <w:t>безпосередньо в районах та у</w:t>
            </w:r>
          </w:p>
          <w:p w14:paraId="15013B00" w14:textId="77777777" w:rsidR="00AC3778" w:rsidRPr="0027565B" w:rsidRDefault="00AC3778" w:rsidP="00AC3778">
            <w:pPr>
              <w:rPr>
                <w:shd w:val="clear" w:color="auto" w:fill="FFFFFF"/>
              </w:rPr>
            </w:pPr>
            <w:r w:rsidRPr="0027565B">
              <w:t>період</w:t>
            </w:r>
            <w:r w:rsidRPr="0027565B">
              <w:rPr>
                <w:spacing w:val="-8"/>
              </w:rPr>
              <w:t xml:space="preserve"> </w:t>
            </w:r>
            <w:r w:rsidRPr="0027565B">
              <w:t>здійснення</w:t>
            </w:r>
            <w:r w:rsidRPr="0027565B">
              <w:rPr>
                <w:spacing w:val="-8"/>
              </w:rPr>
              <w:t xml:space="preserve"> </w:t>
            </w:r>
            <w:r w:rsidRPr="0027565B">
              <w:t>зазначених</w:t>
            </w:r>
            <w:r w:rsidRPr="0027565B">
              <w:rPr>
                <w:spacing w:val="-7"/>
              </w:rPr>
              <w:t xml:space="preserve"> </w:t>
            </w:r>
            <w:r w:rsidRPr="0027565B">
              <w:rPr>
                <w:spacing w:val="-2"/>
              </w:rPr>
              <w:t>заходів</w:t>
            </w:r>
          </w:p>
        </w:tc>
        <w:tc>
          <w:tcPr>
            <w:tcW w:w="3941" w:type="dxa"/>
          </w:tcPr>
          <w:p w14:paraId="6B412A1E" w14:textId="77777777" w:rsidR="00AC3778" w:rsidRPr="0027565B" w:rsidRDefault="00AC3778" w:rsidP="00AC3778"/>
        </w:tc>
        <w:tc>
          <w:tcPr>
            <w:tcW w:w="992" w:type="dxa"/>
          </w:tcPr>
          <w:p w14:paraId="3DF9A6CD" w14:textId="77777777" w:rsidR="00AC3778" w:rsidRPr="0027565B" w:rsidRDefault="00AC3778" w:rsidP="00AC3778">
            <w:r w:rsidRPr="0027565B">
              <w:t>ЦНАП / ВРМ</w:t>
            </w:r>
          </w:p>
        </w:tc>
      </w:tr>
      <w:tr w:rsidR="00AC3778" w:rsidRPr="0027565B" w14:paraId="4E85F287" w14:textId="77777777" w:rsidTr="00AC3778">
        <w:trPr>
          <w:gridAfter w:val="4"/>
          <w:wAfter w:w="7540" w:type="dxa"/>
        </w:trPr>
        <w:tc>
          <w:tcPr>
            <w:tcW w:w="991" w:type="dxa"/>
          </w:tcPr>
          <w:p w14:paraId="44582CAA" w14:textId="77777777" w:rsidR="00AC3778" w:rsidRPr="0027565B" w:rsidRDefault="00AC3778" w:rsidP="00AC3778">
            <w:pPr>
              <w:numPr>
                <w:ilvl w:val="0"/>
                <w:numId w:val="7"/>
              </w:numPr>
              <w:contextualSpacing/>
              <w:jc w:val="both"/>
            </w:pPr>
          </w:p>
        </w:tc>
        <w:tc>
          <w:tcPr>
            <w:tcW w:w="823" w:type="dxa"/>
          </w:tcPr>
          <w:p w14:paraId="05B659F1" w14:textId="77777777" w:rsidR="00AC3778" w:rsidRPr="0027565B" w:rsidRDefault="00AC3778" w:rsidP="00AC3778">
            <w:r w:rsidRPr="0027565B">
              <w:t>02546</w:t>
            </w:r>
          </w:p>
        </w:tc>
        <w:tc>
          <w:tcPr>
            <w:tcW w:w="3856" w:type="dxa"/>
          </w:tcPr>
          <w:p w14:paraId="3FA52068" w14:textId="77777777" w:rsidR="00AC3778" w:rsidRPr="0027565B" w:rsidRDefault="00AC3778" w:rsidP="00AC3778">
            <w:pPr>
              <w:rPr>
                <w:shd w:val="clear" w:color="auto" w:fill="FFFFFF"/>
              </w:rPr>
            </w:pPr>
            <w:r w:rsidRPr="0027565B">
              <w:t>Призначення одноразової грошової допомоги членам</w:t>
            </w:r>
            <w:r w:rsidRPr="0027565B">
              <w:rPr>
                <w:spacing w:val="-8"/>
              </w:rPr>
              <w:t xml:space="preserve"> </w:t>
            </w:r>
            <w:r w:rsidRPr="0027565B">
              <w:t>сімей</w:t>
            </w:r>
            <w:r w:rsidRPr="0027565B">
              <w:rPr>
                <w:spacing w:val="-8"/>
              </w:rPr>
              <w:t xml:space="preserve"> </w:t>
            </w:r>
            <w:r w:rsidRPr="0027565B">
              <w:t>загиблих</w:t>
            </w:r>
            <w:r w:rsidRPr="0027565B">
              <w:rPr>
                <w:spacing w:val="-8"/>
              </w:rPr>
              <w:t xml:space="preserve"> </w:t>
            </w:r>
            <w:r w:rsidRPr="0027565B">
              <w:t>(померлих)</w:t>
            </w:r>
            <w:r w:rsidRPr="0027565B">
              <w:rPr>
                <w:spacing w:val="-8"/>
              </w:rPr>
              <w:t xml:space="preserve"> </w:t>
            </w:r>
            <w:r w:rsidRPr="0027565B">
              <w:t>Захисників</w:t>
            </w:r>
            <w:r w:rsidRPr="0027565B">
              <w:rPr>
                <w:spacing w:val="-9"/>
              </w:rPr>
              <w:t xml:space="preserve"> </w:t>
            </w:r>
            <w:r w:rsidRPr="0027565B">
              <w:t>і Захисниць України</w:t>
            </w:r>
          </w:p>
        </w:tc>
        <w:tc>
          <w:tcPr>
            <w:tcW w:w="3941" w:type="dxa"/>
          </w:tcPr>
          <w:p w14:paraId="3CD915EA" w14:textId="77777777" w:rsidR="00AC3778" w:rsidRPr="0027565B" w:rsidRDefault="00AC3778" w:rsidP="00AC3778"/>
        </w:tc>
        <w:tc>
          <w:tcPr>
            <w:tcW w:w="992" w:type="dxa"/>
          </w:tcPr>
          <w:p w14:paraId="6F2A8D91" w14:textId="77777777" w:rsidR="00AC3778" w:rsidRPr="0027565B" w:rsidRDefault="00AC3778" w:rsidP="00AC3778">
            <w:r w:rsidRPr="0027565B">
              <w:t>ЦНАП / ВРМ</w:t>
            </w:r>
          </w:p>
        </w:tc>
      </w:tr>
      <w:tr w:rsidR="00AC3778" w:rsidRPr="0027565B" w14:paraId="660DC9AF" w14:textId="77777777" w:rsidTr="00AC3778">
        <w:trPr>
          <w:gridAfter w:val="4"/>
          <w:wAfter w:w="7540" w:type="dxa"/>
        </w:trPr>
        <w:tc>
          <w:tcPr>
            <w:tcW w:w="991" w:type="dxa"/>
          </w:tcPr>
          <w:p w14:paraId="03B612D1" w14:textId="77777777" w:rsidR="00AC3778" w:rsidRPr="0027565B" w:rsidRDefault="00AC3778" w:rsidP="00AC3778">
            <w:pPr>
              <w:numPr>
                <w:ilvl w:val="0"/>
                <w:numId w:val="7"/>
              </w:numPr>
              <w:contextualSpacing/>
              <w:jc w:val="both"/>
            </w:pPr>
          </w:p>
        </w:tc>
        <w:tc>
          <w:tcPr>
            <w:tcW w:w="823" w:type="dxa"/>
          </w:tcPr>
          <w:p w14:paraId="7AFC935F" w14:textId="77777777" w:rsidR="00AC3778" w:rsidRPr="0027565B" w:rsidRDefault="00AC3778" w:rsidP="00AC3778">
            <w:r w:rsidRPr="0027565B">
              <w:t>01586</w:t>
            </w:r>
          </w:p>
        </w:tc>
        <w:tc>
          <w:tcPr>
            <w:tcW w:w="3856" w:type="dxa"/>
          </w:tcPr>
          <w:p w14:paraId="46AE8D3C" w14:textId="77777777" w:rsidR="00AC3778" w:rsidRPr="0027565B" w:rsidRDefault="00AC3778" w:rsidP="00AC3778">
            <w:pPr>
              <w:widowControl w:val="0"/>
              <w:autoSpaceDE w:val="0"/>
              <w:autoSpaceDN w:val="0"/>
              <w:spacing w:before="114"/>
              <w:ind w:left="108"/>
              <w:rPr>
                <w:lang w:eastAsia="en-US"/>
              </w:rPr>
            </w:pPr>
            <w:r w:rsidRPr="0027565B">
              <w:rPr>
                <w:lang w:eastAsia="en-US"/>
              </w:rPr>
              <w:t>Видача направлення для отримання послуги з професійної</w:t>
            </w:r>
            <w:r w:rsidRPr="0027565B">
              <w:rPr>
                <w:spacing w:val="-7"/>
                <w:lang w:eastAsia="en-US"/>
              </w:rPr>
              <w:t xml:space="preserve"> </w:t>
            </w:r>
            <w:r w:rsidRPr="0027565B">
              <w:rPr>
                <w:lang w:eastAsia="en-US"/>
              </w:rPr>
              <w:t>адаптації</w:t>
            </w:r>
            <w:r w:rsidRPr="0027565B">
              <w:rPr>
                <w:spacing w:val="-7"/>
                <w:lang w:eastAsia="en-US"/>
              </w:rPr>
              <w:t xml:space="preserve"> </w:t>
            </w:r>
            <w:r w:rsidRPr="0027565B">
              <w:rPr>
                <w:lang w:eastAsia="en-US"/>
              </w:rPr>
              <w:t>осіб,</w:t>
            </w:r>
            <w:r w:rsidRPr="0027565B">
              <w:rPr>
                <w:spacing w:val="-9"/>
                <w:lang w:eastAsia="en-US"/>
              </w:rPr>
              <w:t xml:space="preserve"> </w:t>
            </w:r>
            <w:r w:rsidRPr="0027565B">
              <w:rPr>
                <w:lang w:eastAsia="en-US"/>
              </w:rPr>
              <w:t>які</w:t>
            </w:r>
            <w:r w:rsidRPr="0027565B">
              <w:rPr>
                <w:spacing w:val="-7"/>
                <w:lang w:eastAsia="en-US"/>
              </w:rPr>
              <w:t xml:space="preserve"> </w:t>
            </w:r>
            <w:r w:rsidRPr="0027565B">
              <w:rPr>
                <w:lang w:eastAsia="en-US"/>
              </w:rPr>
              <w:t>звільняються</w:t>
            </w:r>
            <w:r w:rsidRPr="0027565B">
              <w:rPr>
                <w:spacing w:val="-8"/>
                <w:lang w:eastAsia="en-US"/>
              </w:rPr>
              <w:t xml:space="preserve"> </w:t>
            </w:r>
            <w:r w:rsidRPr="0027565B">
              <w:rPr>
                <w:lang w:eastAsia="en-US"/>
              </w:rPr>
              <w:t>або звільнені з військової служби, з числа</w:t>
            </w:r>
            <w:r w:rsidRPr="0027565B">
              <w:rPr>
                <w:spacing w:val="-1"/>
                <w:lang w:eastAsia="en-US"/>
              </w:rPr>
              <w:t xml:space="preserve"> </w:t>
            </w:r>
            <w:r w:rsidRPr="0027565B">
              <w:rPr>
                <w:lang w:eastAsia="en-US"/>
              </w:rPr>
              <w:t>ветеранів війни, осіб, які мають особливі заслуги перед Батьківщиною, членів сімей таких осіб, членів</w:t>
            </w:r>
          </w:p>
          <w:p w14:paraId="316D1C07" w14:textId="77777777" w:rsidR="00AC3778" w:rsidRPr="0027565B" w:rsidRDefault="00AC3778" w:rsidP="00AC3778">
            <w:pPr>
              <w:widowControl w:val="0"/>
              <w:autoSpaceDE w:val="0"/>
              <w:autoSpaceDN w:val="0"/>
              <w:spacing w:line="305" w:lineRule="exact"/>
              <w:ind w:left="108"/>
              <w:rPr>
                <w:lang w:eastAsia="en-US"/>
              </w:rPr>
            </w:pPr>
            <w:r w:rsidRPr="0027565B">
              <w:rPr>
                <w:lang w:eastAsia="en-US"/>
              </w:rPr>
              <w:t>сімей</w:t>
            </w:r>
            <w:r w:rsidRPr="0027565B">
              <w:rPr>
                <w:spacing w:val="-7"/>
                <w:lang w:eastAsia="en-US"/>
              </w:rPr>
              <w:t xml:space="preserve"> </w:t>
            </w:r>
            <w:r w:rsidRPr="0027565B">
              <w:rPr>
                <w:lang w:eastAsia="en-US"/>
              </w:rPr>
              <w:t>загиблих</w:t>
            </w:r>
            <w:r w:rsidRPr="0027565B">
              <w:rPr>
                <w:spacing w:val="-7"/>
                <w:lang w:eastAsia="en-US"/>
              </w:rPr>
              <w:t xml:space="preserve"> </w:t>
            </w:r>
            <w:r w:rsidRPr="0027565B">
              <w:rPr>
                <w:lang w:eastAsia="en-US"/>
              </w:rPr>
              <w:t>(померлих)</w:t>
            </w:r>
            <w:r w:rsidRPr="0027565B">
              <w:rPr>
                <w:spacing w:val="-7"/>
                <w:lang w:eastAsia="en-US"/>
              </w:rPr>
              <w:t xml:space="preserve"> </w:t>
            </w:r>
            <w:r w:rsidRPr="0027565B">
              <w:rPr>
                <w:lang w:eastAsia="en-US"/>
              </w:rPr>
              <w:t>ветеранів</w:t>
            </w:r>
            <w:r w:rsidRPr="0027565B">
              <w:rPr>
                <w:spacing w:val="-7"/>
                <w:lang w:eastAsia="en-US"/>
              </w:rPr>
              <w:t xml:space="preserve"> </w:t>
            </w:r>
            <w:r w:rsidRPr="0027565B">
              <w:rPr>
                <w:spacing w:val="-2"/>
                <w:lang w:eastAsia="en-US"/>
              </w:rPr>
              <w:t>війни,</w:t>
            </w:r>
            <w:r w:rsidRPr="0027565B">
              <w:rPr>
                <w:lang w:eastAsia="en-US"/>
              </w:rPr>
              <w:t xml:space="preserve"> членів</w:t>
            </w:r>
            <w:r w:rsidRPr="0027565B">
              <w:rPr>
                <w:spacing w:val="-8"/>
                <w:lang w:eastAsia="en-US"/>
              </w:rPr>
              <w:t xml:space="preserve"> </w:t>
            </w:r>
            <w:r w:rsidRPr="0027565B">
              <w:rPr>
                <w:lang w:eastAsia="en-US"/>
              </w:rPr>
              <w:t>сімей</w:t>
            </w:r>
            <w:r w:rsidRPr="0027565B">
              <w:rPr>
                <w:spacing w:val="-7"/>
                <w:lang w:eastAsia="en-US"/>
              </w:rPr>
              <w:t xml:space="preserve"> </w:t>
            </w:r>
            <w:r w:rsidRPr="0027565B">
              <w:rPr>
                <w:lang w:eastAsia="en-US"/>
              </w:rPr>
              <w:t>загиблих</w:t>
            </w:r>
            <w:r w:rsidRPr="0027565B">
              <w:rPr>
                <w:spacing w:val="-5"/>
                <w:lang w:eastAsia="en-US"/>
              </w:rPr>
              <w:t xml:space="preserve"> </w:t>
            </w:r>
            <w:r w:rsidRPr="0027565B">
              <w:rPr>
                <w:lang w:eastAsia="en-US"/>
              </w:rPr>
              <w:t>(померлих)</w:t>
            </w:r>
            <w:r w:rsidRPr="0027565B">
              <w:rPr>
                <w:spacing w:val="-7"/>
                <w:lang w:eastAsia="en-US"/>
              </w:rPr>
              <w:t xml:space="preserve"> </w:t>
            </w:r>
            <w:r w:rsidRPr="0027565B">
              <w:rPr>
                <w:lang w:eastAsia="en-US"/>
              </w:rPr>
              <w:t>Захисників</w:t>
            </w:r>
            <w:r w:rsidRPr="0027565B">
              <w:rPr>
                <w:spacing w:val="-7"/>
                <w:lang w:eastAsia="en-US"/>
              </w:rPr>
              <w:t xml:space="preserve"> </w:t>
            </w:r>
            <w:r w:rsidRPr="0027565B">
              <w:rPr>
                <w:spacing w:val="-5"/>
                <w:lang w:eastAsia="en-US"/>
              </w:rPr>
              <w:t>та</w:t>
            </w:r>
          </w:p>
          <w:p w14:paraId="41D8FB3B" w14:textId="77777777" w:rsidR="00AC3778" w:rsidRPr="0027565B" w:rsidRDefault="00AC3778" w:rsidP="00AC3778">
            <w:pPr>
              <w:rPr>
                <w:shd w:val="clear" w:color="auto" w:fill="FFFFFF"/>
              </w:rPr>
            </w:pPr>
            <w:r w:rsidRPr="0027565B">
              <w:t>Захисниць</w:t>
            </w:r>
            <w:r w:rsidRPr="0027565B">
              <w:rPr>
                <w:spacing w:val="-8"/>
              </w:rPr>
              <w:t xml:space="preserve"> </w:t>
            </w:r>
            <w:r w:rsidRPr="0027565B">
              <w:rPr>
                <w:spacing w:val="-2"/>
              </w:rPr>
              <w:t>України</w:t>
            </w:r>
          </w:p>
        </w:tc>
        <w:tc>
          <w:tcPr>
            <w:tcW w:w="3941" w:type="dxa"/>
          </w:tcPr>
          <w:p w14:paraId="3C2AD33C" w14:textId="77777777" w:rsidR="00AC3778" w:rsidRPr="0027565B" w:rsidRDefault="00AC3778" w:rsidP="00AC3778"/>
        </w:tc>
        <w:tc>
          <w:tcPr>
            <w:tcW w:w="992" w:type="dxa"/>
          </w:tcPr>
          <w:p w14:paraId="51F6859A" w14:textId="77777777" w:rsidR="00AC3778" w:rsidRPr="0027565B" w:rsidRDefault="00AC3778" w:rsidP="00AC3778">
            <w:r w:rsidRPr="0027565B">
              <w:t>ЦНАП / ВРМ</w:t>
            </w:r>
          </w:p>
          <w:p w14:paraId="797058DB" w14:textId="77777777" w:rsidR="00AC3778" w:rsidRPr="0027565B" w:rsidRDefault="00AC3778" w:rsidP="00AC3778"/>
        </w:tc>
      </w:tr>
      <w:tr w:rsidR="00AC3778" w:rsidRPr="0027565B" w14:paraId="2320F1F3" w14:textId="77777777" w:rsidTr="00AC3778">
        <w:tc>
          <w:tcPr>
            <w:tcW w:w="10603" w:type="dxa"/>
            <w:gridSpan w:val="5"/>
          </w:tcPr>
          <w:p w14:paraId="39FF2FCB" w14:textId="77777777" w:rsidR="00AC3778" w:rsidRPr="0027565B" w:rsidRDefault="00AC3778" w:rsidP="00AC3778">
            <w:pPr>
              <w:jc w:val="center"/>
            </w:pPr>
            <w:r w:rsidRPr="0027565B">
              <w:rPr>
                <w:rFonts w:eastAsia="Calibri"/>
                <w:b/>
                <w:bCs/>
                <w:lang w:eastAsia="en-US"/>
              </w:rPr>
              <w:t>УПРАВЛІННЯ СОЦІАЛЬНОГО ЗАХИСТУ ЛЬВІВСЬКОЇ РДА</w:t>
            </w:r>
          </w:p>
        </w:tc>
        <w:tc>
          <w:tcPr>
            <w:tcW w:w="2105" w:type="dxa"/>
          </w:tcPr>
          <w:p w14:paraId="0DD943D5" w14:textId="77777777" w:rsidR="00AC3778" w:rsidRPr="0027565B" w:rsidRDefault="00AC3778" w:rsidP="00AC3778">
            <w:pPr>
              <w:spacing w:after="160" w:line="259" w:lineRule="auto"/>
            </w:pPr>
          </w:p>
        </w:tc>
        <w:tc>
          <w:tcPr>
            <w:tcW w:w="1811" w:type="dxa"/>
          </w:tcPr>
          <w:p w14:paraId="630C07FC" w14:textId="77777777" w:rsidR="00AC3778" w:rsidRPr="0027565B" w:rsidRDefault="00AC3778" w:rsidP="00AC3778">
            <w:pPr>
              <w:spacing w:after="160" w:line="259" w:lineRule="auto"/>
            </w:pPr>
          </w:p>
        </w:tc>
        <w:tc>
          <w:tcPr>
            <w:tcW w:w="1812" w:type="dxa"/>
          </w:tcPr>
          <w:p w14:paraId="5F9B44EF" w14:textId="77777777" w:rsidR="00AC3778" w:rsidRPr="0027565B" w:rsidRDefault="00AC3778" w:rsidP="00AC3778">
            <w:pPr>
              <w:spacing w:after="160" w:line="259" w:lineRule="auto"/>
            </w:pPr>
          </w:p>
        </w:tc>
        <w:tc>
          <w:tcPr>
            <w:tcW w:w="1812" w:type="dxa"/>
          </w:tcPr>
          <w:p w14:paraId="62B05E5D" w14:textId="77777777" w:rsidR="00AC3778" w:rsidRPr="0027565B" w:rsidRDefault="00AC3778" w:rsidP="00AC3778">
            <w:pPr>
              <w:spacing w:after="160" w:line="259" w:lineRule="auto"/>
            </w:pPr>
            <w:r w:rsidRPr="0027565B">
              <w:t>ЦНАП</w:t>
            </w:r>
          </w:p>
        </w:tc>
      </w:tr>
      <w:tr w:rsidR="00AC3778" w:rsidRPr="0027565B" w14:paraId="30A61D8D" w14:textId="77777777" w:rsidTr="00AC3778">
        <w:trPr>
          <w:gridAfter w:val="4"/>
          <w:wAfter w:w="7540" w:type="dxa"/>
        </w:trPr>
        <w:tc>
          <w:tcPr>
            <w:tcW w:w="991" w:type="dxa"/>
          </w:tcPr>
          <w:p w14:paraId="41EEBACA" w14:textId="77777777" w:rsidR="00AC3778" w:rsidRPr="0027565B" w:rsidRDefault="00AC3778" w:rsidP="00AC3778">
            <w:pPr>
              <w:numPr>
                <w:ilvl w:val="0"/>
                <w:numId w:val="7"/>
              </w:numPr>
              <w:contextualSpacing/>
              <w:jc w:val="both"/>
            </w:pPr>
          </w:p>
        </w:tc>
        <w:tc>
          <w:tcPr>
            <w:tcW w:w="823" w:type="dxa"/>
          </w:tcPr>
          <w:p w14:paraId="7E80A41B" w14:textId="77777777" w:rsidR="00AC3778" w:rsidRPr="0027565B" w:rsidRDefault="00AC3778" w:rsidP="00AC3778">
            <w:r w:rsidRPr="0027565B">
              <w:t>00121</w:t>
            </w:r>
          </w:p>
        </w:tc>
        <w:tc>
          <w:tcPr>
            <w:tcW w:w="3856" w:type="dxa"/>
          </w:tcPr>
          <w:p w14:paraId="2824A003" w14:textId="77777777" w:rsidR="00AC3778" w:rsidRPr="0027565B" w:rsidRDefault="00AC3778" w:rsidP="00AC3778">
            <w:r w:rsidRPr="0027565B">
              <w:t>Установлення статусу, видача посвідчень батькам багатодітної сім’ї та дитини з багатодітної сім’ї</w:t>
            </w:r>
          </w:p>
        </w:tc>
        <w:tc>
          <w:tcPr>
            <w:tcW w:w="3941" w:type="dxa"/>
          </w:tcPr>
          <w:p w14:paraId="201B64D7" w14:textId="77777777" w:rsidR="00AC3778" w:rsidRPr="0027565B" w:rsidRDefault="00AC3778" w:rsidP="00AC3778">
            <w:r w:rsidRPr="0027565B">
              <w:t>Закон України “Про охорону дитинства”</w:t>
            </w:r>
          </w:p>
        </w:tc>
        <w:tc>
          <w:tcPr>
            <w:tcW w:w="992" w:type="dxa"/>
          </w:tcPr>
          <w:p w14:paraId="55F84619" w14:textId="77777777" w:rsidR="00AC3778" w:rsidRPr="0027565B" w:rsidRDefault="00AC3778" w:rsidP="00AC3778">
            <w:r w:rsidRPr="0027565B">
              <w:t xml:space="preserve">ЦНАП/ВРМ </w:t>
            </w:r>
          </w:p>
        </w:tc>
      </w:tr>
      <w:tr w:rsidR="00AC3778" w:rsidRPr="0027565B" w14:paraId="1E52DE09" w14:textId="77777777" w:rsidTr="00AC3778">
        <w:trPr>
          <w:gridAfter w:val="4"/>
          <w:wAfter w:w="7540" w:type="dxa"/>
        </w:trPr>
        <w:tc>
          <w:tcPr>
            <w:tcW w:w="991" w:type="dxa"/>
          </w:tcPr>
          <w:p w14:paraId="6FC87659" w14:textId="77777777" w:rsidR="00AC3778" w:rsidRPr="0027565B" w:rsidRDefault="00AC3778" w:rsidP="00AC3778">
            <w:pPr>
              <w:numPr>
                <w:ilvl w:val="0"/>
                <w:numId w:val="7"/>
              </w:numPr>
              <w:contextualSpacing/>
              <w:jc w:val="both"/>
            </w:pPr>
          </w:p>
        </w:tc>
        <w:tc>
          <w:tcPr>
            <w:tcW w:w="823" w:type="dxa"/>
          </w:tcPr>
          <w:p w14:paraId="78712326" w14:textId="77777777" w:rsidR="00AC3778" w:rsidRPr="0027565B" w:rsidRDefault="00AC3778" w:rsidP="00AC3778">
            <w:r w:rsidRPr="0027565B">
              <w:t>01200</w:t>
            </w:r>
          </w:p>
        </w:tc>
        <w:tc>
          <w:tcPr>
            <w:tcW w:w="3856" w:type="dxa"/>
          </w:tcPr>
          <w:p w14:paraId="275E5B86" w14:textId="77777777" w:rsidR="00AC3778" w:rsidRPr="0027565B" w:rsidRDefault="00AC3778" w:rsidP="00AC3778">
            <w:r w:rsidRPr="0027565B">
              <w:t>Вклейка фотокартки в посвідчення дитини з багатодітної сім’ї у зв’язку з досягненням 14-річного віку</w:t>
            </w:r>
          </w:p>
        </w:tc>
        <w:tc>
          <w:tcPr>
            <w:tcW w:w="3941" w:type="dxa"/>
          </w:tcPr>
          <w:p w14:paraId="69E9DAC0" w14:textId="77777777" w:rsidR="00AC3778" w:rsidRPr="0027565B" w:rsidRDefault="00AC3778" w:rsidP="00AC3778">
            <w:r w:rsidRPr="0027565B">
              <w:t>—“—</w:t>
            </w:r>
          </w:p>
        </w:tc>
        <w:tc>
          <w:tcPr>
            <w:tcW w:w="992" w:type="dxa"/>
          </w:tcPr>
          <w:p w14:paraId="4B79E4FF" w14:textId="77777777" w:rsidR="00AC3778" w:rsidRPr="0027565B" w:rsidRDefault="00AC3778" w:rsidP="00AC3778">
            <w:r w:rsidRPr="0027565B">
              <w:t xml:space="preserve">ЦНАП/ВРМ </w:t>
            </w:r>
          </w:p>
        </w:tc>
      </w:tr>
      <w:tr w:rsidR="00AC3778" w:rsidRPr="0027565B" w14:paraId="11443B15" w14:textId="77777777" w:rsidTr="00AC3778">
        <w:trPr>
          <w:gridAfter w:val="4"/>
          <w:wAfter w:w="7540" w:type="dxa"/>
        </w:trPr>
        <w:tc>
          <w:tcPr>
            <w:tcW w:w="991" w:type="dxa"/>
          </w:tcPr>
          <w:p w14:paraId="6C1CB91D" w14:textId="77777777" w:rsidR="00AC3778" w:rsidRPr="0027565B" w:rsidRDefault="00AC3778" w:rsidP="00AC3778">
            <w:pPr>
              <w:numPr>
                <w:ilvl w:val="0"/>
                <w:numId w:val="7"/>
              </w:numPr>
              <w:contextualSpacing/>
              <w:jc w:val="both"/>
            </w:pPr>
          </w:p>
        </w:tc>
        <w:tc>
          <w:tcPr>
            <w:tcW w:w="823" w:type="dxa"/>
          </w:tcPr>
          <w:p w14:paraId="24F67011" w14:textId="77777777" w:rsidR="00AC3778" w:rsidRPr="0027565B" w:rsidRDefault="00AC3778" w:rsidP="00AC3778">
            <w:r w:rsidRPr="0027565B">
              <w:t>01194</w:t>
            </w:r>
          </w:p>
        </w:tc>
        <w:tc>
          <w:tcPr>
            <w:tcW w:w="3856" w:type="dxa"/>
          </w:tcPr>
          <w:p w14:paraId="1D36109F" w14:textId="77777777" w:rsidR="00AC3778" w:rsidRPr="0027565B" w:rsidRDefault="00AC3778" w:rsidP="00AC3778">
            <w:r w:rsidRPr="0027565B">
              <w:t>Видача дубліката посвідчення батьків багатодітної сім’ї та дитини з багатодітної сім’ї</w:t>
            </w:r>
          </w:p>
        </w:tc>
        <w:tc>
          <w:tcPr>
            <w:tcW w:w="3941" w:type="dxa"/>
          </w:tcPr>
          <w:p w14:paraId="3E287270" w14:textId="77777777" w:rsidR="00AC3778" w:rsidRPr="0027565B" w:rsidRDefault="00AC3778" w:rsidP="00AC3778">
            <w:r w:rsidRPr="0027565B">
              <w:t>—“—</w:t>
            </w:r>
          </w:p>
        </w:tc>
        <w:tc>
          <w:tcPr>
            <w:tcW w:w="992" w:type="dxa"/>
          </w:tcPr>
          <w:p w14:paraId="30BB01E3" w14:textId="77777777" w:rsidR="00AC3778" w:rsidRPr="0027565B" w:rsidRDefault="00AC3778" w:rsidP="00AC3778">
            <w:r w:rsidRPr="0027565B">
              <w:t xml:space="preserve">ЦНАП/ВРМ </w:t>
            </w:r>
          </w:p>
        </w:tc>
      </w:tr>
      <w:tr w:rsidR="00AC3778" w:rsidRPr="0027565B" w14:paraId="3A0C1B9E" w14:textId="77777777" w:rsidTr="00AC3778">
        <w:trPr>
          <w:gridAfter w:val="4"/>
          <w:wAfter w:w="7540" w:type="dxa"/>
        </w:trPr>
        <w:tc>
          <w:tcPr>
            <w:tcW w:w="991" w:type="dxa"/>
          </w:tcPr>
          <w:p w14:paraId="019B5166" w14:textId="77777777" w:rsidR="00AC3778" w:rsidRPr="0027565B" w:rsidRDefault="00AC3778" w:rsidP="00AC3778">
            <w:pPr>
              <w:numPr>
                <w:ilvl w:val="0"/>
                <w:numId w:val="7"/>
              </w:numPr>
              <w:contextualSpacing/>
              <w:jc w:val="both"/>
            </w:pPr>
          </w:p>
        </w:tc>
        <w:tc>
          <w:tcPr>
            <w:tcW w:w="823" w:type="dxa"/>
          </w:tcPr>
          <w:p w14:paraId="3E8E7572" w14:textId="77777777" w:rsidR="00AC3778" w:rsidRPr="0027565B" w:rsidRDefault="00AC3778" w:rsidP="00AC3778">
            <w:r w:rsidRPr="0027565B">
              <w:t>01196</w:t>
            </w:r>
          </w:p>
        </w:tc>
        <w:tc>
          <w:tcPr>
            <w:tcW w:w="3856" w:type="dxa"/>
          </w:tcPr>
          <w:p w14:paraId="7A3C6383" w14:textId="77777777" w:rsidR="00AC3778" w:rsidRPr="0027565B" w:rsidRDefault="00AC3778" w:rsidP="00AC3778">
            <w:r w:rsidRPr="0027565B">
              <w:t>Продовження строку дії посвідчень батьків багатодітної сім’ї та дитини з багатодітної сім’ї</w:t>
            </w:r>
          </w:p>
        </w:tc>
        <w:tc>
          <w:tcPr>
            <w:tcW w:w="3941" w:type="dxa"/>
          </w:tcPr>
          <w:p w14:paraId="79C2A0BB" w14:textId="77777777" w:rsidR="00AC3778" w:rsidRPr="0027565B" w:rsidRDefault="00AC3778" w:rsidP="00AC3778">
            <w:r w:rsidRPr="0027565B">
              <w:t>Закон України “Про охорону дитинства”</w:t>
            </w:r>
          </w:p>
        </w:tc>
        <w:tc>
          <w:tcPr>
            <w:tcW w:w="992" w:type="dxa"/>
          </w:tcPr>
          <w:p w14:paraId="3A9D27C9" w14:textId="77777777" w:rsidR="00AC3778" w:rsidRPr="0027565B" w:rsidRDefault="00AC3778" w:rsidP="00AC3778">
            <w:r w:rsidRPr="0027565B">
              <w:t xml:space="preserve">ЦНАП/ВРМ </w:t>
            </w:r>
          </w:p>
        </w:tc>
      </w:tr>
      <w:tr w:rsidR="00AC3778" w:rsidRPr="0027565B" w14:paraId="4BE48C48" w14:textId="77777777" w:rsidTr="00AC3778">
        <w:trPr>
          <w:gridAfter w:val="4"/>
          <w:wAfter w:w="7540" w:type="dxa"/>
        </w:trPr>
        <w:tc>
          <w:tcPr>
            <w:tcW w:w="991" w:type="dxa"/>
          </w:tcPr>
          <w:p w14:paraId="7D8C4ED1" w14:textId="77777777" w:rsidR="00AC3778" w:rsidRPr="0027565B" w:rsidRDefault="00AC3778" w:rsidP="00AC3778">
            <w:pPr>
              <w:numPr>
                <w:ilvl w:val="0"/>
                <w:numId w:val="7"/>
              </w:numPr>
              <w:contextualSpacing/>
              <w:jc w:val="both"/>
            </w:pPr>
          </w:p>
        </w:tc>
        <w:tc>
          <w:tcPr>
            <w:tcW w:w="823" w:type="dxa"/>
          </w:tcPr>
          <w:p w14:paraId="0AB8A0A4" w14:textId="77777777" w:rsidR="00AC3778" w:rsidRPr="0027565B" w:rsidRDefault="00AC3778" w:rsidP="00AC3778">
            <w:r w:rsidRPr="0027565B">
              <w:t>01997</w:t>
            </w:r>
          </w:p>
        </w:tc>
        <w:tc>
          <w:tcPr>
            <w:tcW w:w="3856" w:type="dxa"/>
          </w:tcPr>
          <w:p w14:paraId="67F758AA" w14:textId="77777777" w:rsidR="00AC3778" w:rsidRPr="0027565B" w:rsidRDefault="00AC3778" w:rsidP="00AC3778">
            <w:r w:rsidRPr="0027565B">
              <w:t>Видача направлення на комплексну реабілітацію (</w:t>
            </w:r>
            <w:proofErr w:type="spellStart"/>
            <w:r w:rsidRPr="0027565B">
              <w:t>абілітацію</w:t>
            </w:r>
            <w:proofErr w:type="spellEnd"/>
            <w:r w:rsidRPr="0027565B">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27565B">
              <w:t>Мінсоцполітики</w:t>
            </w:r>
            <w:proofErr w:type="spellEnd"/>
          </w:p>
        </w:tc>
        <w:tc>
          <w:tcPr>
            <w:tcW w:w="3941" w:type="dxa"/>
          </w:tcPr>
          <w:p w14:paraId="17116E97" w14:textId="77777777" w:rsidR="00AC3778" w:rsidRPr="0027565B" w:rsidRDefault="00AC3778" w:rsidP="00AC3778">
            <w:pPr>
              <w:spacing w:line="228" w:lineRule="auto"/>
              <w:rPr>
                <w:lang w:eastAsia="ru-RU"/>
              </w:rPr>
            </w:pPr>
            <w:r w:rsidRPr="0027565B">
              <w:rPr>
                <w:lang w:eastAsia="ru-RU"/>
              </w:rPr>
              <w:t>Закон України “Про реабілітацію осіб з інвалідністю в Україні”</w:t>
            </w:r>
          </w:p>
          <w:p w14:paraId="12CC61DD" w14:textId="77777777" w:rsidR="00AC3778" w:rsidRPr="0027565B" w:rsidRDefault="00AC3778" w:rsidP="00AC3778"/>
        </w:tc>
        <w:tc>
          <w:tcPr>
            <w:tcW w:w="992" w:type="dxa"/>
          </w:tcPr>
          <w:p w14:paraId="45D307F1" w14:textId="77777777" w:rsidR="00AC3778" w:rsidRPr="0027565B" w:rsidRDefault="00AC3778" w:rsidP="00AC3778">
            <w:r w:rsidRPr="0027565B">
              <w:t xml:space="preserve">ЦНАП </w:t>
            </w:r>
          </w:p>
        </w:tc>
      </w:tr>
      <w:tr w:rsidR="00AC3778" w:rsidRPr="0027565B" w14:paraId="23BC1867" w14:textId="77777777" w:rsidTr="00AC3778">
        <w:trPr>
          <w:gridAfter w:val="4"/>
          <w:wAfter w:w="7540" w:type="dxa"/>
        </w:trPr>
        <w:tc>
          <w:tcPr>
            <w:tcW w:w="991" w:type="dxa"/>
          </w:tcPr>
          <w:p w14:paraId="19E676EE" w14:textId="77777777" w:rsidR="00AC3778" w:rsidRPr="0027565B" w:rsidRDefault="00AC3778" w:rsidP="00AC3778">
            <w:pPr>
              <w:numPr>
                <w:ilvl w:val="0"/>
                <w:numId w:val="7"/>
              </w:numPr>
              <w:contextualSpacing/>
              <w:jc w:val="both"/>
            </w:pPr>
          </w:p>
        </w:tc>
        <w:tc>
          <w:tcPr>
            <w:tcW w:w="823" w:type="dxa"/>
          </w:tcPr>
          <w:p w14:paraId="396D5AF5" w14:textId="77777777" w:rsidR="00AC3778" w:rsidRPr="0027565B" w:rsidRDefault="00AC3778" w:rsidP="00AC3778">
            <w:r w:rsidRPr="0027565B">
              <w:t>01996</w:t>
            </w:r>
          </w:p>
        </w:tc>
        <w:tc>
          <w:tcPr>
            <w:tcW w:w="3856" w:type="dxa"/>
          </w:tcPr>
          <w:p w14:paraId="33474252" w14:textId="77777777" w:rsidR="00AC3778" w:rsidRPr="0027565B" w:rsidRDefault="00AC3778" w:rsidP="00AC3778">
            <w:r w:rsidRPr="0027565B">
              <w:t xml:space="preserve">Видача направлення до реабілітаційного закладу для </w:t>
            </w:r>
            <w:r w:rsidRPr="0027565B">
              <w:lastRenderedPageBreak/>
              <w:t>надання реабілітаційних послуг дітям з інвалідністю за програмою “Соціальний захист осіб з інвалідністю”</w:t>
            </w:r>
          </w:p>
        </w:tc>
        <w:tc>
          <w:tcPr>
            <w:tcW w:w="3941" w:type="dxa"/>
          </w:tcPr>
          <w:p w14:paraId="4FC80B0C" w14:textId="77777777" w:rsidR="00AC3778" w:rsidRPr="0027565B" w:rsidRDefault="00AC3778" w:rsidP="00AC3778">
            <w:r w:rsidRPr="0027565B">
              <w:lastRenderedPageBreak/>
              <w:t xml:space="preserve">Закон України про Державний бюджет на відповідний рік, Закон </w:t>
            </w:r>
            <w:r w:rsidRPr="0027565B">
              <w:lastRenderedPageBreak/>
              <w:t>України “Про реабілітацію осіб з інвалідністю в Україні”</w:t>
            </w:r>
          </w:p>
        </w:tc>
        <w:tc>
          <w:tcPr>
            <w:tcW w:w="992" w:type="dxa"/>
          </w:tcPr>
          <w:p w14:paraId="485C9B3C" w14:textId="77777777" w:rsidR="00AC3778" w:rsidRPr="0027565B" w:rsidRDefault="00AC3778" w:rsidP="00AC3778">
            <w:r w:rsidRPr="0027565B">
              <w:lastRenderedPageBreak/>
              <w:t xml:space="preserve">ЦНАП </w:t>
            </w:r>
          </w:p>
        </w:tc>
      </w:tr>
      <w:tr w:rsidR="00AC3778" w:rsidRPr="0027565B" w14:paraId="06F9E3D6" w14:textId="77777777" w:rsidTr="00AC3778">
        <w:trPr>
          <w:gridAfter w:val="4"/>
          <w:wAfter w:w="7540" w:type="dxa"/>
        </w:trPr>
        <w:tc>
          <w:tcPr>
            <w:tcW w:w="991" w:type="dxa"/>
          </w:tcPr>
          <w:p w14:paraId="0200E576" w14:textId="77777777" w:rsidR="00AC3778" w:rsidRPr="0027565B" w:rsidRDefault="00AC3778" w:rsidP="00AC3778">
            <w:pPr>
              <w:numPr>
                <w:ilvl w:val="0"/>
                <w:numId w:val="7"/>
              </w:numPr>
              <w:contextualSpacing/>
              <w:jc w:val="both"/>
            </w:pPr>
          </w:p>
        </w:tc>
        <w:tc>
          <w:tcPr>
            <w:tcW w:w="823" w:type="dxa"/>
          </w:tcPr>
          <w:p w14:paraId="776FA2A0" w14:textId="77777777" w:rsidR="00AC3778" w:rsidRPr="0027565B" w:rsidRDefault="00AC3778" w:rsidP="00AC3778">
            <w:r w:rsidRPr="0027565B">
              <w:rPr>
                <w:shd w:val="clear" w:color="auto" w:fill="FFFFFF"/>
              </w:rPr>
              <w:t>00751</w:t>
            </w:r>
          </w:p>
        </w:tc>
        <w:tc>
          <w:tcPr>
            <w:tcW w:w="3856" w:type="dxa"/>
          </w:tcPr>
          <w:p w14:paraId="10BECE44" w14:textId="77777777" w:rsidR="00AC3778" w:rsidRPr="0027565B" w:rsidRDefault="00AC3778" w:rsidP="00AC3778">
            <w:r w:rsidRPr="0027565B">
              <w:rPr>
                <w:shd w:val="clear" w:color="auto" w:fill="FFFFFF"/>
              </w:rPr>
              <w:t>Установлення статусу, видача посвідчень ветеранам праці</w:t>
            </w:r>
          </w:p>
        </w:tc>
        <w:tc>
          <w:tcPr>
            <w:tcW w:w="3941" w:type="dxa"/>
          </w:tcPr>
          <w:p w14:paraId="02FBADBF" w14:textId="77777777" w:rsidR="00AC3778" w:rsidRPr="0027565B" w:rsidRDefault="00AC3778" w:rsidP="00AC3778">
            <w:r w:rsidRPr="0027565B">
              <w:t>Закон України „</w:t>
            </w:r>
            <w:r w:rsidRPr="0027565B">
              <w:rPr>
                <w:shd w:val="clear" w:color="auto" w:fill="FFFFFF"/>
              </w:rPr>
              <w:t>Про основні засади соціального захисту ветеранів праці та інших громадян похилого віку в Україні</w:t>
            </w:r>
            <w:r w:rsidRPr="0027565B">
              <w:t xml:space="preserve">” від 16.12.1993 </w:t>
            </w:r>
            <w:r w:rsidRPr="0027565B">
              <w:rPr>
                <w:shd w:val="clear" w:color="auto" w:fill="FFFFFF"/>
              </w:rPr>
              <w:t>№ 3721-XII</w:t>
            </w:r>
          </w:p>
        </w:tc>
        <w:tc>
          <w:tcPr>
            <w:tcW w:w="992" w:type="dxa"/>
          </w:tcPr>
          <w:p w14:paraId="0C451DDB" w14:textId="77777777" w:rsidR="00AC3778" w:rsidRPr="0027565B" w:rsidRDefault="00AC3778" w:rsidP="00AC3778">
            <w:r w:rsidRPr="0027565B">
              <w:t xml:space="preserve">ЦНАП </w:t>
            </w:r>
          </w:p>
          <w:p w14:paraId="52970724" w14:textId="77777777" w:rsidR="00AC3778" w:rsidRPr="0027565B" w:rsidRDefault="00AC3778" w:rsidP="00AC3778"/>
        </w:tc>
      </w:tr>
      <w:tr w:rsidR="00AC3778" w:rsidRPr="0027565B" w14:paraId="2C7BDCD0" w14:textId="77777777" w:rsidTr="00AC3778">
        <w:trPr>
          <w:gridAfter w:val="4"/>
          <w:wAfter w:w="7540" w:type="dxa"/>
        </w:trPr>
        <w:tc>
          <w:tcPr>
            <w:tcW w:w="991" w:type="dxa"/>
          </w:tcPr>
          <w:p w14:paraId="3BA64549" w14:textId="77777777" w:rsidR="00AC3778" w:rsidRPr="0027565B" w:rsidRDefault="00AC3778" w:rsidP="00AC3778">
            <w:pPr>
              <w:numPr>
                <w:ilvl w:val="0"/>
                <w:numId w:val="7"/>
              </w:numPr>
              <w:contextualSpacing/>
              <w:jc w:val="both"/>
            </w:pPr>
          </w:p>
        </w:tc>
        <w:tc>
          <w:tcPr>
            <w:tcW w:w="823" w:type="dxa"/>
          </w:tcPr>
          <w:p w14:paraId="74BCD25D" w14:textId="77777777" w:rsidR="00AC3778" w:rsidRPr="0027565B" w:rsidRDefault="00AC3778" w:rsidP="00AC3778">
            <w:r w:rsidRPr="0027565B">
              <w:rPr>
                <w:shd w:val="clear" w:color="auto" w:fill="FFFFFF"/>
              </w:rPr>
              <w:t>00226</w:t>
            </w:r>
          </w:p>
        </w:tc>
        <w:tc>
          <w:tcPr>
            <w:tcW w:w="3856" w:type="dxa"/>
          </w:tcPr>
          <w:p w14:paraId="0ADF399E" w14:textId="77777777" w:rsidR="00AC3778" w:rsidRPr="0027565B" w:rsidRDefault="00AC3778" w:rsidP="00AC3778">
            <w:r w:rsidRPr="0027565B">
              <w:rPr>
                <w:shd w:val="clear" w:color="auto" w:fill="FFFFFF"/>
              </w:rPr>
              <w:t>Взяття на облік для забезпечення санітарно-курортним лікуванням (путівками) осіб з інвалідністю</w:t>
            </w:r>
          </w:p>
        </w:tc>
        <w:tc>
          <w:tcPr>
            <w:tcW w:w="3941" w:type="dxa"/>
          </w:tcPr>
          <w:p w14:paraId="30B21161" w14:textId="77777777" w:rsidR="00AC3778" w:rsidRPr="0027565B" w:rsidRDefault="00AC3778" w:rsidP="00AC3778">
            <w:r w:rsidRPr="0027565B">
              <w:rPr>
                <w:lang w:eastAsia="en-US"/>
              </w:rPr>
              <w:t>Закон України „Про основи соціальної захищеності осіб з інвалідністю в Україні” від 21.03.1991 № 875-ХІІ</w:t>
            </w:r>
          </w:p>
        </w:tc>
        <w:tc>
          <w:tcPr>
            <w:tcW w:w="992" w:type="dxa"/>
          </w:tcPr>
          <w:p w14:paraId="3A518BCF" w14:textId="77777777" w:rsidR="00AC3778" w:rsidRPr="0027565B" w:rsidRDefault="00AC3778" w:rsidP="00AC3778">
            <w:r w:rsidRPr="0027565B">
              <w:t xml:space="preserve">ЦНАП </w:t>
            </w:r>
          </w:p>
          <w:p w14:paraId="656D484F" w14:textId="77777777" w:rsidR="00AC3778" w:rsidRPr="0027565B" w:rsidRDefault="00AC3778" w:rsidP="00AC3778"/>
        </w:tc>
      </w:tr>
      <w:tr w:rsidR="00AC3778" w:rsidRPr="0027565B" w14:paraId="6CA18585" w14:textId="77777777" w:rsidTr="00AC3778">
        <w:trPr>
          <w:gridAfter w:val="4"/>
          <w:wAfter w:w="7540" w:type="dxa"/>
        </w:trPr>
        <w:tc>
          <w:tcPr>
            <w:tcW w:w="991" w:type="dxa"/>
          </w:tcPr>
          <w:p w14:paraId="26D2D06F" w14:textId="77777777" w:rsidR="00AC3778" w:rsidRPr="0027565B" w:rsidRDefault="00AC3778" w:rsidP="00AC3778">
            <w:pPr>
              <w:numPr>
                <w:ilvl w:val="0"/>
                <w:numId w:val="7"/>
              </w:numPr>
              <w:contextualSpacing/>
              <w:jc w:val="both"/>
            </w:pPr>
          </w:p>
        </w:tc>
        <w:tc>
          <w:tcPr>
            <w:tcW w:w="823" w:type="dxa"/>
          </w:tcPr>
          <w:p w14:paraId="009306FF" w14:textId="77777777" w:rsidR="00AC3778" w:rsidRPr="0027565B" w:rsidRDefault="00AC3778" w:rsidP="00AC3778">
            <w:r w:rsidRPr="0027565B">
              <w:rPr>
                <w:shd w:val="clear" w:color="auto" w:fill="FFFFFF"/>
              </w:rPr>
              <w:t>00228</w:t>
            </w:r>
          </w:p>
        </w:tc>
        <w:tc>
          <w:tcPr>
            <w:tcW w:w="3856" w:type="dxa"/>
          </w:tcPr>
          <w:p w14:paraId="238021DB" w14:textId="77777777" w:rsidR="00AC3778" w:rsidRPr="0027565B" w:rsidRDefault="00AC3778" w:rsidP="00AC3778">
            <w:r w:rsidRPr="0027565B">
              <w:rPr>
                <w:shd w:val="clear" w:color="auto" w:fill="FFFFFF"/>
              </w:rPr>
              <w:t>Взяття на облік для забезпечення санітарно-курортним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3941" w:type="dxa"/>
          </w:tcPr>
          <w:p w14:paraId="059F9166" w14:textId="77777777" w:rsidR="00AC3778" w:rsidRPr="0027565B" w:rsidRDefault="00AC3778" w:rsidP="00AC3778">
            <w:r w:rsidRPr="0027565B">
              <w:rPr>
                <w:lang w:eastAsia="en-US"/>
              </w:rPr>
              <w:t>Закон України „Про статус ветеранів війни, гарантії соціального захисту” від 22.10.1993 № 3551-ХІІ, „Про жертви нацистських переслідувань” від 23.03.2000 № 1584-ІІІ</w:t>
            </w:r>
          </w:p>
        </w:tc>
        <w:tc>
          <w:tcPr>
            <w:tcW w:w="992" w:type="dxa"/>
          </w:tcPr>
          <w:p w14:paraId="5599B5EE" w14:textId="77777777" w:rsidR="00AC3778" w:rsidRPr="0027565B" w:rsidRDefault="00AC3778" w:rsidP="00AC3778">
            <w:r w:rsidRPr="0027565B">
              <w:t xml:space="preserve">ЦНАП </w:t>
            </w:r>
          </w:p>
          <w:p w14:paraId="04E552AE" w14:textId="77777777" w:rsidR="00AC3778" w:rsidRPr="0027565B" w:rsidRDefault="00AC3778" w:rsidP="00AC3778"/>
        </w:tc>
      </w:tr>
      <w:tr w:rsidR="00AC3778" w:rsidRPr="0027565B" w14:paraId="5C2629C9" w14:textId="77777777" w:rsidTr="00AC3778">
        <w:trPr>
          <w:gridAfter w:val="4"/>
          <w:wAfter w:w="7540" w:type="dxa"/>
        </w:trPr>
        <w:tc>
          <w:tcPr>
            <w:tcW w:w="991" w:type="dxa"/>
          </w:tcPr>
          <w:p w14:paraId="0B8C34E2" w14:textId="77777777" w:rsidR="00AC3778" w:rsidRPr="0027565B" w:rsidRDefault="00AC3778" w:rsidP="00AC3778">
            <w:pPr>
              <w:numPr>
                <w:ilvl w:val="0"/>
                <w:numId w:val="7"/>
              </w:numPr>
              <w:contextualSpacing/>
              <w:jc w:val="both"/>
            </w:pPr>
          </w:p>
        </w:tc>
        <w:tc>
          <w:tcPr>
            <w:tcW w:w="823" w:type="dxa"/>
          </w:tcPr>
          <w:p w14:paraId="1CD5756E" w14:textId="77777777" w:rsidR="00AC3778" w:rsidRPr="0027565B" w:rsidRDefault="00AC3778" w:rsidP="00AC3778">
            <w:r w:rsidRPr="0027565B">
              <w:rPr>
                <w:shd w:val="clear" w:color="auto" w:fill="FFFFFF"/>
              </w:rPr>
              <w:t>00229</w:t>
            </w:r>
          </w:p>
        </w:tc>
        <w:tc>
          <w:tcPr>
            <w:tcW w:w="3856" w:type="dxa"/>
          </w:tcPr>
          <w:p w14:paraId="4406C0B2" w14:textId="77777777" w:rsidR="00AC3778" w:rsidRPr="0027565B" w:rsidRDefault="00AC3778" w:rsidP="00AC3778">
            <w:r w:rsidRPr="0027565B">
              <w:rPr>
                <w:shd w:val="clear" w:color="auto" w:fill="FFFFFF"/>
              </w:rPr>
              <w:t>Взяття на облік для забезпечення санітарно-курортним лікуванням (путівками) громадян, які постраждали внаслідок Чорнобильської катастрофи</w:t>
            </w:r>
          </w:p>
        </w:tc>
        <w:tc>
          <w:tcPr>
            <w:tcW w:w="3941" w:type="dxa"/>
          </w:tcPr>
          <w:p w14:paraId="521B4E4B" w14:textId="77777777" w:rsidR="00AC3778" w:rsidRPr="0027565B" w:rsidRDefault="00AC3778" w:rsidP="00AC3778">
            <w:r w:rsidRPr="0027565B">
              <w:t>Закон України „Про статус і соціальний захист громадян, які постраждали внаслідок Чорнобильської катастрофи”  від 28.02.1991 № 796-ХІІ</w:t>
            </w:r>
          </w:p>
        </w:tc>
        <w:tc>
          <w:tcPr>
            <w:tcW w:w="992" w:type="dxa"/>
          </w:tcPr>
          <w:p w14:paraId="7C978715" w14:textId="77777777" w:rsidR="00AC3778" w:rsidRPr="0027565B" w:rsidRDefault="00AC3778" w:rsidP="00AC3778">
            <w:r w:rsidRPr="0027565B">
              <w:t xml:space="preserve">ЦНАП </w:t>
            </w:r>
          </w:p>
        </w:tc>
      </w:tr>
      <w:tr w:rsidR="00AC3778" w:rsidRPr="0027565B" w14:paraId="52F4DB32" w14:textId="77777777" w:rsidTr="00AC3778">
        <w:trPr>
          <w:gridAfter w:val="4"/>
          <w:wAfter w:w="7540" w:type="dxa"/>
        </w:trPr>
        <w:tc>
          <w:tcPr>
            <w:tcW w:w="991" w:type="dxa"/>
          </w:tcPr>
          <w:p w14:paraId="3F1DF948" w14:textId="77777777" w:rsidR="00AC3778" w:rsidRPr="0027565B" w:rsidRDefault="00AC3778" w:rsidP="00AC3778">
            <w:pPr>
              <w:numPr>
                <w:ilvl w:val="0"/>
                <w:numId w:val="7"/>
              </w:numPr>
              <w:contextualSpacing/>
              <w:jc w:val="both"/>
            </w:pPr>
          </w:p>
        </w:tc>
        <w:tc>
          <w:tcPr>
            <w:tcW w:w="823" w:type="dxa"/>
          </w:tcPr>
          <w:p w14:paraId="7BF12342" w14:textId="77777777" w:rsidR="00AC3778" w:rsidRPr="0027565B" w:rsidRDefault="00AC3778" w:rsidP="00AC3778">
            <w:r w:rsidRPr="0027565B">
              <w:rPr>
                <w:shd w:val="clear" w:color="auto" w:fill="FFFFFF"/>
              </w:rPr>
              <w:t>00119</w:t>
            </w:r>
          </w:p>
        </w:tc>
        <w:tc>
          <w:tcPr>
            <w:tcW w:w="3856" w:type="dxa"/>
          </w:tcPr>
          <w:p w14:paraId="6CE28E97" w14:textId="77777777" w:rsidR="00AC3778" w:rsidRPr="0027565B" w:rsidRDefault="00AC3778" w:rsidP="00AC3778">
            <w:r w:rsidRPr="0027565B">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3941" w:type="dxa"/>
          </w:tcPr>
          <w:p w14:paraId="4A851B2F" w14:textId="77777777" w:rsidR="00AC3778" w:rsidRPr="0027565B" w:rsidRDefault="00AC3778" w:rsidP="00AC3778">
            <w:r w:rsidRPr="0027565B">
              <w:t>Закон України “Про реабілітацію осіб з інвалідністю в Україні”</w:t>
            </w:r>
          </w:p>
        </w:tc>
        <w:tc>
          <w:tcPr>
            <w:tcW w:w="992" w:type="dxa"/>
          </w:tcPr>
          <w:p w14:paraId="6F70BC4D" w14:textId="77777777" w:rsidR="00AC3778" w:rsidRPr="0027565B" w:rsidRDefault="00AC3778" w:rsidP="00AC3778">
            <w:r w:rsidRPr="0027565B">
              <w:t>ЦНАП</w:t>
            </w:r>
          </w:p>
        </w:tc>
      </w:tr>
      <w:tr w:rsidR="00AC3778" w:rsidRPr="0027565B" w14:paraId="1C5C52CE" w14:textId="77777777" w:rsidTr="00AC3778">
        <w:trPr>
          <w:gridAfter w:val="4"/>
          <w:wAfter w:w="7540" w:type="dxa"/>
        </w:trPr>
        <w:tc>
          <w:tcPr>
            <w:tcW w:w="991" w:type="dxa"/>
          </w:tcPr>
          <w:p w14:paraId="1689E582" w14:textId="77777777" w:rsidR="00AC3778" w:rsidRPr="0027565B" w:rsidRDefault="00AC3778" w:rsidP="00AC3778">
            <w:pPr>
              <w:numPr>
                <w:ilvl w:val="0"/>
                <w:numId w:val="7"/>
              </w:numPr>
              <w:contextualSpacing/>
              <w:jc w:val="both"/>
            </w:pPr>
          </w:p>
        </w:tc>
        <w:tc>
          <w:tcPr>
            <w:tcW w:w="823" w:type="dxa"/>
          </w:tcPr>
          <w:p w14:paraId="4336659F" w14:textId="77777777" w:rsidR="00AC3778" w:rsidRPr="0027565B" w:rsidRDefault="00AC3778" w:rsidP="00AC3778">
            <w:r w:rsidRPr="0027565B">
              <w:t>01255</w:t>
            </w:r>
          </w:p>
        </w:tc>
        <w:tc>
          <w:tcPr>
            <w:tcW w:w="3856" w:type="dxa"/>
          </w:tcPr>
          <w:p w14:paraId="18E563D9" w14:textId="77777777" w:rsidR="00AC3778" w:rsidRPr="0027565B" w:rsidRDefault="00AC3778" w:rsidP="00AC3778">
            <w:r w:rsidRPr="0027565B">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3941" w:type="dxa"/>
          </w:tcPr>
          <w:p w14:paraId="33344291" w14:textId="77777777" w:rsidR="00AC3778" w:rsidRPr="0027565B" w:rsidRDefault="00AC3778" w:rsidP="00AC3778">
            <w:r w:rsidRPr="0027565B">
              <w:t>Закон України “Про статус ветеранів війни, гарантії їх соціального захисту”</w:t>
            </w:r>
          </w:p>
        </w:tc>
        <w:tc>
          <w:tcPr>
            <w:tcW w:w="992" w:type="dxa"/>
          </w:tcPr>
          <w:p w14:paraId="76EA7A22" w14:textId="58D32DD5" w:rsidR="00AC3778" w:rsidRPr="0027565B" w:rsidRDefault="00AC3778" w:rsidP="00AC3778">
            <w:r w:rsidRPr="0027565B">
              <w:rPr>
                <w:noProof/>
              </w:rPr>
              <w:drawing>
                <wp:inline distT="0" distB="0" distL="0" distR="0" wp14:anchorId="07ECE37A" wp14:editId="09994AB1">
                  <wp:extent cx="6120130" cy="171450"/>
                  <wp:effectExtent l="0" t="0" r="0" b="0"/>
                  <wp:docPr id="2042959333"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334D64F7" w14:textId="77777777" w:rsidTr="00AC3778">
        <w:trPr>
          <w:gridAfter w:val="4"/>
          <w:wAfter w:w="7540" w:type="dxa"/>
        </w:trPr>
        <w:tc>
          <w:tcPr>
            <w:tcW w:w="991" w:type="dxa"/>
          </w:tcPr>
          <w:p w14:paraId="1CE16468" w14:textId="77777777" w:rsidR="00AC3778" w:rsidRPr="0027565B" w:rsidRDefault="00AC3778" w:rsidP="00AC3778">
            <w:pPr>
              <w:numPr>
                <w:ilvl w:val="0"/>
                <w:numId w:val="7"/>
              </w:numPr>
              <w:contextualSpacing/>
              <w:jc w:val="both"/>
            </w:pPr>
          </w:p>
        </w:tc>
        <w:tc>
          <w:tcPr>
            <w:tcW w:w="823" w:type="dxa"/>
          </w:tcPr>
          <w:p w14:paraId="0DD5ACC5" w14:textId="77777777" w:rsidR="00AC3778" w:rsidRPr="0027565B" w:rsidRDefault="00AC3778" w:rsidP="00AC3778">
            <w:r w:rsidRPr="0027565B">
              <w:t>00221</w:t>
            </w:r>
          </w:p>
        </w:tc>
        <w:tc>
          <w:tcPr>
            <w:tcW w:w="3856" w:type="dxa"/>
          </w:tcPr>
          <w:p w14:paraId="5951C3E0" w14:textId="77777777" w:rsidR="00AC3778" w:rsidRPr="0027565B" w:rsidRDefault="00AC3778" w:rsidP="00AC3778">
            <w:r w:rsidRPr="0027565B">
              <w:t>Призначення грошової компенсації особам з інвалідністю замість санаторно-курортної путівки</w:t>
            </w:r>
          </w:p>
        </w:tc>
        <w:tc>
          <w:tcPr>
            <w:tcW w:w="3941" w:type="dxa"/>
          </w:tcPr>
          <w:p w14:paraId="30D45F10" w14:textId="77777777" w:rsidR="00AC3778" w:rsidRPr="0027565B" w:rsidRDefault="00AC3778" w:rsidP="00AC3778">
            <w:r w:rsidRPr="0027565B">
              <w:t>Закон України “Про реабілітацію осіб з інвалідністю в Україні”</w:t>
            </w:r>
          </w:p>
        </w:tc>
        <w:tc>
          <w:tcPr>
            <w:tcW w:w="992" w:type="dxa"/>
          </w:tcPr>
          <w:p w14:paraId="5E4FB7DC" w14:textId="78BE0AFA" w:rsidR="00AC3778" w:rsidRPr="0027565B" w:rsidRDefault="00AC3778" w:rsidP="00AC3778">
            <w:r w:rsidRPr="0027565B">
              <w:rPr>
                <w:noProof/>
              </w:rPr>
              <w:drawing>
                <wp:inline distT="0" distB="0" distL="0" distR="0" wp14:anchorId="25DF6D7A" wp14:editId="494F0D4C">
                  <wp:extent cx="6120130" cy="171450"/>
                  <wp:effectExtent l="0" t="0" r="0" b="0"/>
                  <wp:docPr id="221780352"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0D3B692E" w14:textId="77777777" w:rsidTr="00AC3778">
        <w:trPr>
          <w:gridAfter w:val="4"/>
          <w:wAfter w:w="7540" w:type="dxa"/>
        </w:trPr>
        <w:tc>
          <w:tcPr>
            <w:tcW w:w="991" w:type="dxa"/>
          </w:tcPr>
          <w:p w14:paraId="3B271CBD" w14:textId="77777777" w:rsidR="00AC3778" w:rsidRPr="0027565B" w:rsidRDefault="00AC3778" w:rsidP="00AC3778">
            <w:pPr>
              <w:numPr>
                <w:ilvl w:val="0"/>
                <w:numId w:val="7"/>
              </w:numPr>
              <w:contextualSpacing/>
              <w:jc w:val="both"/>
            </w:pPr>
          </w:p>
        </w:tc>
        <w:tc>
          <w:tcPr>
            <w:tcW w:w="823" w:type="dxa"/>
          </w:tcPr>
          <w:p w14:paraId="668663A9" w14:textId="77777777" w:rsidR="00AC3778" w:rsidRPr="0027565B" w:rsidRDefault="00AC3778" w:rsidP="00AC3778">
            <w:r w:rsidRPr="0027565B">
              <w:t>00222</w:t>
            </w:r>
          </w:p>
        </w:tc>
        <w:tc>
          <w:tcPr>
            <w:tcW w:w="3856" w:type="dxa"/>
          </w:tcPr>
          <w:p w14:paraId="4CAA44E7" w14:textId="77777777" w:rsidR="00AC3778" w:rsidRPr="0027565B" w:rsidRDefault="00AC3778" w:rsidP="00AC3778">
            <w:r w:rsidRPr="0027565B">
              <w:t>Призначення грошової компенсації вартості проїзду до санаторно-курортного закладу (відділення спінального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3941" w:type="dxa"/>
          </w:tcPr>
          <w:p w14:paraId="3B222B15" w14:textId="77777777" w:rsidR="00AC3778" w:rsidRPr="0027565B" w:rsidRDefault="00AC3778" w:rsidP="00AC3778">
            <w:r w:rsidRPr="0027565B">
              <w:t>—“—</w:t>
            </w:r>
          </w:p>
        </w:tc>
        <w:tc>
          <w:tcPr>
            <w:tcW w:w="992" w:type="dxa"/>
          </w:tcPr>
          <w:p w14:paraId="28DBA450" w14:textId="751CD01B" w:rsidR="00AC3778" w:rsidRPr="0027565B" w:rsidRDefault="00AC3778" w:rsidP="00AC3778">
            <w:r w:rsidRPr="0027565B">
              <w:rPr>
                <w:noProof/>
              </w:rPr>
              <w:drawing>
                <wp:inline distT="0" distB="0" distL="0" distR="0" wp14:anchorId="0777B6F8" wp14:editId="40937C85">
                  <wp:extent cx="6120130" cy="171450"/>
                  <wp:effectExtent l="0" t="0" r="0" b="0"/>
                  <wp:docPr id="24864005"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3AE84F25" w14:textId="77777777" w:rsidTr="00AC3778">
        <w:trPr>
          <w:gridAfter w:val="4"/>
          <w:wAfter w:w="7540" w:type="dxa"/>
        </w:trPr>
        <w:tc>
          <w:tcPr>
            <w:tcW w:w="991" w:type="dxa"/>
          </w:tcPr>
          <w:p w14:paraId="3B3ED491" w14:textId="77777777" w:rsidR="00AC3778" w:rsidRPr="0027565B" w:rsidRDefault="00AC3778" w:rsidP="00AC3778">
            <w:pPr>
              <w:numPr>
                <w:ilvl w:val="0"/>
                <w:numId w:val="7"/>
              </w:numPr>
              <w:contextualSpacing/>
              <w:jc w:val="both"/>
            </w:pPr>
          </w:p>
        </w:tc>
        <w:tc>
          <w:tcPr>
            <w:tcW w:w="823" w:type="dxa"/>
          </w:tcPr>
          <w:p w14:paraId="746D83C2" w14:textId="77777777" w:rsidR="00AC3778" w:rsidRPr="0027565B" w:rsidRDefault="00AC3778" w:rsidP="00AC3778">
            <w:r w:rsidRPr="0027565B">
              <w:t>00220</w:t>
            </w:r>
          </w:p>
        </w:tc>
        <w:tc>
          <w:tcPr>
            <w:tcW w:w="3856" w:type="dxa"/>
          </w:tcPr>
          <w:p w14:paraId="28649573" w14:textId="77777777" w:rsidR="00AC3778" w:rsidRPr="0027565B" w:rsidRDefault="00AC3778" w:rsidP="00AC3778">
            <w:r w:rsidRPr="0027565B">
              <w:t xml:space="preserve">Призначення грошової компенсації вартості проїзду до санаторно-курортного закладу і назад особам </w:t>
            </w:r>
            <w:r w:rsidRPr="0027565B">
              <w:lastRenderedPageBreak/>
              <w:t>з інвалідністю внаслідок війни та прирівняним до них особам</w:t>
            </w:r>
          </w:p>
        </w:tc>
        <w:tc>
          <w:tcPr>
            <w:tcW w:w="3941" w:type="dxa"/>
          </w:tcPr>
          <w:p w14:paraId="35C62CE0" w14:textId="77777777" w:rsidR="00AC3778" w:rsidRPr="0027565B" w:rsidRDefault="00AC3778" w:rsidP="00AC3778">
            <w:r w:rsidRPr="0027565B">
              <w:lastRenderedPageBreak/>
              <w:t>Закон України “Про статус ветеранів війни, гарантії їх соціального захисту”</w:t>
            </w:r>
          </w:p>
        </w:tc>
        <w:tc>
          <w:tcPr>
            <w:tcW w:w="992" w:type="dxa"/>
          </w:tcPr>
          <w:p w14:paraId="0EB46DE3" w14:textId="77777777" w:rsidR="00AC3778" w:rsidRPr="0027565B" w:rsidRDefault="00AC3778" w:rsidP="00AC3778">
            <w:r w:rsidRPr="0027565B">
              <w:t>ЦНАП</w:t>
            </w:r>
          </w:p>
        </w:tc>
      </w:tr>
      <w:tr w:rsidR="00AC3778" w:rsidRPr="0027565B" w14:paraId="40D60C47" w14:textId="77777777" w:rsidTr="00AC3778">
        <w:trPr>
          <w:gridAfter w:val="4"/>
          <w:wAfter w:w="7540" w:type="dxa"/>
        </w:trPr>
        <w:tc>
          <w:tcPr>
            <w:tcW w:w="991" w:type="dxa"/>
          </w:tcPr>
          <w:p w14:paraId="7D310253" w14:textId="77777777" w:rsidR="00AC3778" w:rsidRPr="0027565B" w:rsidRDefault="00AC3778" w:rsidP="00AC3778">
            <w:pPr>
              <w:numPr>
                <w:ilvl w:val="0"/>
                <w:numId w:val="7"/>
              </w:numPr>
              <w:contextualSpacing/>
              <w:jc w:val="both"/>
            </w:pPr>
          </w:p>
        </w:tc>
        <w:tc>
          <w:tcPr>
            <w:tcW w:w="823" w:type="dxa"/>
          </w:tcPr>
          <w:p w14:paraId="5C3319B8" w14:textId="77777777" w:rsidR="00AC3778" w:rsidRPr="0027565B" w:rsidRDefault="00AC3778" w:rsidP="00AC3778">
            <w:r w:rsidRPr="0027565B">
              <w:t>00223</w:t>
            </w:r>
          </w:p>
        </w:tc>
        <w:tc>
          <w:tcPr>
            <w:tcW w:w="3856" w:type="dxa"/>
          </w:tcPr>
          <w:p w14:paraId="2F6E9384" w14:textId="77777777" w:rsidR="00AC3778" w:rsidRPr="0027565B" w:rsidRDefault="00AC3778" w:rsidP="00AC3778">
            <w:r w:rsidRPr="0027565B">
              <w:t>Призначення грошової компенсації вартості самостійного санаторно-курортного лікування осіб з інвалідністю</w:t>
            </w:r>
          </w:p>
        </w:tc>
        <w:tc>
          <w:tcPr>
            <w:tcW w:w="3941" w:type="dxa"/>
          </w:tcPr>
          <w:p w14:paraId="401E0978" w14:textId="77777777" w:rsidR="00AC3778" w:rsidRPr="0027565B" w:rsidRDefault="00AC3778" w:rsidP="00AC3778">
            <w:r w:rsidRPr="0027565B">
              <w:t>Закон України “Про реабілітацію осіб з інвалідністю в Україні”</w:t>
            </w:r>
          </w:p>
        </w:tc>
        <w:tc>
          <w:tcPr>
            <w:tcW w:w="992" w:type="dxa"/>
          </w:tcPr>
          <w:p w14:paraId="5B5E0441" w14:textId="77777777" w:rsidR="00AC3778" w:rsidRPr="0027565B" w:rsidRDefault="00AC3778" w:rsidP="00AC3778">
            <w:r w:rsidRPr="0027565B">
              <w:t>ЦНАП</w:t>
            </w:r>
          </w:p>
        </w:tc>
      </w:tr>
      <w:tr w:rsidR="00AC3778" w:rsidRPr="0027565B" w14:paraId="1730A85A" w14:textId="77777777" w:rsidTr="00AC3778">
        <w:trPr>
          <w:gridAfter w:val="4"/>
          <w:wAfter w:w="7540" w:type="dxa"/>
        </w:trPr>
        <w:tc>
          <w:tcPr>
            <w:tcW w:w="991" w:type="dxa"/>
          </w:tcPr>
          <w:p w14:paraId="6EA1D163" w14:textId="77777777" w:rsidR="00AC3778" w:rsidRPr="0027565B" w:rsidRDefault="00AC3778" w:rsidP="00AC3778">
            <w:pPr>
              <w:numPr>
                <w:ilvl w:val="0"/>
                <w:numId w:val="7"/>
              </w:numPr>
              <w:contextualSpacing/>
              <w:jc w:val="both"/>
            </w:pPr>
          </w:p>
        </w:tc>
        <w:tc>
          <w:tcPr>
            <w:tcW w:w="823" w:type="dxa"/>
          </w:tcPr>
          <w:p w14:paraId="50EABBC0" w14:textId="77777777" w:rsidR="00AC3778" w:rsidRPr="0027565B" w:rsidRDefault="00AC3778" w:rsidP="00AC3778">
            <w:r w:rsidRPr="0027565B">
              <w:t>00224</w:t>
            </w:r>
          </w:p>
        </w:tc>
        <w:tc>
          <w:tcPr>
            <w:tcW w:w="3856" w:type="dxa"/>
          </w:tcPr>
          <w:p w14:paraId="58318718" w14:textId="77777777" w:rsidR="00AC3778" w:rsidRPr="0027565B" w:rsidRDefault="00AC3778" w:rsidP="00AC3778">
            <w:r w:rsidRPr="0027565B">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3941" w:type="dxa"/>
          </w:tcPr>
          <w:p w14:paraId="7F189575" w14:textId="77777777" w:rsidR="00AC3778" w:rsidRPr="0027565B" w:rsidRDefault="00AC3778" w:rsidP="00AC3778">
            <w:r w:rsidRPr="0027565B">
              <w:t>Закон України “Про статус і соціальний захист громадян, які постраждали внаслідок Чорнобильської катастрофи”</w:t>
            </w:r>
          </w:p>
        </w:tc>
        <w:tc>
          <w:tcPr>
            <w:tcW w:w="992" w:type="dxa"/>
          </w:tcPr>
          <w:p w14:paraId="6D2A9F5D" w14:textId="77777777" w:rsidR="00AC3778" w:rsidRPr="0027565B" w:rsidRDefault="00AC3778" w:rsidP="00AC3778">
            <w:r w:rsidRPr="0027565B">
              <w:t>ЦНАП</w:t>
            </w:r>
          </w:p>
        </w:tc>
      </w:tr>
      <w:tr w:rsidR="00AC3778" w:rsidRPr="0027565B" w14:paraId="1D56BFEE" w14:textId="77777777" w:rsidTr="00AC3778">
        <w:trPr>
          <w:gridAfter w:val="4"/>
          <w:wAfter w:w="7540" w:type="dxa"/>
        </w:trPr>
        <w:tc>
          <w:tcPr>
            <w:tcW w:w="991" w:type="dxa"/>
          </w:tcPr>
          <w:p w14:paraId="40B73805" w14:textId="77777777" w:rsidR="00AC3778" w:rsidRPr="0027565B" w:rsidRDefault="00AC3778" w:rsidP="00AC3778">
            <w:pPr>
              <w:numPr>
                <w:ilvl w:val="0"/>
                <w:numId w:val="7"/>
              </w:numPr>
              <w:contextualSpacing/>
              <w:jc w:val="both"/>
            </w:pPr>
          </w:p>
        </w:tc>
        <w:tc>
          <w:tcPr>
            <w:tcW w:w="823" w:type="dxa"/>
          </w:tcPr>
          <w:p w14:paraId="4FED01EA" w14:textId="77777777" w:rsidR="00AC3778" w:rsidRPr="0027565B" w:rsidRDefault="00AC3778" w:rsidP="00AC3778">
            <w:r w:rsidRPr="0027565B">
              <w:t>00230</w:t>
            </w:r>
          </w:p>
        </w:tc>
        <w:tc>
          <w:tcPr>
            <w:tcW w:w="3856" w:type="dxa"/>
          </w:tcPr>
          <w:p w14:paraId="526F4FA3" w14:textId="77777777" w:rsidR="00AC3778" w:rsidRPr="0027565B" w:rsidRDefault="00AC3778" w:rsidP="00AC3778">
            <w:r w:rsidRPr="0027565B">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3941" w:type="dxa"/>
          </w:tcPr>
          <w:p w14:paraId="134F140F" w14:textId="77777777" w:rsidR="00AC3778" w:rsidRPr="0027565B" w:rsidRDefault="00AC3778" w:rsidP="00AC3778">
            <w:r w:rsidRPr="0027565B">
              <w:t>Закон України “Про статус і соціальний захист громадян, які постраждали внаслідок Чорнобильської катастрофи”</w:t>
            </w:r>
          </w:p>
        </w:tc>
        <w:tc>
          <w:tcPr>
            <w:tcW w:w="992" w:type="dxa"/>
          </w:tcPr>
          <w:p w14:paraId="5BC12FE1" w14:textId="77777777" w:rsidR="00AC3778" w:rsidRPr="0027565B" w:rsidRDefault="00AC3778" w:rsidP="00AC3778">
            <w:r w:rsidRPr="0027565B">
              <w:t>ЦНАП</w:t>
            </w:r>
          </w:p>
        </w:tc>
      </w:tr>
      <w:tr w:rsidR="00AC3778" w:rsidRPr="0027565B" w14:paraId="022EE67C" w14:textId="77777777" w:rsidTr="00AC3778">
        <w:trPr>
          <w:gridAfter w:val="4"/>
          <w:wAfter w:w="7540" w:type="dxa"/>
        </w:trPr>
        <w:tc>
          <w:tcPr>
            <w:tcW w:w="991" w:type="dxa"/>
          </w:tcPr>
          <w:p w14:paraId="240DC43C" w14:textId="77777777" w:rsidR="00AC3778" w:rsidRPr="0027565B" w:rsidRDefault="00AC3778" w:rsidP="00AC3778">
            <w:pPr>
              <w:numPr>
                <w:ilvl w:val="0"/>
                <w:numId w:val="7"/>
              </w:numPr>
              <w:contextualSpacing/>
              <w:jc w:val="both"/>
            </w:pPr>
          </w:p>
        </w:tc>
        <w:tc>
          <w:tcPr>
            <w:tcW w:w="823" w:type="dxa"/>
          </w:tcPr>
          <w:p w14:paraId="3F2E032B" w14:textId="77777777" w:rsidR="00AC3778" w:rsidRPr="0027565B" w:rsidRDefault="00AC3778" w:rsidP="00AC3778">
            <w:pPr>
              <w:rPr>
                <w:shd w:val="clear" w:color="auto" w:fill="FFFFFF"/>
              </w:rPr>
            </w:pPr>
            <w:r w:rsidRPr="0027565B">
              <w:rPr>
                <w:shd w:val="clear" w:color="auto" w:fill="FFFFFF"/>
              </w:rPr>
              <w:t>01198</w:t>
            </w:r>
          </w:p>
        </w:tc>
        <w:tc>
          <w:tcPr>
            <w:tcW w:w="3856" w:type="dxa"/>
          </w:tcPr>
          <w:p w14:paraId="633C6C80" w14:textId="77777777" w:rsidR="00AC3778" w:rsidRPr="0027565B" w:rsidRDefault="00AC3778" w:rsidP="00AC3778">
            <w:pPr>
              <w:rPr>
                <w:shd w:val="clear" w:color="auto" w:fill="FFFFFF"/>
              </w:rPr>
            </w:pPr>
            <w:r w:rsidRPr="0027565B">
              <w:rPr>
                <w:shd w:val="clear" w:color="auto" w:fill="FFFFFF"/>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3941" w:type="dxa"/>
          </w:tcPr>
          <w:p w14:paraId="201B4936" w14:textId="77777777" w:rsidR="00AC3778" w:rsidRPr="0027565B" w:rsidRDefault="00AC3778" w:rsidP="00AC3778">
            <w:pPr>
              <w:spacing w:line="228" w:lineRule="auto"/>
              <w:jc w:val="center"/>
              <w:rPr>
                <w:lang w:eastAsia="ru-RU"/>
              </w:rPr>
            </w:pPr>
            <w:r w:rsidRPr="0027565B">
              <w:rPr>
                <w:lang w:eastAsia="ru-RU"/>
              </w:rPr>
              <w:t>//-//</w:t>
            </w:r>
          </w:p>
          <w:p w14:paraId="51D466DF" w14:textId="77777777" w:rsidR="00AC3778" w:rsidRPr="0027565B" w:rsidRDefault="00AC3778" w:rsidP="00AC3778">
            <w:pPr>
              <w:spacing w:line="228" w:lineRule="auto"/>
              <w:jc w:val="center"/>
              <w:rPr>
                <w:lang w:eastAsia="ru-RU"/>
              </w:rPr>
            </w:pPr>
          </w:p>
        </w:tc>
        <w:tc>
          <w:tcPr>
            <w:tcW w:w="992" w:type="dxa"/>
          </w:tcPr>
          <w:p w14:paraId="5C7B5313" w14:textId="77777777" w:rsidR="00AC3778" w:rsidRPr="0027565B" w:rsidRDefault="00AC3778" w:rsidP="00AC3778">
            <w:r w:rsidRPr="0027565B">
              <w:t>ЦНАП / ВРМ</w:t>
            </w:r>
          </w:p>
        </w:tc>
      </w:tr>
      <w:tr w:rsidR="00AC3778" w:rsidRPr="0027565B" w14:paraId="08E31A79" w14:textId="77777777" w:rsidTr="00AC3778">
        <w:trPr>
          <w:gridAfter w:val="4"/>
          <w:wAfter w:w="7540" w:type="dxa"/>
        </w:trPr>
        <w:tc>
          <w:tcPr>
            <w:tcW w:w="10603" w:type="dxa"/>
            <w:gridSpan w:val="5"/>
          </w:tcPr>
          <w:p w14:paraId="5C4CC9B5" w14:textId="77777777" w:rsidR="00AC3778" w:rsidRPr="0027565B" w:rsidRDefault="00AC3778" w:rsidP="00AC3778">
            <w:pPr>
              <w:tabs>
                <w:tab w:val="left" w:pos="6120"/>
              </w:tabs>
              <w:jc w:val="center"/>
              <w:rPr>
                <w:b/>
              </w:rPr>
            </w:pPr>
            <w:r w:rsidRPr="0027565B">
              <w:rPr>
                <w:b/>
              </w:rPr>
              <w:t>ПОСЛУГИ ПФУ</w:t>
            </w:r>
          </w:p>
        </w:tc>
      </w:tr>
      <w:tr w:rsidR="00AC3778" w:rsidRPr="0027565B" w14:paraId="0A9ADAD4" w14:textId="77777777" w:rsidTr="00AC3778">
        <w:trPr>
          <w:gridAfter w:val="4"/>
          <w:wAfter w:w="7540" w:type="dxa"/>
        </w:trPr>
        <w:tc>
          <w:tcPr>
            <w:tcW w:w="991" w:type="dxa"/>
          </w:tcPr>
          <w:p w14:paraId="0B7B45CA" w14:textId="77777777" w:rsidR="00AC3778" w:rsidRPr="0027565B" w:rsidRDefault="00AC3778" w:rsidP="00AC3778">
            <w:pPr>
              <w:numPr>
                <w:ilvl w:val="0"/>
                <w:numId w:val="7"/>
              </w:numPr>
              <w:contextualSpacing/>
              <w:jc w:val="both"/>
            </w:pPr>
          </w:p>
        </w:tc>
        <w:tc>
          <w:tcPr>
            <w:tcW w:w="823" w:type="dxa"/>
          </w:tcPr>
          <w:p w14:paraId="133101D8" w14:textId="77777777" w:rsidR="00AC3778" w:rsidRPr="0027565B" w:rsidRDefault="00AC3778" w:rsidP="00AC3778">
            <w:pPr>
              <w:rPr>
                <w:shd w:val="clear" w:color="auto" w:fill="FFFFFF"/>
              </w:rPr>
            </w:pPr>
            <w:r w:rsidRPr="0027565B">
              <w:rPr>
                <w:shd w:val="clear" w:color="auto" w:fill="FFFFFF"/>
              </w:rPr>
              <w:t>00135</w:t>
            </w:r>
          </w:p>
        </w:tc>
        <w:tc>
          <w:tcPr>
            <w:tcW w:w="3856" w:type="dxa"/>
          </w:tcPr>
          <w:p w14:paraId="5A207C6E" w14:textId="77777777" w:rsidR="00AC3778" w:rsidRPr="0027565B" w:rsidRDefault="00AC3778" w:rsidP="00AC3778">
            <w:pPr>
              <w:rPr>
                <w:shd w:val="clear" w:color="auto" w:fill="FFFFFF"/>
              </w:rPr>
            </w:pPr>
            <w:r w:rsidRPr="0027565B">
              <w:rPr>
                <w:shd w:val="clear" w:color="auto" w:fill="FFFFFF"/>
              </w:rPr>
              <w:t>Виплата одноразової винагороди жінкам, яким присвоєно почесне звання України “Мати-героїня”</w:t>
            </w:r>
          </w:p>
        </w:tc>
        <w:tc>
          <w:tcPr>
            <w:tcW w:w="3941" w:type="dxa"/>
          </w:tcPr>
          <w:p w14:paraId="2B52744F" w14:textId="77777777" w:rsidR="00AC3778" w:rsidRPr="0027565B" w:rsidRDefault="00AC3778" w:rsidP="00AC3778">
            <w:pPr>
              <w:spacing w:line="228" w:lineRule="auto"/>
              <w:jc w:val="center"/>
              <w:rPr>
                <w:lang w:eastAsia="ru-RU"/>
              </w:rPr>
            </w:pPr>
            <w:hyperlink r:id="rId58" w:anchor="Text" w:tgtFrame="_blank" w:history="1">
              <w:r w:rsidRPr="0027565B">
                <w:rPr>
                  <w:u w:val="single"/>
                  <w:shd w:val="clear" w:color="auto" w:fill="FFFFFF"/>
                  <w:lang w:eastAsia="ru-RU"/>
                </w:rPr>
                <w:t>Постанова КМУ від 28.02.2011 №268 Про виплату одноразової винагороди жінкам, яким присвоєно почесне звання України "Мати-героїня", та одноразової матеріальної допомоги особам, які постраждали від торгівлі людьми</w:t>
              </w:r>
            </w:hyperlink>
          </w:p>
        </w:tc>
        <w:tc>
          <w:tcPr>
            <w:tcW w:w="992" w:type="dxa"/>
          </w:tcPr>
          <w:p w14:paraId="1544C734" w14:textId="77777777" w:rsidR="00AC3778" w:rsidRPr="0027565B" w:rsidRDefault="00AC3778" w:rsidP="00AC3778">
            <w:r w:rsidRPr="0027565B">
              <w:t xml:space="preserve">ЦНАП </w:t>
            </w:r>
          </w:p>
        </w:tc>
      </w:tr>
      <w:tr w:rsidR="00AC3778" w:rsidRPr="0027565B" w14:paraId="0ADE96D3" w14:textId="77777777" w:rsidTr="00AC3778">
        <w:trPr>
          <w:gridAfter w:val="4"/>
          <w:wAfter w:w="7540" w:type="dxa"/>
        </w:trPr>
        <w:tc>
          <w:tcPr>
            <w:tcW w:w="991" w:type="dxa"/>
          </w:tcPr>
          <w:p w14:paraId="71C9AEAF" w14:textId="77777777" w:rsidR="00AC3778" w:rsidRPr="0027565B" w:rsidRDefault="00AC3778" w:rsidP="00AC3778">
            <w:pPr>
              <w:numPr>
                <w:ilvl w:val="0"/>
                <w:numId w:val="7"/>
              </w:numPr>
              <w:contextualSpacing/>
              <w:jc w:val="both"/>
            </w:pPr>
          </w:p>
        </w:tc>
        <w:tc>
          <w:tcPr>
            <w:tcW w:w="823" w:type="dxa"/>
          </w:tcPr>
          <w:p w14:paraId="613F6E34" w14:textId="77777777" w:rsidR="00AC3778" w:rsidRPr="0027565B" w:rsidRDefault="00AC3778" w:rsidP="00AC3778">
            <w:pPr>
              <w:rPr>
                <w:shd w:val="clear" w:color="auto" w:fill="FFFFFF"/>
              </w:rPr>
            </w:pPr>
            <w:r w:rsidRPr="0027565B">
              <w:rPr>
                <w:shd w:val="clear" w:color="auto" w:fill="FFFFFF"/>
              </w:rPr>
              <w:t>02542</w:t>
            </w:r>
          </w:p>
        </w:tc>
        <w:tc>
          <w:tcPr>
            <w:tcW w:w="3856" w:type="dxa"/>
          </w:tcPr>
          <w:p w14:paraId="597399D4" w14:textId="77777777" w:rsidR="00AC3778" w:rsidRPr="0027565B" w:rsidRDefault="00AC3778" w:rsidP="00AC3778">
            <w:pPr>
              <w:rPr>
                <w:shd w:val="clear" w:color="auto" w:fill="FFFFFF"/>
              </w:rPr>
            </w:pPr>
            <w:r w:rsidRPr="0027565B">
              <w:rPr>
                <w:shd w:val="clear" w:color="auto" w:fill="FFFFFF"/>
              </w:rPr>
              <w:t>Призначення (продовження виплати)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3941" w:type="dxa"/>
          </w:tcPr>
          <w:p w14:paraId="42E14B28" w14:textId="77777777" w:rsidR="00AC3778" w:rsidRPr="0027565B" w:rsidRDefault="00AC3778" w:rsidP="00AC3778">
            <w:pPr>
              <w:spacing w:line="228" w:lineRule="auto"/>
              <w:jc w:val="center"/>
              <w:rPr>
                <w:shd w:val="clear" w:color="auto" w:fill="FFFFFF"/>
                <w:lang w:eastAsia="ru-RU"/>
              </w:rPr>
            </w:pPr>
            <w:hyperlink r:id="rId59" w:anchor="Text" w:tgtFrame="_blank" w:history="1">
              <w:r w:rsidRPr="0027565B">
                <w:rPr>
                  <w:u w:val="single"/>
                  <w:shd w:val="clear" w:color="auto" w:fill="FFFFFF"/>
                  <w:lang w:eastAsia="ru-RU"/>
                </w:rPr>
                <w:t>Закон України Про забезпечення організаційно-правових умов соціального захисту дітей-сиріт та дітей, позбавлених батьківського піклування</w:t>
              </w:r>
            </w:hyperlink>
          </w:p>
        </w:tc>
        <w:tc>
          <w:tcPr>
            <w:tcW w:w="992" w:type="dxa"/>
          </w:tcPr>
          <w:p w14:paraId="580D2202" w14:textId="1E4F0ED0" w:rsidR="00AC3778" w:rsidRPr="0027565B" w:rsidRDefault="00AC3778" w:rsidP="00AC3778">
            <w:r w:rsidRPr="0027565B">
              <w:rPr>
                <w:noProof/>
              </w:rPr>
              <w:drawing>
                <wp:inline distT="0" distB="0" distL="0" distR="0" wp14:anchorId="16B2ECD0" wp14:editId="47157C51">
                  <wp:extent cx="6120130" cy="171450"/>
                  <wp:effectExtent l="0" t="0" r="0" b="0"/>
                  <wp:docPr id="56304006"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266B5448" w14:textId="77777777" w:rsidTr="00AC3778">
        <w:trPr>
          <w:gridAfter w:val="4"/>
          <w:wAfter w:w="7540" w:type="dxa"/>
        </w:trPr>
        <w:tc>
          <w:tcPr>
            <w:tcW w:w="991" w:type="dxa"/>
          </w:tcPr>
          <w:p w14:paraId="184CC5F1" w14:textId="77777777" w:rsidR="00AC3778" w:rsidRPr="0027565B" w:rsidRDefault="00AC3778" w:rsidP="00AC3778">
            <w:pPr>
              <w:numPr>
                <w:ilvl w:val="0"/>
                <w:numId w:val="7"/>
              </w:numPr>
              <w:contextualSpacing/>
              <w:jc w:val="both"/>
            </w:pPr>
          </w:p>
        </w:tc>
        <w:tc>
          <w:tcPr>
            <w:tcW w:w="823" w:type="dxa"/>
          </w:tcPr>
          <w:p w14:paraId="5452653F" w14:textId="77777777" w:rsidR="00AC3778" w:rsidRPr="0027565B" w:rsidRDefault="00AC3778" w:rsidP="00AC3778">
            <w:pPr>
              <w:rPr>
                <w:shd w:val="clear" w:color="auto" w:fill="FFFFFF"/>
              </w:rPr>
            </w:pPr>
            <w:r w:rsidRPr="0027565B">
              <w:rPr>
                <w:shd w:val="clear" w:color="auto" w:fill="FFFFFF"/>
              </w:rPr>
              <w:t>02417</w:t>
            </w:r>
          </w:p>
        </w:tc>
        <w:tc>
          <w:tcPr>
            <w:tcW w:w="3856" w:type="dxa"/>
          </w:tcPr>
          <w:p w14:paraId="780312A7" w14:textId="77777777" w:rsidR="00AC3778" w:rsidRPr="0027565B" w:rsidRDefault="00AC3778" w:rsidP="00AC3778">
            <w:pPr>
              <w:rPr>
                <w:shd w:val="clear" w:color="auto" w:fill="FFFFFF"/>
              </w:rPr>
            </w:pPr>
            <w:r w:rsidRPr="0027565B">
              <w:rPr>
                <w:shd w:val="clear" w:color="auto" w:fill="FFFFFF"/>
              </w:rPr>
              <w:t>Надання допомоги на проживання внутрішньо переміщеним особам</w:t>
            </w:r>
          </w:p>
        </w:tc>
        <w:tc>
          <w:tcPr>
            <w:tcW w:w="3941" w:type="dxa"/>
          </w:tcPr>
          <w:p w14:paraId="28EF78AC" w14:textId="77777777" w:rsidR="00AC3778" w:rsidRPr="0027565B" w:rsidRDefault="00AC3778" w:rsidP="00AC3778">
            <w:pPr>
              <w:spacing w:line="228" w:lineRule="auto"/>
              <w:jc w:val="center"/>
              <w:rPr>
                <w:shd w:val="clear" w:color="auto" w:fill="FFFFFF"/>
                <w:lang w:eastAsia="ru-RU"/>
              </w:rPr>
            </w:pPr>
            <w:r w:rsidRPr="0027565B">
              <w:rPr>
                <w:shd w:val="clear" w:color="auto" w:fill="FFFFFF"/>
                <w:lang w:eastAsia="ru-RU"/>
              </w:rPr>
              <w:t>Постанови КМУ від 20.03.2022 № 332 "Деякі питання виплати допомоги ВПО на проживання"</w:t>
            </w:r>
          </w:p>
        </w:tc>
        <w:tc>
          <w:tcPr>
            <w:tcW w:w="992" w:type="dxa"/>
          </w:tcPr>
          <w:p w14:paraId="05F51676" w14:textId="0AC56528" w:rsidR="00AC3778" w:rsidRPr="0027565B" w:rsidRDefault="00AC3778" w:rsidP="00AC3778">
            <w:r w:rsidRPr="0027565B">
              <w:rPr>
                <w:noProof/>
              </w:rPr>
              <w:drawing>
                <wp:inline distT="0" distB="0" distL="0" distR="0" wp14:anchorId="69339B30" wp14:editId="3D308E07">
                  <wp:extent cx="6120130" cy="171450"/>
                  <wp:effectExtent l="0" t="0" r="0" b="0"/>
                  <wp:docPr id="1411737865"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7047D7C9" w14:textId="77777777" w:rsidTr="00AC3778">
        <w:trPr>
          <w:gridAfter w:val="4"/>
          <w:wAfter w:w="7540" w:type="dxa"/>
        </w:trPr>
        <w:tc>
          <w:tcPr>
            <w:tcW w:w="991" w:type="dxa"/>
          </w:tcPr>
          <w:p w14:paraId="7E8D1675" w14:textId="77777777" w:rsidR="00AC3778" w:rsidRPr="0027565B" w:rsidRDefault="00AC3778" w:rsidP="00AC3778">
            <w:pPr>
              <w:numPr>
                <w:ilvl w:val="0"/>
                <w:numId w:val="7"/>
              </w:numPr>
              <w:contextualSpacing/>
              <w:jc w:val="both"/>
            </w:pPr>
          </w:p>
        </w:tc>
        <w:tc>
          <w:tcPr>
            <w:tcW w:w="823" w:type="dxa"/>
          </w:tcPr>
          <w:p w14:paraId="05A39193" w14:textId="77777777" w:rsidR="00AC3778" w:rsidRPr="0027565B" w:rsidRDefault="00AC3778" w:rsidP="00AC3778">
            <w:r w:rsidRPr="0027565B">
              <w:t>00242</w:t>
            </w:r>
          </w:p>
        </w:tc>
        <w:tc>
          <w:tcPr>
            <w:tcW w:w="3856" w:type="dxa"/>
          </w:tcPr>
          <w:p w14:paraId="6F146CAC" w14:textId="77777777" w:rsidR="00AC3778" w:rsidRPr="0027565B" w:rsidRDefault="00AC3778" w:rsidP="00AC3778">
            <w:r w:rsidRPr="0027565B">
              <w:t>Видача посвідчення особам з інвалідністю з дитинства та дітям з інвалідністю</w:t>
            </w:r>
          </w:p>
        </w:tc>
        <w:tc>
          <w:tcPr>
            <w:tcW w:w="3941" w:type="dxa"/>
          </w:tcPr>
          <w:p w14:paraId="7D99EC21" w14:textId="77777777" w:rsidR="00AC3778" w:rsidRPr="0027565B" w:rsidRDefault="00AC3778" w:rsidP="00AC3778">
            <w:r w:rsidRPr="0027565B">
              <w:t>Закон України “Про державну соціальну допомогу особам з інвалідністю з дитинства та дітям з інвалідністю”</w:t>
            </w:r>
          </w:p>
        </w:tc>
        <w:tc>
          <w:tcPr>
            <w:tcW w:w="992" w:type="dxa"/>
          </w:tcPr>
          <w:p w14:paraId="1504B2B0" w14:textId="6EB6F46C" w:rsidR="00AC3778" w:rsidRPr="0027565B" w:rsidRDefault="00AC3778" w:rsidP="00AC3778">
            <w:r w:rsidRPr="0027565B">
              <w:rPr>
                <w:noProof/>
              </w:rPr>
              <w:drawing>
                <wp:inline distT="0" distB="0" distL="0" distR="0" wp14:anchorId="7BD5600B" wp14:editId="176A93DB">
                  <wp:extent cx="6120130" cy="171450"/>
                  <wp:effectExtent l="0" t="0" r="0" b="0"/>
                  <wp:docPr id="934299291"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732360A2" w14:textId="77777777" w:rsidTr="00AC3778">
        <w:trPr>
          <w:gridAfter w:val="4"/>
          <w:wAfter w:w="7540" w:type="dxa"/>
        </w:trPr>
        <w:tc>
          <w:tcPr>
            <w:tcW w:w="991" w:type="dxa"/>
          </w:tcPr>
          <w:p w14:paraId="0F2E2FA9" w14:textId="77777777" w:rsidR="00AC3778" w:rsidRPr="0027565B" w:rsidRDefault="00AC3778" w:rsidP="00AC3778">
            <w:pPr>
              <w:numPr>
                <w:ilvl w:val="0"/>
                <w:numId w:val="7"/>
              </w:numPr>
              <w:contextualSpacing/>
              <w:jc w:val="both"/>
            </w:pPr>
          </w:p>
        </w:tc>
        <w:tc>
          <w:tcPr>
            <w:tcW w:w="823" w:type="dxa"/>
          </w:tcPr>
          <w:p w14:paraId="79E720C3" w14:textId="77777777" w:rsidR="00AC3778" w:rsidRPr="0027565B" w:rsidRDefault="00AC3778" w:rsidP="00AC3778">
            <w:r w:rsidRPr="0027565B">
              <w:t>00232</w:t>
            </w:r>
          </w:p>
        </w:tc>
        <w:tc>
          <w:tcPr>
            <w:tcW w:w="3856" w:type="dxa"/>
          </w:tcPr>
          <w:p w14:paraId="32E0C5C9" w14:textId="77777777" w:rsidR="00AC3778" w:rsidRPr="0027565B" w:rsidRDefault="00AC3778" w:rsidP="00AC3778">
            <w:r w:rsidRPr="0027565B">
              <w:t xml:space="preserve">Призначення компенсацій та допомоги учасникам ліквідації наслідків аварії на Чорнобильській АЕС, громадянам, які брали участь </w:t>
            </w:r>
            <w:r w:rsidRPr="0027565B">
              <w:lastRenderedPageBreak/>
              <w:t>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3941" w:type="dxa"/>
          </w:tcPr>
          <w:p w14:paraId="74108E0D" w14:textId="77777777" w:rsidR="00AC3778" w:rsidRPr="0027565B" w:rsidRDefault="00AC3778" w:rsidP="00AC3778">
            <w:r w:rsidRPr="0027565B">
              <w:lastRenderedPageBreak/>
              <w:t>Закон України “Про статус і соціальний захист громадян, які постраждали внаслідок Чорнобильської катастрофи”</w:t>
            </w:r>
          </w:p>
        </w:tc>
        <w:tc>
          <w:tcPr>
            <w:tcW w:w="992" w:type="dxa"/>
          </w:tcPr>
          <w:p w14:paraId="3A26875A" w14:textId="55AEFCBE" w:rsidR="00AC3778" w:rsidRPr="0027565B" w:rsidRDefault="00AC3778" w:rsidP="00AC3778">
            <w:r w:rsidRPr="0027565B">
              <w:rPr>
                <w:noProof/>
              </w:rPr>
              <w:drawing>
                <wp:inline distT="0" distB="0" distL="0" distR="0" wp14:anchorId="43D27D82" wp14:editId="29C3C024">
                  <wp:extent cx="6120130" cy="171450"/>
                  <wp:effectExtent l="0" t="0" r="0" b="0"/>
                  <wp:docPr id="494109795"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49FC8B82" w14:textId="77777777" w:rsidTr="00AC3778">
        <w:trPr>
          <w:gridAfter w:val="4"/>
          <w:wAfter w:w="7540" w:type="dxa"/>
        </w:trPr>
        <w:tc>
          <w:tcPr>
            <w:tcW w:w="991" w:type="dxa"/>
          </w:tcPr>
          <w:p w14:paraId="2F3F17FF" w14:textId="77777777" w:rsidR="00AC3778" w:rsidRPr="0027565B" w:rsidRDefault="00AC3778" w:rsidP="00AC3778">
            <w:pPr>
              <w:numPr>
                <w:ilvl w:val="0"/>
                <w:numId w:val="7"/>
              </w:numPr>
              <w:contextualSpacing/>
              <w:jc w:val="both"/>
            </w:pPr>
          </w:p>
        </w:tc>
        <w:tc>
          <w:tcPr>
            <w:tcW w:w="823" w:type="dxa"/>
          </w:tcPr>
          <w:p w14:paraId="22884FE7" w14:textId="77777777" w:rsidR="00AC3778" w:rsidRPr="0027565B" w:rsidRDefault="00AC3778" w:rsidP="00AC3778">
            <w:r w:rsidRPr="0027565B">
              <w:t>00171</w:t>
            </w:r>
          </w:p>
        </w:tc>
        <w:tc>
          <w:tcPr>
            <w:tcW w:w="3856" w:type="dxa"/>
          </w:tcPr>
          <w:p w14:paraId="626E2895" w14:textId="77777777" w:rsidR="00AC3778" w:rsidRPr="0027565B" w:rsidRDefault="00AC3778" w:rsidP="00AC3778">
            <w:r w:rsidRPr="0027565B">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3941" w:type="dxa"/>
          </w:tcPr>
          <w:p w14:paraId="3717C9E6" w14:textId="77777777" w:rsidR="00AC3778" w:rsidRPr="0027565B" w:rsidRDefault="00AC3778" w:rsidP="00AC3778">
            <w:r w:rsidRPr="0027565B">
              <w:t>Закон України “Про статус і соціальний захист громадян, які постраждали внаслідок Чорнобильської катастрофи”</w:t>
            </w:r>
          </w:p>
        </w:tc>
        <w:tc>
          <w:tcPr>
            <w:tcW w:w="992" w:type="dxa"/>
          </w:tcPr>
          <w:p w14:paraId="26A95A5E" w14:textId="56BFFD2F" w:rsidR="00AC3778" w:rsidRPr="0027565B" w:rsidRDefault="00AC3778" w:rsidP="00AC3778">
            <w:r w:rsidRPr="0027565B">
              <w:rPr>
                <w:noProof/>
              </w:rPr>
              <w:drawing>
                <wp:inline distT="0" distB="0" distL="0" distR="0" wp14:anchorId="7D25B346" wp14:editId="4F64528E">
                  <wp:extent cx="6120130" cy="171450"/>
                  <wp:effectExtent l="0" t="0" r="0" b="0"/>
                  <wp:docPr id="73912866"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37FB041E" w14:textId="77777777" w:rsidTr="00AC3778">
        <w:trPr>
          <w:gridAfter w:val="4"/>
          <w:wAfter w:w="7540" w:type="dxa"/>
        </w:trPr>
        <w:tc>
          <w:tcPr>
            <w:tcW w:w="991" w:type="dxa"/>
          </w:tcPr>
          <w:p w14:paraId="7880DF60" w14:textId="77777777" w:rsidR="00AC3778" w:rsidRPr="0027565B" w:rsidRDefault="00AC3778" w:rsidP="00AC3778">
            <w:pPr>
              <w:numPr>
                <w:ilvl w:val="0"/>
                <w:numId w:val="7"/>
              </w:numPr>
              <w:contextualSpacing/>
              <w:jc w:val="both"/>
            </w:pPr>
          </w:p>
        </w:tc>
        <w:tc>
          <w:tcPr>
            <w:tcW w:w="823" w:type="dxa"/>
          </w:tcPr>
          <w:p w14:paraId="03066E53" w14:textId="77777777" w:rsidR="00AC3778" w:rsidRPr="0027565B" w:rsidRDefault="00AC3778" w:rsidP="00AC3778">
            <w:r w:rsidRPr="0027565B">
              <w:t>01191</w:t>
            </w:r>
          </w:p>
        </w:tc>
        <w:tc>
          <w:tcPr>
            <w:tcW w:w="3856" w:type="dxa"/>
          </w:tcPr>
          <w:p w14:paraId="28C310CA" w14:textId="77777777" w:rsidR="00AC3778" w:rsidRPr="0027565B" w:rsidRDefault="00AC3778" w:rsidP="00AC3778">
            <w:r w:rsidRPr="0027565B">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3941" w:type="dxa"/>
          </w:tcPr>
          <w:p w14:paraId="5E67D66C" w14:textId="77777777" w:rsidR="00AC3778" w:rsidRPr="0027565B" w:rsidRDefault="00AC3778" w:rsidP="00AC3778">
            <w:r w:rsidRPr="0027565B">
              <w:t>—“—</w:t>
            </w:r>
          </w:p>
        </w:tc>
        <w:tc>
          <w:tcPr>
            <w:tcW w:w="992" w:type="dxa"/>
          </w:tcPr>
          <w:p w14:paraId="5099D130" w14:textId="55AFC3D6" w:rsidR="00AC3778" w:rsidRPr="0027565B" w:rsidRDefault="00AC3778" w:rsidP="00AC3778">
            <w:r w:rsidRPr="0027565B">
              <w:rPr>
                <w:noProof/>
              </w:rPr>
              <w:drawing>
                <wp:inline distT="0" distB="0" distL="0" distR="0" wp14:anchorId="2A5B7679" wp14:editId="4A7A6CE1">
                  <wp:extent cx="6120130" cy="171450"/>
                  <wp:effectExtent l="0" t="0" r="0" b="0"/>
                  <wp:docPr id="68171864"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14C36F75" w14:textId="77777777" w:rsidTr="00AC3778">
        <w:trPr>
          <w:gridAfter w:val="4"/>
          <w:wAfter w:w="7540" w:type="dxa"/>
        </w:trPr>
        <w:tc>
          <w:tcPr>
            <w:tcW w:w="991" w:type="dxa"/>
          </w:tcPr>
          <w:p w14:paraId="33D9B908" w14:textId="77777777" w:rsidR="00AC3778" w:rsidRPr="0027565B" w:rsidRDefault="00AC3778" w:rsidP="00AC3778">
            <w:pPr>
              <w:numPr>
                <w:ilvl w:val="0"/>
                <w:numId w:val="7"/>
              </w:numPr>
              <w:contextualSpacing/>
              <w:jc w:val="both"/>
            </w:pPr>
          </w:p>
        </w:tc>
        <w:tc>
          <w:tcPr>
            <w:tcW w:w="823" w:type="dxa"/>
          </w:tcPr>
          <w:p w14:paraId="429C4258" w14:textId="77777777" w:rsidR="00AC3778" w:rsidRPr="0027565B" w:rsidRDefault="00AC3778" w:rsidP="00AC3778">
            <w:r w:rsidRPr="0027565B">
              <w:t>00172</w:t>
            </w:r>
          </w:p>
        </w:tc>
        <w:tc>
          <w:tcPr>
            <w:tcW w:w="3856" w:type="dxa"/>
          </w:tcPr>
          <w:p w14:paraId="7FAA0D05" w14:textId="77777777" w:rsidR="00AC3778" w:rsidRPr="0027565B" w:rsidRDefault="00AC3778" w:rsidP="00AC3778">
            <w:r w:rsidRPr="0027565B">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3941" w:type="dxa"/>
          </w:tcPr>
          <w:p w14:paraId="39C27DF7" w14:textId="77777777" w:rsidR="00AC3778" w:rsidRPr="0027565B" w:rsidRDefault="00AC3778" w:rsidP="00AC3778">
            <w:r w:rsidRPr="0027565B">
              <w:t>Закон України “Про статус і соціальний захист громадян, які постраждали внаслідок Чорнобильської катастрофи”</w:t>
            </w:r>
          </w:p>
        </w:tc>
        <w:tc>
          <w:tcPr>
            <w:tcW w:w="992" w:type="dxa"/>
          </w:tcPr>
          <w:p w14:paraId="75673E06" w14:textId="0C7DAE5F" w:rsidR="00AC3778" w:rsidRPr="0027565B" w:rsidRDefault="00AC3778" w:rsidP="00AC3778">
            <w:r w:rsidRPr="0027565B">
              <w:rPr>
                <w:noProof/>
              </w:rPr>
              <w:drawing>
                <wp:inline distT="0" distB="0" distL="0" distR="0" wp14:anchorId="11DCC51E" wp14:editId="5831E07B">
                  <wp:extent cx="6120130" cy="171450"/>
                  <wp:effectExtent l="0" t="0" r="0" b="0"/>
                  <wp:docPr id="598938929"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18350427" w14:textId="77777777" w:rsidTr="00AC3778">
        <w:trPr>
          <w:gridAfter w:val="4"/>
          <w:wAfter w:w="7540" w:type="dxa"/>
        </w:trPr>
        <w:tc>
          <w:tcPr>
            <w:tcW w:w="991" w:type="dxa"/>
          </w:tcPr>
          <w:p w14:paraId="289797F9" w14:textId="77777777" w:rsidR="00AC3778" w:rsidRPr="0027565B" w:rsidRDefault="00AC3778" w:rsidP="00AC3778">
            <w:pPr>
              <w:numPr>
                <w:ilvl w:val="0"/>
                <w:numId w:val="7"/>
              </w:numPr>
              <w:contextualSpacing/>
              <w:jc w:val="both"/>
            </w:pPr>
          </w:p>
        </w:tc>
        <w:tc>
          <w:tcPr>
            <w:tcW w:w="823" w:type="dxa"/>
          </w:tcPr>
          <w:p w14:paraId="5AADF556" w14:textId="77777777" w:rsidR="00AC3778" w:rsidRPr="0027565B" w:rsidRDefault="00AC3778" w:rsidP="00AC3778">
            <w:r w:rsidRPr="0027565B">
              <w:t>00170</w:t>
            </w:r>
          </w:p>
        </w:tc>
        <w:tc>
          <w:tcPr>
            <w:tcW w:w="3856" w:type="dxa"/>
          </w:tcPr>
          <w:p w14:paraId="5EA9C1D3" w14:textId="77777777" w:rsidR="00AC3778" w:rsidRPr="0027565B" w:rsidRDefault="00AC3778" w:rsidP="00AC3778">
            <w:r w:rsidRPr="0027565B">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3941" w:type="dxa"/>
          </w:tcPr>
          <w:p w14:paraId="317DB6D6" w14:textId="77777777" w:rsidR="00AC3778" w:rsidRPr="0027565B" w:rsidRDefault="00AC3778" w:rsidP="00AC3778">
            <w:r w:rsidRPr="0027565B">
              <w:t>—“—</w:t>
            </w:r>
          </w:p>
        </w:tc>
        <w:tc>
          <w:tcPr>
            <w:tcW w:w="992" w:type="dxa"/>
          </w:tcPr>
          <w:p w14:paraId="3EDBFAE5" w14:textId="111F4891" w:rsidR="00AC3778" w:rsidRPr="0027565B" w:rsidRDefault="00AC3778" w:rsidP="00AC3778">
            <w:r w:rsidRPr="0027565B">
              <w:rPr>
                <w:noProof/>
              </w:rPr>
              <w:drawing>
                <wp:inline distT="0" distB="0" distL="0" distR="0" wp14:anchorId="5D82DC79" wp14:editId="7134C966">
                  <wp:extent cx="6120130" cy="171450"/>
                  <wp:effectExtent l="0" t="0" r="0" b="0"/>
                  <wp:docPr id="3923591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572F92C1" w14:textId="77777777" w:rsidTr="00AC3778">
        <w:trPr>
          <w:gridAfter w:val="4"/>
          <w:wAfter w:w="7540" w:type="dxa"/>
        </w:trPr>
        <w:tc>
          <w:tcPr>
            <w:tcW w:w="991" w:type="dxa"/>
          </w:tcPr>
          <w:p w14:paraId="44ED014B" w14:textId="77777777" w:rsidR="00AC3778" w:rsidRPr="0027565B" w:rsidRDefault="00AC3778" w:rsidP="00AC3778">
            <w:pPr>
              <w:numPr>
                <w:ilvl w:val="0"/>
                <w:numId w:val="7"/>
              </w:numPr>
              <w:contextualSpacing/>
              <w:jc w:val="both"/>
            </w:pPr>
          </w:p>
        </w:tc>
        <w:tc>
          <w:tcPr>
            <w:tcW w:w="823" w:type="dxa"/>
          </w:tcPr>
          <w:p w14:paraId="53576BC4" w14:textId="77777777" w:rsidR="00AC3778" w:rsidRPr="0027565B" w:rsidRDefault="00AC3778" w:rsidP="00AC3778">
            <w:r w:rsidRPr="0027565B">
              <w:rPr>
                <w:shd w:val="clear" w:color="auto" w:fill="FFFFFF"/>
              </w:rPr>
              <w:t>02263</w:t>
            </w:r>
          </w:p>
        </w:tc>
        <w:tc>
          <w:tcPr>
            <w:tcW w:w="3856" w:type="dxa"/>
          </w:tcPr>
          <w:p w14:paraId="5BCE3005" w14:textId="77777777" w:rsidR="00AC3778" w:rsidRPr="0027565B" w:rsidRDefault="00AC3778" w:rsidP="00AC3778">
            <w:r w:rsidRPr="0027565B">
              <w:rPr>
                <w:shd w:val="clear" w:color="auto" w:fill="FFFFFF"/>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3941" w:type="dxa"/>
          </w:tcPr>
          <w:p w14:paraId="10150649" w14:textId="77777777" w:rsidR="00AC3778" w:rsidRPr="0027565B" w:rsidRDefault="00AC3778" w:rsidP="00AC3778">
            <w:pPr>
              <w:spacing w:line="228" w:lineRule="auto"/>
              <w:rPr>
                <w:shd w:val="clear" w:color="auto" w:fill="FFFFFF"/>
                <w:lang w:eastAsia="ru-RU"/>
              </w:rPr>
            </w:pPr>
            <w:r w:rsidRPr="0027565B">
              <w:rPr>
                <w:lang w:eastAsia="ru-RU"/>
              </w:rPr>
              <w:t>Закон України</w:t>
            </w:r>
          </w:p>
          <w:p w14:paraId="119EE987" w14:textId="77777777" w:rsidR="00AC3778" w:rsidRPr="0027565B" w:rsidRDefault="00AC3778" w:rsidP="00AC3778">
            <w:r w:rsidRPr="0027565B">
              <w:rPr>
                <w:shd w:val="clear" w:color="auto" w:fill="FFFFFF"/>
              </w:rPr>
              <w:t>“Про протимінну діяльність в Україні”</w:t>
            </w:r>
          </w:p>
        </w:tc>
        <w:tc>
          <w:tcPr>
            <w:tcW w:w="992" w:type="dxa"/>
          </w:tcPr>
          <w:p w14:paraId="18718CB4" w14:textId="5450B355" w:rsidR="00AC3778" w:rsidRPr="0027565B" w:rsidRDefault="00AC3778" w:rsidP="00AC3778">
            <w:r w:rsidRPr="0027565B">
              <w:rPr>
                <w:noProof/>
              </w:rPr>
              <w:drawing>
                <wp:inline distT="0" distB="0" distL="0" distR="0" wp14:anchorId="0051003A" wp14:editId="029CCC27">
                  <wp:extent cx="6120130" cy="171450"/>
                  <wp:effectExtent l="0" t="0" r="0" b="0"/>
                  <wp:docPr id="948910871"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48B4DA50" w14:textId="77777777" w:rsidTr="00AC3778">
        <w:trPr>
          <w:gridAfter w:val="4"/>
          <w:wAfter w:w="7540" w:type="dxa"/>
        </w:trPr>
        <w:tc>
          <w:tcPr>
            <w:tcW w:w="991" w:type="dxa"/>
          </w:tcPr>
          <w:p w14:paraId="571DED40" w14:textId="77777777" w:rsidR="00AC3778" w:rsidRPr="0027565B" w:rsidRDefault="00AC3778" w:rsidP="00AC3778">
            <w:pPr>
              <w:numPr>
                <w:ilvl w:val="0"/>
                <w:numId w:val="7"/>
              </w:numPr>
              <w:contextualSpacing/>
              <w:jc w:val="both"/>
            </w:pPr>
          </w:p>
        </w:tc>
        <w:tc>
          <w:tcPr>
            <w:tcW w:w="823" w:type="dxa"/>
          </w:tcPr>
          <w:p w14:paraId="322382BF" w14:textId="77777777" w:rsidR="00AC3778" w:rsidRPr="0027565B" w:rsidRDefault="00AC3778" w:rsidP="00AC3778">
            <w:r w:rsidRPr="0027565B">
              <w:rPr>
                <w:shd w:val="clear" w:color="auto" w:fill="FFFFFF"/>
              </w:rPr>
              <w:t>02264</w:t>
            </w:r>
          </w:p>
        </w:tc>
        <w:tc>
          <w:tcPr>
            <w:tcW w:w="3856" w:type="dxa"/>
          </w:tcPr>
          <w:p w14:paraId="175BB2B4" w14:textId="77777777" w:rsidR="00AC3778" w:rsidRPr="0027565B" w:rsidRDefault="00AC3778" w:rsidP="00AC3778">
            <w:r w:rsidRPr="0027565B">
              <w:rPr>
                <w:shd w:val="clear" w:color="auto" w:fill="FFFFFF"/>
              </w:rPr>
              <w:t xml:space="preserve">Надання щорічної допомоги на оздоровлення особам з </w:t>
            </w:r>
            <w:r w:rsidRPr="0027565B">
              <w:rPr>
                <w:shd w:val="clear" w:color="auto" w:fill="FFFFFF"/>
              </w:rPr>
              <w:lastRenderedPageBreak/>
              <w:t>інвалідністю та дітям з інвалідністю, постраждалим внаслідок дії вибухонебезпечних предметів</w:t>
            </w:r>
          </w:p>
        </w:tc>
        <w:tc>
          <w:tcPr>
            <w:tcW w:w="3941" w:type="dxa"/>
          </w:tcPr>
          <w:p w14:paraId="33E36AA6" w14:textId="77777777" w:rsidR="00AC3778" w:rsidRPr="0027565B" w:rsidRDefault="00AC3778" w:rsidP="00AC3778">
            <w:r w:rsidRPr="0027565B">
              <w:lastRenderedPageBreak/>
              <w:t>—“—</w:t>
            </w:r>
          </w:p>
        </w:tc>
        <w:tc>
          <w:tcPr>
            <w:tcW w:w="992" w:type="dxa"/>
          </w:tcPr>
          <w:p w14:paraId="367F322E" w14:textId="32171B96" w:rsidR="00AC3778" w:rsidRPr="0027565B" w:rsidRDefault="00AC3778" w:rsidP="00AC3778">
            <w:r w:rsidRPr="0027565B">
              <w:rPr>
                <w:noProof/>
              </w:rPr>
              <w:drawing>
                <wp:inline distT="0" distB="0" distL="0" distR="0" wp14:anchorId="3E82649F" wp14:editId="7495CE45">
                  <wp:extent cx="6120130" cy="171450"/>
                  <wp:effectExtent l="0" t="0" r="0" b="0"/>
                  <wp:docPr id="77730717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164D908B" w14:textId="77777777" w:rsidTr="00AC3778">
        <w:trPr>
          <w:gridAfter w:val="4"/>
          <w:wAfter w:w="7540" w:type="dxa"/>
        </w:trPr>
        <w:tc>
          <w:tcPr>
            <w:tcW w:w="991" w:type="dxa"/>
          </w:tcPr>
          <w:p w14:paraId="5D281377" w14:textId="77777777" w:rsidR="00AC3778" w:rsidRPr="0027565B" w:rsidRDefault="00AC3778" w:rsidP="00AC3778">
            <w:pPr>
              <w:numPr>
                <w:ilvl w:val="0"/>
                <w:numId w:val="7"/>
              </w:numPr>
              <w:contextualSpacing/>
              <w:jc w:val="both"/>
            </w:pPr>
          </w:p>
        </w:tc>
        <w:tc>
          <w:tcPr>
            <w:tcW w:w="823" w:type="dxa"/>
          </w:tcPr>
          <w:p w14:paraId="657FA55A" w14:textId="77777777" w:rsidR="00AC3778" w:rsidRPr="0027565B" w:rsidRDefault="00AC3778" w:rsidP="00AC3778">
            <w:r w:rsidRPr="0027565B">
              <w:t>00144</w:t>
            </w:r>
          </w:p>
        </w:tc>
        <w:tc>
          <w:tcPr>
            <w:tcW w:w="3856" w:type="dxa"/>
          </w:tcPr>
          <w:p w14:paraId="6CF767D3" w14:textId="77777777" w:rsidR="00AC3778" w:rsidRPr="0027565B" w:rsidRDefault="00AC3778" w:rsidP="00AC3778">
            <w:r w:rsidRPr="0027565B">
              <w:t>Надання державної допомоги при народженні дитини</w:t>
            </w:r>
          </w:p>
        </w:tc>
        <w:tc>
          <w:tcPr>
            <w:tcW w:w="3941" w:type="dxa"/>
          </w:tcPr>
          <w:p w14:paraId="6A570CB3" w14:textId="77777777" w:rsidR="00AC3778" w:rsidRPr="0027565B" w:rsidRDefault="00AC3778" w:rsidP="00AC3778">
            <w:hyperlink r:id="rId61" w:tgtFrame="_blank" w:history="1">
              <w:r w:rsidRPr="0027565B">
                <w:rPr>
                  <w:u w:val="single"/>
                  <w:shd w:val="clear" w:color="auto" w:fill="FFFFFF"/>
                </w:rPr>
                <w:t xml:space="preserve">Закон України "Про державну допомогу сім'ям з дітьми" </w:t>
              </w:r>
            </w:hyperlink>
            <w:hyperlink r:id="rId62" w:tgtFrame="_blank" w:history="1">
              <w:r w:rsidRPr="0027565B">
                <w:rPr>
                  <w:u w:val="single"/>
                  <w:shd w:val="clear" w:color="auto" w:fill="FFFFFF"/>
                </w:rPr>
                <w:t>Постанова КМУ від 27.12.2001 №1751 "Про затвердження Порядку призначення і виплати державної допомоги сім'ям з дітьми"</w:t>
              </w:r>
            </w:hyperlink>
          </w:p>
        </w:tc>
        <w:tc>
          <w:tcPr>
            <w:tcW w:w="992" w:type="dxa"/>
          </w:tcPr>
          <w:p w14:paraId="288F2365" w14:textId="4E06198C" w:rsidR="00AC3778" w:rsidRPr="0027565B" w:rsidRDefault="00AC3778" w:rsidP="00AC3778">
            <w:r w:rsidRPr="0027565B">
              <w:rPr>
                <w:noProof/>
              </w:rPr>
              <w:drawing>
                <wp:inline distT="0" distB="0" distL="0" distR="0" wp14:anchorId="2B5B0068" wp14:editId="2C8D9126">
                  <wp:extent cx="6120130" cy="171450"/>
                  <wp:effectExtent l="0" t="0" r="0" b="0"/>
                  <wp:docPr id="1480129556"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1A158879" w14:textId="77777777" w:rsidTr="00AC3778">
        <w:trPr>
          <w:gridAfter w:val="4"/>
          <w:wAfter w:w="7540" w:type="dxa"/>
        </w:trPr>
        <w:tc>
          <w:tcPr>
            <w:tcW w:w="991" w:type="dxa"/>
          </w:tcPr>
          <w:p w14:paraId="38AED679" w14:textId="77777777" w:rsidR="00AC3778" w:rsidRPr="0027565B" w:rsidRDefault="00AC3778" w:rsidP="00AC3778">
            <w:pPr>
              <w:numPr>
                <w:ilvl w:val="0"/>
                <w:numId w:val="7"/>
              </w:numPr>
              <w:contextualSpacing/>
              <w:jc w:val="both"/>
            </w:pPr>
          </w:p>
        </w:tc>
        <w:tc>
          <w:tcPr>
            <w:tcW w:w="823" w:type="dxa"/>
          </w:tcPr>
          <w:p w14:paraId="2666BFB8" w14:textId="77777777" w:rsidR="00AC3778" w:rsidRPr="0027565B" w:rsidRDefault="00AC3778" w:rsidP="00AC3778">
            <w:r w:rsidRPr="0027565B">
              <w:t>00143</w:t>
            </w:r>
          </w:p>
        </w:tc>
        <w:tc>
          <w:tcPr>
            <w:tcW w:w="3856" w:type="dxa"/>
          </w:tcPr>
          <w:p w14:paraId="4ED5AE90" w14:textId="77777777" w:rsidR="00AC3778" w:rsidRPr="0027565B" w:rsidRDefault="00AC3778" w:rsidP="00AC3778">
            <w:r w:rsidRPr="0027565B">
              <w:t>Надання державної допомоги у зв’язку з вагітністю та пологами</w:t>
            </w:r>
          </w:p>
        </w:tc>
        <w:tc>
          <w:tcPr>
            <w:tcW w:w="3941" w:type="dxa"/>
          </w:tcPr>
          <w:p w14:paraId="7696B768" w14:textId="77777777" w:rsidR="00AC3778" w:rsidRPr="0027565B" w:rsidRDefault="00AC3778" w:rsidP="00AC3778">
            <w:r w:rsidRPr="0027565B">
              <w:t>—“—</w:t>
            </w:r>
          </w:p>
        </w:tc>
        <w:tc>
          <w:tcPr>
            <w:tcW w:w="992" w:type="dxa"/>
          </w:tcPr>
          <w:p w14:paraId="0F06FC9B" w14:textId="6D8CBBAB" w:rsidR="00AC3778" w:rsidRPr="0027565B" w:rsidRDefault="00AC3778" w:rsidP="00AC3778">
            <w:r w:rsidRPr="0027565B">
              <w:rPr>
                <w:noProof/>
              </w:rPr>
              <w:drawing>
                <wp:inline distT="0" distB="0" distL="0" distR="0" wp14:anchorId="5D2B5312" wp14:editId="182C10C9">
                  <wp:extent cx="6120130" cy="171450"/>
                  <wp:effectExtent l="0" t="0" r="0" b="0"/>
                  <wp:docPr id="1900574739"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58323B05" w14:textId="77777777" w:rsidTr="00AC3778">
        <w:trPr>
          <w:gridAfter w:val="4"/>
          <w:wAfter w:w="7540" w:type="dxa"/>
        </w:trPr>
        <w:tc>
          <w:tcPr>
            <w:tcW w:w="991" w:type="dxa"/>
          </w:tcPr>
          <w:p w14:paraId="47214C58" w14:textId="77777777" w:rsidR="00AC3778" w:rsidRPr="0027565B" w:rsidRDefault="00AC3778" w:rsidP="00AC3778">
            <w:pPr>
              <w:numPr>
                <w:ilvl w:val="0"/>
                <w:numId w:val="7"/>
              </w:numPr>
              <w:contextualSpacing/>
              <w:jc w:val="both"/>
            </w:pPr>
          </w:p>
        </w:tc>
        <w:tc>
          <w:tcPr>
            <w:tcW w:w="823" w:type="dxa"/>
          </w:tcPr>
          <w:p w14:paraId="637AA342" w14:textId="77777777" w:rsidR="00AC3778" w:rsidRPr="0027565B" w:rsidRDefault="00AC3778" w:rsidP="00AC3778">
            <w:r w:rsidRPr="0027565B">
              <w:t>00149</w:t>
            </w:r>
          </w:p>
        </w:tc>
        <w:tc>
          <w:tcPr>
            <w:tcW w:w="3856" w:type="dxa"/>
          </w:tcPr>
          <w:p w14:paraId="72D60C44" w14:textId="77777777" w:rsidR="00AC3778" w:rsidRPr="0027565B" w:rsidRDefault="00AC3778" w:rsidP="00AC3778">
            <w:r w:rsidRPr="0027565B">
              <w:rPr>
                <w:shd w:val="clear" w:color="auto" w:fill="FFFFFF"/>
              </w:rPr>
              <w:t>Надання державної допомоги на дітей, над якими встановлено опіку чи піклування</w:t>
            </w:r>
          </w:p>
        </w:tc>
        <w:tc>
          <w:tcPr>
            <w:tcW w:w="3941" w:type="dxa"/>
          </w:tcPr>
          <w:p w14:paraId="18A17F1F" w14:textId="77777777" w:rsidR="00AC3778" w:rsidRPr="0027565B" w:rsidRDefault="00AC3778" w:rsidP="00AC3778">
            <w:r w:rsidRPr="0027565B">
              <w:t>—“—</w:t>
            </w:r>
          </w:p>
        </w:tc>
        <w:tc>
          <w:tcPr>
            <w:tcW w:w="992" w:type="dxa"/>
          </w:tcPr>
          <w:p w14:paraId="069689D4" w14:textId="617BAB23" w:rsidR="00AC3778" w:rsidRPr="0027565B" w:rsidRDefault="00AC3778" w:rsidP="00AC3778">
            <w:r w:rsidRPr="0027565B">
              <w:rPr>
                <w:noProof/>
              </w:rPr>
              <w:drawing>
                <wp:inline distT="0" distB="0" distL="0" distR="0" wp14:anchorId="621EC9B4" wp14:editId="70AE157F">
                  <wp:extent cx="6120130" cy="171450"/>
                  <wp:effectExtent l="0" t="0" r="0" b="0"/>
                  <wp:docPr id="790911381"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17806433" w14:textId="77777777" w:rsidTr="00AC3778">
        <w:trPr>
          <w:gridAfter w:val="4"/>
          <w:wAfter w:w="7540" w:type="dxa"/>
        </w:trPr>
        <w:tc>
          <w:tcPr>
            <w:tcW w:w="991" w:type="dxa"/>
          </w:tcPr>
          <w:p w14:paraId="1A0F00B7" w14:textId="77777777" w:rsidR="00AC3778" w:rsidRPr="0027565B" w:rsidRDefault="00AC3778" w:rsidP="00AC3778">
            <w:pPr>
              <w:numPr>
                <w:ilvl w:val="0"/>
                <w:numId w:val="7"/>
              </w:numPr>
              <w:contextualSpacing/>
              <w:jc w:val="both"/>
            </w:pPr>
          </w:p>
        </w:tc>
        <w:tc>
          <w:tcPr>
            <w:tcW w:w="823" w:type="dxa"/>
          </w:tcPr>
          <w:p w14:paraId="4C9B3469" w14:textId="77777777" w:rsidR="00AC3778" w:rsidRPr="0027565B" w:rsidRDefault="00AC3778" w:rsidP="00AC3778">
            <w:r w:rsidRPr="0027565B">
              <w:t>00150</w:t>
            </w:r>
          </w:p>
        </w:tc>
        <w:tc>
          <w:tcPr>
            <w:tcW w:w="3856" w:type="dxa"/>
          </w:tcPr>
          <w:p w14:paraId="7936885E" w14:textId="77777777" w:rsidR="00AC3778" w:rsidRPr="0027565B" w:rsidRDefault="00AC3778" w:rsidP="00AC3778">
            <w:r w:rsidRPr="0027565B">
              <w:rPr>
                <w:shd w:val="clear" w:color="auto" w:fill="FFFFFF"/>
              </w:rPr>
              <w:t>Надання державної допомоги на дітей одиноким матерям</w:t>
            </w:r>
          </w:p>
        </w:tc>
        <w:tc>
          <w:tcPr>
            <w:tcW w:w="3941" w:type="dxa"/>
          </w:tcPr>
          <w:p w14:paraId="3C1A7164" w14:textId="77777777" w:rsidR="00AC3778" w:rsidRPr="0027565B" w:rsidRDefault="00AC3778" w:rsidP="00AC3778">
            <w:r w:rsidRPr="0027565B">
              <w:t>—“—</w:t>
            </w:r>
          </w:p>
        </w:tc>
        <w:tc>
          <w:tcPr>
            <w:tcW w:w="992" w:type="dxa"/>
          </w:tcPr>
          <w:p w14:paraId="5D7CCAE4" w14:textId="6FBC5249" w:rsidR="00AC3778" w:rsidRPr="0027565B" w:rsidRDefault="00AC3778" w:rsidP="00AC3778">
            <w:r w:rsidRPr="0027565B">
              <w:rPr>
                <w:noProof/>
              </w:rPr>
              <w:drawing>
                <wp:inline distT="0" distB="0" distL="0" distR="0" wp14:anchorId="522CFB5F" wp14:editId="74C2C995">
                  <wp:extent cx="6120130" cy="171450"/>
                  <wp:effectExtent l="0" t="0" r="0" b="0"/>
                  <wp:docPr id="1259856926"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07F239DA" w14:textId="77777777" w:rsidTr="00AC3778">
        <w:trPr>
          <w:gridAfter w:val="4"/>
          <w:wAfter w:w="7540" w:type="dxa"/>
        </w:trPr>
        <w:tc>
          <w:tcPr>
            <w:tcW w:w="991" w:type="dxa"/>
          </w:tcPr>
          <w:p w14:paraId="3390A410" w14:textId="77777777" w:rsidR="00AC3778" w:rsidRPr="0027565B" w:rsidRDefault="00AC3778" w:rsidP="00AC3778">
            <w:pPr>
              <w:numPr>
                <w:ilvl w:val="0"/>
                <w:numId w:val="7"/>
              </w:numPr>
              <w:contextualSpacing/>
              <w:jc w:val="both"/>
            </w:pPr>
          </w:p>
        </w:tc>
        <w:tc>
          <w:tcPr>
            <w:tcW w:w="823" w:type="dxa"/>
          </w:tcPr>
          <w:p w14:paraId="4EF2C1BE" w14:textId="77777777" w:rsidR="00AC3778" w:rsidRPr="0027565B" w:rsidRDefault="00AC3778" w:rsidP="00AC3778">
            <w:r w:rsidRPr="0027565B">
              <w:t>00147</w:t>
            </w:r>
          </w:p>
        </w:tc>
        <w:tc>
          <w:tcPr>
            <w:tcW w:w="3856" w:type="dxa"/>
          </w:tcPr>
          <w:p w14:paraId="51FF7E3F" w14:textId="77777777" w:rsidR="00AC3778" w:rsidRPr="0027565B" w:rsidRDefault="00AC3778" w:rsidP="00AC3778">
            <w:r w:rsidRPr="0027565B">
              <w:rPr>
                <w:shd w:val="clear" w:color="auto" w:fill="FFFFFF"/>
              </w:rPr>
              <w:t>Надання державної допомоги при усиновленні дитини</w:t>
            </w:r>
          </w:p>
        </w:tc>
        <w:tc>
          <w:tcPr>
            <w:tcW w:w="3941" w:type="dxa"/>
          </w:tcPr>
          <w:p w14:paraId="519B2A20" w14:textId="77777777" w:rsidR="00AC3778" w:rsidRPr="0027565B" w:rsidRDefault="00AC3778" w:rsidP="00AC3778">
            <w:r w:rsidRPr="0027565B">
              <w:t>—“—</w:t>
            </w:r>
          </w:p>
        </w:tc>
        <w:tc>
          <w:tcPr>
            <w:tcW w:w="992" w:type="dxa"/>
          </w:tcPr>
          <w:p w14:paraId="48ABF567" w14:textId="18EFCCD7" w:rsidR="00AC3778" w:rsidRPr="0027565B" w:rsidRDefault="00AC3778" w:rsidP="00AC3778">
            <w:r w:rsidRPr="0027565B">
              <w:rPr>
                <w:noProof/>
              </w:rPr>
              <w:drawing>
                <wp:inline distT="0" distB="0" distL="0" distR="0" wp14:anchorId="22B44474" wp14:editId="1DF346CC">
                  <wp:extent cx="6120130" cy="171450"/>
                  <wp:effectExtent l="0" t="0" r="0" b="0"/>
                  <wp:docPr id="455042794"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36F42745" w14:textId="77777777" w:rsidTr="00AC3778">
        <w:trPr>
          <w:gridAfter w:val="4"/>
          <w:wAfter w:w="7540" w:type="dxa"/>
        </w:trPr>
        <w:tc>
          <w:tcPr>
            <w:tcW w:w="991" w:type="dxa"/>
          </w:tcPr>
          <w:p w14:paraId="72A213F8" w14:textId="77777777" w:rsidR="00AC3778" w:rsidRPr="0027565B" w:rsidRDefault="00AC3778" w:rsidP="00AC3778">
            <w:pPr>
              <w:numPr>
                <w:ilvl w:val="0"/>
                <w:numId w:val="7"/>
              </w:numPr>
              <w:contextualSpacing/>
              <w:jc w:val="both"/>
            </w:pPr>
          </w:p>
        </w:tc>
        <w:tc>
          <w:tcPr>
            <w:tcW w:w="823" w:type="dxa"/>
          </w:tcPr>
          <w:p w14:paraId="4EE4FEA3" w14:textId="77777777" w:rsidR="00AC3778" w:rsidRPr="0027565B" w:rsidRDefault="00AC3778" w:rsidP="00AC3778">
            <w:r w:rsidRPr="0027565B">
              <w:t>00960</w:t>
            </w:r>
          </w:p>
        </w:tc>
        <w:tc>
          <w:tcPr>
            <w:tcW w:w="3856" w:type="dxa"/>
          </w:tcPr>
          <w:p w14:paraId="4209A2A2" w14:textId="77777777" w:rsidR="00AC3778" w:rsidRPr="0027565B" w:rsidRDefault="00AC3778" w:rsidP="00AC3778">
            <w:r w:rsidRPr="0027565B">
              <w:rPr>
                <w:shd w:val="clear" w:color="auto" w:fill="FFFFFF"/>
              </w:rPr>
              <w:t>Призначення державної допомоги на дітей, які виховуються у багатодітних сім’ях</w:t>
            </w:r>
          </w:p>
        </w:tc>
        <w:tc>
          <w:tcPr>
            <w:tcW w:w="3941" w:type="dxa"/>
          </w:tcPr>
          <w:p w14:paraId="06B0FE84" w14:textId="77777777" w:rsidR="00AC3778" w:rsidRPr="0027565B" w:rsidRDefault="00AC3778" w:rsidP="00AC3778">
            <w:r w:rsidRPr="0027565B">
              <w:t>—“—</w:t>
            </w:r>
          </w:p>
        </w:tc>
        <w:tc>
          <w:tcPr>
            <w:tcW w:w="992" w:type="dxa"/>
          </w:tcPr>
          <w:p w14:paraId="4F20C360" w14:textId="7313856F" w:rsidR="00AC3778" w:rsidRPr="0027565B" w:rsidRDefault="00AC3778" w:rsidP="00AC3778">
            <w:r w:rsidRPr="0027565B">
              <w:rPr>
                <w:noProof/>
              </w:rPr>
              <w:drawing>
                <wp:inline distT="0" distB="0" distL="0" distR="0" wp14:anchorId="78B2E0EA" wp14:editId="6A30F428">
                  <wp:extent cx="6120130" cy="171450"/>
                  <wp:effectExtent l="0" t="0" r="0" b="0"/>
                  <wp:docPr id="1517084772"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67E88D81" w14:textId="77777777" w:rsidTr="00AC3778">
        <w:trPr>
          <w:gridAfter w:val="4"/>
          <w:wAfter w:w="7540" w:type="dxa"/>
        </w:trPr>
        <w:tc>
          <w:tcPr>
            <w:tcW w:w="991" w:type="dxa"/>
          </w:tcPr>
          <w:p w14:paraId="4F936366" w14:textId="77777777" w:rsidR="00AC3778" w:rsidRPr="0027565B" w:rsidRDefault="00AC3778" w:rsidP="00AC3778">
            <w:pPr>
              <w:numPr>
                <w:ilvl w:val="0"/>
                <w:numId w:val="7"/>
              </w:numPr>
              <w:contextualSpacing/>
              <w:jc w:val="both"/>
            </w:pPr>
          </w:p>
        </w:tc>
        <w:tc>
          <w:tcPr>
            <w:tcW w:w="823" w:type="dxa"/>
          </w:tcPr>
          <w:p w14:paraId="64591805" w14:textId="77777777" w:rsidR="00AC3778" w:rsidRPr="0027565B" w:rsidRDefault="00AC3778" w:rsidP="00AC3778">
            <w:r w:rsidRPr="0027565B">
              <w:t>01227</w:t>
            </w:r>
          </w:p>
        </w:tc>
        <w:tc>
          <w:tcPr>
            <w:tcW w:w="3856" w:type="dxa"/>
          </w:tcPr>
          <w:p w14:paraId="48FB5B19" w14:textId="77777777" w:rsidR="00AC3778" w:rsidRPr="0027565B" w:rsidRDefault="00AC3778" w:rsidP="00AC3778">
            <w:r w:rsidRPr="0027565B">
              <w:rPr>
                <w:shd w:val="clear" w:color="auto" w:fill="FFFFFF"/>
              </w:rPr>
              <w:t>Призначення грошової компенсації вартості одноразової натуральної допомоги “Пакунок малюка”.</w:t>
            </w:r>
          </w:p>
        </w:tc>
        <w:tc>
          <w:tcPr>
            <w:tcW w:w="3941" w:type="dxa"/>
          </w:tcPr>
          <w:p w14:paraId="6DE29B68" w14:textId="77777777" w:rsidR="00AC3778" w:rsidRPr="0027565B" w:rsidRDefault="00AC3778" w:rsidP="00AC3778">
            <w:r w:rsidRPr="0027565B">
              <w:t>—“—</w:t>
            </w:r>
          </w:p>
        </w:tc>
        <w:tc>
          <w:tcPr>
            <w:tcW w:w="992" w:type="dxa"/>
          </w:tcPr>
          <w:p w14:paraId="2970D001" w14:textId="0CA18B0A" w:rsidR="00AC3778" w:rsidRPr="0027565B" w:rsidRDefault="00AC3778" w:rsidP="00AC3778">
            <w:r w:rsidRPr="0027565B">
              <w:rPr>
                <w:noProof/>
              </w:rPr>
              <w:drawing>
                <wp:inline distT="0" distB="0" distL="0" distR="0" wp14:anchorId="016B7BDB" wp14:editId="688D37C6">
                  <wp:extent cx="6120130" cy="171450"/>
                  <wp:effectExtent l="0" t="0" r="0" b="0"/>
                  <wp:docPr id="1319468094"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52CC57C3" w14:textId="77777777" w:rsidTr="00AC3778">
        <w:trPr>
          <w:gridAfter w:val="4"/>
          <w:wAfter w:w="7540" w:type="dxa"/>
        </w:trPr>
        <w:tc>
          <w:tcPr>
            <w:tcW w:w="991" w:type="dxa"/>
          </w:tcPr>
          <w:p w14:paraId="5F897137" w14:textId="77777777" w:rsidR="00AC3778" w:rsidRPr="0027565B" w:rsidRDefault="00AC3778" w:rsidP="00AC3778">
            <w:pPr>
              <w:numPr>
                <w:ilvl w:val="0"/>
                <w:numId w:val="7"/>
              </w:numPr>
              <w:contextualSpacing/>
              <w:jc w:val="both"/>
            </w:pPr>
            <w:r w:rsidRPr="0027565B">
              <w:t>0</w:t>
            </w:r>
          </w:p>
        </w:tc>
        <w:tc>
          <w:tcPr>
            <w:tcW w:w="823" w:type="dxa"/>
          </w:tcPr>
          <w:p w14:paraId="36C945A4" w14:textId="77777777" w:rsidR="00AC3778" w:rsidRPr="0027565B" w:rsidRDefault="00AC3778" w:rsidP="00AC3778">
            <w:r w:rsidRPr="0027565B">
              <w:t>01405</w:t>
            </w:r>
          </w:p>
        </w:tc>
        <w:tc>
          <w:tcPr>
            <w:tcW w:w="3856" w:type="dxa"/>
          </w:tcPr>
          <w:p w14:paraId="62816550" w14:textId="77777777" w:rsidR="00AC3778" w:rsidRPr="0027565B" w:rsidRDefault="00AC3778" w:rsidP="00AC3778">
            <w:r w:rsidRPr="0027565B">
              <w:rPr>
                <w:shd w:val="clear" w:color="auto" w:fill="FFFFFF"/>
              </w:rPr>
              <w:t>Оплата послуг патронатного вихователя та виплата соціальної допомоги на утримання дитини в сім'ї патронатного вихователя</w:t>
            </w:r>
          </w:p>
        </w:tc>
        <w:tc>
          <w:tcPr>
            <w:tcW w:w="3941" w:type="dxa"/>
          </w:tcPr>
          <w:p w14:paraId="1918ABDF" w14:textId="77777777" w:rsidR="00AC3778" w:rsidRPr="0027565B" w:rsidRDefault="00AC3778" w:rsidP="00AC3778">
            <w:hyperlink r:id="rId63" w:anchor="n1517" w:tgtFrame="_blank" w:history="1">
              <w:r w:rsidRPr="0027565B">
                <w:rPr>
                  <w:shd w:val="clear" w:color="auto" w:fill="FFFFFF"/>
                </w:rPr>
                <w:t>Кодекс Сімейний кодекс України ч.7ст1 252, ч.1  ст. 253 та ч.1 ст. 256</w:t>
              </w:r>
            </w:hyperlink>
            <w:hyperlink r:id="rId64" w:anchor="n190" w:tgtFrame="_blank" w:history="1">
              <w:r w:rsidRPr="0027565B">
                <w:rPr>
                  <w:shd w:val="clear" w:color="auto" w:fill="FFFFFF"/>
                </w:rPr>
                <w:t>Постанова КМУ від 20.08.2021 №893 "Порядок виплати соціальної допомоги на утримання дитини в сім’ї патронатного вихователя та оплати послуги патронату над дитиною"</w:t>
              </w:r>
            </w:hyperlink>
          </w:p>
        </w:tc>
        <w:tc>
          <w:tcPr>
            <w:tcW w:w="992" w:type="dxa"/>
          </w:tcPr>
          <w:p w14:paraId="62863C83" w14:textId="1C7FB5B3" w:rsidR="00AC3778" w:rsidRPr="0027565B" w:rsidRDefault="00AC3778" w:rsidP="00AC3778">
            <w:r w:rsidRPr="0027565B">
              <w:rPr>
                <w:noProof/>
              </w:rPr>
              <w:drawing>
                <wp:inline distT="0" distB="0" distL="0" distR="0" wp14:anchorId="137B2401" wp14:editId="31AEDDCC">
                  <wp:extent cx="6120130" cy="171450"/>
                  <wp:effectExtent l="0" t="0" r="0" b="0"/>
                  <wp:docPr id="1049454093"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53137BF5" w14:textId="77777777" w:rsidTr="00AC3778">
        <w:trPr>
          <w:gridAfter w:val="4"/>
          <w:wAfter w:w="7540" w:type="dxa"/>
        </w:trPr>
        <w:tc>
          <w:tcPr>
            <w:tcW w:w="991" w:type="dxa"/>
          </w:tcPr>
          <w:p w14:paraId="044FBC72" w14:textId="77777777" w:rsidR="00AC3778" w:rsidRPr="0027565B" w:rsidRDefault="00AC3778" w:rsidP="00AC3778">
            <w:pPr>
              <w:numPr>
                <w:ilvl w:val="0"/>
                <w:numId w:val="7"/>
              </w:numPr>
              <w:contextualSpacing/>
              <w:jc w:val="both"/>
            </w:pPr>
          </w:p>
        </w:tc>
        <w:tc>
          <w:tcPr>
            <w:tcW w:w="823" w:type="dxa"/>
          </w:tcPr>
          <w:p w14:paraId="01FD0469" w14:textId="77777777" w:rsidR="00AC3778" w:rsidRPr="0027565B" w:rsidRDefault="00AC3778" w:rsidP="00AC3778">
            <w:r w:rsidRPr="0027565B">
              <w:t>00151</w:t>
            </w:r>
          </w:p>
        </w:tc>
        <w:tc>
          <w:tcPr>
            <w:tcW w:w="3856" w:type="dxa"/>
          </w:tcPr>
          <w:p w14:paraId="629EDCF3" w14:textId="77777777" w:rsidR="00AC3778" w:rsidRPr="0027565B" w:rsidRDefault="00AC3778" w:rsidP="00AC3778">
            <w:r w:rsidRPr="0027565B">
              <w:rPr>
                <w:shd w:val="clear" w:color="auto" w:fill="FFFFFF"/>
              </w:rPr>
              <w:t>Надання державної соціальної допомоги особам з інвалідністю з дитинства та дітям з інвалідністю та/або надбавки на догляд за дитиною з інвалідністю віком до 18 років</w:t>
            </w:r>
          </w:p>
        </w:tc>
        <w:tc>
          <w:tcPr>
            <w:tcW w:w="3941" w:type="dxa"/>
          </w:tcPr>
          <w:p w14:paraId="038F47F3" w14:textId="77777777" w:rsidR="00AC3778" w:rsidRPr="0027565B" w:rsidRDefault="00AC3778" w:rsidP="00AC3778">
            <w:hyperlink r:id="rId65" w:tgtFrame="_blank" w:history="1">
              <w:r w:rsidRPr="0027565B">
                <w:rPr>
                  <w:shd w:val="clear" w:color="auto" w:fill="FFFFFF"/>
                </w:rPr>
                <w:t>Закон України "Про державну соціальну допомогу особам з інвалідністю з дитинства та дітям з інвалідністю" ч. 1 ст. 1</w:t>
              </w:r>
            </w:hyperlink>
          </w:p>
        </w:tc>
        <w:tc>
          <w:tcPr>
            <w:tcW w:w="992" w:type="dxa"/>
          </w:tcPr>
          <w:p w14:paraId="2AC7EE73" w14:textId="4D6682BF" w:rsidR="00AC3778" w:rsidRPr="0027565B" w:rsidRDefault="00AC3778" w:rsidP="00AC3778">
            <w:r w:rsidRPr="0027565B">
              <w:rPr>
                <w:noProof/>
              </w:rPr>
              <w:drawing>
                <wp:inline distT="0" distB="0" distL="0" distR="0" wp14:anchorId="7620EA9E" wp14:editId="0A4D2A90">
                  <wp:extent cx="6120130" cy="171450"/>
                  <wp:effectExtent l="0" t="0" r="0" b="0"/>
                  <wp:docPr id="25137201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1F512A79" w14:textId="77777777" w:rsidTr="00AC3778">
        <w:trPr>
          <w:gridAfter w:val="4"/>
          <w:wAfter w:w="7540" w:type="dxa"/>
        </w:trPr>
        <w:tc>
          <w:tcPr>
            <w:tcW w:w="991" w:type="dxa"/>
          </w:tcPr>
          <w:p w14:paraId="2D87391A" w14:textId="77777777" w:rsidR="00AC3778" w:rsidRPr="0027565B" w:rsidRDefault="00AC3778" w:rsidP="00AC3778">
            <w:pPr>
              <w:numPr>
                <w:ilvl w:val="0"/>
                <w:numId w:val="7"/>
              </w:numPr>
              <w:contextualSpacing/>
              <w:jc w:val="both"/>
            </w:pPr>
          </w:p>
        </w:tc>
        <w:tc>
          <w:tcPr>
            <w:tcW w:w="823" w:type="dxa"/>
          </w:tcPr>
          <w:p w14:paraId="37A65EC8" w14:textId="77777777" w:rsidR="00AC3778" w:rsidRPr="0027565B" w:rsidRDefault="00AC3778" w:rsidP="00AC3778">
            <w:r w:rsidRPr="0027565B">
              <w:t>00103</w:t>
            </w:r>
          </w:p>
        </w:tc>
        <w:tc>
          <w:tcPr>
            <w:tcW w:w="3856" w:type="dxa"/>
          </w:tcPr>
          <w:p w14:paraId="048EEB50" w14:textId="77777777" w:rsidR="00AC3778" w:rsidRPr="0027565B" w:rsidRDefault="00AC3778" w:rsidP="00AC3778">
            <w:r w:rsidRPr="0027565B">
              <w:t>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3941" w:type="dxa"/>
          </w:tcPr>
          <w:p w14:paraId="79E60891" w14:textId="77777777" w:rsidR="00AC3778" w:rsidRPr="0027565B" w:rsidRDefault="00AC3778" w:rsidP="00AC3778"/>
        </w:tc>
        <w:tc>
          <w:tcPr>
            <w:tcW w:w="992" w:type="dxa"/>
          </w:tcPr>
          <w:p w14:paraId="08E39ED6" w14:textId="0774C80B" w:rsidR="00AC3778" w:rsidRPr="0027565B" w:rsidRDefault="00AC3778" w:rsidP="00AC3778">
            <w:r w:rsidRPr="0027565B">
              <w:rPr>
                <w:noProof/>
              </w:rPr>
              <w:drawing>
                <wp:inline distT="0" distB="0" distL="0" distR="0" wp14:anchorId="67D593D6" wp14:editId="6B49C0C2">
                  <wp:extent cx="6120130" cy="171450"/>
                  <wp:effectExtent l="0" t="0" r="0" b="0"/>
                  <wp:docPr id="130672643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73291F0A" w14:textId="77777777" w:rsidTr="00AC3778">
        <w:trPr>
          <w:gridAfter w:val="4"/>
          <w:wAfter w:w="7540" w:type="dxa"/>
        </w:trPr>
        <w:tc>
          <w:tcPr>
            <w:tcW w:w="991" w:type="dxa"/>
          </w:tcPr>
          <w:p w14:paraId="07D71650" w14:textId="77777777" w:rsidR="00AC3778" w:rsidRPr="0027565B" w:rsidRDefault="00AC3778" w:rsidP="00AC3778">
            <w:pPr>
              <w:numPr>
                <w:ilvl w:val="0"/>
                <w:numId w:val="7"/>
              </w:numPr>
              <w:contextualSpacing/>
              <w:jc w:val="both"/>
            </w:pPr>
          </w:p>
        </w:tc>
        <w:tc>
          <w:tcPr>
            <w:tcW w:w="823" w:type="dxa"/>
          </w:tcPr>
          <w:p w14:paraId="617FB0EF" w14:textId="77777777" w:rsidR="00AC3778" w:rsidRPr="0027565B" w:rsidRDefault="00AC3778" w:rsidP="00AC3778">
            <w:r w:rsidRPr="0027565B">
              <w:t>00099</w:t>
            </w:r>
          </w:p>
        </w:tc>
        <w:tc>
          <w:tcPr>
            <w:tcW w:w="3856" w:type="dxa"/>
          </w:tcPr>
          <w:p w14:paraId="7AB3B1AA" w14:textId="77777777" w:rsidR="00AC3778" w:rsidRPr="0027565B" w:rsidRDefault="00AC3778" w:rsidP="00AC3778">
            <w:r w:rsidRPr="0027565B">
              <w:rPr>
                <w:shd w:val="clear" w:color="auto" w:fill="FFFFFF"/>
              </w:rPr>
              <w:t>Надання державної соціальної допомоги на догляд</w:t>
            </w:r>
          </w:p>
        </w:tc>
        <w:tc>
          <w:tcPr>
            <w:tcW w:w="3941" w:type="dxa"/>
          </w:tcPr>
          <w:p w14:paraId="5AB3B5BA" w14:textId="77777777" w:rsidR="00AC3778" w:rsidRPr="0027565B" w:rsidRDefault="00AC3778" w:rsidP="00AC3778">
            <w:hyperlink r:id="rId66" w:anchor="Text" w:tgtFrame="_blank" w:history="1">
              <w:r w:rsidRPr="0027565B">
                <w:rPr>
                  <w:u w:val="single"/>
                  <w:shd w:val="clear" w:color="auto" w:fill="FFFFFF"/>
                </w:rPr>
                <w:t>Закон України "Про державну соціальну допомогу особам, які не мають права на пенсію, та особам з інвалідністю"</w:t>
              </w:r>
            </w:hyperlink>
          </w:p>
        </w:tc>
        <w:tc>
          <w:tcPr>
            <w:tcW w:w="992" w:type="dxa"/>
          </w:tcPr>
          <w:p w14:paraId="3B4F7ADC" w14:textId="21D7AC62" w:rsidR="00AC3778" w:rsidRPr="0027565B" w:rsidRDefault="00AC3778" w:rsidP="00AC3778">
            <w:r w:rsidRPr="0027565B">
              <w:rPr>
                <w:noProof/>
              </w:rPr>
              <w:drawing>
                <wp:inline distT="0" distB="0" distL="0" distR="0" wp14:anchorId="079578A6" wp14:editId="7E87265D">
                  <wp:extent cx="6120130" cy="171450"/>
                  <wp:effectExtent l="0" t="0" r="0" b="0"/>
                  <wp:docPr id="79817856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694757B5" w14:textId="77777777" w:rsidTr="00AC3778">
        <w:trPr>
          <w:gridAfter w:val="4"/>
          <w:wAfter w:w="7540" w:type="dxa"/>
        </w:trPr>
        <w:tc>
          <w:tcPr>
            <w:tcW w:w="991" w:type="dxa"/>
          </w:tcPr>
          <w:p w14:paraId="0B98A9AA" w14:textId="77777777" w:rsidR="00AC3778" w:rsidRPr="0027565B" w:rsidRDefault="00AC3778" w:rsidP="00AC3778">
            <w:pPr>
              <w:numPr>
                <w:ilvl w:val="0"/>
                <w:numId w:val="7"/>
              </w:numPr>
              <w:contextualSpacing/>
              <w:jc w:val="both"/>
            </w:pPr>
          </w:p>
        </w:tc>
        <w:tc>
          <w:tcPr>
            <w:tcW w:w="823" w:type="dxa"/>
          </w:tcPr>
          <w:p w14:paraId="7AB188F0" w14:textId="77777777" w:rsidR="00AC3778" w:rsidRPr="0027565B" w:rsidRDefault="00AC3778" w:rsidP="00AC3778">
            <w:r w:rsidRPr="0027565B">
              <w:t>00096</w:t>
            </w:r>
          </w:p>
        </w:tc>
        <w:tc>
          <w:tcPr>
            <w:tcW w:w="3856" w:type="dxa"/>
          </w:tcPr>
          <w:p w14:paraId="07DF6982" w14:textId="77777777" w:rsidR="00AC3778" w:rsidRPr="0027565B" w:rsidRDefault="00AC3778" w:rsidP="00AC3778">
            <w:r w:rsidRPr="0027565B">
              <w:rPr>
                <w:shd w:val="clear" w:color="auto" w:fill="FFFFFF"/>
              </w:rPr>
              <w:t>Надання державної соціальної допомоги особам, які не мають права на пенсію, та особам з інвалідністю</w:t>
            </w:r>
          </w:p>
        </w:tc>
        <w:tc>
          <w:tcPr>
            <w:tcW w:w="3941" w:type="dxa"/>
          </w:tcPr>
          <w:p w14:paraId="20DF5FB1" w14:textId="77777777" w:rsidR="00AC3778" w:rsidRPr="0027565B" w:rsidRDefault="00AC3778" w:rsidP="00AC3778">
            <w:r w:rsidRPr="0027565B">
              <w:t>—“—</w:t>
            </w:r>
          </w:p>
        </w:tc>
        <w:tc>
          <w:tcPr>
            <w:tcW w:w="992" w:type="dxa"/>
          </w:tcPr>
          <w:p w14:paraId="3466DD5F" w14:textId="5B8E687D" w:rsidR="00AC3778" w:rsidRPr="0027565B" w:rsidRDefault="00AC3778" w:rsidP="00AC3778">
            <w:r w:rsidRPr="0027565B">
              <w:rPr>
                <w:noProof/>
              </w:rPr>
              <w:drawing>
                <wp:inline distT="0" distB="0" distL="0" distR="0" wp14:anchorId="0C422E1B" wp14:editId="71260B5A">
                  <wp:extent cx="6120130" cy="171450"/>
                  <wp:effectExtent l="0" t="0" r="0" b="0"/>
                  <wp:docPr id="1275035295"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2C0E387C" w14:textId="77777777" w:rsidTr="00AC3778">
        <w:trPr>
          <w:gridAfter w:val="4"/>
          <w:wAfter w:w="7540" w:type="dxa"/>
        </w:trPr>
        <w:tc>
          <w:tcPr>
            <w:tcW w:w="991" w:type="dxa"/>
          </w:tcPr>
          <w:p w14:paraId="70FC9E8E" w14:textId="77777777" w:rsidR="00AC3778" w:rsidRPr="0027565B" w:rsidRDefault="00AC3778" w:rsidP="00AC3778">
            <w:pPr>
              <w:numPr>
                <w:ilvl w:val="0"/>
                <w:numId w:val="7"/>
              </w:numPr>
              <w:contextualSpacing/>
              <w:jc w:val="both"/>
            </w:pPr>
          </w:p>
        </w:tc>
        <w:tc>
          <w:tcPr>
            <w:tcW w:w="823" w:type="dxa"/>
          </w:tcPr>
          <w:p w14:paraId="265BABB1" w14:textId="77777777" w:rsidR="00AC3778" w:rsidRPr="0027565B" w:rsidRDefault="00AC3778" w:rsidP="00AC3778">
            <w:r w:rsidRPr="0027565B">
              <w:t>02025</w:t>
            </w:r>
          </w:p>
        </w:tc>
        <w:tc>
          <w:tcPr>
            <w:tcW w:w="3856" w:type="dxa"/>
          </w:tcPr>
          <w:p w14:paraId="25D673C1" w14:textId="77777777" w:rsidR="00AC3778" w:rsidRPr="0027565B" w:rsidRDefault="00AC3778" w:rsidP="00AC3778">
            <w:r w:rsidRPr="0027565B">
              <w:rPr>
                <w:shd w:val="clear" w:color="auto" w:fill="FFFFFF"/>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3941" w:type="dxa"/>
          </w:tcPr>
          <w:p w14:paraId="2F236D69" w14:textId="77777777" w:rsidR="00AC3778" w:rsidRPr="0027565B" w:rsidRDefault="00AC3778" w:rsidP="00AC3778">
            <w:r w:rsidRPr="0027565B">
              <w:t>—“—</w:t>
            </w:r>
          </w:p>
        </w:tc>
        <w:tc>
          <w:tcPr>
            <w:tcW w:w="992" w:type="dxa"/>
          </w:tcPr>
          <w:p w14:paraId="7D2914C1" w14:textId="57BAA889" w:rsidR="00AC3778" w:rsidRPr="0027565B" w:rsidRDefault="00AC3778" w:rsidP="00AC3778">
            <w:r w:rsidRPr="0027565B">
              <w:rPr>
                <w:noProof/>
              </w:rPr>
              <w:drawing>
                <wp:inline distT="0" distB="0" distL="0" distR="0" wp14:anchorId="61EF8551" wp14:editId="64A2E1BB">
                  <wp:extent cx="6120130" cy="171450"/>
                  <wp:effectExtent l="0" t="0" r="0" b="0"/>
                  <wp:docPr id="95293216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7CA8CAE1" w14:textId="77777777" w:rsidTr="00AC3778">
        <w:trPr>
          <w:gridAfter w:val="4"/>
          <w:wAfter w:w="7540" w:type="dxa"/>
        </w:trPr>
        <w:tc>
          <w:tcPr>
            <w:tcW w:w="991" w:type="dxa"/>
          </w:tcPr>
          <w:p w14:paraId="3899B700" w14:textId="77777777" w:rsidR="00AC3778" w:rsidRPr="0027565B" w:rsidRDefault="00AC3778" w:rsidP="00AC3778">
            <w:pPr>
              <w:numPr>
                <w:ilvl w:val="0"/>
                <w:numId w:val="7"/>
              </w:numPr>
              <w:contextualSpacing/>
              <w:jc w:val="both"/>
            </w:pPr>
          </w:p>
        </w:tc>
        <w:tc>
          <w:tcPr>
            <w:tcW w:w="823" w:type="dxa"/>
          </w:tcPr>
          <w:p w14:paraId="7C0E5F8D" w14:textId="77777777" w:rsidR="00AC3778" w:rsidRPr="0027565B" w:rsidRDefault="00AC3778" w:rsidP="00AC3778">
            <w:r w:rsidRPr="0027565B">
              <w:t>00155</w:t>
            </w:r>
          </w:p>
        </w:tc>
        <w:tc>
          <w:tcPr>
            <w:tcW w:w="3856" w:type="dxa"/>
          </w:tcPr>
          <w:p w14:paraId="4E749B48" w14:textId="77777777" w:rsidR="00AC3778" w:rsidRPr="0027565B" w:rsidRDefault="00AC3778" w:rsidP="00AC3778">
            <w:r w:rsidRPr="0027565B">
              <w:rPr>
                <w:shd w:val="clear" w:color="auto" w:fill="FFFFFF"/>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3941" w:type="dxa"/>
          </w:tcPr>
          <w:p w14:paraId="6A760B1F" w14:textId="77777777" w:rsidR="00AC3778" w:rsidRPr="0027565B" w:rsidRDefault="00AC3778" w:rsidP="00AC3778">
            <w:hyperlink r:id="rId67" w:anchor="Text" w:tgtFrame="_blank" w:history="1">
              <w:r w:rsidRPr="0027565B">
                <w:rPr>
                  <w:u w:val="single"/>
                  <w:shd w:val="clear" w:color="auto" w:fill="FFFFFF"/>
                </w:rPr>
                <w:t>Закон України "Про житлово-комунальні послуги"</w:t>
              </w:r>
            </w:hyperlink>
          </w:p>
        </w:tc>
        <w:tc>
          <w:tcPr>
            <w:tcW w:w="992" w:type="dxa"/>
          </w:tcPr>
          <w:p w14:paraId="4D9588AA" w14:textId="77777777" w:rsidR="00AC3778" w:rsidRPr="0027565B" w:rsidRDefault="00AC3778" w:rsidP="00AC3778">
            <w:r w:rsidRPr="0027565B">
              <w:t>ЦНАП/ВРМ</w:t>
            </w:r>
          </w:p>
        </w:tc>
      </w:tr>
      <w:tr w:rsidR="00AC3778" w:rsidRPr="0027565B" w14:paraId="784DC8A2" w14:textId="77777777" w:rsidTr="00AC3778">
        <w:trPr>
          <w:gridAfter w:val="4"/>
          <w:wAfter w:w="7540" w:type="dxa"/>
        </w:trPr>
        <w:tc>
          <w:tcPr>
            <w:tcW w:w="991" w:type="dxa"/>
          </w:tcPr>
          <w:p w14:paraId="727C13DE" w14:textId="77777777" w:rsidR="00AC3778" w:rsidRPr="0027565B" w:rsidRDefault="00AC3778" w:rsidP="00AC3778">
            <w:pPr>
              <w:numPr>
                <w:ilvl w:val="0"/>
                <w:numId w:val="7"/>
              </w:numPr>
              <w:contextualSpacing/>
              <w:jc w:val="both"/>
            </w:pPr>
          </w:p>
        </w:tc>
        <w:tc>
          <w:tcPr>
            <w:tcW w:w="823" w:type="dxa"/>
          </w:tcPr>
          <w:p w14:paraId="1D132EDA" w14:textId="77777777" w:rsidR="00AC3778" w:rsidRPr="0027565B" w:rsidRDefault="00AC3778" w:rsidP="00AC3778">
            <w:r w:rsidRPr="0027565B">
              <w:t>01974</w:t>
            </w:r>
          </w:p>
        </w:tc>
        <w:tc>
          <w:tcPr>
            <w:tcW w:w="3856" w:type="dxa"/>
          </w:tcPr>
          <w:p w14:paraId="03F916C6" w14:textId="77777777" w:rsidR="00AC3778" w:rsidRPr="0027565B" w:rsidRDefault="00AC3778" w:rsidP="00AC3778">
            <w:r w:rsidRPr="0027565B">
              <w:rPr>
                <w:shd w:val="clear" w:color="auto" w:fill="FFFFFF"/>
              </w:rPr>
              <w:t>Надання пільг на оплату житлово-комунальних послуг</w:t>
            </w:r>
          </w:p>
        </w:tc>
        <w:tc>
          <w:tcPr>
            <w:tcW w:w="3941" w:type="dxa"/>
          </w:tcPr>
          <w:p w14:paraId="05EB588A" w14:textId="77777777" w:rsidR="00AC3778" w:rsidRPr="0027565B" w:rsidRDefault="00AC3778" w:rsidP="00AC3778">
            <w:r w:rsidRPr="0027565B">
              <w:t>—“—</w:t>
            </w:r>
          </w:p>
        </w:tc>
        <w:tc>
          <w:tcPr>
            <w:tcW w:w="992" w:type="dxa"/>
          </w:tcPr>
          <w:p w14:paraId="30B058DC" w14:textId="77777777" w:rsidR="00AC3778" w:rsidRPr="0027565B" w:rsidRDefault="00AC3778" w:rsidP="00AC3778">
            <w:r w:rsidRPr="0027565B">
              <w:t>ЦНАП/ВРМ</w:t>
            </w:r>
          </w:p>
        </w:tc>
      </w:tr>
      <w:tr w:rsidR="00AC3778" w:rsidRPr="0027565B" w14:paraId="2612C158" w14:textId="77777777" w:rsidTr="00AC3778">
        <w:trPr>
          <w:gridAfter w:val="4"/>
          <w:wAfter w:w="7540" w:type="dxa"/>
        </w:trPr>
        <w:tc>
          <w:tcPr>
            <w:tcW w:w="991" w:type="dxa"/>
          </w:tcPr>
          <w:p w14:paraId="5B16F173" w14:textId="77777777" w:rsidR="00AC3778" w:rsidRPr="0027565B" w:rsidRDefault="00AC3778" w:rsidP="00AC3778">
            <w:pPr>
              <w:numPr>
                <w:ilvl w:val="0"/>
                <w:numId w:val="7"/>
              </w:numPr>
              <w:contextualSpacing/>
              <w:jc w:val="both"/>
            </w:pPr>
            <w:r w:rsidRPr="0027565B">
              <w:t>0</w:t>
            </w:r>
          </w:p>
        </w:tc>
        <w:tc>
          <w:tcPr>
            <w:tcW w:w="823" w:type="dxa"/>
          </w:tcPr>
          <w:p w14:paraId="1A39B9B2" w14:textId="77777777" w:rsidR="00AC3778" w:rsidRPr="0027565B" w:rsidRDefault="00AC3778" w:rsidP="00AC3778">
            <w:r w:rsidRPr="0027565B">
              <w:t>00157</w:t>
            </w:r>
          </w:p>
        </w:tc>
        <w:tc>
          <w:tcPr>
            <w:tcW w:w="3856" w:type="dxa"/>
          </w:tcPr>
          <w:p w14:paraId="3395B13D" w14:textId="77777777" w:rsidR="00AC3778" w:rsidRPr="0027565B" w:rsidRDefault="00AC3778" w:rsidP="00AC3778">
            <w:r w:rsidRPr="0027565B">
              <w:rPr>
                <w:shd w:val="clear" w:color="auto" w:fill="FFFFFF"/>
              </w:rPr>
              <w:t>Призначення пільги на придбання твердого та рідкого пічного побутового палива і скрапленого газу</w:t>
            </w:r>
          </w:p>
        </w:tc>
        <w:tc>
          <w:tcPr>
            <w:tcW w:w="3941" w:type="dxa"/>
          </w:tcPr>
          <w:p w14:paraId="10BD4742" w14:textId="77777777" w:rsidR="00AC3778" w:rsidRPr="0027565B" w:rsidRDefault="00AC3778" w:rsidP="00AC3778">
            <w:r w:rsidRPr="0027565B">
              <w:t>—“—</w:t>
            </w:r>
          </w:p>
        </w:tc>
        <w:tc>
          <w:tcPr>
            <w:tcW w:w="992" w:type="dxa"/>
          </w:tcPr>
          <w:p w14:paraId="48635723" w14:textId="77777777" w:rsidR="00AC3778" w:rsidRPr="0027565B" w:rsidRDefault="00AC3778" w:rsidP="00AC3778">
            <w:r w:rsidRPr="0027565B">
              <w:t>ЦНАП/ВРМ</w:t>
            </w:r>
          </w:p>
        </w:tc>
      </w:tr>
      <w:tr w:rsidR="00AC3778" w:rsidRPr="0027565B" w14:paraId="7D3A0D88" w14:textId="77777777" w:rsidTr="00AC3778">
        <w:trPr>
          <w:gridAfter w:val="4"/>
          <w:wAfter w:w="7540" w:type="dxa"/>
        </w:trPr>
        <w:tc>
          <w:tcPr>
            <w:tcW w:w="991" w:type="dxa"/>
          </w:tcPr>
          <w:p w14:paraId="38900876" w14:textId="77777777" w:rsidR="00AC3778" w:rsidRPr="0027565B" w:rsidRDefault="00AC3778" w:rsidP="00AC3778">
            <w:pPr>
              <w:numPr>
                <w:ilvl w:val="0"/>
                <w:numId w:val="7"/>
              </w:numPr>
              <w:contextualSpacing/>
              <w:jc w:val="both"/>
            </w:pPr>
          </w:p>
        </w:tc>
        <w:tc>
          <w:tcPr>
            <w:tcW w:w="823" w:type="dxa"/>
          </w:tcPr>
          <w:p w14:paraId="08A17940" w14:textId="77777777" w:rsidR="00AC3778" w:rsidRPr="0027565B" w:rsidRDefault="00AC3778" w:rsidP="00AC3778">
            <w:r w:rsidRPr="0027565B">
              <w:t>02657</w:t>
            </w:r>
          </w:p>
        </w:tc>
        <w:tc>
          <w:tcPr>
            <w:tcW w:w="3856" w:type="dxa"/>
          </w:tcPr>
          <w:p w14:paraId="35B552AF" w14:textId="77777777" w:rsidR="00AC3778" w:rsidRPr="0027565B" w:rsidRDefault="00AC3778" w:rsidP="00AC3778">
            <w:pPr>
              <w:rPr>
                <w:shd w:val="clear" w:color="auto" w:fill="FFFFFF"/>
              </w:rPr>
            </w:pPr>
            <w:r w:rsidRPr="0027565B">
              <w:rPr>
                <w:color w:val="000000"/>
                <w:shd w:val="clear" w:color="auto" w:fill="FFFFFF"/>
              </w:rPr>
              <w:t>Допомога для догляду за дитиною до досягнення нею однорічного віку</w:t>
            </w:r>
          </w:p>
        </w:tc>
        <w:tc>
          <w:tcPr>
            <w:tcW w:w="3941" w:type="dxa"/>
          </w:tcPr>
          <w:p w14:paraId="0831D387" w14:textId="77777777" w:rsidR="00AC3778" w:rsidRPr="0027565B" w:rsidRDefault="00AC3778" w:rsidP="00AC3778">
            <w:hyperlink r:id="rId68" w:tgtFrame="_blank" w:history="1">
              <w:r w:rsidRPr="0027565B">
                <w:rPr>
                  <w:u w:val="single"/>
                  <w:shd w:val="clear" w:color="auto" w:fill="FFFFFF"/>
                </w:rPr>
                <w:t xml:space="preserve">Закон України "Про державну допомогу сім'ям з дітьми" </w:t>
              </w:r>
            </w:hyperlink>
            <w:hyperlink r:id="rId69" w:tgtFrame="_blank" w:history="1">
              <w:r w:rsidRPr="0027565B">
                <w:rPr>
                  <w:u w:val="single"/>
                  <w:shd w:val="clear" w:color="auto" w:fill="FFFFFF"/>
                </w:rPr>
                <w:t>Постанова КМУ від 27.12.2001 №1751 "Про затвердження Порядку призначення і виплати державної допомоги сім'ям з дітьми"</w:t>
              </w:r>
            </w:hyperlink>
          </w:p>
        </w:tc>
        <w:tc>
          <w:tcPr>
            <w:tcW w:w="992" w:type="dxa"/>
          </w:tcPr>
          <w:p w14:paraId="7A8C8E3F" w14:textId="77777777" w:rsidR="00AC3778" w:rsidRPr="0027565B" w:rsidRDefault="00AC3778" w:rsidP="00AC3778">
            <w:r w:rsidRPr="0027565B">
              <w:t>ЦНАП</w:t>
            </w:r>
          </w:p>
        </w:tc>
      </w:tr>
      <w:tr w:rsidR="00AC3778" w:rsidRPr="0027565B" w14:paraId="37331133" w14:textId="77777777" w:rsidTr="00AC3778">
        <w:trPr>
          <w:gridAfter w:val="4"/>
          <w:wAfter w:w="7540" w:type="dxa"/>
        </w:trPr>
        <w:tc>
          <w:tcPr>
            <w:tcW w:w="991" w:type="dxa"/>
          </w:tcPr>
          <w:p w14:paraId="372603FB" w14:textId="77777777" w:rsidR="00AC3778" w:rsidRPr="0027565B" w:rsidRDefault="00AC3778" w:rsidP="00AC3778">
            <w:pPr>
              <w:numPr>
                <w:ilvl w:val="0"/>
                <w:numId w:val="7"/>
              </w:numPr>
              <w:contextualSpacing/>
              <w:jc w:val="both"/>
            </w:pPr>
          </w:p>
        </w:tc>
        <w:tc>
          <w:tcPr>
            <w:tcW w:w="823" w:type="dxa"/>
          </w:tcPr>
          <w:p w14:paraId="48738B7A" w14:textId="77777777" w:rsidR="00AC3778" w:rsidRPr="0027565B" w:rsidRDefault="00AC3778" w:rsidP="00AC3778">
            <w:r w:rsidRPr="0027565B">
              <w:t>00959</w:t>
            </w:r>
          </w:p>
        </w:tc>
        <w:tc>
          <w:tcPr>
            <w:tcW w:w="3856" w:type="dxa"/>
          </w:tcPr>
          <w:p w14:paraId="13BA9240" w14:textId="77777777" w:rsidR="00AC3778" w:rsidRPr="0027565B" w:rsidRDefault="00AC3778" w:rsidP="00AC3778">
            <w:pPr>
              <w:rPr>
                <w:color w:val="000000"/>
                <w:shd w:val="clear" w:color="auto" w:fill="FFFFFF"/>
              </w:rPr>
            </w:pPr>
            <w:r w:rsidRPr="0027565B">
              <w:rPr>
                <w:color w:val="000000"/>
                <w:shd w:val="clear" w:color="auto" w:fill="FFFFFF"/>
              </w:rPr>
              <w:t xml:space="preserve">Призначення державної допомоги одному з батьків, </w:t>
            </w:r>
            <w:proofErr w:type="spellStart"/>
            <w:r w:rsidRPr="0027565B">
              <w:rPr>
                <w:color w:val="000000"/>
                <w:shd w:val="clear" w:color="auto" w:fill="FFFFFF"/>
              </w:rPr>
              <w:t>усиновлювачам</w:t>
            </w:r>
            <w:proofErr w:type="spellEnd"/>
            <w:r w:rsidRPr="0027565B">
              <w:rPr>
                <w:color w:val="000000"/>
                <w:shd w:val="clear" w:color="auto" w:fill="FFFFFF"/>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3941" w:type="dxa"/>
          </w:tcPr>
          <w:p w14:paraId="77896D4D" w14:textId="77777777" w:rsidR="00AC3778" w:rsidRPr="0027565B" w:rsidRDefault="00AC3778" w:rsidP="00AC3778">
            <w:r w:rsidRPr="0027565B">
              <w:t>—“—</w:t>
            </w:r>
          </w:p>
        </w:tc>
        <w:tc>
          <w:tcPr>
            <w:tcW w:w="992" w:type="dxa"/>
          </w:tcPr>
          <w:p w14:paraId="6E330AD2" w14:textId="77777777" w:rsidR="00AC3778" w:rsidRPr="0027565B" w:rsidRDefault="00AC3778" w:rsidP="00AC3778"/>
        </w:tc>
      </w:tr>
      <w:tr w:rsidR="00AC3778" w:rsidRPr="0027565B" w14:paraId="6B262E60" w14:textId="77777777" w:rsidTr="00AC3778">
        <w:trPr>
          <w:gridAfter w:val="4"/>
          <w:wAfter w:w="7540" w:type="dxa"/>
        </w:trPr>
        <w:tc>
          <w:tcPr>
            <w:tcW w:w="991" w:type="dxa"/>
          </w:tcPr>
          <w:p w14:paraId="3D27B58F" w14:textId="77777777" w:rsidR="00AC3778" w:rsidRPr="0027565B" w:rsidRDefault="00AC3778" w:rsidP="00AC3778">
            <w:pPr>
              <w:numPr>
                <w:ilvl w:val="0"/>
                <w:numId w:val="7"/>
              </w:numPr>
              <w:contextualSpacing/>
              <w:jc w:val="both"/>
            </w:pPr>
          </w:p>
        </w:tc>
        <w:tc>
          <w:tcPr>
            <w:tcW w:w="823" w:type="dxa"/>
          </w:tcPr>
          <w:p w14:paraId="376CF53C" w14:textId="77777777" w:rsidR="00AC3778" w:rsidRPr="0027565B" w:rsidRDefault="00AC3778" w:rsidP="00AC3778">
            <w:r w:rsidRPr="0027565B">
              <w:t>02658</w:t>
            </w:r>
          </w:p>
        </w:tc>
        <w:tc>
          <w:tcPr>
            <w:tcW w:w="3856" w:type="dxa"/>
          </w:tcPr>
          <w:p w14:paraId="6A08C0CE" w14:textId="77777777" w:rsidR="00AC3778" w:rsidRPr="0027565B" w:rsidRDefault="00AC3778" w:rsidP="00AC3778">
            <w:r w:rsidRPr="0027565B">
              <w:rPr>
                <w:color w:val="000000"/>
                <w:shd w:val="clear" w:color="auto" w:fill="FFFFFF"/>
              </w:rPr>
              <w:t>Допомога для догляду за дитиною “</w:t>
            </w:r>
            <w:proofErr w:type="spellStart"/>
            <w:r w:rsidRPr="0027565B">
              <w:rPr>
                <w:color w:val="000000"/>
                <w:shd w:val="clear" w:color="auto" w:fill="FFFFFF"/>
              </w:rPr>
              <w:t>єЯсла</w:t>
            </w:r>
            <w:proofErr w:type="spellEnd"/>
            <w:r w:rsidRPr="0027565B">
              <w:rPr>
                <w:color w:val="000000"/>
                <w:shd w:val="clear" w:color="auto" w:fill="FFFFFF"/>
              </w:rPr>
              <w:t>”</w:t>
            </w:r>
          </w:p>
        </w:tc>
        <w:tc>
          <w:tcPr>
            <w:tcW w:w="3941" w:type="dxa"/>
          </w:tcPr>
          <w:p w14:paraId="6CD9A003" w14:textId="77777777" w:rsidR="00AC3778" w:rsidRPr="0027565B" w:rsidRDefault="00AC3778" w:rsidP="00AC3778">
            <w:r w:rsidRPr="0027565B">
              <w:t>—“—</w:t>
            </w:r>
          </w:p>
        </w:tc>
        <w:tc>
          <w:tcPr>
            <w:tcW w:w="992" w:type="dxa"/>
          </w:tcPr>
          <w:p w14:paraId="73DC729F" w14:textId="77777777" w:rsidR="00AC3778" w:rsidRPr="0027565B" w:rsidRDefault="00AC3778" w:rsidP="00AC3778"/>
        </w:tc>
      </w:tr>
      <w:tr w:rsidR="00AC3778" w:rsidRPr="0027565B" w14:paraId="0865BF85" w14:textId="77777777" w:rsidTr="00AC3778">
        <w:tc>
          <w:tcPr>
            <w:tcW w:w="10603" w:type="dxa"/>
            <w:gridSpan w:val="5"/>
          </w:tcPr>
          <w:p w14:paraId="32CE1961" w14:textId="77777777" w:rsidR="00AC3778" w:rsidRPr="0027565B" w:rsidRDefault="00AC3778" w:rsidP="00AC3778">
            <w:pPr>
              <w:jc w:val="center"/>
            </w:pPr>
            <w:r w:rsidRPr="0027565B">
              <w:rPr>
                <w:b/>
                <w:bCs/>
              </w:rPr>
              <w:t>СЛУЖБА У СПРАВАХ ДІТЕЙ МІСЬКОЇ РАДИ</w:t>
            </w:r>
          </w:p>
        </w:tc>
        <w:tc>
          <w:tcPr>
            <w:tcW w:w="2105" w:type="dxa"/>
          </w:tcPr>
          <w:p w14:paraId="27B0657F" w14:textId="77777777" w:rsidR="00AC3778" w:rsidRPr="0027565B" w:rsidRDefault="00AC3778" w:rsidP="00AC3778">
            <w:pPr>
              <w:spacing w:after="160" w:line="259" w:lineRule="auto"/>
            </w:pPr>
          </w:p>
        </w:tc>
        <w:tc>
          <w:tcPr>
            <w:tcW w:w="1811" w:type="dxa"/>
          </w:tcPr>
          <w:p w14:paraId="35328903" w14:textId="77777777" w:rsidR="00AC3778" w:rsidRPr="0027565B" w:rsidRDefault="00AC3778" w:rsidP="00AC3778">
            <w:pPr>
              <w:spacing w:after="160" w:line="259" w:lineRule="auto"/>
            </w:pPr>
          </w:p>
        </w:tc>
        <w:tc>
          <w:tcPr>
            <w:tcW w:w="1812" w:type="dxa"/>
          </w:tcPr>
          <w:p w14:paraId="6EBF03B1" w14:textId="77777777" w:rsidR="00AC3778" w:rsidRPr="0027565B" w:rsidRDefault="00AC3778" w:rsidP="00AC3778">
            <w:pPr>
              <w:spacing w:after="160" w:line="259" w:lineRule="auto"/>
            </w:pPr>
          </w:p>
        </w:tc>
        <w:tc>
          <w:tcPr>
            <w:tcW w:w="1812" w:type="dxa"/>
          </w:tcPr>
          <w:p w14:paraId="30FD81B5" w14:textId="77777777" w:rsidR="00AC3778" w:rsidRPr="0027565B" w:rsidRDefault="00AC3778" w:rsidP="00AC3778">
            <w:pPr>
              <w:spacing w:after="160" w:line="259" w:lineRule="auto"/>
            </w:pPr>
            <w:r w:rsidRPr="0027565B">
              <w:t>ЦНАП</w:t>
            </w:r>
          </w:p>
        </w:tc>
      </w:tr>
      <w:tr w:rsidR="00AC3778" w:rsidRPr="0027565B" w14:paraId="44214D84" w14:textId="77777777" w:rsidTr="00AC3778">
        <w:trPr>
          <w:gridAfter w:val="4"/>
          <w:wAfter w:w="7540" w:type="dxa"/>
        </w:trPr>
        <w:tc>
          <w:tcPr>
            <w:tcW w:w="991" w:type="dxa"/>
          </w:tcPr>
          <w:p w14:paraId="4270FEB9" w14:textId="77777777" w:rsidR="00AC3778" w:rsidRPr="0027565B" w:rsidRDefault="00AC3778" w:rsidP="00AC3778">
            <w:pPr>
              <w:numPr>
                <w:ilvl w:val="0"/>
                <w:numId w:val="7"/>
              </w:numPr>
              <w:contextualSpacing/>
              <w:jc w:val="both"/>
            </w:pPr>
          </w:p>
        </w:tc>
        <w:tc>
          <w:tcPr>
            <w:tcW w:w="823" w:type="dxa"/>
          </w:tcPr>
          <w:p w14:paraId="03E8DBE6" w14:textId="77777777" w:rsidR="00AC3778" w:rsidRPr="0027565B" w:rsidRDefault="00AC3778" w:rsidP="00AC3778">
            <w:r w:rsidRPr="0027565B">
              <w:t>01265</w:t>
            </w:r>
          </w:p>
        </w:tc>
        <w:tc>
          <w:tcPr>
            <w:tcW w:w="3856" w:type="dxa"/>
          </w:tcPr>
          <w:p w14:paraId="1748AE1F" w14:textId="77777777" w:rsidR="00AC3778" w:rsidRPr="0027565B" w:rsidRDefault="00AC3778" w:rsidP="00AC3778">
            <w:r w:rsidRPr="0027565B">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 відсутності батьків</w:t>
            </w:r>
          </w:p>
        </w:tc>
        <w:tc>
          <w:tcPr>
            <w:tcW w:w="3941" w:type="dxa"/>
          </w:tcPr>
          <w:p w14:paraId="5A4C8B24" w14:textId="77777777" w:rsidR="00AC3778" w:rsidRPr="0027565B" w:rsidRDefault="00AC3778" w:rsidP="00AC3778">
            <w:r w:rsidRPr="0027565B">
              <w:t>Закон України “Про психіатричну допомогу”</w:t>
            </w:r>
          </w:p>
        </w:tc>
        <w:tc>
          <w:tcPr>
            <w:tcW w:w="992" w:type="dxa"/>
          </w:tcPr>
          <w:p w14:paraId="4582C08A" w14:textId="77777777" w:rsidR="00AC3778" w:rsidRPr="0027565B" w:rsidRDefault="00AC3778" w:rsidP="00AC3778">
            <w:r w:rsidRPr="0027565B">
              <w:t>ЦНАП</w:t>
            </w:r>
          </w:p>
        </w:tc>
      </w:tr>
      <w:tr w:rsidR="00AC3778" w:rsidRPr="0027565B" w14:paraId="45E8E837" w14:textId="77777777" w:rsidTr="00AC3778">
        <w:trPr>
          <w:gridAfter w:val="4"/>
          <w:wAfter w:w="7540" w:type="dxa"/>
        </w:trPr>
        <w:tc>
          <w:tcPr>
            <w:tcW w:w="991" w:type="dxa"/>
          </w:tcPr>
          <w:p w14:paraId="4CA7A38F" w14:textId="77777777" w:rsidR="00AC3778" w:rsidRPr="0027565B" w:rsidRDefault="00AC3778" w:rsidP="00AC3778">
            <w:pPr>
              <w:numPr>
                <w:ilvl w:val="0"/>
                <w:numId w:val="7"/>
              </w:numPr>
              <w:contextualSpacing/>
              <w:jc w:val="both"/>
            </w:pPr>
          </w:p>
        </w:tc>
        <w:tc>
          <w:tcPr>
            <w:tcW w:w="823" w:type="dxa"/>
            <w:tcBorders>
              <w:bottom w:val="single" w:sz="4" w:space="0" w:color="auto"/>
            </w:tcBorders>
          </w:tcPr>
          <w:p w14:paraId="563A8049" w14:textId="77777777" w:rsidR="00AC3778" w:rsidRPr="0027565B" w:rsidRDefault="00AC3778" w:rsidP="00AC3778">
            <w:r w:rsidRPr="0027565B">
              <w:rPr>
                <w:shd w:val="clear" w:color="auto" w:fill="FFFFFF"/>
                <w:lang w:val="en-US"/>
              </w:rPr>
              <w:t>01212</w:t>
            </w:r>
          </w:p>
        </w:tc>
        <w:tc>
          <w:tcPr>
            <w:tcW w:w="3856" w:type="dxa"/>
            <w:tcBorders>
              <w:bottom w:val="single" w:sz="4" w:space="0" w:color="auto"/>
            </w:tcBorders>
          </w:tcPr>
          <w:p w14:paraId="1D585A78" w14:textId="77777777" w:rsidR="00AC3778" w:rsidRPr="0027565B" w:rsidRDefault="00AC3778" w:rsidP="00AC3778">
            <w:pPr>
              <w:spacing w:after="200" w:line="276" w:lineRule="auto"/>
              <w:ind w:left="-142"/>
              <w:rPr>
                <w:rFonts w:eastAsia="Calibri"/>
                <w:lang w:eastAsia="en-US"/>
              </w:rPr>
            </w:pPr>
            <w:bookmarkStart w:id="2" w:name="_Hlk114671655"/>
            <w:r w:rsidRPr="0027565B">
              <w:rPr>
                <w:rFonts w:eastAsia="Calibri"/>
                <w:lang w:eastAsia="en-US"/>
              </w:rPr>
              <w:t>Надання висновку про підтвердження місця проживання дитини для її тимчасового виїзду за межі України</w:t>
            </w:r>
            <w:bookmarkEnd w:id="2"/>
          </w:p>
        </w:tc>
        <w:tc>
          <w:tcPr>
            <w:tcW w:w="3941" w:type="dxa"/>
            <w:tcBorders>
              <w:bottom w:val="single" w:sz="4" w:space="0" w:color="auto"/>
            </w:tcBorders>
          </w:tcPr>
          <w:p w14:paraId="61938149"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textAlignment w:val="baseline"/>
              <w:rPr>
                <w:rFonts w:eastAsia="Calibri"/>
                <w:spacing w:val="-3"/>
                <w:lang w:eastAsia="en-US"/>
              </w:rPr>
            </w:pPr>
            <w:r w:rsidRPr="0027565B">
              <w:rPr>
                <w:rFonts w:eastAsia="Calibri"/>
                <w:spacing w:val="-3"/>
                <w:lang w:eastAsia="en-US"/>
              </w:rPr>
              <w:t>Закон України "Про охорону дитинства".</w:t>
            </w:r>
          </w:p>
          <w:p w14:paraId="72D3C999" w14:textId="77777777" w:rsidR="00AC3778" w:rsidRPr="0027565B" w:rsidRDefault="00AC3778" w:rsidP="00AC3778"/>
        </w:tc>
        <w:tc>
          <w:tcPr>
            <w:tcW w:w="992" w:type="dxa"/>
          </w:tcPr>
          <w:p w14:paraId="41E9EAFE" w14:textId="77777777" w:rsidR="00AC3778" w:rsidRPr="0027565B" w:rsidRDefault="00AC3778" w:rsidP="00AC3778">
            <w:r w:rsidRPr="0027565B">
              <w:t>ЦНАП</w:t>
            </w:r>
          </w:p>
        </w:tc>
      </w:tr>
      <w:tr w:rsidR="00AC3778" w:rsidRPr="0027565B" w14:paraId="06467EEC" w14:textId="77777777" w:rsidTr="00AC3778">
        <w:trPr>
          <w:gridAfter w:val="4"/>
          <w:wAfter w:w="7540" w:type="dxa"/>
        </w:trPr>
        <w:tc>
          <w:tcPr>
            <w:tcW w:w="991" w:type="dxa"/>
          </w:tcPr>
          <w:p w14:paraId="13216CEF" w14:textId="77777777" w:rsidR="00AC3778" w:rsidRPr="0027565B" w:rsidRDefault="00AC3778" w:rsidP="00AC3778">
            <w:pPr>
              <w:numPr>
                <w:ilvl w:val="0"/>
                <w:numId w:val="7"/>
              </w:numPr>
              <w:contextualSpacing/>
              <w:jc w:val="both"/>
            </w:pPr>
          </w:p>
        </w:tc>
        <w:tc>
          <w:tcPr>
            <w:tcW w:w="823" w:type="dxa"/>
            <w:tcBorders>
              <w:top w:val="single" w:sz="4" w:space="0" w:color="auto"/>
            </w:tcBorders>
          </w:tcPr>
          <w:p w14:paraId="045CD655" w14:textId="77777777" w:rsidR="00AC3778" w:rsidRPr="0027565B" w:rsidRDefault="00AC3778" w:rsidP="00AC3778">
            <w:r w:rsidRPr="0027565B">
              <w:rPr>
                <w:shd w:val="clear" w:color="auto" w:fill="FFFFFF"/>
                <w:lang w:val="en-US"/>
              </w:rPr>
              <w:t>01224</w:t>
            </w:r>
          </w:p>
        </w:tc>
        <w:tc>
          <w:tcPr>
            <w:tcW w:w="3856" w:type="dxa"/>
            <w:tcBorders>
              <w:top w:val="single" w:sz="4" w:space="0" w:color="auto"/>
            </w:tcBorders>
          </w:tcPr>
          <w:p w14:paraId="7897359F" w14:textId="77777777" w:rsidR="00AC3778" w:rsidRPr="0027565B" w:rsidRDefault="00AC3778" w:rsidP="00AC3778">
            <w:pPr>
              <w:spacing w:after="200" w:line="276" w:lineRule="auto"/>
              <w:rPr>
                <w:rFonts w:eastAsia="Calibri"/>
                <w:lang w:eastAsia="en-US"/>
              </w:rPr>
            </w:pPr>
            <w:r w:rsidRPr="0027565B">
              <w:rPr>
                <w:rFonts w:eastAsia="Calibri"/>
                <w:lang w:eastAsia="en-US"/>
              </w:rPr>
              <w:t>Прийняття рішення про визначення місця проживання (перебування) дитини</w:t>
            </w:r>
          </w:p>
        </w:tc>
        <w:tc>
          <w:tcPr>
            <w:tcW w:w="3941" w:type="dxa"/>
            <w:tcBorders>
              <w:top w:val="single" w:sz="4" w:space="0" w:color="auto"/>
            </w:tcBorders>
          </w:tcPr>
          <w:p w14:paraId="5BF0FE2F"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textAlignment w:val="baseline"/>
              <w:rPr>
                <w:rFonts w:eastAsia="Calibri"/>
                <w:spacing w:val="-3"/>
                <w:lang w:eastAsia="en-US"/>
              </w:rPr>
            </w:pPr>
            <w:r w:rsidRPr="0027565B">
              <w:rPr>
                <w:rFonts w:eastAsia="Calibri"/>
                <w:spacing w:val="-3"/>
                <w:lang w:eastAsia="en-US"/>
              </w:rPr>
              <w:t>Закон України «Про органи і служби у справах дітей та спеціальні установи для дітей».</w:t>
            </w:r>
          </w:p>
        </w:tc>
        <w:tc>
          <w:tcPr>
            <w:tcW w:w="992" w:type="dxa"/>
          </w:tcPr>
          <w:p w14:paraId="475440CB" w14:textId="77777777" w:rsidR="00AC3778" w:rsidRPr="0027565B" w:rsidRDefault="00AC3778" w:rsidP="00AC3778">
            <w:r w:rsidRPr="0027565B">
              <w:t>ЦНАП</w:t>
            </w:r>
          </w:p>
        </w:tc>
      </w:tr>
      <w:tr w:rsidR="00AC3778" w:rsidRPr="0027565B" w14:paraId="597F4E8E" w14:textId="77777777" w:rsidTr="00AC3778">
        <w:trPr>
          <w:gridAfter w:val="4"/>
          <w:wAfter w:w="7540" w:type="dxa"/>
        </w:trPr>
        <w:tc>
          <w:tcPr>
            <w:tcW w:w="991" w:type="dxa"/>
          </w:tcPr>
          <w:p w14:paraId="597FC8AC" w14:textId="77777777" w:rsidR="00AC3778" w:rsidRPr="0027565B" w:rsidRDefault="00AC3778" w:rsidP="00AC3778">
            <w:pPr>
              <w:numPr>
                <w:ilvl w:val="0"/>
                <w:numId w:val="7"/>
              </w:numPr>
              <w:contextualSpacing/>
              <w:jc w:val="both"/>
            </w:pPr>
          </w:p>
        </w:tc>
        <w:tc>
          <w:tcPr>
            <w:tcW w:w="823" w:type="dxa"/>
          </w:tcPr>
          <w:p w14:paraId="16425D62" w14:textId="77777777" w:rsidR="00AC3778" w:rsidRPr="0027565B" w:rsidRDefault="00AC3778" w:rsidP="00AC3778">
            <w:r w:rsidRPr="0027565B">
              <w:rPr>
                <w:shd w:val="clear" w:color="auto" w:fill="FFFFFF"/>
                <w:lang w:val="en-US"/>
              </w:rPr>
              <w:t>01225</w:t>
            </w:r>
          </w:p>
        </w:tc>
        <w:tc>
          <w:tcPr>
            <w:tcW w:w="3856" w:type="dxa"/>
          </w:tcPr>
          <w:p w14:paraId="0B05257D" w14:textId="77777777" w:rsidR="00AC3778" w:rsidRPr="0027565B" w:rsidRDefault="00AC3778" w:rsidP="00AC3778">
            <w:pPr>
              <w:spacing w:after="200" w:line="276" w:lineRule="auto"/>
              <w:rPr>
                <w:rFonts w:eastAsia="Calibri"/>
                <w:lang w:eastAsia="en-US"/>
              </w:rPr>
            </w:pPr>
            <w:r w:rsidRPr="0027565B">
              <w:rPr>
                <w:rFonts w:eastAsia="Calibri"/>
                <w:lang w:eastAsia="en-US"/>
              </w:rPr>
              <w:t>Прийняття рішення про встановлення опіки, піклування над дитиною-сиротою або дитиною, позбавленою батьківського піклування</w:t>
            </w:r>
          </w:p>
          <w:p w14:paraId="5F7BD851" w14:textId="77777777" w:rsidR="00AC3778" w:rsidRPr="0027565B" w:rsidRDefault="00AC3778" w:rsidP="00AC3778"/>
        </w:tc>
        <w:tc>
          <w:tcPr>
            <w:tcW w:w="3941" w:type="dxa"/>
          </w:tcPr>
          <w:p w14:paraId="2D268633" w14:textId="77777777" w:rsidR="00AC3778" w:rsidRPr="0027565B" w:rsidRDefault="00AC3778" w:rsidP="00AC3778">
            <w:r w:rsidRPr="0027565B">
              <w:rPr>
                <w:rFonts w:eastAsia="Calibri"/>
                <w:spacing w:val="-3"/>
                <w:lang w:eastAsia="en-US"/>
              </w:rPr>
              <w:t>Закон України "Про забезпечення організаційно-правових умов соціального захисту дітей-сиріт та дітей, позбавлених батьківського піклування".</w:t>
            </w:r>
          </w:p>
        </w:tc>
        <w:tc>
          <w:tcPr>
            <w:tcW w:w="992" w:type="dxa"/>
          </w:tcPr>
          <w:p w14:paraId="39F72626" w14:textId="77777777" w:rsidR="00AC3778" w:rsidRPr="0027565B" w:rsidRDefault="00AC3778" w:rsidP="00AC3778">
            <w:r w:rsidRPr="0027565B">
              <w:t>ЦНАП</w:t>
            </w:r>
          </w:p>
        </w:tc>
      </w:tr>
      <w:tr w:rsidR="00AC3778" w:rsidRPr="0027565B" w14:paraId="48D2C280" w14:textId="77777777" w:rsidTr="00AC3778">
        <w:trPr>
          <w:gridAfter w:val="4"/>
          <w:wAfter w:w="7540" w:type="dxa"/>
          <w:trHeight w:val="1186"/>
        </w:trPr>
        <w:tc>
          <w:tcPr>
            <w:tcW w:w="991" w:type="dxa"/>
          </w:tcPr>
          <w:p w14:paraId="03F573C2" w14:textId="77777777" w:rsidR="00AC3778" w:rsidRPr="0027565B" w:rsidRDefault="00AC3778" w:rsidP="00AC3778">
            <w:pPr>
              <w:numPr>
                <w:ilvl w:val="0"/>
                <w:numId w:val="7"/>
              </w:numPr>
              <w:contextualSpacing/>
              <w:jc w:val="both"/>
            </w:pPr>
          </w:p>
        </w:tc>
        <w:tc>
          <w:tcPr>
            <w:tcW w:w="823" w:type="dxa"/>
          </w:tcPr>
          <w:p w14:paraId="7A66889A" w14:textId="77777777" w:rsidR="00AC3778" w:rsidRPr="0027565B" w:rsidRDefault="00AC3778" w:rsidP="00AC3778">
            <w:r w:rsidRPr="0027565B">
              <w:rPr>
                <w:shd w:val="clear" w:color="auto" w:fill="FFFFFF"/>
                <w:lang w:val="en-US"/>
              </w:rPr>
              <w:t>01236</w:t>
            </w:r>
          </w:p>
        </w:tc>
        <w:tc>
          <w:tcPr>
            <w:tcW w:w="3856" w:type="dxa"/>
          </w:tcPr>
          <w:p w14:paraId="4A9385D0" w14:textId="77777777" w:rsidR="00AC3778" w:rsidRPr="0027565B" w:rsidRDefault="00AC3778" w:rsidP="00AC3778">
            <w:pPr>
              <w:spacing w:after="200" w:line="276" w:lineRule="auto"/>
              <w:rPr>
                <w:rFonts w:eastAsia="Calibri"/>
                <w:lang w:eastAsia="en-US"/>
              </w:rPr>
            </w:pPr>
            <w:r w:rsidRPr="0027565B">
              <w:rPr>
                <w:rFonts w:eastAsia="Calibri"/>
                <w:lang w:eastAsia="en-US"/>
              </w:rPr>
              <w:t>Прийняття рішення про способи участі у вихованні дитини та спілкуванні з нею того з батьків, хто проживає окремо від неї</w:t>
            </w:r>
          </w:p>
        </w:tc>
        <w:tc>
          <w:tcPr>
            <w:tcW w:w="3941" w:type="dxa"/>
          </w:tcPr>
          <w:p w14:paraId="18815ECC" w14:textId="77777777" w:rsidR="00AC3778" w:rsidRPr="0027565B" w:rsidRDefault="00AC3778" w:rsidP="00AC3778">
            <w:r w:rsidRPr="0027565B">
              <w:rPr>
                <w:rFonts w:eastAsia="Calibri"/>
                <w:spacing w:val="-3"/>
                <w:lang w:eastAsia="en-US"/>
              </w:rPr>
              <w:t>Закон України «Про органи і служби у справах дітей та спеціальні установи для дітей</w:t>
            </w:r>
          </w:p>
        </w:tc>
        <w:tc>
          <w:tcPr>
            <w:tcW w:w="992" w:type="dxa"/>
          </w:tcPr>
          <w:p w14:paraId="361E709B" w14:textId="77777777" w:rsidR="00AC3778" w:rsidRPr="0027565B" w:rsidRDefault="00AC3778" w:rsidP="00AC3778">
            <w:r w:rsidRPr="0027565B">
              <w:t>ЦНАП</w:t>
            </w:r>
          </w:p>
        </w:tc>
      </w:tr>
      <w:tr w:rsidR="00AC3778" w:rsidRPr="0027565B" w14:paraId="4CBD18C5" w14:textId="77777777" w:rsidTr="00AC3778">
        <w:trPr>
          <w:gridAfter w:val="4"/>
          <w:wAfter w:w="7540" w:type="dxa"/>
        </w:trPr>
        <w:tc>
          <w:tcPr>
            <w:tcW w:w="991" w:type="dxa"/>
          </w:tcPr>
          <w:p w14:paraId="587C7A52" w14:textId="77777777" w:rsidR="00AC3778" w:rsidRPr="0027565B" w:rsidRDefault="00AC3778" w:rsidP="00AC3778">
            <w:pPr>
              <w:numPr>
                <w:ilvl w:val="0"/>
                <w:numId w:val="7"/>
              </w:numPr>
              <w:contextualSpacing/>
              <w:jc w:val="both"/>
            </w:pPr>
          </w:p>
        </w:tc>
        <w:tc>
          <w:tcPr>
            <w:tcW w:w="823" w:type="dxa"/>
          </w:tcPr>
          <w:p w14:paraId="3A6D831E" w14:textId="77777777" w:rsidR="00AC3778" w:rsidRPr="0027565B" w:rsidRDefault="00AC3778" w:rsidP="00AC3778">
            <w:r w:rsidRPr="0027565B">
              <w:rPr>
                <w:shd w:val="clear" w:color="auto" w:fill="FFFFFF"/>
                <w:lang w:val="en-US"/>
              </w:rPr>
              <w:t>01238</w:t>
            </w:r>
          </w:p>
        </w:tc>
        <w:tc>
          <w:tcPr>
            <w:tcW w:w="3856" w:type="dxa"/>
          </w:tcPr>
          <w:p w14:paraId="164BDBE2" w14:textId="77777777" w:rsidR="00AC3778" w:rsidRPr="0027565B" w:rsidRDefault="00AC3778" w:rsidP="00AC3778">
            <w:pPr>
              <w:spacing w:after="200" w:line="276" w:lineRule="auto"/>
              <w:rPr>
                <w:rFonts w:eastAsia="Calibri"/>
                <w:lang w:eastAsia="en-US"/>
              </w:rPr>
            </w:pPr>
            <w:r w:rsidRPr="0027565B">
              <w:rPr>
                <w:rFonts w:eastAsia="Calibri"/>
                <w:lang w:eastAsia="en-US"/>
              </w:rPr>
              <w:t xml:space="preserve">Прийняття рішення про розв'язання спору між батьками щодо визначення або зміни імені, прізвища, по батькові дитини </w:t>
            </w:r>
          </w:p>
          <w:p w14:paraId="773F399A" w14:textId="77777777" w:rsidR="00AC3778" w:rsidRPr="0027565B" w:rsidRDefault="00AC3778" w:rsidP="00AC3778"/>
        </w:tc>
        <w:tc>
          <w:tcPr>
            <w:tcW w:w="3941" w:type="dxa"/>
          </w:tcPr>
          <w:p w14:paraId="4F91B43E"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textAlignment w:val="baseline"/>
              <w:rPr>
                <w:rFonts w:eastAsia="Calibri"/>
                <w:spacing w:val="-3"/>
                <w:lang w:eastAsia="en-US"/>
              </w:rPr>
            </w:pPr>
            <w:r w:rsidRPr="0027565B">
              <w:rPr>
                <w:rFonts w:eastAsia="Calibri"/>
                <w:spacing w:val="-3"/>
                <w:lang w:eastAsia="en-US"/>
              </w:rPr>
              <w:t>Закон України «Про місцеве самоврядування в Україні».</w:t>
            </w:r>
          </w:p>
          <w:p w14:paraId="23BC8C8F"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textAlignment w:val="baseline"/>
              <w:rPr>
                <w:rFonts w:eastAsia="Calibri"/>
                <w:spacing w:val="-3"/>
                <w:lang w:eastAsia="en-US"/>
              </w:rPr>
            </w:pPr>
            <w:r w:rsidRPr="0027565B">
              <w:rPr>
                <w:rFonts w:eastAsia="Calibri"/>
                <w:spacing w:val="-3"/>
                <w:lang w:eastAsia="en-US"/>
              </w:rPr>
              <w:t xml:space="preserve">Стаття 177 Сімейного кодексу України. </w:t>
            </w:r>
          </w:p>
          <w:p w14:paraId="13692238"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textAlignment w:val="baseline"/>
              <w:rPr>
                <w:rFonts w:eastAsia="Calibri"/>
                <w:spacing w:val="-3"/>
                <w:lang w:eastAsia="en-US"/>
              </w:rPr>
            </w:pPr>
            <w:r w:rsidRPr="0027565B">
              <w:rPr>
                <w:rFonts w:eastAsia="Calibri"/>
                <w:spacing w:val="-3"/>
                <w:lang w:eastAsia="en-US"/>
              </w:rPr>
              <w:t xml:space="preserve">Стаття 12 Закону України «Про основу соціального захисту бездомних громадян і безпритульних дітей». </w:t>
            </w:r>
          </w:p>
        </w:tc>
        <w:tc>
          <w:tcPr>
            <w:tcW w:w="992" w:type="dxa"/>
          </w:tcPr>
          <w:p w14:paraId="435270C5" w14:textId="77777777" w:rsidR="00AC3778" w:rsidRPr="0027565B" w:rsidRDefault="00AC3778" w:rsidP="00AC3778">
            <w:r w:rsidRPr="0027565B">
              <w:t>ЦНАП</w:t>
            </w:r>
          </w:p>
        </w:tc>
      </w:tr>
      <w:tr w:rsidR="00AC3778" w:rsidRPr="0027565B" w14:paraId="7CBEB351" w14:textId="77777777" w:rsidTr="00AC3778">
        <w:trPr>
          <w:gridAfter w:val="4"/>
          <w:wAfter w:w="7540" w:type="dxa"/>
        </w:trPr>
        <w:tc>
          <w:tcPr>
            <w:tcW w:w="991" w:type="dxa"/>
          </w:tcPr>
          <w:p w14:paraId="0D6C2A4A" w14:textId="77777777" w:rsidR="00AC3778" w:rsidRPr="0027565B" w:rsidRDefault="00AC3778" w:rsidP="00AC3778">
            <w:pPr>
              <w:numPr>
                <w:ilvl w:val="0"/>
                <w:numId w:val="7"/>
              </w:numPr>
              <w:contextualSpacing/>
              <w:jc w:val="both"/>
            </w:pPr>
          </w:p>
        </w:tc>
        <w:tc>
          <w:tcPr>
            <w:tcW w:w="823" w:type="dxa"/>
          </w:tcPr>
          <w:p w14:paraId="099F21DE" w14:textId="77777777" w:rsidR="00AC3778" w:rsidRPr="0027565B" w:rsidRDefault="00AC3778" w:rsidP="00AC3778">
            <w:r w:rsidRPr="0027565B">
              <w:rPr>
                <w:shd w:val="clear" w:color="auto" w:fill="FFFFFF"/>
                <w:lang w:val="en-US"/>
              </w:rPr>
              <w:t>01354</w:t>
            </w:r>
          </w:p>
        </w:tc>
        <w:tc>
          <w:tcPr>
            <w:tcW w:w="3856" w:type="dxa"/>
          </w:tcPr>
          <w:p w14:paraId="38E2F1FA" w14:textId="77777777" w:rsidR="00AC3778" w:rsidRPr="0027565B" w:rsidRDefault="00AC3778" w:rsidP="00AC3778">
            <w:pPr>
              <w:spacing w:after="200" w:line="276" w:lineRule="auto"/>
              <w:rPr>
                <w:rFonts w:eastAsia="Calibri"/>
                <w:lang w:eastAsia="en-US"/>
              </w:rPr>
            </w:pPr>
            <w:r w:rsidRPr="0027565B">
              <w:rPr>
                <w:rFonts w:eastAsia="Calibri"/>
                <w:lang w:eastAsia="en-US"/>
              </w:rPr>
              <w:t>Звільнення опікуна, піклувальника дитини від здійснення їх повноважень</w:t>
            </w:r>
          </w:p>
          <w:p w14:paraId="7569E3BA" w14:textId="77777777" w:rsidR="00AC3778" w:rsidRPr="0027565B" w:rsidRDefault="00AC3778" w:rsidP="00AC3778"/>
        </w:tc>
        <w:tc>
          <w:tcPr>
            <w:tcW w:w="3941" w:type="dxa"/>
          </w:tcPr>
          <w:p w14:paraId="7A524396"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textAlignment w:val="baseline"/>
              <w:rPr>
                <w:rFonts w:eastAsia="Calibri"/>
                <w:spacing w:val="-3"/>
                <w:lang w:eastAsia="en-US"/>
              </w:rPr>
            </w:pPr>
            <w:r w:rsidRPr="0027565B">
              <w:rPr>
                <w:rFonts w:eastAsia="Calibri"/>
                <w:spacing w:val="-3"/>
                <w:lang w:eastAsia="en-US"/>
              </w:rPr>
              <w:t xml:space="preserve">Стаття251 Сімейного </w:t>
            </w:r>
            <w:hyperlink r:id="rId70" w:anchor="Text" w:tgtFrame="_blank" w:history="1">
              <w:r w:rsidRPr="0027565B">
                <w:rPr>
                  <w:rFonts w:eastAsia="Calibri"/>
                  <w:spacing w:val="-3"/>
                  <w:lang w:eastAsia="en-US"/>
                </w:rPr>
                <w:t>кодексу</w:t>
              </w:r>
            </w:hyperlink>
            <w:r w:rsidRPr="0027565B">
              <w:rPr>
                <w:rFonts w:eastAsia="Calibri"/>
                <w:spacing w:val="-3"/>
                <w:lang w:eastAsia="en-US"/>
              </w:rPr>
              <w:t xml:space="preserve"> </w:t>
            </w:r>
            <w:r w:rsidRPr="0027565B">
              <w:rPr>
                <w:rFonts w:eastAsia="Calibri"/>
              </w:rPr>
              <w:t>України.</w:t>
            </w:r>
            <w:r w:rsidRPr="0027565B">
              <w:rPr>
                <w:rFonts w:eastAsia="Calibri"/>
                <w:spacing w:val="-3"/>
                <w:lang w:eastAsia="en-US"/>
              </w:rPr>
              <w:t xml:space="preserve"> </w:t>
            </w:r>
          </w:p>
          <w:p w14:paraId="40F7DCC9" w14:textId="77777777" w:rsidR="00AC3778" w:rsidRPr="0027565B" w:rsidRDefault="00AC3778" w:rsidP="00AC3778">
            <w:r w:rsidRPr="0027565B">
              <w:rPr>
                <w:rFonts w:eastAsia="Calibri"/>
                <w:spacing w:val="-3"/>
                <w:lang w:eastAsia="en-US"/>
              </w:rPr>
              <w:t>Стаття75 Цивільного Кодексу України</w:t>
            </w:r>
          </w:p>
        </w:tc>
        <w:tc>
          <w:tcPr>
            <w:tcW w:w="992" w:type="dxa"/>
          </w:tcPr>
          <w:p w14:paraId="7FDDD844" w14:textId="77777777" w:rsidR="00AC3778" w:rsidRPr="0027565B" w:rsidRDefault="00AC3778" w:rsidP="00AC3778">
            <w:r w:rsidRPr="0027565B">
              <w:t>ЦНАП</w:t>
            </w:r>
          </w:p>
        </w:tc>
      </w:tr>
      <w:tr w:rsidR="00AC3778" w:rsidRPr="0027565B" w14:paraId="7CA55268" w14:textId="77777777" w:rsidTr="00AC3778">
        <w:trPr>
          <w:gridAfter w:val="4"/>
          <w:wAfter w:w="7540" w:type="dxa"/>
        </w:trPr>
        <w:tc>
          <w:tcPr>
            <w:tcW w:w="991" w:type="dxa"/>
          </w:tcPr>
          <w:p w14:paraId="3AF22C21" w14:textId="77777777" w:rsidR="00AC3778" w:rsidRPr="0027565B" w:rsidRDefault="00AC3778" w:rsidP="00AC3778">
            <w:pPr>
              <w:numPr>
                <w:ilvl w:val="0"/>
                <w:numId w:val="7"/>
              </w:numPr>
              <w:contextualSpacing/>
              <w:jc w:val="both"/>
            </w:pPr>
          </w:p>
        </w:tc>
        <w:tc>
          <w:tcPr>
            <w:tcW w:w="823" w:type="dxa"/>
          </w:tcPr>
          <w:p w14:paraId="7793B1A5" w14:textId="77777777" w:rsidR="00AC3778" w:rsidRPr="0027565B" w:rsidRDefault="00AC3778" w:rsidP="00AC3778">
            <w:r w:rsidRPr="0027565B">
              <w:rPr>
                <w:shd w:val="clear" w:color="auto" w:fill="FFFFFF"/>
                <w:lang w:val="en-US"/>
              </w:rPr>
              <w:t>01683</w:t>
            </w:r>
          </w:p>
        </w:tc>
        <w:tc>
          <w:tcPr>
            <w:tcW w:w="3856" w:type="dxa"/>
          </w:tcPr>
          <w:p w14:paraId="781307F7" w14:textId="77777777" w:rsidR="00AC3778" w:rsidRPr="0027565B" w:rsidRDefault="00AC3778" w:rsidP="00AC3778">
            <w:pPr>
              <w:spacing w:after="200" w:line="276" w:lineRule="auto"/>
              <w:rPr>
                <w:rFonts w:eastAsia="Calibri"/>
                <w:lang w:eastAsia="en-US"/>
              </w:rPr>
            </w:pPr>
            <w:r w:rsidRPr="0027565B">
              <w:rPr>
                <w:rFonts w:eastAsia="Calibri"/>
                <w:lang w:eastAsia="en-US"/>
              </w:rPr>
              <w:t>Надання дозволу на вчинення правочинів щодо нерухомого майна, право власності на яке або право користування яким має дитина</w:t>
            </w:r>
          </w:p>
        </w:tc>
        <w:tc>
          <w:tcPr>
            <w:tcW w:w="3941" w:type="dxa"/>
          </w:tcPr>
          <w:p w14:paraId="0D2586D8"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textAlignment w:val="baseline"/>
              <w:rPr>
                <w:rFonts w:eastAsia="Calibri"/>
                <w:spacing w:val="-3"/>
                <w:lang w:eastAsia="en-US"/>
              </w:rPr>
            </w:pPr>
            <w:r w:rsidRPr="0027565B">
              <w:rPr>
                <w:rFonts w:eastAsia="Calibri"/>
                <w:spacing w:val="-3"/>
                <w:lang w:eastAsia="en-US"/>
              </w:rPr>
              <w:t xml:space="preserve">Закон України "Про охорону дитинства". </w:t>
            </w:r>
          </w:p>
          <w:p w14:paraId="73B2C689"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0"/>
              <w:contextualSpacing/>
              <w:jc w:val="both"/>
              <w:textAlignment w:val="baseline"/>
              <w:rPr>
                <w:rFonts w:eastAsia="Calibri"/>
                <w:spacing w:val="-3"/>
                <w:lang w:eastAsia="en-US"/>
              </w:rPr>
            </w:pPr>
            <w:r w:rsidRPr="0027565B">
              <w:rPr>
                <w:rFonts w:eastAsia="Calibri"/>
                <w:spacing w:val="-3"/>
                <w:lang w:eastAsia="en-US"/>
              </w:rPr>
              <w:t xml:space="preserve">Закон України "Про основи соціального захисту бездомних осіб і безпритульних дітей". </w:t>
            </w:r>
          </w:p>
        </w:tc>
        <w:tc>
          <w:tcPr>
            <w:tcW w:w="992" w:type="dxa"/>
          </w:tcPr>
          <w:p w14:paraId="2C776D35" w14:textId="77777777" w:rsidR="00AC3778" w:rsidRPr="0027565B" w:rsidRDefault="00AC3778" w:rsidP="00AC3778">
            <w:r w:rsidRPr="0027565B">
              <w:t>ЦНАП</w:t>
            </w:r>
          </w:p>
        </w:tc>
      </w:tr>
      <w:tr w:rsidR="00AC3778" w:rsidRPr="0027565B" w14:paraId="66619E93" w14:textId="77777777" w:rsidTr="00AC3778">
        <w:trPr>
          <w:gridAfter w:val="4"/>
          <w:wAfter w:w="7540" w:type="dxa"/>
        </w:trPr>
        <w:tc>
          <w:tcPr>
            <w:tcW w:w="991" w:type="dxa"/>
          </w:tcPr>
          <w:p w14:paraId="6D575CE9" w14:textId="77777777" w:rsidR="00AC3778" w:rsidRPr="0027565B" w:rsidRDefault="00AC3778" w:rsidP="00AC3778">
            <w:pPr>
              <w:numPr>
                <w:ilvl w:val="0"/>
                <w:numId w:val="7"/>
              </w:numPr>
              <w:contextualSpacing/>
              <w:jc w:val="both"/>
            </w:pPr>
          </w:p>
        </w:tc>
        <w:tc>
          <w:tcPr>
            <w:tcW w:w="823" w:type="dxa"/>
          </w:tcPr>
          <w:p w14:paraId="4B943DAC" w14:textId="77777777" w:rsidR="00AC3778" w:rsidRPr="0027565B" w:rsidRDefault="00AC3778" w:rsidP="00AC3778">
            <w:r w:rsidRPr="0027565B">
              <w:rPr>
                <w:shd w:val="clear" w:color="auto" w:fill="FFFFFF"/>
                <w:lang w:val="en-US"/>
              </w:rPr>
              <w:t>01836</w:t>
            </w:r>
          </w:p>
        </w:tc>
        <w:tc>
          <w:tcPr>
            <w:tcW w:w="3856" w:type="dxa"/>
          </w:tcPr>
          <w:p w14:paraId="110EC009" w14:textId="77777777" w:rsidR="00AC3778" w:rsidRPr="0027565B" w:rsidRDefault="00AC3778" w:rsidP="00AC3778">
            <w:pPr>
              <w:spacing w:after="200" w:line="276" w:lineRule="auto"/>
              <w:rPr>
                <w:rFonts w:eastAsia="Calibri"/>
                <w:lang w:eastAsia="en-US"/>
              </w:rPr>
            </w:pPr>
            <w:r w:rsidRPr="0027565B">
              <w:rPr>
                <w:rFonts w:eastAsia="Calibri"/>
                <w:lang w:eastAsia="en-US"/>
              </w:rPr>
              <w:t xml:space="preserve">Прийняття рішення про утворення прийомної сім’ї </w:t>
            </w:r>
          </w:p>
          <w:p w14:paraId="7DE9D6DB" w14:textId="77777777" w:rsidR="00AC3778" w:rsidRPr="0027565B" w:rsidRDefault="00AC3778" w:rsidP="00AC3778"/>
        </w:tc>
        <w:tc>
          <w:tcPr>
            <w:tcW w:w="3941" w:type="dxa"/>
          </w:tcPr>
          <w:p w14:paraId="0EE49B9A" w14:textId="77777777" w:rsidR="00AC3778" w:rsidRPr="0027565B" w:rsidRDefault="00AC3778" w:rsidP="00AC3778">
            <w:r w:rsidRPr="0027565B">
              <w:rPr>
                <w:rFonts w:eastAsia="Calibri"/>
                <w:spacing w:val="-3"/>
                <w:lang w:eastAsia="en-US"/>
              </w:rPr>
              <w:t>Закон України "Про забезпечення організаційно-правових умов соціального захисту дітей-сиріт та дітей, позбавлених батьківського піклування".</w:t>
            </w:r>
          </w:p>
        </w:tc>
        <w:tc>
          <w:tcPr>
            <w:tcW w:w="992" w:type="dxa"/>
          </w:tcPr>
          <w:p w14:paraId="73322926" w14:textId="77777777" w:rsidR="00AC3778" w:rsidRPr="0027565B" w:rsidRDefault="00AC3778" w:rsidP="00AC3778">
            <w:r w:rsidRPr="0027565B">
              <w:t>ЦНАП</w:t>
            </w:r>
          </w:p>
        </w:tc>
      </w:tr>
      <w:tr w:rsidR="00AC3778" w:rsidRPr="0027565B" w14:paraId="0D1A3DEA" w14:textId="77777777" w:rsidTr="00AC3778">
        <w:trPr>
          <w:gridAfter w:val="4"/>
          <w:wAfter w:w="7540" w:type="dxa"/>
        </w:trPr>
        <w:tc>
          <w:tcPr>
            <w:tcW w:w="991" w:type="dxa"/>
          </w:tcPr>
          <w:p w14:paraId="4A0D4C56" w14:textId="77777777" w:rsidR="00AC3778" w:rsidRPr="0027565B" w:rsidRDefault="00AC3778" w:rsidP="00AC3778">
            <w:pPr>
              <w:numPr>
                <w:ilvl w:val="0"/>
                <w:numId w:val="7"/>
              </w:numPr>
              <w:contextualSpacing/>
              <w:jc w:val="both"/>
            </w:pPr>
          </w:p>
        </w:tc>
        <w:tc>
          <w:tcPr>
            <w:tcW w:w="823" w:type="dxa"/>
          </w:tcPr>
          <w:p w14:paraId="7B365E66" w14:textId="77777777" w:rsidR="00AC3778" w:rsidRPr="0027565B" w:rsidRDefault="00AC3778" w:rsidP="00AC3778">
            <w:r w:rsidRPr="0027565B">
              <w:rPr>
                <w:shd w:val="clear" w:color="auto" w:fill="FFFFFF"/>
                <w:lang w:val="en-US"/>
              </w:rPr>
              <w:t>01837</w:t>
            </w:r>
          </w:p>
        </w:tc>
        <w:tc>
          <w:tcPr>
            <w:tcW w:w="3856" w:type="dxa"/>
          </w:tcPr>
          <w:p w14:paraId="6FD0631E" w14:textId="77777777" w:rsidR="00AC3778" w:rsidRPr="0027565B" w:rsidRDefault="00AC3778" w:rsidP="00AC3778">
            <w:pPr>
              <w:rPr>
                <w:rFonts w:eastAsia="Calibri"/>
                <w:lang w:eastAsia="en-US"/>
              </w:rPr>
            </w:pPr>
            <w:r w:rsidRPr="0027565B">
              <w:rPr>
                <w:rFonts w:eastAsia="Calibri"/>
                <w:lang w:eastAsia="en-US"/>
              </w:rPr>
              <w:t xml:space="preserve">Прийняття рішення про створення та забезпечення функціонування </w:t>
            </w:r>
          </w:p>
          <w:p w14:paraId="28775DAD" w14:textId="77777777" w:rsidR="00AC3778" w:rsidRPr="0027565B" w:rsidRDefault="00AC3778" w:rsidP="00AC3778">
            <w:pPr>
              <w:spacing w:after="200" w:line="276" w:lineRule="auto"/>
              <w:rPr>
                <w:rFonts w:eastAsia="Calibri"/>
                <w:lang w:eastAsia="en-US"/>
              </w:rPr>
            </w:pPr>
            <w:r w:rsidRPr="0027565B">
              <w:rPr>
                <w:rFonts w:eastAsia="Calibri"/>
                <w:lang w:eastAsia="en-US"/>
              </w:rPr>
              <w:t>дитячого будинку сімейного типу</w:t>
            </w:r>
          </w:p>
          <w:p w14:paraId="06517F5B" w14:textId="77777777" w:rsidR="00AC3778" w:rsidRPr="0027565B" w:rsidRDefault="00AC3778" w:rsidP="00AC3778"/>
        </w:tc>
        <w:tc>
          <w:tcPr>
            <w:tcW w:w="3941" w:type="dxa"/>
          </w:tcPr>
          <w:p w14:paraId="7F8F80CC" w14:textId="77777777" w:rsidR="00AC3778" w:rsidRPr="0027565B" w:rsidRDefault="00AC3778" w:rsidP="00AC3778">
            <w:r w:rsidRPr="0027565B">
              <w:rPr>
                <w:rFonts w:eastAsia="Calibri"/>
                <w:spacing w:val="-3"/>
                <w:lang w:eastAsia="en-US"/>
              </w:rPr>
              <w:t>Закон</w:t>
            </w:r>
            <w:r w:rsidRPr="0027565B">
              <w:rPr>
                <w:rFonts w:eastAsia="Calibri"/>
                <w:spacing w:val="-3"/>
                <w:lang w:val="ru-RU" w:eastAsia="en-US"/>
              </w:rPr>
              <w:t xml:space="preserve"> </w:t>
            </w:r>
            <w:r w:rsidRPr="0027565B">
              <w:rPr>
                <w:rFonts w:eastAsia="Calibri"/>
                <w:spacing w:val="-3"/>
                <w:lang w:eastAsia="en-US"/>
              </w:rPr>
              <w:t>України "Про забезпечення організаційно-правових умов соціального захисту дітей-сиріт та дітей, позбавлених батьківського піклування".</w:t>
            </w:r>
          </w:p>
        </w:tc>
        <w:tc>
          <w:tcPr>
            <w:tcW w:w="992" w:type="dxa"/>
          </w:tcPr>
          <w:p w14:paraId="3F4D21E6" w14:textId="77777777" w:rsidR="00AC3778" w:rsidRPr="0027565B" w:rsidRDefault="00AC3778" w:rsidP="00AC3778">
            <w:r w:rsidRPr="0027565B">
              <w:t>ЦНАП</w:t>
            </w:r>
          </w:p>
        </w:tc>
      </w:tr>
      <w:tr w:rsidR="00AC3778" w:rsidRPr="0027565B" w14:paraId="6A02CE6B" w14:textId="77777777" w:rsidTr="00AC3778">
        <w:trPr>
          <w:gridAfter w:val="4"/>
          <w:wAfter w:w="7540" w:type="dxa"/>
        </w:trPr>
        <w:tc>
          <w:tcPr>
            <w:tcW w:w="991" w:type="dxa"/>
          </w:tcPr>
          <w:p w14:paraId="42C5E6D1" w14:textId="77777777" w:rsidR="00AC3778" w:rsidRPr="0027565B" w:rsidRDefault="00AC3778" w:rsidP="00AC3778">
            <w:pPr>
              <w:numPr>
                <w:ilvl w:val="0"/>
                <w:numId w:val="7"/>
              </w:numPr>
              <w:contextualSpacing/>
              <w:jc w:val="both"/>
            </w:pPr>
          </w:p>
        </w:tc>
        <w:tc>
          <w:tcPr>
            <w:tcW w:w="823" w:type="dxa"/>
          </w:tcPr>
          <w:p w14:paraId="3D34AB3B" w14:textId="77777777" w:rsidR="00AC3778" w:rsidRPr="0027565B" w:rsidRDefault="00AC3778" w:rsidP="00AC3778">
            <w:r w:rsidRPr="0027565B">
              <w:rPr>
                <w:shd w:val="clear" w:color="auto" w:fill="FFFFFF"/>
                <w:lang w:val="en-US"/>
              </w:rPr>
              <w:t>01838</w:t>
            </w:r>
          </w:p>
        </w:tc>
        <w:tc>
          <w:tcPr>
            <w:tcW w:w="3856" w:type="dxa"/>
          </w:tcPr>
          <w:p w14:paraId="2899BEF7" w14:textId="77777777" w:rsidR="00AC3778" w:rsidRPr="0027565B" w:rsidRDefault="00AC3778" w:rsidP="00AC3778">
            <w:pPr>
              <w:rPr>
                <w:rFonts w:eastAsia="Calibri"/>
                <w:lang w:eastAsia="en-US"/>
              </w:rPr>
            </w:pPr>
            <w:r w:rsidRPr="0027565B">
              <w:rPr>
                <w:rFonts w:eastAsia="Calibri"/>
                <w:lang w:eastAsia="en-US"/>
              </w:rPr>
              <w:t xml:space="preserve">Надання висновку про можливість передачі дитини для подальшого виховання </w:t>
            </w:r>
          </w:p>
          <w:p w14:paraId="2D3FDCFA" w14:textId="77777777" w:rsidR="00AC3778" w:rsidRPr="0027565B" w:rsidRDefault="00AC3778" w:rsidP="00AC3778">
            <w:pPr>
              <w:spacing w:after="200" w:line="276" w:lineRule="auto"/>
              <w:rPr>
                <w:rFonts w:eastAsia="Calibri"/>
                <w:lang w:eastAsia="en-US"/>
              </w:rPr>
            </w:pPr>
            <w:r w:rsidRPr="0027565B">
              <w:rPr>
                <w:rFonts w:eastAsia="Calibri"/>
                <w:lang w:eastAsia="en-US"/>
              </w:rPr>
              <w:t>матері чи батькові</w:t>
            </w:r>
          </w:p>
          <w:p w14:paraId="060D3518" w14:textId="77777777" w:rsidR="00AC3778" w:rsidRPr="0027565B" w:rsidRDefault="00AC3778" w:rsidP="00AC3778"/>
        </w:tc>
        <w:tc>
          <w:tcPr>
            <w:tcW w:w="3941" w:type="dxa"/>
          </w:tcPr>
          <w:p w14:paraId="43BA9E21" w14:textId="77777777" w:rsidR="00AC3778" w:rsidRPr="0027565B" w:rsidRDefault="00AC3778" w:rsidP="00AC3778">
            <w:r w:rsidRPr="0027565B">
              <w:lastRenderedPageBreak/>
              <w:t>Закон України «Про забезпечення організаційно – правових умов соціального захисту дітей – сиріт та дітей, позбавлених батьківського піклування».</w:t>
            </w:r>
          </w:p>
        </w:tc>
        <w:tc>
          <w:tcPr>
            <w:tcW w:w="992" w:type="dxa"/>
          </w:tcPr>
          <w:p w14:paraId="69512B9B" w14:textId="77777777" w:rsidR="00AC3778" w:rsidRPr="0027565B" w:rsidRDefault="00AC3778" w:rsidP="00AC3778">
            <w:r w:rsidRPr="0027565B">
              <w:t>ЦНАП</w:t>
            </w:r>
          </w:p>
        </w:tc>
      </w:tr>
      <w:tr w:rsidR="00AC3778" w:rsidRPr="0027565B" w14:paraId="13E49F2F" w14:textId="77777777" w:rsidTr="00AC3778">
        <w:trPr>
          <w:gridAfter w:val="4"/>
          <w:wAfter w:w="7540" w:type="dxa"/>
        </w:trPr>
        <w:tc>
          <w:tcPr>
            <w:tcW w:w="991" w:type="dxa"/>
          </w:tcPr>
          <w:p w14:paraId="08B5DB68" w14:textId="77777777" w:rsidR="00AC3778" w:rsidRPr="0027565B" w:rsidRDefault="00AC3778" w:rsidP="00AC3778">
            <w:pPr>
              <w:numPr>
                <w:ilvl w:val="0"/>
                <w:numId w:val="7"/>
              </w:numPr>
              <w:contextualSpacing/>
              <w:jc w:val="both"/>
            </w:pPr>
          </w:p>
        </w:tc>
        <w:tc>
          <w:tcPr>
            <w:tcW w:w="823" w:type="dxa"/>
          </w:tcPr>
          <w:p w14:paraId="43AED3E9" w14:textId="77777777" w:rsidR="00AC3778" w:rsidRPr="0027565B" w:rsidRDefault="00AC3778" w:rsidP="00AC3778">
            <w:r w:rsidRPr="0027565B">
              <w:rPr>
                <w:shd w:val="clear" w:color="auto" w:fill="FFFFFF"/>
                <w:lang w:val="en-US"/>
              </w:rPr>
              <w:t>01839</w:t>
            </w:r>
          </w:p>
        </w:tc>
        <w:tc>
          <w:tcPr>
            <w:tcW w:w="3856" w:type="dxa"/>
          </w:tcPr>
          <w:p w14:paraId="25047527" w14:textId="77777777" w:rsidR="00AC3778" w:rsidRPr="0027565B" w:rsidRDefault="00AC3778" w:rsidP="00AC3778">
            <w:bookmarkStart w:id="3" w:name="_Hlk115879675"/>
            <w:r w:rsidRPr="0027565B">
              <w:rPr>
                <w:rFonts w:eastAsia="Calibri"/>
                <w:lang w:eastAsia="en-US"/>
              </w:rPr>
              <w:t>Надання висновку щодо цільового витрачання аліментів на дитину</w:t>
            </w:r>
            <w:bookmarkEnd w:id="3"/>
          </w:p>
        </w:tc>
        <w:tc>
          <w:tcPr>
            <w:tcW w:w="3941" w:type="dxa"/>
          </w:tcPr>
          <w:p w14:paraId="370F1509" w14:textId="77777777" w:rsidR="00AC3778" w:rsidRPr="0027565B" w:rsidRDefault="00AC3778" w:rsidP="00AC3778">
            <w:r w:rsidRPr="0027565B">
              <w:rPr>
                <w:rFonts w:eastAsia="Calibri"/>
                <w:spacing w:val="-3"/>
                <w:lang w:eastAsia="en-US"/>
              </w:rPr>
              <w:t>Стаття 186 Сімейного кодексу України</w:t>
            </w:r>
          </w:p>
        </w:tc>
        <w:tc>
          <w:tcPr>
            <w:tcW w:w="992" w:type="dxa"/>
          </w:tcPr>
          <w:p w14:paraId="58A6D921" w14:textId="77777777" w:rsidR="00AC3778" w:rsidRPr="0027565B" w:rsidRDefault="00AC3778" w:rsidP="00AC3778">
            <w:r w:rsidRPr="0027565B">
              <w:t>ЦНАП</w:t>
            </w:r>
          </w:p>
        </w:tc>
      </w:tr>
      <w:tr w:rsidR="00AC3778" w:rsidRPr="0027565B" w14:paraId="73F9EE7C" w14:textId="77777777" w:rsidTr="00AC3778">
        <w:trPr>
          <w:gridAfter w:val="4"/>
          <w:wAfter w:w="7540" w:type="dxa"/>
        </w:trPr>
        <w:tc>
          <w:tcPr>
            <w:tcW w:w="991" w:type="dxa"/>
          </w:tcPr>
          <w:p w14:paraId="44BB7988" w14:textId="77777777" w:rsidR="00AC3778" w:rsidRPr="0027565B" w:rsidRDefault="00AC3778" w:rsidP="00AC3778">
            <w:pPr>
              <w:numPr>
                <w:ilvl w:val="0"/>
                <w:numId w:val="7"/>
              </w:numPr>
              <w:contextualSpacing/>
              <w:jc w:val="both"/>
            </w:pPr>
          </w:p>
        </w:tc>
        <w:tc>
          <w:tcPr>
            <w:tcW w:w="823" w:type="dxa"/>
          </w:tcPr>
          <w:p w14:paraId="67323DBB" w14:textId="77777777" w:rsidR="00AC3778" w:rsidRPr="0027565B" w:rsidRDefault="00AC3778" w:rsidP="00AC3778">
            <w:r w:rsidRPr="0027565B">
              <w:rPr>
                <w:shd w:val="clear" w:color="auto" w:fill="FFFFFF"/>
                <w:lang w:val="en-US"/>
              </w:rPr>
              <w:t>01950</w:t>
            </w:r>
          </w:p>
        </w:tc>
        <w:tc>
          <w:tcPr>
            <w:tcW w:w="3856" w:type="dxa"/>
          </w:tcPr>
          <w:p w14:paraId="0D771B49" w14:textId="77777777" w:rsidR="00AC3778" w:rsidRPr="0027565B" w:rsidRDefault="00AC3778" w:rsidP="00AC3778">
            <w:pPr>
              <w:rPr>
                <w:rFonts w:eastAsia="Calibri"/>
                <w:lang w:eastAsia="en-US"/>
              </w:rPr>
            </w:pPr>
            <w:r w:rsidRPr="0027565B">
              <w:rPr>
                <w:rFonts w:eastAsia="Calibri"/>
                <w:lang w:eastAsia="en-US"/>
              </w:rPr>
              <w:t xml:space="preserve">Видача  висновку про доцільність усиновлення одним з подружжя </w:t>
            </w:r>
          </w:p>
          <w:p w14:paraId="2D5E65A9" w14:textId="77777777" w:rsidR="00AC3778" w:rsidRPr="0027565B" w:rsidRDefault="00AC3778" w:rsidP="00AC3778">
            <w:r w:rsidRPr="0027565B">
              <w:rPr>
                <w:rFonts w:eastAsia="Calibri"/>
                <w:lang w:eastAsia="en-US"/>
              </w:rPr>
              <w:t>дитини другого з подружжя</w:t>
            </w:r>
          </w:p>
        </w:tc>
        <w:tc>
          <w:tcPr>
            <w:tcW w:w="3941" w:type="dxa"/>
          </w:tcPr>
          <w:p w14:paraId="196EC955" w14:textId="77777777" w:rsidR="00AC3778" w:rsidRPr="0027565B" w:rsidRDefault="00AC3778" w:rsidP="00AC3778">
            <w:r w:rsidRPr="0027565B">
              <w:t xml:space="preserve">Глава 18 </w:t>
            </w:r>
            <w:hyperlink r:id="rId71" w:anchor="Text" w:tgtFrame="_blank" w:history="1">
              <w:r w:rsidRPr="0027565B">
                <w:rPr>
                  <w:shd w:val="clear" w:color="auto" w:fill="FFFFFF"/>
                </w:rPr>
                <w:t xml:space="preserve">Сімейного кодексу. </w:t>
              </w:r>
            </w:hyperlink>
          </w:p>
        </w:tc>
        <w:tc>
          <w:tcPr>
            <w:tcW w:w="992" w:type="dxa"/>
          </w:tcPr>
          <w:p w14:paraId="4A2E798D" w14:textId="77777777" w:rsidR="00AC3778" w:rsidRPr="0027565B" w:rsidRDefault="00AC3778" w:rsidP="00AC3778">
            <w:r w:rsidRPr="0027565B">
              <w:t>ЦНАП</w:t>
            </w:r>
          </w:p>
        </w:tc>
      </w:tr>
      <w:tr w:rsidR="00AC3778" w:rsidRPr="0027565B" w14:paraId="0139968E" w14:textId="77777777" w:rsidTr="00AC3778">
        <w:trPr>
          <w:gridAfter w:val="4"/>
          <w:wAfter w:w="7540" w:type="dxa"/>
        </w:trPr>
        <w:tc>
          <w:tcPr>
            <w:tcW w:w="991" w:type="dxa"/>
          </w:tcPr>
          <w:p w14:paraId="563F0A33" w14:textId="77777777" w:rsidR="00AC3778" w:rsidRPr="0027565B" w:rsidRDefault="00AC3778" w:rsidP="00AC3778">
            <w:pPr>
              <w:numPr>
                <w:ilvl w:val="0"/>
                <w:numId w:val="7"/>
              </w:numPr>
              <w:contextualSpacing/>
              <w:jc w:val="both"/>
            </w:pPr>
          </w:p>
        </w:tc>
        <w:tc>
          <w:tcPr>
            <w:tcW w:w="823" w:type="dxa"/>
            <w:tcBorders>
              <w:bottom w:val="single" w:sz="4" w:space="0" w:color="auto"/>
            </w:tcBorders>
          </w:tcPr>
          <w:p w14:paraId="4B7729CF" w14:textId="77777777" w:rsidR="00AC3778" w:rsidRPr="0027565B" w:rsidRDefault="00AC3778" w:rsidP="00AC3778">
            <w:r w:rsidRPr="0027565B">
              <w:t>01773</w:t>
            </w:r>
          </w:p>
        </w:tc>
        <w:tc>
          <w:tcPr>
            <w:tcW w:w="3856" w:type="dxa"/>
            <w:tcBorders>
              <w:bottom w:val="single" w:sz="4" w:space="0" w:color="auto"/>
            </w:tcBorders>
          </w:tcPr>
          <w:p w14:paraId="358BB787" w14:textId="77777777" w:rsidR="00AC3778" w:rsidRPr="0027565B" w:rsidRDefault="00AC3778" w:rsidP="00AC3778">
            <w:r w:rsidRPr="0027565B">
              <w:t>Надання дозволу на укладення договору про припинення права на аліменти для дитини у зв’язку з набуттям права власності на нерухоме майно</w:t>
            </w:r>
          </w:p>
        </w:tc>
        <w:tc>
          <w:tcPr>
            <w:tcW w:w="3941" w:type="dxa"/>
            <w:tcBorders>
              <w:bottom w:val="single" w:sz="4" w:space="0" w:color="auto"/>
            </w:tcBorders>
          </w:tcPr>
          <w:p w14:paraId="4C0C7AE7" w14:textId="77777777" w:rsidR="00AC3778" w:rsidRPr="0027565B" w:rsidRDefault="00AC3778" w:rsidP="00AC3778">
            <w:pPr>
              <w:spacing w:line="228" w:lineRule="auto"/>
              <w:rPr>
                <w:lang w:eastAsia="ru-RU"/>
              </w:rPr>
            </w:pPr>
            <w:r w:rsidRPr="0027565B">
              <w:rPr>
                <w:lang w:eastAsia="ru-RU"/>
              </w:rPr>
              <w:t xml:space="preserve">Кодекс Сімейний </w:t>
            </w:r>
          </w:p>
          <w:p w14:paraId="15D3C6FD" w14:textId="77777777" w:rsidR="00AC3778" w:rsidRPr="0027565B" w:rsidRDefault="00AC3778" w:rsidP="00AC3778">
            <w:pPr>
              <w:spacing w:line="228" w:lineRule="auto"/>
              <w:rPr>
                <w:lang w:eastAsia="ru-RU"/>
              </w:rPr>
            </w:pPr>
            <w:r w:rsidRPr="0027565B">
              <w:rPr>
                <w:lang w:eastAsia="ru-RU"/>
              </w:rPr>
              <w:t xml:space="preserve">Кодекс Цивільний </w:t>
            </w:r>
          </w:p>
          <w:p w14:paraId="78858DEE" w14:textId="77777777" w:rsidR="00AC3778" w:rsidRPr="0027565B" w:rsidRDefault="00AC3778" w:rsidP="00AC3778">
            <w:pPr>
              <w:spacing w:line="228" w:lineRule="auto"/>
              <w:rPr>
                <w:lang w:eastAsia="ru-RU"/>
              </w:rPr>
            </w:pPr>
            <w:r w:rsidRPr="0027565B">
              <w:rPr>
                <w:lang w:eastAsia="ru-RU"/>
              </w:rPr>
              <w:t xml:space="preserve">Закон України "Про охорону дитинства" </w:t>
            </w:r>
          </w:p>
          <w:p w14:paraId="36A2E23E" w14:textId="77777777" w:rsidR="00AC3778" w:rsidRPr="0027565B" w:rsidRDefault="00AC3778" w:rsidP="00AC3778">
            <w:pPr>
              <w:spacing w:line="228" w:lineRule="auto"/>
              <w:rPr>
                <w:lang w:eastAsia="ru-RU"/>
              </w:rPr>
            </w:pPr>
            <w:r w:rsidRPr="0027565B">
              <w:rPr>
                <w:lang w:eastAsia="ru-RU"/>
              </w:rPr>
              <w:t xml:space="preserve">Закон України "Про основи соціального захисту бездомних громадян і безпритульних дітей" </w:t>
            </w:r>
          </w:p>
          <w:p w14:paraId="21CE24E4" w14:textId="77777777" w:rsidR="00AC3778" w:rsidRPr="0027565B" w:rsidRDefault="00AC3778" w:rsidP="00AC3778">
            <w:pPr>
              <w:spacing w:line="228" w:lineRule="auto"/>
              <w:rPr>
                <w:lang w:eastAsia="ru-RU"/>
              </w:rPr>
            </w:pPr>
            <w:r w:rsidRPr="0027565B">
              <w:rPr>
                <w:lang w:eastAsia="ru-RU"/>
              </w:rPr>
              <w:t xml:space="preserve">Закон України "Про місцеве самоврядування" </w:t>
            </w:r>
          </w:p>
          <w:p w14:paraId="7C69F36D" w14:textId="77777777" w:rsidR="00AC3778" w:rsidRPr="0027565B" w:rsidRDefault="00AC3778" w:rsidP="00AC3778">
            <w:r w:rsidRPr="0027565B">
              <w:t>Постанова КМУ від 24.09.2008 №866 "Питання діяльності органів опіки та піклування, пов'язаної із захистом прав дитини"</w:t>
            </w:r>
          </w:p>
        </w:tc>
        <w:tc>
          <w:tcPr>
            <w:tcW w:w="992" w:type="dxa"/>
          </w:tcPr>
          <w:p w14:paraId="07AC8A12" w14:textId="77777777" w:rsidR="00AC3778" w:rsidRPr="0027565B" w:rsidRDefault="00AC3778" w:rsidP="00AC3778">
            <w:r w:rsidRPr="0027565B">
              <w:t>ЦНАП</w:t>
            </w:r>
          </w:p>
        </w:tc>
      </w:tr>
      <w:tr w:rsidR="00AC3778" w:rsidRPr="0027565B" w14:paraId="2BE110C8" w14:textId="77777777" w:rsidTr="00AC3778">
        <w:trPr>
          <w:gridAfter w:val="4"/>
          <w:wAfter w:w="7540" w:type="dxa"/>
        </w:trPr>
        <w:tc>
          <w:tcPr>
            <w:tcW w:w="991" w:type="dxa"/>
          </w:tcPr>
          <w:p w14:paraId="19517A0A" w14:textId="77777777" w:rsidR="00AC3778" w:rsidRPr="0027565B" w:rsidRDefault="00AC3778" w:rsidP="00AC3778">
            <w:pPr>
              <w:numPr>
                <w:ilvl w:val="0"/>
                <w:numId w:val="7"/>
              </w:numPr>
              <w:contextualSpacing/>
              <w:jc w:val="both"/>
            </w:pPr>
          </w:p>
        </w:tc>
        <w:tc>
          <w:tcPr>
            <w:tcW w:w="823" w:type="dxa"/>
            <w:tcBorders>
              <w:top w:val="single" w:sz="4" w:space="0" w:color="auto"/>
              <w:left w:val="nil"/>
              <w:bottom w:val="single" w:sz="4" w:space="0" w:color="auto"/>
              <w:right w:val="single" w:sz="4" w:space="0" w:color="auto"/>
            </w:tcBorders>
          </w:tcPr>
          <w:p w14:paraId="65C38ACD" w14:textId="77777777" w:rsidR="00AC3778" w:rsidRPr="0027565B" w:rsidRDefault="00AC3778" w:rsidP="00AC3778">
            <w:pPr>
              <w:jc w:val="center"/>
              <w:rPr>
                <w:color w:val="000000"/>
              </w:rPr>
            </w:pPr>
            <w:r w:rsidRPr="0027565B">
              <w:rPr>
                <w:color w:val="000000"/>
              </w:rPr>
              <w:t>01774</w:t>
            </w:r>
          </w:p>
        </w:tc>
        <w:tc>
          <w:tcPr>
            <w:tcW w:w="3856" w:type="dxa"/>
            <w:tcBorders>
              <w:top w:val="single" w:sz="4" w:space="0" w:color="auto"/>
              <w:left w:val="single" w:sz="4" w:space="0" w:color="auto"/>
              <w:bottom w:val="single" w:sz="4" w:space="0" w:color="auto"/>
              <w:right w:val="single" w:sz="4" w:space="0" w:color="auto"/>
            </w:tcBorders>
          </w:tcPr>
          <w:p w14:paraId="19B0D685" w14:textId="77777777" w:rsidR="00AC3778" w:rsidRPr="0027565B" w:rsidRDefault="00AC3778" w:rsidP="00AC3778">
            <w:pPr>
              <w:jc w:val="center"/>
              <w:rPr>
                <w:color w:val="000000"/>
              </w:rPr>
            </w:pPr>
            <w:r w:rsidRPr="0027565B">
              <w:rPr>
                <w:color w:val="000000"/>
              </w:rPr>
              <w:t>Надання дозволу на переоформлення, продаж належних неповнолітнім дітям транспортних засобів (частини транспортного засобу)</w:t>
            </w:r>
          </w:p>
        </w:tc>
        <w:tc>
          <w:tcPr>
            <w:tcW w:w="3941" w:type="dxa"/>
            <w:tcBorders>
              <w:top w:val="single" w:sz="4" w:space="0" w:color="auto"/>
              <w:left w:val="single" w:sz="4" w:space="0" w:color="auto"/>
              <w:bottom w:val="single" w:sz="4" w:space="0" w:color="auto"/>
              <w:right w:val="nil"/>
            </w:tcBorders>
          </w:tcPr>
          <w:p w14:paraId="302267A9" w14:textId="77777777" w:rsidR="00AC3778" w:rsidRPr="0027565B" w:rsidRDefault="00AC3778" w:rsidP="00AC3778">
            <w:pPr>
              <w:jc w:val="center"/>
              <w:rPr>
                <w:color w:val="000000"/>
              </w:rPr>
            </w:pPr>
            <w:r w:rsidRPr="0027565B">
              <w:rPr>
                <w:color w:val="000000"/>
              </w:rPr>
              <w:t>Кодекс Цивільний ст. 32, Кодекс Сімейний ст. 171, 177, Закон України "Про місцеве самоврядування в Україні" ст. 1, Закон України "Про основи соціального захисту бездомних громадян і безпритульних дітей" ст. 12, Закон України "Про охорону дитинства" ст. 17, Постанова КМУ від 07.09.1998 №1388 "Про затвердження Правил державної  реєстрації на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та мотоколясок", Постанова КМУ від 24.09.2008 №866 "Питання діяльності органів опіки та піклування, пов’язаної із захистом прав дитини"</w:t>
            </w:r>
          </w:p>
        </w:tc>
        <w:tc>
          <w:tcPr>
            <w:tcW w:w="992" w:type="dxa"/>
          </w:tcPr>
          <w:p w14:paraId="32EF92D7" w14:textId="77777777" w:rsidR="00AC3778" w:rsidRPr="0027565B" w:rsidRDefault="00AC3778" w:rsidP="00AC3778"/>
        </w:tc>
      </w:tr>
      <w:tr w:rsidR="00AC3778" w:rsidRPr="0027565B" w14:paraId="75E780B6" w14:textId="77777777" w:rsidTr="00AC3778">
        <w:trPr>
          <w:gridAfter w:val="4"/>
          <w:wAfter w:w="7540" w:type="dxa"/>
        </w:trPr>
        <w:tc>
          <w:tcPr>
            <w:tcW w:w="991" w:type="dxa"/>
          </w:tcPr>
          <w:p w14:paraId="744D97DA" w14:textId="77777777" w:rsidR="00AC3778" w:rsidRPr="0027565B" w:rsidRDefault="00AC3778" w:rsidP="00AC3778">
            <w:pPr>
              <w:numPr>
                <w:ilvl w:val="0"/>
                <w:numId w:val="7"/>
              </w:numPr>
              <w:contextualSpacing/>
              <w:jc w:val="both"/>
            </w:pPr>
          </w:p>
        </w:tc>
        <w:tc>
          <w:tcPr>
            <w:tcW w:w="823" w:type="dxa"/>
          </w:tcPr>
          <w:p w14:paraId="5FC7862C" w14:textId="77777777" w:rsidR="00AC3778" w:rsidRPr="0027565B" w:rsidRDefault="00AC3778" w:rsidP="00AC3778">
            <w:r w:rsidRPr="0027565B">
              <w:t>01824</w:t>
            </w:r>
          </w:p>
        </w:tc>
        <w:tc>
          <w:tcPr>
            <w:tcW w:w="3856" w:type="dxa"/>
          </w:tcPr>
          <w:p w14:paraId="0473291E" w14:textId="77777777" w:rsidR="00AC3778" w:rsidRPr="0027565B" w:rsidRDefault="00AC3778" w:rsidP="00AC3778">
            <w:r w:rsidRPr="0027565B">
              <w:t>Надання висновку про доцільність побачення з дитиною матері, батька, які позбавлені батьківських прав</w:t>
            </w:r>
          </w:p>
        </w:tc>
        <w:tc>
          <w:tcPr>
            <w:tcW w:w="3941" w:type="dxa"/>
          </w:tcPr>
          <w:p w14:paraId="50FD2349" w14:textId="77777777" w:rsidR="00AC3778" w:rsidRPr="0027565B" w:rsidRDefault="00AC3778" w:rsidP="00AC3778">
            <w:pPr>
              <w:spacing w:line="228" w:lineRule="auto"/>
              <w:rPr>
                <w:lang w:eastAsia="ru-RU"/>
              </w:rPr>
            </w:pPr>
            <w:hyperlink r:id="rId72" w:anchor="Text" w:tgtFrame="_blank" w:history="1">
              <w:r w:rsidRPr="0027565B">
                <w:rPr>
                  <w:u w:val="single"/>
                  <w:lang w:eastAsia="ru-RU"/>
                </w:rPr>
                <w:t xml:space="preserve">Кодекс Сімейний </w:t>
              </w:r>
            </w:hyperlink>
          </w:p>
          <w:p w14:paraId="1A3F9AFD" w14:textId="77777777" w:rsidR="00AC3778" w:rsidRPr="0027565B" w:rsidRDefault="00AC3778" w:rsidP="00AC3778">
            <w:hyperlink r:id="rId73" w:anchor="Text" w:tgtFrame="_blank" w:history="1">
              <w:r w:rsidRPr="0027565B">
                <w:rPr>
                  <w:u w:val="single"/>
                </w:rPr>
                <w:t>Постанова КМУ від 24.09.2008 №866 "Питання діяльності органів опіки та піклування, пов'язаної із захистом прав дитини"</w:t>
              </w:r>
            </w:hyperlink>
          </w:p>
        </w:tc>
        <w:tc>
          <w:tcPr>
            <w:tcW w:w="992" w:type="dxa"/>
          </w:tcPr>
          <w:p w14:paraId="15298BDE" w14:textId="77777777" w:rsidR="00AC3778" w:rsidRPr="0027565B" w:rsidRDefault="00AC3778" w:rsidP="00AC3778">
            <w:r w:rsidRPr="0027565B">
              <w:t>ЦНАП</w:t>
            </w:r>
          </w:p>
        </w:tc>
      </w:tr>
      <w:tr w:rsidR="00AC3778" w:rsidRPr="0027565B" w14:paraId="42EB6F68" w14:textId="77777777" w:rsidTr="00AC3778">
        <w:trPr>
          <w:gridAfter w:val="4"/>
          <w:wAfter w:w="7540" w:type="dxa"/>
        </w:trPr>
        <w:tc>
          <w:tcPr>
            <w:tcW w:w="991" w:type="dxa"/>
          </w:tcPr>
          <w:p w14:paraId="4D41C7BE" w14:textId="77777777" w:rsidR="00AC3778" w:rsidRPr="0027565B" w:rsidRDefault="00AC3778" w:rsidP="00AC3778">
            <w:pPr>
              <w:numPr>
                <w:ilvl w:val="0"/>
                <w:numId w:val="7"/>
              </w:numPr>
              <w:contextualSpacing/>
              <w:jc w:val="both"/>
            </w:pPr>
          </w:p>
        </w:tc>
        <w:tc>
          <w:tcPr>
            <w:tcW w:w="823" w:type="dxa"/>
          </w:tcPr>
          <w:p w14:paraId="6F98A727" w14:textId="77777777" w:rsidR="00AC3778" w:rsidRPr="0027565B" w:rsidRDefault="00AC3778" w:rsidP="00AC3778">
            <w:r w:rsidRPr="0027565B">
              <w:t>01825</w:t>
            </w:r>
          </w:p>
        </w:tc>
        <w:tc>
          <w:tcPr>
            <w:tcW w:w="3856" w:type="dxa"/>
          </w:tcPr>
          <w:p w14:paraId="4E5168EC" w14:textId="77777777" w:rsidR="00AC3778" w:rsidRPr="0027565B" w:rsidRDefault="00AC3778" w:rsidP="00AC3778">
            <w:r w:rsidRPr="0027565B">
              <w:t>Надання висновку про доцільність повернення дитини батькам, опікуну, піклувальнику, до державного закладу</w:t>
            </w:r>
          </w:p>
        </w:tc>
        <w:tc>
          <w:tcPr>
            <w:tcW w:w="3941" w:type="dxa"/>
          </w:tcPr>
          <w:p w14:paraId="2432F2FD" w14:textId="77777777" w:rsidR="00AC3778" w:rsidRPr="0027565B" w:rsidRDefault="00AC3778" w:rsidP="00AC3778">
            <w:pPr>
              <w:spacing w:line="228" w:lineRule="auto"/>
              <w:rPr>
                <w:lang w:eastAsia="ru-RU"/>
              </w:rPr>
            </w:pPr>
            <w:r w:rsidRPr="0027565B">
              <w:rPr>
                <w:lang w:eastAsia="ru-RU"/>
              </w:rPr>
              <w:t xml:space="preserve">Кодекс Сімейний </w:t>
            </w:r>
          </w:p>
          <w:p w14:paraId="51A091CD" w14:textId="77777777" w:rsidR="00AC3778" w:rsidRPr="0027565B" w:rsidRDefault="00AC3778" w:rsidP="00AC3778">
            <w:r w:rsidRPr="0027565B">
              <w:t>Постанова КМУ від 24.09.2008 №866 "Питання діяльності органів опіки та піклування, пов'язаної із захистом прав дитини"</w:t>
            </w:r>
          </w:p>
        </w:tc>
        <w:tc>
          <w:tcPr>
            <w:tcW w:w="992" w:type="dxa"/>
          </w:tcPr>
          <w:p w14:paraId="180640AA" w14:textId="77777777" w:rsidR="00AC3778" w:rsidRPr="0027565B" w:rsidRDefault="00AC3778" w:rsidP="00AC3778">
            <w:r w:rsidRPr="0027565B">
              <w:t>ЦНАП</w:t>
            </w:r>
          </w:p>
        </w:tc>
      </w:tr>
      <w:tr w:rsidR="00AC3778" w:rsidRPr="0027565B" w14:paraId="2E6B54A2" w14:textId="77777777" w:rsidTr="00AC3778">
        <w:trPr>
          <w:gridAfter w:val="4"/>
          <w:wAfter w:w="7540" w:type="dxa"/>
        </w:trPr>
        <w:tc>
          <w:tcPr>
            <w:tcW w:w="991" w:type="dxa"/>
          </w:tcPr>
          <w:p w14:paraId="5D1DC4B8" w14:textId="77777777" w:rsidR="00AC3778" w:rsidRPr="0027565B" w:rsidRDefault="00AC3778" w:rsidP="00AC3778">
            <w:pPr>
              <w:numPr>
                <w:ilvl w:val="0"/>
                <w:numId w:val="7"/>
              </w:numPr>
              <w:contextualSpacing/>
              <w:jc w:val="both"/>
            </w:pPr>
          </w:p>
        </w:tc>
        <w:tc>
          <w:tcPr>
            <w:tcW w:w="823" w:type="dxa"/>
          </w:tcPr>
          <w:p w14:paraId="5A109BD0" w14:textId="77777777" w:rsidR="00AC3778" w:rsidRPr="0027565B" w:rsidRDefault="00AC3778" w:rsidP="00AC3778">
            <w:r w:rsidRPr="0027565B">
              <w:t>01847</w:t>
            </w:r>
          </w:p>
        </w:tc>
        <w:tc>
          <w:tcPr>
            <w:tcW w:w="3856" w:type="dxa"/>
          </w:tcPr>
          <w:p w14:paraId="4A3653A7" w14:textId="77777777" w:rsidR="00AC3778" w:rsidRPr="0027565B" w:rsidRDefault="00AC3778" w:rsidP="00AC3778">
            <w:r w:rsidRPr="0027565B">
              <w:t>Надання дозволу на відмову від прийняття спадщини від імені дитини</w:t>
            </w:r>
          </w:p>
        </w:tc>
        <w:tc>
          <w:tcPr>
            <w:tcW w:w="3941" w:type="dxa"/>
          </w:tcPr>
          <w:p w14:paraId="21340663" w14:textId="77777777" w:rsidR="00AC3778" w:rsidRPr="0027565B" w:rsidRDefault="00AC3778" w:rsidP="00AC3778">
            <w:pPr>
              <w:spacing w:line="228" w:lineRule="auto"/>
              <w:ind w:firstLine="4"/>
              <w:rPr>
                <w:lang w:eastAsia="ru-RU"/>
              </w:rPr>
            </w:pPr>
            <w:r w:rsidRPr="0027565B">
              <w:rPr>
                <w:lang w:eastAsia="ru-RU"/>
              </w:rPr>
              <w:t xml:space="preserve">Кодекс Сімейний </w:t>
            </w:r>
          </w:p>
          <w:p w14:paraId="63E5B9D6" w14:textId="77777777" w:rsidR="00AC3778" w:rsidRPr="0027565B" w:rsidRDefault="00AC3778" w:rsidP="00AC3778">
            <w:pPr>
              <w:spacing w:line="228" w:lineRule="auto"/>
              <w:ind w:firstLine="4"/>
              <w:rPr>
                <w:lang w:eastAsia="ru-RU"/>
              </w:rPr>
            </w:pPr>
            <w:r w:rsidRPr="0027565B">
              <w:rPr>
                <w:lang w:eastAsia="ru-RU"/>
              </w:rPr>
              <w:t xml:space="preserve">Кодекс Цивільний </w:t>
            </w:r>
          </w:p>
          <w:p w14:paraId="7F173795" w14:textId="77777777" w:rsidR="00AC3778" w:rsidRPr="0027565B" w:rsidRDefault="00AC3778" w:rsidP="00AC3778">
            <w:pPr>
              <w:spacing w:line="228" w:lineRule="auto"/>
              <w:ind w:firstLine="4"/>
              <w:rPr>
                <w:lang w:eastAsia="ru-RU"/>
              </w:rPr>
            </w:pPr>
            <w:r w:rsidRPr="0027565B">
              <w:rPr>
                <w:lang w:eastAsia="ru-RU"/>
              </w:rPr>
              <w:lastRenderedPageBreak/>
              <w:t xml:space="preserve">Закон України "Про охорону дитинства" </w:t>
            </w:r>
          </w:p>
          <w:p w14:paraId="38BC3E19" w14:textId="77777777" w:rsidR="00AC3778" w:rsidRPr="0027565B" w:rsidRDefault="00AC3778" w:rsidP="00AC3778">
            <w:pPr>
              <w:spacing w:line="228" w:lineRule="auto"/>
              <w:rPr>
                <w:lang w:eastAsia="ru-RU"/>
              </w:rPr>
            </w:pPr>
            <w:r w:rsidRPr="0027565B">
              <w:rPr>
                <w:lang w:eastAsia="ru-RU"/>
              </w:rPr>
              <w:t xml:space="preserve">Постанова КМУ від 24.09.2008 №866 "Питання діяльності органів опіки та піклування, пов’язаної із захистом прав дитини" </w:t>
            </w:r>
          </w:p>
        </w:tc>
        <w:tc>
          <w:tcPr>
            <w:tcW w:w="992" w:type="dxa"/>
          </w:tcPr>
          <w:p w14:paraId="28A71F5F" w14:textId="77777777" w:rsidR="00AC3778" w:rsidRPr="0027565B" w:rsidRDefault="00AC3778" w:rsidP="00AC3778">
            <w:r w:rsidRPr="0027565B">
              <w:lastRenderedPageBreak/>
              <w:t>ЦНАП</w:t>
            </w:r>
          </w:p>
        </w:tc>
      </w:tr>
      <w:tr w:rsidR="00AC3778" w:rsidRPr="0027565B" w14:paraId="2A651881" w14:textId="77777777" w:rsidTr="00AC3778">
        <w:trPr>
          <w:gridAfter w:val="4"/>
          <w:wAfter w:w="7540" w:type="dxa"/>
        </w:trPr>
        <w:tc>
          <w:tcPr>
            <w:tcW w:w="991" w:type="dxa"/>
          </w:tcPr>
          <w:p w14:paraId="669A8B83" w14:textId="77777777" w:rsidR="00AC3778" w:rsidRPr="0027565B" w:rsidRDefault="00AC3778" w:rsidP="00AC3778">
            <w:pPr>
              <w:numPr>
                <w:ilvl w:val="0"/>
                <w:numId w:val="7"/>
              </w:numPr>
              <w:contextualSpacing/>
              <w:jc w:val="both"/>
            </w:pPr>
          </w:p>
        </w:tc>
        <w:tc>
          <w:tcPr>
            <w:tcW w:w="823" w:type="dxa"/>
          </w:tcPr>
          <w:p w14:paraId="51E7176D" w14:textId="77777777" w:rsidR="00AC3778" w:rsidRPr="0027565B" w:rsidRDefault="00AC3778" w:rsidP="00AC3778">
            <w:r w:rsidRPr="0027565B">
              <w:t>01848</w:t>
            </w:r>
          </w:p>
        </w:tc>
        <w:tc>
          <w:tcPr>
            <w:tcW w:w="3856" w:type="dxa"/>
          </w:tcPr>
          <w:p w14:paraId="297A8D96" w14:textId="77777777" w:rsidR="00AC3778" w:rsidRPr="0027565B" w:rsidRDefault="00AC3778" w:rsidP="00AC3778">
            <w:r w:rsidRPr="0027565B">
              <w:t>Надання дозволу на зняття або переведення грошових коштів з банківських рахунків, які належать неповнолітній особі</w:t>
            </w:r>
          </w:p>
        </w:tc>
        <w:tc>
          <w:tcPr>
            <w:tcW w:w="3941" w:type="dxa"/>
          </w:tcPr>
          <w:p w14:paraId="5D9676ED" w14:textId="77777777" w:rsidR="00AC3778" w:rsidRPr="0027565B" w:rsidRDefault="00AC3778" w:rsidP="00AC3778">
            <w:pPr>
              <w:spacing w:line="228" w:lineRule="auto"/>
              <w:rPr>
                <w:lang w:eastAsia="ru-RU"/>
              </w:rPr>
            </w:pPr>
            <w:r w:rsidRPr="0027565B">
              <w:rPr>
                <w:lang w:eastAsia="ru-RU"/>
              </w:rPr>
              <w:t xml:space="preserve">Сімейний кодекс </w:t>
            </w:r>
          </w:p>
          <w:p w14:paraId="705D4E37" w14:textId="77777777" w:rsidR="00AC3778" w:rsidRPr="0027565B" w:rsidRDefault="00AC3778" w:rsidP="00AC3778">
            <w:pPr>
              <w:spacing w:line="228" w:lineRule="auto"/>
              <w:rPr>
                <w:lang w:eastAsia="ru-RU"/>
              </w:rPr>
            </w:pPr>
            <w:r w:rsidRPr="0027565B">
              <w:rPr>
                <w:lang w:eastAsia="ru-RU"/>
              </w:rPr>
              <w:t xml:space="preserve">Цивільний </w:t>
            </w:r>
            <w:r w:rsidRPr="0027565B">
              <w:t xml:space="preserve"> </w:t>
            </w:r>
            <w:r w:rsidRPr="0027565B">
              <w:rPr>
                <w:lang w:eastAsia="ru-RU"/>
              </w:rPr>
              <w:t>кодекс</w:t>
            </w:r>
          </w:p>
          <w:p w14:paraId="468E984E" w14:textId="77777777" w:rsidR="00AC3778" w:rsidRPr="0027565B" w:rsidRDefault="00AC3778" w:rsidP="00AC3778">
            <w:pPr>
              <w:spacing w:line="228" w:lineRule="auto"/>
              <w:rPr>
                <w:lang w:eastAsia="ru-RU"/>
              </w:rPr>
            </w:pPr>
            <w:r w:rsidRPr="0027565B">
              <w:rPr>
                <w:lang w:eastAsia="ru-RU"/>
              </w:rPr>
              <w:t>Постанова КМУ від 24.09.2008 №866 «Питання діяльності органів опіки та піклування, пов’язаної із захистом прав дитини»</w:t>
            </w:r>
          </w:p>
        </w:tc>
        <w:tc>
          <w:tcPr>
            <w:tcW w:w="992" w:type="dxa"/>
          </w:tcPr>
          <w:p w14:paraId="6775B9C8" w14:textId="77777777" w:rsidR="00AC3778" w:rsidRPr="0027565B" w:rsidRDefault="00AC3778" w:rsidP="00AC3778">
            <w:r w:rsidRPr="0027565B">
              <w:t>ЦНАП</w:t>
            </w:r>
          </w:p>
        </w:tc>
      </w:tr>
      <w:tr w:rsidR="00AC3778" w:rsidRPr="0027565B" w14:paraId="222956B6" w14:textId="77777777" w:rsidTr="00AC3778">
        <w:trPr>
          <w:gridAfter w:val="4"/>
          <w:wAfter w:w="7540" w:type="dxa"/>
        </w:trPr>
        <w:tc>
          <w:tcPr>
            <w:tcW w:w="991" w:type="dxa"/>
          </w:tcPr>
          <w:p w14:paraId="0369E775" w14:textId="77777777" w:rsidR="00AC3778" w:rsidRPr="0027565B" w:rsidRDefault="00AC3778" w:rsidP="00AC3778">
            <w:pPr>
              <w:numPr>
                <w:ilvl w:val="0"/>
                <w:numId w:val="7"/>
              </w:numPr>
              <w:contextualSpacing/>
              <w:jc w:val="both"/>
            </w:pPr>
          </w:p>
        </w:tc>
        <w:tc>
          <w:tcPr>
            <w:tcW w:w="823" w:type="dxa"/>
          </w:tcPr>
          <w:p w14:paraId="10E117C6" w14:textId="77777777" w:rsidR="00AC3778" w:rsidRPr="0027565B" w:rsidRDefault="00AC3778" w:rsidP="00AC3778">
            <w:r w:rsidRPr="0027565B">
              <w:t>01932</w:t>
            </w:r>
          </w:p>
        </w:tc>
        <w:tc>
          <w:tcPr>
            <w:tcW w:w="3856" w:type="dxa"/>
          </w:tcPr>
          <w:p w14:paraId="2659B71C" w14:textId="77777777" w:rsidR="00AC3778" w:rsidRPr="0027565B" w:rsidRDefault="00AC3778" w:rsidP="00AC3778">
            <w:r w:rsidRPr="0027565B">
              <w:t>Видача рішення про надання дозволу бабі, діду, іншим родичам дитини забрати її з пологового будинку або іншого закладу охорони здоров’я , якщо цього не зробили батьки дитини</w:t>
            </w:r>
          </w:p>
        </w:tc>
        <w:tc>
          <w:tcPr>
            <w:tcW w:w="3941" w:type="dxa"/>
          </w:tcPr>
          <w:p w14:paraId="5AD27F24" w14:textId="77777777" w:rsidR="00AC3778" w:rsidRPr="0027565B" w:rsidRDefault="00AC3778" w:rsidP="00AC3778">
            <w:r w:rsidRPr="0027565B">
              <w:t xml:space="preserve">Кодекс Сімейний  </w:t>
            </w:r>
            <w:hyperlink r:id="rId74" w:anchor="Text" w:tgtFrame="_blank" w:history="1">
              <w:r w:rsidRPr="0027565B">
                <w:rPr>
                  <w:u w:val="single"/>
                </w:rPr>
                <w:t>Постанова КМУ від 24.09.2008 №866 "Питання діяльності органів опіки та піклування, пов'язаної із захистом прав дитини"</w:t>
              </w:r>
            </w:hyperlink>
          </w:p>
        </w:tc>
        <w:tc>
          <w:tcPr>
            <w:tcW w:w="992" w:type="dxa"/>
          </w:tcPr>
          <w:p w14:paraId="58647D57" w14:textId="77777777" w:rsidR="00AC3778" w:rsidRPr="0027565B" w:rsidRDefault="00AC3778" w:rsidP="00AC3778">
            <w:r w:rsidRPr="0027565B">
              <w:t>ЦНАП</w:t>
            </w:r>
          </w:p>
        </w:tc>
      </w:tr>
      <w:tr w:rsidR="00AC3778" w:rsidRPr="0027565B" w14:paraId="0F9A7B81" w14:textId="77777777" w:rsidTr="00AC3778">
        <w:trPr>
          <w:gridAfter w:val="4"/>
          <w:wAfter w:w="7540" w:type="dxa"/>
        </w:trPr>
        <w:tc>
          <w:tcPr>
            <w:tcW w:w="991" w:type="dxa"/>
          </w:tcPr>
          <w:p w14:paraId="26F0515F" w14:textId="77777777" w:rsidR="00AC3778" w:rsidRPr="0027565B" w:rsidRDefault="00AC3778" w:rsidP="00AC3778">
            <w:pPr>
              <w:numPr>
                <w:ilvl w:val="0"/>
                <w:numId w:val="7"/>
              </w:numPr>
              <w:contextualSpacing/>
              <w:jc w:val="both"/>
            </w:pPr>
          </w:p>
        </w:tc>
        <w:tc>
          <w:tcPr>
            <w:tcW w:w="823" w:type="dxa"/>
          </w:tcPr>
          <w:p w14:paraId="6C6E6766" w14:textId="77777777" w:rsidR="00AC3778" w:rsidRPr="0027565B" w:rsidRDefault="00AC3778" w:rsidP="00AC3778">
            <w:r w:rsidRPr="0027565B">
              <w:t>01935</w:t>
            </w:r>
          </w:p>
        </w:tc>
        <w:tc>
          <w:tcPr>
            <w:tcW w:w="3856" w:type="dxa"/>
          </w:tcPr>
          <w:p w14:paraId="6281B59B" w14:textId="77777777" w:rsidR="00AC3778" w:rsidRPr="0027565B" w:rsidRDefault="00AC3778" w:rsidP="00AC3778">
            <w:r w:rsidRPr="0027565B">
              <w:t>Надання погодження на відрахування неповнолітньої дитини з навчального закладу</w:t>
            </w:r>
          </w:p>
        </w:tc>
        <w:tc>
          <w:tcPr>
            <w:tcW w:w="3941" w:type="dxa"/>
          </w:tcPr>
          <w:p w14:paraId="2520D766" w14:textId="77777777" w:rsidR="00AC3778" w:rsidRPr="0027565B" w:rsidRDefault="00AC3778" w:rsidP="00AC3778">
            <w:pPr>
              <w:spacing w:line="228" w:lineRule="auto"/>
              <w:rPr>
                <w:lang w:eastAsia="ru-RU"/>
              </w:rPr>
            </w:pPr>
            <w:r w:rsidRPr="0027565B">
              <w:rPr>
                <w:lang w:eastAsia="ru-RU"/>
              </w:rPr>
              <w:t xml:space="preserve">Закон України "Про місцеве самоврядування в Україні" </w:t>
            </w:r>
          </w:p>
          <w:p w14:paraId="77F42098" w14:textId="77777777" w:rsidR="00AC3778" w:rsidRPr="0027565B" w:rsidRDefault="00AC3778" w:rsidP="00AC3778">
            <w:pPr>
              <w:spacing w:line="228" w:lineRule="auto"/>
              <w:rPr>
                <w:lang w:eastAsia="ru-RU"/>
              </w:rPr>
            </w:pPr>
            <w:r w:rsidRPr="0027565B">
              <w:rPr>
                <w:lang w:eastAsia="ru-RU"/>
              </w:rPr>
              <w:t xml:space="preserve">Наказ ЦОВВ від 15.07.1996 №245 "Про затвердження Положення про порядок переведення, відрахування та поновлення студентів вищих закладів освіти" </w:t>
            </w:r>
          </w:p>
        </w:tc>
        <w:tc>
          <w:tcPr>
            <w:tcW w:w="992" w:type="dxa"/>
          </w:tcPr>
          <w:p w14:paraId="6B935E6D" w14:textId="77777777" w:rsidR="00AC3778" w:rsidRPr="0027565B" w:rsidRDefault="00AC3778" w:rsidP="00AC3778">
            <w:r w:rsidRPr="0027565B">
              <w:t>ЦНАП</w:t>
            </w:r>
          </w:p>
        </w:tc>
      </w:tr>
      <w:tr w:rsidR="00AC3778" w:rsidRPr="0027565B" w14:paraId="5F8B33AB" w14:textId="77777777" w:rsidTr="00AC3778">
        <w:trPr>
          <w:gridAfter w:val="4"/>
          <w:wAfter w:w="7540" w:type="dxa"/>
        </w:trPr>
        <w:tc>
          <w:tcPr>
            <w:tcW w:w="991" w:type="dxa"/>
          </w:tcPr>
          <w:p w14:paraId="3480B9BD" w14:textId="77777777" w:rsidR="00AC3778" w:rsidRPr="0027565B" w:rsidRDefault="00AC3778" w:rsidP="00AC3778">
            <w:pPr>
              <w:numPr>
                <w:ilvl w:val="0"/>
                <w:numId w:val="7"/>
              </w:numPr>
              <w:contextualSpacing/>
              <w:jc w:val="both"/>
            </w:pPr>
          </w:p>
        </w:tc>
        <w:tc>
          <w:tcPr>
            <w:tcW w:w="823" w:type="dxa"/>
          </w:tcPr>
          <w:p w14:paraId="49625223" w14:textId="77777777" w:rsidR="00AC3778" w:rsidRPr="0027565B" w:rsidRDefault="00AC3778" w:rsidP="00AC3778">
            <w:r w:rsidRPr="0027565B">
              <w:t>01989</w:t>
            </w:r>
          </w:p>
        </w:tc>
        <w:tc>
          <w:tcPr>
            <w:tcW w:w="3856" w:type="dxa"/>
          </w:tcPr>
          <w:p w14:paraId="5BF5F7AF" w14:textId="77777777" w:rsidR="00AC3778" w:rsidRPr="0027565B" w:rsidRDefault="00AC3778" w:rsidP="00AC3778">
            <w:r w:rsidRPr="0027565B">
              <w:t>Надання висновку про доцільність (недоцільність) поновлення батьківських прав</w:t>
            </w:r>
          </w:p>
        </w:tc>
        <w:tc>
          <w:tcPr>
            <w:tcW w:w="3941" w:type="dxa"/>
          </w:tcPr>
          <w:p w14:paraId="062BCECB" w14:textId="77777777" w:rsidR="00AC3778" w:rsidRPr="0027565B" w:rsidRDefault="00AC3778" w:rsidP="00AC3778">
            <w:pPr>
              <w:spacing w:line="228" w:lineRule="auto"/>
              <w:ind w:firstLine="4"/>
              <w:rPr>
                <w:lang w:eastAsia="ru-RU"/>
              </w:rPr>
            </w:pPr>
            <w:r w:rsidRPr="0027565B">
              <w:rPr>
                <w:lang w:eastAsia="ru-RU"/>
              </w:rPr>
              <w:t xml:space="preserve">Сімейний кодекс України </w:t>
            </w:r>
          </w:p>
          <w:p w14:paraId="59A8E988" w14:textId="77777777" w:rsidR="00AC3778" w:rsidRPr="0027565B" w:rsidRDefault="00AC3778" w:rsidP="00AC3778">
            <w:pPr>
              <w:spacing w:line="228" w:lineRule="auto"/>
              <w:rPr>
                <w:lang w:eastAsia="ru-RU"/>
              </w:rPr>
            </w:pPr>
            <w:r w:rsidRPr="0027565B">
              <w:rPr>
                <w:lang w:eastAsia="ru-RU"/>
              </w:rPr>
              <w:t xml:space="preserve">Закон України "Про забезпечення організаційно-правових умов соціального захисту дітей-сиріт та дітей, позбавлених батьківського піклування" </w:t>
            </w:r>
          </w:p>
          <w:p w14:paraId="4013F18E" w14:textId="77777777" w:rsidR="00AC3778" w:rsidRPr="0027565B" w:rsidRDefault="00AC3778" w:rsidP="00AC3778">
            <w:pPr>
              <w:spacing w:line="228" w:lineRule="auto"/>
              <w:rPr>
                <w:lang w:eastAsia="ru-RU"/>
              </w:rPr>
            </w:pPr>
            <w:r w:rsidRPr="0027565B">
              <w:rPr>
                <w:lang w:eastAsia="ru-RU"/>
              </w:rPr>
              <w:t xml:space="preserve">Закон України "Про охорону дитинства" </w:t>
            </w:r>
          </w:p>
          <w:p w14:paraId="5826A4AF" w14:textId="77777777" w:rsidR="00AC3778" w:rsidRPr="0027565B" w:rsidRDefault="00AC3778" w:rsidP="00AC3778">
            <w:r w:rsidRPr="0027565B">
              <w:t xml:space="preserve">Постанова КМУ від 24.09.2008 №866 "Питання діяльності органів опіки та піклування, пов'язаної із захистом прав дитини" </w:t>
            </w:r>
          </w:p>
        </w:tc>
        <w:tc>
          <w:tcPr>
            <w:tcW w:w="992" w:type="dxa"/>
          </w:tcPr>
          <w:p w14:paraId="5D88AE15" w14:textId="77777777" w:rsidR="00AC3778" w:rsidRPr="0027565B" w:rsidRDefault="00AC3778" w:rsidP="00AC3778">
            <w:r w:rsidRPr="0027565B">
              <w:t>ЦНАП</w:t>
            </w:r>
          </w:p>
        </w:tc>
      </w:tr>
      <w:tr w:rsidR="00AC3778" w:rsidRPr="0027565B" w14:paraId="17043978" w14:textId="77777777" w:rsidTr="00AC3778">
        <w:trPr>
          <w:gridAfter w:val="4"/>
          <w:wAfter w:w="7540" w:type="dxa"/>
        </w:trPr>
        <w:tc>
          <w:tcPr>
            <w:tcW w:w="991" w:type="dxa"/>
          </w:tcPr>
          <w:p w14:paraId="7A4A115E" w14:textId="77777777" w:rsidR="00AC3778" w:rsidRPr="0027565B" w:rsidRDefault="00AC3778" w:rsidP="00AC3778">
            <w:pPr>
              <w:numPr>
                <w:ilvl w:val="0"/>
                <w:numId w:val="7"/>
              </w:numPr>
              <w:contextualSpacing/>
              <w:jc w:val="both"/>
            </w:pPr>
          </w:p>
        </w:tc>
        <w:tc>
          <w:tcPr>
            <w:tcW w:w="823" w:type="dxa"/>
          </w:tcPr>
          <w:p w14:paraId="068932B8" w14:textId="77777777" w:rsidR="00AC3778" w:rsidRPr="0027565B" w:rsidRDefault="00AC3778" w:rsidP="00AC3778">
            <w:r w:rsidRPr="0027565B">
              <w:t>02040</w:t>
            </w:r>
          </w:p>
        </w:tc>
        <w:tc>
          <w:tcPr>
            <w:tcW w:w="3856" w:type="dxa"/>
          </w:tcPr>
          <w:p w14:paraId="586B8227" w14:textId="77777777" w:rsidR="00AC3778" w:rsidRPr="0027565B" w:rsidRDefault="00AC3778" w:rsidP="00AC3778">
            <w:r w:rsidRPr="0027565B">
              <w:t>Прийняття рішення про припинення функціонування прийомної сім’ї</w:t>
            </w:r>
          </w:p>
        </w:tc>
        <w:tc>
          <w:tcPr>
            <w:tcW w:w="3941" w:type="dxa"/>
          </w:tcPr>
          <w:p w14:paraId="2F6CECAF" w14:textId="77777777" w:rsidR="00AC3778" w:rsidRPr="0027565B" w:rsidRDefault="00AC3778" w:rsidP="00AC3778">
            <w:pPr>
              <w:spacing w:line="228" w:lineRule="auto"/>
              <w:rPr>
                <w:lang w:eastAsia="ru-RU"/>
              </w:rPr>
            </w:pPr>
            <w:r w:rsidRPr="0027565B">
              <w:rPr>
                <w:lang w:eastAsia="ru-RU"/>
              </w:rPr>
              <w:t xml:space="preserve">Закон України "Про забезпечення організаційно-правових умов соціального захисту дітей-сиріт та дітей, позбавлених батьківського піклування" </w:t>
            </w:r>
          </w:p>
          <w:p w14:paraId="00C0B93D" w14:textId="77777777" w:rsidR="00AC3778" w:rsidRPr="0027565B" w:rsidRDefault="00AC3778" w:rsidP="00AC3778">
            <w:pPr>
              <w:spacing w:line="228" w:lineRule="auto"/>
              <w:rPr>
                <w:lang w:eastAsia="ru-RU"/>
              </w:rPr>
            </w:pPr>
            <w:r w:rsidRPr="0027565B">
              <w:rPr>
                <w:lang w:eastAsia="ru-RU"/>
              </w:rPr>
              <w:t xml:space="preserve">Постанова КМУ від 26.04.2002 №565 "Про затвердження Положення про прийомну сім'ю" </w:t>
            </w:r>
          </w:p>
        </w:tc>
        <w:tc>
          <w:tcPr>
            <w:tcW w:w="992" w:type="dxa"/>
          </w:tcPr>
          <w:p w14:paraId="7C8F0D75" w14:textId="77777777" w:rsidR="00AC3778" w:rsidRPr="0027565B" w:rsidRDefault="00AC3778" w:rsidP="00AC3778">
            <w:r w:rsidRPr="0027565B">
              <w:t>ЦНАП</w:t>
            </w:r>
          </w:p>
        </w:tc>
      </w:tr>
      <w:tr w:rsidR="00AC3778" w:rsidRPr="0027565B" w14:paraId="3CA8C494" w14:textId="77777777" w:rsidTr="00AC3778">
        <w:trPr>
          <w:gridAfter w:val="4"/>
          <w:wAfter w:w="7540" w:type="dxa"/>
        </w:trPr>
        <w:tc>
          <w:tcPr>
            <w:tcW w:w="991" w:type="dxa"/>
          </w:tcPr>
          <w:p w14:paraId="181D6845" w14:textId="77777777" w:rsidR="00AC3778" w:rsidRPr="0027565B" w:rsidRDefault="00AC3778" w:rsidP="00AC3778">
            <w:pPr>
              <w:numPr>
                <w:ilvl w:val="0"/>
                <w:numId w:val="7"/>
              </w:numPr>
              <w:contextualSpacing/>
              <w:jc w:val="both"/>
            </w:pPr>
          </w:p>
        </w:tc>
        <w:tc>
          <w:tcPr>
            <w:tcW w:w="823" w:type="dxa"/>
          </w:tcPr>
          <w:p w14:paraId="3B35D0F8" w14:textId="77777777" w:rsidR="00AC3778" w:rsidRPr="0027565B" w:rsidRDefault="00AC3778" w:rsidP="00AC3778">
            <w:r w:rsidRPr="0027565B">
              <w:t>02319</w:t>
            </w:r>
          </w:p>
        </w:tc>
        <w:tc>
          <w:tcPr>
            <w:tcW w:w="3856" w:type="dxa"/>
          </w:tcPr>
          <w:p w14:paraId="1A9E92E3" w14:textId="77777777" w:rsidR="00AC3778" w:rsidRPr="0027565B" w:rsidRDefault="00AC3778" w:rsidP="00AC3778">
            <w:r w:rsidRPr="0027565B">
              <w:t>Прийняття рішення про вибуття вихованців з дитячого будинку сімейного типу</w:t>
            </w:r>
          </w:p>
        </w:tc>
        <w:tc>
          <w:tcPr>
            <w:tcW w:w="3941" w:type="dxa"/>
          </w:tcPr>
          <w:p w14:paraId="5075CB4E" w14:textId="77777777" w:rsidR="00AC3778" w:rsidRPr="0027565B" w:rsidRDefault="00AC3778" w:rsidP="00AC3778">
            <w:pPr>
              <w:spacing w:line="228" w:lineRule="auto"/>
              <w:rPr>
                <w:lang w:eastAsia="ru-RU"/>
              </w:rPr>
            </w:pPr>
            <w:r w:rsidRPr="0027565B">
              <w:rPr>
                <w:lang w:eastAsia="ru-RU"/>
              </w:rPr>
              <w:t xml:space="preserve">Закон України "Про забезпечення організаційно-правових умов соціального захисту дітей-сиріт та дітей, позбавлених батьківського піклування" </w:t>
            </w:r>
          </w:p>
          <w:p w14:paraId="52055C0E" w14:textId="77777777" w:rsidR="00AC3778" w:rsidRPr="0027565B" w:rsidRDefault="00AC3778" w:rsidP="00AC3778">
            <w:pPr>
              <w:spacing w:line="228" w:lineRule="auto"/>
              <w:rPr>
                <w:lang w:eastAsia="ru-RU"/>
              </w:rPr>
            </w:pPr>
            <w:r w:rsidRPr="0027565B">
              <w:rPr>
                <w:lang w:eastAsia="ru-RU"/>
              </w:rPr>
              <w:t>Постанова КМУ від 26.04.2002 №564 "Про затвердження Положення про дитячий будинок сімейного типу"</w:t>
            </w:r>
          </w:p>
          <w:p w14:paraId="32A9746E" w14:textId="77777777" w:rsidR="00AC3778" w:rsidRPr="0027565B" w:rsidRDefault="00AC3778" w:rsidP="00AC3778">
            <w:r w:rsidRPr="0027565B">
              <w:lastRenderedPageBreak/>
              <w:t>Постанова КМУ від 24.09.2008 №866 "Питання діяльності органів опіки та піклування, пов'язаної із захистом прав дитини"</w:t>
            </w:r>
          </w:p>
        </w:tc>
        <w:tc>
          <w:tcPr>
            <w:tcW w:w="992" w:type="dxa"/>
          </w:tcPr>
          <w:p w14:paraId="29E476A8" w14:textId="77777777" w:rsidR="00AC3778" w:rsidRPr="0027565B" w:rsidRDefault="00AC3778" w:rsidP="00AC3778">
            <w:r w:rsidRPr="0027565B">
              <w:lastRenderedPageBreak/>
              <w:t>ЦНАП</w:t>
            </w:r>
          </w:p>
        </w:tc>
      </w:tr>
      <w:tr w:rsidR="00AC3778" w:rsidRPr="0027565B" w14:paraId="3CFA1B24" w14:textId="77777777" w:rsidTr="00AC3778">
        <w:trPr>
          <w:gridAfter w:val="4"/>
          <w:wAfter w:w="7540" w:type="dxa"/>
        </w:trPr>
        <w:tc>
          <w:tcPr>
            <w:tcW w:w="991" w:type="dxa"/>
          </w:tcPr>
          <w:p w14:paraId="318A286D" w14:textId="77777777" w:rsidR="00AC3778" w:rsidRPr="0027565B" w:rsidRDefault="00AC3778" w:rsidP="00AC3778">
            <w:pPr>
              <w:numPr>
                <w:ilvl w:val="0"/>
                <w:numId w:val="7"/>
              </w:numPr>
              <w:contextualSpacing/>
              <w:jc w:val="both"/>
            </w:pPr>
          </w:p>
        </w:tc>
        <w:tc>
          <w:tcPr>
            <w:tcW w:w="823" w:type="dxa"/>
          </w:tcPr>
          <w:p w14:paraId="1C3D9C17" w14:textId="77777777" w:rsidR="00AC3778" w:rsidRPr="0027565B" w:rsidRDefault="00AC3778" w:rsidP="00AC3778">
            <w:r w:rsidRPr="0027565B">
              <w:t>02320</w:t>
            </w:r>
          </w:p>
        </w:tc>
        <w:tc>
          <w:tcPr>
            <w:tcW w:w="3856" w:type="dxa"/>
          </w:tcPr>
          <w:p w14:paraId="0299E491" w14:textId="77777777" w:rsidR="00AC3778" w:rsidRPr="0027565B" w:rsidRDefault="00AC3778" w:rsidP="00AC3778">
            <w:r w:rsidRPr="0027565B">
              <w:t>Прийняття рішення про вибуття прийомної дитини з прийомної сім'ї</w:t>
            </w:r>
          </w:p>
        </w:tc>
        <w:tc>
          <w:tcPr>
            <w:tcW w:w="3941" w:type="dxa"/>
          </w:tcPr>
          <w:p w14:paraId="64E249B8" w14:textId="77777777" w:rsidR="00AC3778" w:rsidRPr="0027565B" w:rsidRDefault="00AC3778" w:rsidP="00AC3778">
            <w:pPr>
              <w:spacing w:line="228" w:lineRule="auto"/>
              <w:rPr>
                <w:lang w:eastAsia="ru-RU"/>
              </w:rPr>
            </w:pPr>
            <w:r w:rsidRPr="0027565B">
              <w:rPr>
                <w:lang w:eastAsia="ru-RU"/>
              </w:rPr>
              <w:t xml:space="preserve">Закон України "Про забезпечення організаційно-правових умов соціального захисту дітей-сиріт та дітей, позбавлених батьківського піклування" </w:t>
            </w:r>
          </w:p>
          <w:p w14:paraId="5832F6C7" w14:textId="77777777" w:rsidR="00AC3778" w:rsidRPr="0027565B" w:rsidRDefault="00AC3778" w:rsidP="00AC3778">
            <w:r w:rsidRPr="0027565B">
              <w:t>Постанова КМУ від 26.04.2002 №565 "Про затвердження Положення про прийомну сім'ю"</w:t>
            </w:r>
          </w:p>
        </w:tc>
        <w:tc>
          <w:tcPr>
            <w:tcW w:w="992" w:type="dxa"/>
          </w:tcPr>
          <w:p w14:paraId="36322675" w14:textId="77777777" w:rsidR="00AC3778" w:rsidRPr="0027565B" w:rsidRDefault="00AC3778" w:rsidP="00AC3778">
            <w:r w:rsidRPr="0027565B">
              <w:t>ЦНАП</w:t>
            </w:r>
          </w:p>
        </w:tc>
      </w:tr>
      <w:tr w:rsidR="00AC3778" w:rsidRPr="0027565B" w14:paraId="1550D522" w14:textId="77777777" w:rsidTr="00AC3778">
        <w:trPr>
          <w:gridAfter w:val="4"/>
          <w:wAfter w:w="7540" w:type="dxa"/>
        </w:trPr>
        <w:tc>
          <w:tcPr>
            <w:tcW w:w="991" w:type="dxa"/>
          </w:tcPr>
          <w:p w14:paraId="61EFF63D" w14:textId="77777777" w:rsidR="00AC3778" w:rsidRPr="0027565B" w:rsidRDefault="00AC3778" w:rsidP="00AC3778">
            <w:pPr>
              <w:numPr>
                <w:ilvl w:val="0"/>
                <w:numId w:val="7"/>
              </w:numPr>
              <w:contextualSpacing/>
              <w:jc w:val="both"/>
            </w:pPr>
          </w:p>
        </w:tc>
        <w:tc>
          <w:tcPr>
            <w:tcW w:w="823" w:type="dxa"/>
          </w:tcPr>
          <w:p w14:paraId="4DC66AE9" w14:textId="77777777" w:rsidR="00AC3778" w:rsidRPr="0027565B" w:rsidRDefault="00AC3778" w:rsidP="00AC3778">
            <w:r w:rsidRPr="0027565B">
              <w:rPr>
                <w:color w:val="000000"/>
                <w:shd w:val="clear" w:color="auto" w:fill="FFFFFF"/>
              </w:rPr>
              <w:t>02343</w:t>
            </w:r>
          </w:p>
        </w:tc>
        <w:tc>
          <w:tcPr>
            <w:tcW w:w="3856" w:type="dxa"/>
          </w:tcPr>
          <w:p w14:paraId="500043EF" w14:textId="77777777" w:rsidR="00AC3778" w:rsidRPr="0027565B" w:rsidRDefault="00AC3778" w:rsidP="00AC3778">
            <w:r w:rsidRPr="0027565B">
              <w:rPr>
                <w:color w:val="000000"/>
                <w:shd w:val="clear" w:color="auto" w:fill="FFFFFF"/>
              </w:rPr>
              <w:t>Погодження на зняття з реєстрації місця проживання дітей-сиріт та дітей, позбавлених батьківського піклування, стосовно яких встановлено опіку чи піклування</w:t>
            </w:r>
          </w:p>
        </w:tc>
        <w:tc>
          <w:tcPr>
            <w:tcW w:w="3941" w:type="dxa"/>
          </w:tcPr>
          <w:p w14:paraId="353B191E" w14:textId="77777777" w:rsidR="00AC3778" w:rsidRPr="0027565B" w:rsidRDefault="00AC3778" w:rsidP="00AC3778">
            <w:hyperlink r:id="rId75" w:anchor=":~:text=10.%20%D0%97%D0%BD%D1%8F%D1%82%D1%82%D1%8F%20%D0%B7%20%D1%80%D0%B5%D1%94%D1%81%D1%82%D1%80%D0%B0%D1%86%D1%96%D1%97%20%D0%BC%D1%96%D1%81%D1%86%D1%8F%" w:tgtFrame="_blank" w:history="1">
              <w:r w:rsidRPr="0027565B">
                <w:rPr>
                  <w:color w:val="000000"/>
                  <w:u w:val="single"/>
                  <w:shd w:val="clear" w:color="auto" w:fill="FFFFFF"/>
                </w:rPr>
                <w:t xml:space="preserve">Закон України "Про надання публічних (електронних публічних) послуг щодо декларування та реєстрації місця проживання в Україні"  </w:t>
              </w:r>
            </w:hyperlink>
          </w:p>
        </w:tc>
        <w:tc>
          <w:tcPr>
            <w:tcW w:w="992" w:type="dxa"/>
          </w:tcPr>
          <w:p w14:paraId="373F5FF4" w14:textId="77777777" w:rsidR="00AC3778" w:rsidRPr="0027565B" w:rsidRDefault="00AC3778" w:rsidP="00AC3778">
            <w:r w:rsidRPr="0027565B">
              <w:t>ЦНАП</w:t>
            </w:r>
          </w:p>
        </w:tc>
      </w:tr>
      <w:tr w:rsidR="00AC3778" w:rsidRPr="0027565B" w14:paraId="3876157D" w14:textId="77777777" w:rsidTr="00AC3778">
        <w:trPr>
          <w:gridAfter w:val="4"/>
          <w:wAfter w:w="7540" w:type="dxa"/>
        </w:trPr>
        <w:tc>
          <w:tcPr>
            <w:tcW w:w="991" w:type="dxa"/>
          </w:tcPr>
          <w:p w14:paraId="590D2363" w14:textId="77777777" w:rsidR="00AC3778" w:rsidRPr="0027565B" w:rsidRDefault="00AC3778" w:rsidP="00AC3778">
            <w:pPr>
              <w:numPr>
                <w:ilvl w:val="0"/>
                <w:numId w:val="7"/>
              </w:numPr>
              <w:contextualSpacing/>
              <w:jc w:val="both"/>
            </w:pPr>
          </w:p>
        </w:tc>
        <w:tc>
          <w:tcPr>
            <w:tcW w:w="823" w:type="dxa"/>
          </w:tcPr>
          <w:p w14:paraId="681362FB" w14:textId="77777777" w:rsidR="00AC3778" w:rsidRPr="0027565B" w:rsidRDefault="00AC3778" w:rsidP="00AC3778">
            <w:r w:rsidRPr="0027565B">
              <w:rPr>
                <w:color w:val="000000"/>
                <w:shd w:val="clear" w:color="auto" w:fill="FFFFFF"/>
              </w:rPr>
              <w:t>01262</w:t>
            </w:r>
          </w:p>
        </w:tc>
        <w:tc>
          <w:tcPr>
            <w:tcW w:w="3856" w:type="dxa"/>
          </w:tcPr>
          <w:p w14:paraId="4AC9251A" w14:textId="77777777" w:rsidR="00AC3778" w:rsidRPr="0027565B" w:rsidRDefault="00AC3778" w:rsidP="00AC3778">
            <w:pPr>
              <w:rPr>
                <w:color w:val="000000"/>
                <w:shd w:val="clear" w:color="auto" w:fill="FFFFFF"/>
              </w:rPr>
            </w:pPr>
            <w:r w:rsidRPr="0027565B">
              <w:rPr>
                <w:color w:val="000000"/>
                <w:shd w:val="clear" w:color="auto" w:fill="FFFFFF"/>
              </w:rPr>
              <w:t>Надання статусу дитини, яка постраждала внаслідок воєнних дій та збройних конфліктів</w:t>
            </w:r>
          </w:p>
          <w:p w14:paraId="21A14232" w14:textId="77777777" w:rsidR="00AC3778" w:rsidRPr="0027565B" w:rsidRDefault="00AC3778" w:rsidP="00AC3778"/>
        </w:tc>
        <w:tc>
          <w:tcPr>
            <w:tcW w:w="3941" w:type="dxa"/>
          </w:tcPr>
          <w:p w14:paraId="42753348"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textAlignment w:val="baseline"/>
              <w:rPr>
                <w:color w:val="000000"/>
                <w:shd w:val="clear" w:color="auto" w:fill="FFFFFF"/>
              </w:rPr>
            </w:pPr>
            <w:hyperlink r:id="rId76" w:anchor="n383" w:tgtFrame="_blank" w:history="1">
              <w:r w:rsidRPr="0027565B">
                <w:rPr>
                  <w:color w:val="000000"/>
                  <w:shd w:val="clear" w:color="auto" w:fill="FFFFFF"/>
                </w:rPr>
                <w:t>Закон України "Про охорону дитинства" частина шоста статті 30-1</w:t>
              </w:r>
            </w:hyperlink>
            <w:hyperlink r:id="rId77" w:anchor="Text" w:tgtFrame="_blank" w:history="1">
              <w:r w:rsidRPr="0027565B">
                <w:rPr>
                  <w:color w:val="000000"/>
                  <w:shd w:val="clear" w:color="auto" w:fill="FFFFFF"/>
                </w:rPr>
                <w:t>Постанова КМУ від 05.04.2017 №268 "Про затвердження Порядку надання статусу дитини, яка постраждала внаслідок воєнних дій та збройних конфліктів"</w:t>
              </w:r>
            </w:hyperlink>
          </w:p>
        </w:tc>
        <w:tc>
          <w:tcPr>
            <w:tcW w:w="992" w:type="dxa"/>
          </w:tcPr>
          <w:p w14:paraId="253D3710" w14:textId="77777777" w:rsidR="00AC3778" w:rsidRPr="0027565B" w:rsidRDefault="00AC3778" w:rsidP="00AC3778">
            <w:r w:rsidRPr="0027565B">
              <w:t>ЦНАП / ВРМ</w:t>
            </w:r>
          </w:p>
        </w:tc>
      </w:tr>
      <w:tr w:rsidR="00AC3778" w:rsidRPr="0027565B" w14:paraId="74434403" w14:textId="77777777" w:rsidTr="00AC3778">
        <w:trPr>
          <w:gridAfter w:val="1"/>
          <w:wAfter w:w="1812" w:type="dxa"/>
        </w:trPr>
        <w:tc>
          <w:tcPr>
            <w:tcW w:w="10603" w:type="dxa"/>
            <w:gridSpan w:val="5"/>
          </w:tcPr>
          <w:p w14:paraId="25232A7D" w14:textId="77777777" w:rsidR="00AC3778" w:rsidRPr="0027565B" w:rsidRDefault="00AC3778" w:rsidP="00AC3778">
            <w:pPr>
              <w:jc w:val="center"/>
            </w:pPr>
            <w:r w:rsidRPr="0027565B">
              <w:rPr>
                <w:b/>
                <w:bCs/>
              </w:rPr>
              <w:t>ПОСЛУГИ   ДЕРЖПРОДСПОЖИВСЛУЖБИ</w:t>
            </w:r>
          </w:p>
        </w:tc>
        <w:tc>
          <w:tcPr>
            <w:tcW w:w="2105" w:type="dxa"/>
          </w:tcPr>
          <w:p w14:paraId="5121BB3A" w14:textId="77777777" w:rsidR="00AC3778" w:rsidRPr="0027565B" w:rsidRDefault="00AC3778" w:rsidP="00AC3778">
            <w:pPr>
              <w:spacing w:after="160" w:line="259" w:lineRule="auto"/>
            </w:pPr>
          </w:p>
        </w:tc>
        <w:tc>
          <w:tcPr>
            <w:tcW w:w="1811" w:type="dxa"/>
          </w:tcPr>
          <w:p w14:paraId="1618744B" w14:textId="77777777" w:rsidR="00AC3778" w:rsidRPr="0027565B" w:rsidRDefault="00AC3778" w:rsidP="00AC3778">
            <w:pPr>
              <w:spacing w:after="160" w:line="259" w:lineRule="auto"/>
            </w:pPr>
          </w:p>
        </w:tc>
        <w:tc>
          <w:tcPr>
            <w:tcW w:w="1812" w:type="dxa"/>
          </w:tcPr>
          <w:p w14:paraId="43321B04" w14:textId="77777777" w:rsidR="00AC3778" w:rsidRPr="0027565B" w:rsidRDefault="00AC3778" w:rsidP="00AC3778">
            <w:pPr>
              <w:spacing w:after="160" w:line="259" w:lineRule="auto"/>
            </w:pPr>
            <w:r w:rsidRPr="0027565B">
              <w:t>ЦНАП</w:t>
            </w:r>
          </w:p>
        </w:tc>
      </w:tr>
      <w:tr w:rsidR="00AC3778" w:rsidRPr="0027565B" w14:paraId="76B68C7D" w14:textId="77777777" w:rsidTr="00AC3778">
        <w:trPr>
          <w:gridAfter w:val="4"/>
          <w:wAfter w:w="7540" w:type="dxa"/>
        </w:trPr>
        <w:tc>
          <w:tcPr>
            <w:tcW w:w="991" w:type="dxa"/>
          </w:tcPr>
          <w:p w14:paraId="539525F1" w14:textId="77777777" w:rsidR="00AC3778" w:rsidRPr="0027565B" w:rsidRDefault="00AC3778" w:rsidP="00AC3778">
            <w:pPr>
              <w:numPr>
                <w:ilvl w:val="0"/>
                <w:numId w:val="7"/>
              </w:numPr>
              <w:contextualSpacing/>
              <w:jc w:val="both"/>
            </w:pPr>
          </w:p>
        </w:tc>
        <w:tc>
          <w:tcPr>
            <w:tcW w:w="823" w:type="dxa"/>
          </w:tcPr>
          <w:p w14:paraId="1BDD7C53" w14:textId="77777777" w:rsidR="00AC3778" w:rsidRPr="0027565B" w:rsidRDefault="00AC3778" w:rsidP="00AC3778">
            <w:r w:rsidRPr="0027565B">
              <w:rPr>
                <w:color w:val="333333"/>
                <w:shd w:val="clear" w:color="auto" w:fill="FFFFFF"/>
              </w:rPr>
              <w:t>00654</w:t>
            </w:r>
          </w:p>
        </w:tc>
        <w:tc>
          <w:tcPr>
            <w:tcW w:w="3856" w:type="dxa"/>
          </w:tcPr>
          <w:p w14:paraId="1AF7339A" w14:textId="77777777" w:rsidR="00AC3778" w:rsidRPr="0027565B" w:rsidRDefault="00AC3778" w:rsidP="00AC3778">
            <w:r w:rsidRPr="0027565B">
              <w:rPr>
                <w:color w:val="333333"/>
                <w:shd w:val="clear" w:color="auto" w:fill="FFFFFF"/>
              </w:rPr>
              <w:t xml:space="preserve">Видача експлуатаційного дозволу для </w:t>
            </w:r>
            <w:proofErr w:type="spellStart"/>
            <w:r w:rsidRPr="0027565B">
              <w:rPr>
                <w:color w:val="333333"/>
                <w:shd w:val="clear" w:color="auto" w:fill="FFFFFF"/>
              </w:rPr>
              <w:t>потужностей</w:t>
            </w:r>
            <w:proofErr w:type="spellEnd"/>
            <w:r w:rsidRPr="0027565B">
              <w:rPr>
                <w:color w:val="333333"/>
                <w:shd w:val="clear" w:color="auto" w:fill="FFFFFF"/>
              </w:rPr>
              <w:t xml:space="preserve"> (об’єктів) з переробки неїстівних продуктів тваринного походження</w:t>
            </w:r>
          </w:p>
        </w:tc>
        <w:tc>
          <w:tcPr>
            <w:tcW w:w="3941" w:type="dxa"/>
          </w:tcPr>
          <w:p w14:paraId="18835E4F" w14:textId="77777777" w:rsidR="00AC3778" w:rsidRPr="0027565B" w:rsidRDefault="00AC3778" w:rsidP="00AC3778">
            <w:r w:rsidRPr="0027565B">
              <w:rPr>
                <w:shd w:val="clear" w:color="auto" w:fill="FFFFFF"/>
              </w:rPr>
              <w:t>Закони України </w:t>
            </w:r>
            <w:hyperlink r:id="rId78" w:tgtFrame="_blank" w:history="1">
              <w:r w:rsidRPr="0027565B">
                <w:rPr>
                  <w:u w:val="single"/>
                  <w:shd w:val="clear" w:color="auto" w:fill="FFFFFF"/>
                </w:rPr>
                <w:t>“Про ветеринарну медицину”</w:t>
              </w:r>
            </w:hyperlink>
            <w:r w:rsidRPr="0027565B">
              <w:rPr>
                <w:shd w:val="clear" w:color="auto" w:fill="FFFFFF"/>
              </w:rPr>
              <w:t>, </w:t>
            </w:r>
            <w:hyperlink r:id="rId79" w:tgtFrame="_blank" w:history="1">
              <w:r w:rsidRPr="0027565B">
                <w:rPr>
                  <w:u w:val="single"/>
                  <w:shd w:val="clear" w:color="auto" w:fill="FFFFFF"/>
                </w:rPr>
                <w:t>“Про Перелік документів дозвільного характеру у сфері господарської діяльності</w:t>
              </w:r>
            </w:hyperlink>
          </w:p>
        </w:tc>
        <w:tc>
          <w:tcPr>
            <w:tcW w:w="992" w:type="dxa"/>
          </w:tcPr>
          <w:p w14:paraId="02C5BB7E" w14:textId="77777777" w:rsidR="00AC3778" w:rsidRPr="0027565B" w:rsidRDefault="00AC3778" w:rsidP="00AC3778">
            <w:r w:rsidRPr="0027565B">
              <w:t>ЦНАП</w:t>
            </w:r>
          </w:p>
        </w:tc>
      </w:tr>
      <w:tr w:rsidR="00AC3778" w:rsidRPr="0027565B" w14:paraId="257D9362" w14:textId="77777777" w:rsidTr="00AC3778">
        <w:trPr>
          <w:gridAfter w:val="4"/>
          <w:wAfter w:w="7540" w:type="dxa"/>
        </w:trPr>
        <w:tc>
          <w:tcPr>
            <w:tcW w:w="991" w:type="dxa"/>
          </w:tcPr>
          <w:p w14:paraId="54388EB3" w14:textId="77777777" w:rsidR="00AC3778" w:rsidRPr="0027565B" w:rsidRDefault="00AC3778" w:rsidP="00AC3778">
            <w:pPr>
              <w:numPr>
                <w:ilvl w:val="0"/>
                <w:numId w:val="7"/>
              </w:numPr>
              <w:contextualSpacing/>
              <w:jc w:val="both"/>
            </w:pPr>
          </w:p>
        </w:tc>
        <w:tc>
          <w:tcPr>
            <w:tcW w:w="823" w:type="dxa"/>
          </w:tcPr>
          <w:p w14:paraId="18C73A2D" w14:textId="77777777" w:rsidR="00AC3778" w:rsidRPr="0027565B" w:rsidRDefault="00AC3778" w:rsidP="00AC3778">
            <w:r w:rsidRPr="0027565B">
              <w:rPr>
                <w:color w:val="333333"/>
                <w:shd w:val="clear" w:color="auto" w:fill="FFFFFF"/>
              </w:rPr>
              <w:t>01399</w:t>
            </w:r>
          </w:p>
        </w:tc>
        <w:tc>
          <w:tcPr>
            <w:tcW w:w="3856" w:type="dxa"/>
          </w:tcPr>
          <w:p w14:paraId="2E0F9F53" w14:textId="77777777" w:rsidR="00AC3778" w:rsidRPr="0027565B" w:rsidRDefault="00AC3778" w:rsidP="00AC3778">
            <w:r w:rsidRPr="0027565B">
              <w:rPr>
                <w:color w:val="333333"/>
                <w:shd w:val="clear" w:color="auto" w:fill="FFFFFF"/>
              </w:rPr>
              <w:t xml:space="preserve">Державна реєстрація </w:t>
            </w:r>
            <w:proofErr w:type="spellStart"/>
            <w:r w:rsidRPr="0027565B">
              <w:rPr>
                <w:color w:val="333333"/>
                <w:shd w:val="clear" w:color="auto" w:fill="FFFFFF"/>
              </w:rPr>
              <w:t>потужностей</w:t>
            </w:r>
            <w:proofErr w:type="spellEnd"/>
            <w:r w:rsidRPr="0027565B">
              <w:rPr>
                <w:color w:val="333333"/>
                <w:shd w:val="clear" w:color="auto" w:fill="FFFFFF"/>
              </w:rPr>
              <w:t xml:space="preserve"> оператора ринку</w:t>
            </w:r>
          </w:p>
        </w:tc>
        <w:tc>
          <w:tcPr>
            <w:tcW w:w="3941" w:type="dxa"/>
          </w:tcPr>
          <w:p w14:paraId="285FF7DD"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textAlignment w:val="baseline"/>
            </w:pPr>
          </w:p>
          <w:p w14:paraId="04B4A26B" w14:textId="77777777" w:rsidR="00AC3778" w:rsidRPr="0027565B" w:rsidRDefault="00AC3778" w:rsidP="00AC3778">
            <w:r w:rsidRPr="0027565B">
              <w:t>Закон України “Про основні принципи та вимоги до безпечності та якості харчових продуктів”</w:t>
            </w:r>
          </w:p>
        </w:tc>
        <w:tc>
          <w:tcPr>
            <w:tcW w:w="992" w:type="dxa"/>
          </w:tcPr>
          <w:p w14:paraId="20C7A124" w14:textId="77777777" w:rsidR="00AC3778" w:rsidRPr="0027565B" w:rsidRDefault="00AC3778" w:rsidP="00AC3778">
            <w:r w:rsidRPr="0027565B">
              <w:t>ЦНАП</w:t>
            </w:r>
          </w:p>
        </w:tc>
      </w:tr>
      <w:tr w:rsidR="00AC3778" w:rsidRPr="0027565B" w14:paraId="660D9A97" w14:textId="77777777" w:rsidTr="00AC3778">
        <w:trPr>
          <w:gridAfter w:val="4"/>
          <w:wAfter w:w="7540" w:type="dxa"/>
        </w:trPr>
        <w:tc>
          <w:tcPr>
            <w:tcW w:w="991" w:type="dxa"/>
          </w:tcPr>
          <w:p w14:paraId="5D8BDE02" w14:textId="77777777" w:rsidR="00AC3778" w:rsidRPr="0027565B" w:rsidRDefault="00AC3778" w:rsidP="00AC3778">
            <w:pPr>
              <w:numPr>
                <w:ilvl w:val="0"/>
                <w:numId w:val="7"/>
              </w:numPr>
              <w:contextualSpacing/>
              <w:jc w:val="both"/>
            </w:pPr>
          </w:p>
        </w:tc>
        <w:tc>
          <w:tcPr>
            <w:tcW w:w="823" w:type="dxa"/>
          </w:tcPr>
          <w:p w14:paraId="59D0D089" w14:textId="77777777" w:rsidR="00AC3778" w:rsidRPr="0027565B" w:rsidRDefault="00AC3778" w:rsidP="00AC3778">
            <w:r w:rsidRPr="0027565B">
              <w:rPr>
                <w:color w:val="333333"/>
                <w:shd w:val="clear" w:color="auto" w:fill="FFFFFF"/>
              </w:rPr>
              <w:t>01400</w:t>
            </w:r>
          </w:p>
        </w:tc>
        <w:tc>
          <w:tcPr>
            <w:tcW w:w="3856" w:type="dxa"/>
          </w:tcPr>
          <w:p w14:paraId="3ADD017E" w14:textId="77777777" w:rsidR="00AC3778" w:rsidRPr="0027565B" w:rsidRDefault="00AC3778" w:rsidP="00AC3778">
            <w:r w:rsidRPr="0027565B">
              <w:rPr>
                <w:color w:val="333333"/>
                <w:shd w:val="clear" w:color="auto" w:fill="FFFFFF"/>
              </w:rPr>
              <w:t xml:space="preserve">Внесення змін до відомостей Державного реєстру </w:t>
            </w:r>
            <w:proofErr w:type="spellStart"/>
            <w:r w:rsidRPr="0027565B">
              <w:rPr>
                <w:color w:val="333333"/>
                <w:shd w:val="clear" w:color="auto" w:fill="FFFFFF"/>
              </w:rPr>
              <w:t>потужностей</w:t>
            </w:r>
            <w:proofErr w:type="spellEnd"/>
            <w:r w:rsidRPr="0027565B">
              <w:rPr>
                <w:color w:val="333333"/>
                <w:shd w:val="clear" w:color="auto" w:fill="FFFFFF"/>
              </w:rPr>
              <w:t xml:space="preserve"> операторів ринку</w:t>
            </w:r>
          </w:p>
        </w:tc>
        <w:tc>
          <w:tcPr>
            <w:tcW w:w="3941" w:type="dxa"/>
          </w:tcPr>
          <w:p w14:paraId="4B8F23ED"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textAlignment w:val="baseline"/>
              <w:rPr>
                <w:color w:val="333333"/>
                <w:shd w:val="clear" w:color="auto" w:fill="FFFFFF"/>
              </w:rPr>
            </w:pPr>
          </w:p>
          <w:p w14:paraId="4D621D2E"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textAlignment w:val="baseline"/>
              <w:rPr>
                <w:color w:val="333333"/>
                <w:shd w:val="clear" w:color="auto" w:fill="FFFFFF"/>
              </w:rPr>
            </w:pPr>
            <w:r w:rsidRPr="0027565B">
              <w:rPr>
                <w:color w:val="333333"/>
                <w:shd w:val="clear" w:color="auto" w:fill="FFFFFF"/>
              </w:rPr>
              <w:t xml:space="preserve">-“- </w:t>
            </w:r>
          </w:p>
          <w:p w14:paraId="48063EA2" w14:textId="77777777" w:rsidR="00AC3778" w:rsidRPr="0027565B" w:rsidRDefault="00AC3778" w:rsidP="00AC3778"/>
        </w:tc>
        <w:tc>
          <w:tcPr>
            <w:tcW w:w="992" w:type="dxa"/>
          </w:tcPr>
          <w:p w14:paraId="329DAD49" w14:textId="77777777" w:rsidR="00AC3778" w:rsidRPr="0027565B" w:rsidRDefault="00AC3778" w:rsidP="00AC3778">
            <w:r w:rsidRPr="0027565B">
              <w:t>ЦНАП</w:t>
            </w:r>
          </w:p>
        </w:tc>
      </w:tr>
      <w:tr w:rsidR="00AC3778" w:rsidRPr="0027565B" w14:paraId="66DAC3BB" w14:textId="77777777" w:rsidTr="00AC3778">
        <w:trPr>
          <w:gridAfter w:val="4"/>
          <w:wAfter w:w="7540" w:type="dxa"/>
        </w:trPr>
        <w:tc>
          <w:tcPr>
            <w:tcW w:w="991" w:type="dxa"/>
          </w:tcPr>
          <w:p w14:paraId="32F0813A" w14:textId="77777777" w:rsidR="00AC3778" w:rsidRPr="0027565B" w:rsidRDefault="00AC3778" w:rsidP="00AC3778">
            <w:pPr>
              <w:numPr>
                <w:ilvl w:val="0"/>
                <w:numId w:val="7"/>
              </w:numPr>
              <w:contextualSpacing/>
              <w:jc w:val="both"/>
            </w:pPr>
          </w:p>
        </w:tc>
        <w:tc>
          <w:tcPr>
            <w:tcW w:w="823" w:type="dxa"/>
          </w:tcPr>
          <w:p w14:paraId="4F9A56E6" w14:textId="77777777" w:rsidR="00AC3778" w:rsidRPr="0027565B" w:rsidRDefault="00AC3778" w:rsidP="00AC3778">
            <w:r w:rsidRPr="0027565B">
              <w:rPr>
                <w:color w:val="333333"/>
                <w:shd w:val="clear" w:color="auto" w:fill="FFFFFF"/>
              </w:rPr>
              <w:t>01401</w:t>
            </w:r>
          </w:p>
        </w:tc>
        <w:tc>
          <w:tcPr>
            <w:tcW w:w="3856" w:type="dxa"/>
          </w:tcPr>
          <w:p w14:paraId="6F04A4AC" w14:textId="77777777" w:rsidR="00AC3778" w:rsidRPr="0027565B" w:rsidRDefault="00AC3778" w:rsidP="00AC3778">
            <w:r w:rsidRPr="0027565B">
              <w:rPr>
                <w:color w:val="333333"/>
                <w:shd w:val="clear" w:color="auto" w:fill="FFFFFF"/>
              </w:rPr>
              <w:t xml:space="preserve">Внесення відомостей про припинення використання потужності до Державного реєстру </w:t>
            </w:r>
            <w:proofErr w:type="spellStart"/>
            <w:r w:rsidRPr="0027565B">
              <w:rPr>
                <w:color w:val="333333"/>
                <w:shd w:val="clear" w:color="auto" w:fill="FFFFFF"/>
              </w:rPr>
              <w:t>потужностей</w:t>
            </w:r>
            <w:proofErr w:type="spellEnd"/>
            <w:r w:rsidRPr="0027565B">
              <w:rPr>
                <w:color w:val="333333"/>
                <w:shd w:val="clear" w:color="auto" w:fill="FFFFFF"/>
              </w:rPr>
              <w:t xml:space="preserve"> операторів ринку використання потужності</w:t>
            </w:r>
          </w:p>
        </w:tc>
        <w:tc>
          <w:tcPr>
            <w:tcW w:w="3941" w:type="dxa"/>
          </w:tcPr>
          <w:p w14:paraId="202E42A3"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textAlignment w:val="baseline"/>
              <w:rPr>
                <w:color w:val="333333"/>
                <w:shd w:val="clear" w:color="auto" w:fill="FFFFFF"/>
              </w:rPr>
            </w:pPr>
          </w:p>
          <w:p w14:paraId="29BF2D46" w14:textId="77777777" w:rsidR="00AC3778" w:rsidRPr="0027565B" w:rsidRDefault="00AC3778" w:rsidP="00AC3778">
            <w:r w:rsidRPr="0027565B">
              <w:rPr>
                <w:color w:val="333333"/>
                <w:shd w:val="clear" w:color="auto" w:fill="FFFFFF"/>
              </w:rPr>
              <w:t>-“-</w:t>
            </w:r>
          </w:p>
        </w:tc>
        <w:tc>
          <w:tcPr>
            <w:tcW w:w="992" w:type="dxa"/>
          </w:tcPr>
          <w:p w14:paraId="2638A9E7" w14:textId="77777777" w:rsidR="00AC3778" w:rsidRPr="0027565B" w:rsidRDefault="00AC3778" w:rsidP="00AC3778">
            <w:r w:rsidRPr="0027565B">
              <w:t>ЦНАП</w:t>
            </w:r>
          </w:p>
        </w:tc>
      </w:tr>
      <w:tr w:rsidR="00AC3778" w:rsidRPr="0027565B" w14:paraId="4193D3CE" w14:textId="77777777" w:rsidTr="00AC3778">
        <w:trPr>
          <w:gridAfter w:val="4"/>
          <w:wAfter w:w="7540" w:type="dxa"/>
        </w:trPr>
        <w:tc>
          <w:tcPr>
            <w:tcW w:w="991" w:type="dxa"/>
          </w:tcPr>
          <w:p w14:paraId="7193BB57" w14:textId="77777777" w:rsidR="00AC3778" w:rsidRPr="0027565B" w:rsidRDefault="00AC3778" w:rsidP="00AC3778">
            <w:pPr>
              <w:numPr>
                <w:ilvl w:val="0"/>
                <w:numId w:val="7"/>
              </w:numPr>
              <w:contextualSpacing/>
              <w:jc w:val="both"/>
            </w:pPr>
          </w:p>
        </w:tc>
        <w:tc>
          <w:tcPr>
            <w:tcW w:w="823" w:type="dxa"/>
          </w:tcPr>
          <w:p w14:paraId="4B86F3B6" w14:textId="77777777" w:rsidR="00AC3778" w:rsidRPr="0027565B" w:rsidRDefault="00AC3778" w:rsidP="00AC3778">
            <w:r w:rsidRPr="0027565B">
              <w:t>02638</w:t>
            </w:r>
          </w:p>
        </w:tc>
        <w:tc>
          <w:tcPr>
            <w:tcW w:w="3856" w:type="dxa"/>
          </w:tcPr>
          <w:p w14:paraId="134077BE" w14:textId="77777777" w:rsidR="00AC3778" w:rsidRPr="0027565B" w:rsidRDefault="00AC3778" w:rsidP="00AC3778">
            <w:r w:rsidRPr="0027565B">
              <w:rPr>
                <w:rFonts w:eastAsia="Calibri"/>
                <w:lang w:eastAsia="en-US"/>
              </w:rPr>
              <w:t>Видача  експлуатаційного дозволу на потужність для операторів ринку кормів</w:t>
            </w:r>
          </w:p>
        </w:tc>
        <w:tc>
          <w:tcPr>
            <w:tcW w:w="3941" w:type="dxa"/>
          </w:tcPr>
          <w:p w14:paraId="2B3E79B5" w14:textId="77777777" w:rsidR="00AC3778" w:rsidRPr="0027565B" w:rsidRDefault="00AC3778" w:rsidP="00AC3778">
            <w:r w:rsidRPr="0027565B">
              <w:rPr>
                <w:color w:val="333333"/>
                <w:shd w:val="clear" w:color="auto" w:fill="FFFFFF"/>
              </w:rPr>
              <w:t>-“-</w:t>
            </w:r>
          </w:p>
        </w:tc>
        <w:tc>
          <w:tcPr>
            <w:tcW w:w="992" w:type="dxa"/>
          </w:tcPr>
          <w:p w14:paraId="16CFEBC0" w14:textId="77777777" w:rsidR="00AC3778" w:rsidRPr="0027565B" w:rsidRDefault="00AC3778" w:rsidP="00AC3778">
            <w:r w:rsidRPr="0027565B">
              <w:t>ЦНАП</w:t>
            </w:r>
          </w:p>
        </w:tc>
      </w:tr>
      <w:tr w:rsidR="00AC3778" w:rsidRPr="0027565B" w14:paraId="634BFCCB" w14:textId="77777777" w:rsidTr="00AC3778">
        <w:trPr>
          <w:gridAfter w:val="4"/>
          <w:wAfter w:w="7540" w:type="dxa"/>
        </w:trPr>
        <w:tc>
          <w:tcPr>
            <w:tcW w:w="991" w:type="dxa"/>
          </w:tcPr>
          <w:p w14:paraId="5F31625F" w14:textId="77777777" w:rsidR="00AC3778" w:rsidRPr="0027565B" w:rsidRDefault="00AC3778" w:rsidP="00AC3778">
            <w:pPr>
              <w:numPr>
                <w:ilvl w:val="0"/>
                <w:numId w:val="7"/>
              </w:numPr>
              <w:contextualSpacing/>
              <w:jc w:val="both"/>
            </w:pPr>
          </w:p>
        </w:tc>
        <w:tc>
          <w:tcPr>
            <w:tcW w:w="823" w:type="dxa"/>
          </w:tcPr>
          <w:p w14:paraId="0497BCDE" w14:textId="77777777" w:rsidR="00AC3778" w:rsidRPr="0027565B" w:rsidRDefault="00AC3778" w:rsidP="00AC3778">
            <w:pPr>
              <w:rPr>
                <w:shd w:val="clear" w:color="auto" w:fill="FFFFFF"/>
              </w:rPr>
            </w:pPr>
            <w:r w:rsidRPr="0027565B">
              <w:rPr>
                <w:shd w:val="clear" w:color="auto" w:fill="FFFFFF"/>
              </w:rPr>
              <w:t>02639</w:t>
            </w:r>
          </w:p>
        </w:tc>
        <w:tc>
          <w:tcPr>
            <w:tcW w:w="3856" w:type="dxa"/>
          </w:tcPr>
          <w:p w14:paraId="4C3548C5"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 xml:space="preserve">Державна реєстрація </w:t>
            </w:r>
            <w:proofErr w:type="spellStart"/>
            <w:r w:rsidRPr="0027565B">
              <w:rPr>
                <w:color w:val="000000"/>
                <w:sz w:val="26"/>
                <w:szCs w:val="26"/>
                <w:shd w:val="clear" w:color="auto" w:fill="FFFFFF"/>
              </w:rPr>
              <w:t>потужностей</w:t>
            </w:r>
            <w:proofErr w:type="spellEnd"/>
            <w:r w:rsidRPr="0027565B">
              <w:rPr>
                <w:color w:val="000000"/>
                <w:sz w:val="26"/>
                <w:szCs w:val="26"/>
                <w:shd w:val="clear" w:color="auto" w:fill="FFFFFF"/>
              </w:rPr>
              <w:t>, які використовуються на будь-якій стадії виробництва та/або обігу кормів та не потребують отримання експлуатаційного дозволу</w:t>
            </w:r>
          </w:p>
        </w:tc>
        <w:tc>
          <w:tcPr>
            <w:tcW w:w="3941" w:type="dxa"/>
          </w:tcPr>
          <w:p w14:paraId="33358948" w14:textId="77777777" w:rsidR="00AC3778" w:rsidRPr="0027565B" w:rsidRDefault="00AC3778" w:rsidP="00AC3778">
            <w:hyperlink r:id="rId80" w:anchor="n291" w:tgtFrame="_blank" w:history="1">
              <w:r w:rsidRPr="0027565B">
                <w:rPr>
                  <w:color w:val="000000"/>
                  <w:u w:val="single"/>
                  <w:shd w:val="clear" w:color="auto" w:fill="FFFFFF"/>
                </w:rPr>
                <w:t>Закон України Про безпечність та гігієну кормів стаття 15</w:t>
              </w:r>
            </w:hyperlink>
            <w:hyperlink r:id="rId81" w:anchor="n105" w:tgtFrame="_blank" w:history="1">
              <w:r w:rsidRPr="0027565B">
                <w:rPr>
                  <w:color w:val="000000"/>
                  <w:u w:val="single"/>
                  <w:shd w:val="clear" w:color="auto" w:fill="FFFFFF"/>
                </w:rPr>
                <w:t xml:space="preserve">Постанова КМУ від 18.08.2021 №884 Деякі питання реалізації Закону України “Про безпечність та гігієну кормів” Порядок здійснення державної реєстрації </w:t>
              </w:r>
              <w:proofErr w:type="spellStart"/>
              <w:r w:rsidRPr="0027565B">
                <w:rPr>
                  <w:color w:val="000000"/>
                  <w:u w:val="single"/>
                  <w:shd w:val="clear" w:color="auto" w:fill="FFFFFF"/>
                </w:rPr>
                <w:t>потужностей</w:t>
              </w:r>
              <w:proofErr w:type="spellEnd"/>
            </w:hyperlink>
          </w:p>
        </w:tc>
        <w:tc>
          <w:tcPr>
            <w:tcW w:w="992" w:type="dxa"/>
          </w:tcPr>
          <w:p w14:paraId="27E04F39" w14:textId="77777777" w:rsidR="00AC3778" w:rsidRPr="0027565B" w:rsidRDefault="00AC3778" w:rsidP="00AC3778">
            <w:r w:rsidRPr="0027565B">
              <w:t>ЦНАП</w:t>
            </w:r>
          </w:p>
        </w:tc>
      </w:tr>
      <w:tr w:rsidR="00AC3778" w:rsidRPr="0027565B" w14:paraId="477587AB" w14:textId="77777777" w:rsidTr="00AC3778">
        <w:trPr>
          <w:gridAfter w:val="4"/>
          <w:wAfter w:w="7540" w:type="dxa"/>
        </w:trPr>
        <w:tc>
          <w:tcPr>
            <w:tcW w:w="991" w:type="dxa"/>
          </w:tcPr>
          <w:p w14:paraId="752DF5B3" w14:textId="77777777" w:rsidR="00AC3778" w:rsidRPr="0027565B" w:rsidRDefault="00AC3778" w:rsidP="00AC3778">
            <w:pPr>
              <w:numPr>
                <w:ilvl w:val="0"/>
                <w:numId w:val="7"/>
              </w:numPr>
              <w:contextualSpacing/>
              <w:jc w:val="both"/>
            </w:pPr>
          </w:p>
        </w:tc>
        <w:tc>
          <w:tcPr>
            <w:tcW w:w="823" w:type="dxa"/>
          </w:tcPr>
          <w:p w14:paraId="7F37BAD3" w14:textId="77777777" w:rsidR="00AC3778" w:rsidRPr="0027565B" w:rsidRDefault="00AC3778" w:rsidP="00AC3778">
            <w:pPr>
              <w:rPr>
                <w:shd w:val="clear" w:color="auto" w:fill="FFFFFF"/>
              </w:rPr>
            </w:pPr>
            <w:r w:rsidRPr="0027565B">
              <w:rPr>
                <w:shd w:val="clear" w:color="auto" w:fill="FFFFFF"/>
              </w:rPr>
              <w:t>00163</w:t>
            </w:r>
          </w:p>
        </w:tc>
        <w:tc>
          <w:tcPr>
            <w:tcW w:w="3856" w:type="dxa"/>
          </w:tcPr>
          <w:p w14:paraId="180738F3"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Видача експлуатаційного дозволу</w:t>
            </w:r>
          </w:p>
        </w:tc>
        <w:tc>
          <w:tcPr>
            <w:tcW w:w="3941" w:type="dxa"/>
          </w:tcPr>
          <w:p w14:paraId="68208556" w14:textId="77777777" w:rsidR="00AC3778" w:rsidRPr="0027565B" w:rsidRDefault="00AC3778" w:rsidP="00AC3778">
            <w:hyperlink r:id="rId82" w:tgtFrame="_blank" w:history="1">
              <w:r w:rsidRPr="0027565B">
                <w:rPr>
                  <w:color w:val="000000"/>
                  <w:u w:val="single"/>
                  <w:shd w:val="clear" w:color="auto" w:fill="FFFFFF"/>
                </w:rPr>
                <w:t>Закон України "Про основні принципи та вимоги до безпечності та якості харчових продуктів" статті 23, 24</w:t>
              </w:r>
            </w:hyperlink>
            <w:hyperlink r:id="rId83" w:tgtFrame="_blank" w:history="1">
              <w:r w:rsidRPr="0027565B">
                <w:rPr>
                  <w:color w:val="000000"/>
                  <w:u w:val="single"/>
                  <w:shd w:val="clear" w:color="auto" w:fill="FFFFFF"/>
                </w:rPr>
                <w:t>Закон України "Про адміністративні послуги" стаття 8</w:t>
              </w:r>
            </w:hyperlink>
          </w:p>
        </w:tc>
        <w:tc>
          <w:tcPr>
            <w:tcW w:w="992" w:type="dxa"/>
          </w:tcPr>
          <w:p w14:paraId="42A823E3" w14:textId="77777777" w:rsidR="00AC3778" w:rsidRPr="0027565B" w:rsidRDefault="00AC3778" w:rsidP="00AC3778">
            <w:r w:rsidRPr="0027565B">
              <w:t>ЦНАП</w:t>
            </w:r>
          </w:p>
        </w:tc>
      </w:tr>
      <w:tr w:rsidR="00AC3778" w:rsidRPr="0027565B" w14:paraId="45841504" w14:textId="77777777" w:rsidTr="00AC3778">
        <w:trPr>
          <w:gridAfter w:val="4"/>
          <w:wAfter w:w="7540" w:type="dxa"/>
        </w:trPr>
        <w:tc>
          <w:tcPr>
            <w:tcW w:w="10603" w:type="dxa"/>
            <w:gridSpan w:val="5"/>
          </w:tcPr>
          <w:p w14:paraId="02E27A8D" w14:textId="77777777" w:rsidR="00AC3778" w:rsidRPr="0027565B" w:rsidRDefault="00AC3778" w:rsidP="00AC3778">
            <w:pPr>
              <w:jc w:val="center"/>
              <w:rPr>
                <w:b/>
              </w:rPr>
            </w:pPr>
            <w:r w:rsidRPr="0027565B">
              <w:rPr>
                <w:b/>
              </w:rPr>
              <w:t>ПОСЛУГИ ТЦК та СП</w:t>
            </w:r>
          </w:p>
        </w:tc>
      </w:tr>
      <w:tr w:rsidR="00AC3778" w:rsidRPr="0027565B" w14:paraId="0FEC618F" w14:textId="77777777" w:rsidTr="00AC3778">
        <w:trPr>
          <w:gridAfter w:val="4"/>
          <w:wAfter w:w="7540" w:type="dxa"/>
        </w:trPr>
        <w:tc>
          <w:tcPr>
            <w:tcW w:w="991" w:type="dxa"/>
          </w:tcPr>
          <w:p w14:paraId="77271138" w14:textId="77777777" w:rsidR="00AC3778" w:rsidRPr="0027565B" w:rsidRDefault="00AC3778" w:rsidP="00AC3778">
            <w:pPr>
              <w:numPr>
                <w:ilvl w:val="0"/>
                <w:numId w:val="7"/>
              </w:numPr>
              <w:contextualSpacing/>
              <w:jc w:val="both"/>
            </w:pPr>
          </w:p>
        </w:tc>
        <w:tc>
          <w:tcPr>
            <w:tcW w:w="823" w:type="dxa"/>
            <w:tcBorders>
              <w:bottom w:val="single" w:sz="4" w:space="0" w:color="auto"/>
              <w:right w:val="single" w:sz="4" w:space="0" w:color="auto"/>
            </w:tcBorders>
          </w:tcPr>
          <w:p w14:paraId="30CC8F39" w14:textId="77777777" w:rsidR="00AC3778" w:rsidRPr="0027565B" w:rsidRDefault="00AC3778" w:rsidP="00AC3778">
            <w:pPr>
              <w:rPr>
                <w:shd w:val="clear" w:color="auto" w:fill="FFFFFF"/>
                <w:lang w:val="en-US"/>
              </w:rPr>
            </w:pPr>
            <w:r w:rsidRPr="0027565B">
              <w:rPr>
                <w:shd w:val="clear" w:color="auto" w:fill="FFFFFF"/>
                <w:lang w:val="en-US"/>
              </w:rPr>
              <w:t>02643</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329F5D8B" w14:textId="77777777" w:rsidR="00AC3778" w:rsidRPr="0027565B" w:rsidRDefault="00AC3778" w:rsidP="00AC3778">
            <w:pPr>
              <w:rPr>
                <w:color w:val="000000"/>
                <w:shd w:val="clear" w:color="auto" w:fill="FFFFFF"/>
              </w:rPr>
            </w:pPr>
            <w:r w:rsidRPr="0027565B">
              <w:rPr>
                <w:color w:val="000000"/>
                <w:shd w:val="clear" w:color="auto" w:fill="FFFFFF"/>
              </w:rPr>
              <w:t>Отримання відстрочки від призову на військову службу під час мобілізації, на особливий період</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14:paraId="26D45D30"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textAlignment w:val="baseline"/>
            </w:pPr>
            <w:hyperlink r:id="rId84" w:anchor="Text" w:tgtFrame="_blank" w:history="1">
              <w:r w:rsidRPr="0027565B">
                <w:rPr>
                  <w:color w:val="000000"/>
                  <w:u w:val="single"/>
                  <w:shd w:val="clear" w:color="auto" w:fill="FFFFFF"/>
                </w:rPr>
                <w:t>Закон України "Про мобілізаційну підготовку та мобілізацію" стаття 23</w:t>
              </w:r>
            </w:hyperlink>
            <w:hyperlink r:id="rId85" w:anchor="n361" w:tgtFrame="_blank" w:history="1">
              <w:r w:rsidRPr="0027565B">
                <w:rPr>
                  <w:color w:val="000000"/>
                  <w:u w:val="single"/>
                  <w:shd w:val="clear" w:color="auto" w:fill="FFFFFF"/>
                </w:rPr>
                <w:t>Постанова КМУ від 16.05.2024 №560 "Про затвердження Порядку проведення призову громадян на військову службу під час мобілізації, на особливий період" по тексту</w:t>
              </w:r>
            </w:hyperlink>
          </w:p>
        </w:tc>
        <w:tc>
          <w:tcPr>
            <w:tcW w:w="992" w:type="dxa"/>
            <w:tcBorders>
              <w:left w:val="single" w:sz="4" w:space="0" w:color="auto"/>
            </w:tcBorders>
          </w:tcPr>
          <w:p w14:paraId="3C07BD0D" w14:textId="77777777" w:rsidR="00AC3778" w:rsidRPr="0027565B" w:rsidRDefault="00AC3778" w:rsidP="00AC3778">
            <w:r w:rsidRPr="0027565B">
              <w:t>ЦНАП</w:t>
            </w:r>
          </w:p>
        </w:tc>
      </w:tr>
      <w:tr w:rsidR="00AC3778" w:rsidRPr="0027565B" w14:paraId="6C47BA20" w14:textId="77777777" w:rsidTr="00AC3778">
        <w:trPr>
          <w:gridAfter w:val="4"/>
          <w:wAfter w:w="7540" w:type="dxa"/>
        </w:trPr>
        <w:tc>
          <w:tcPr>
            <w:tcW w:w="10603" w:type="dxa"/>
            <w:gridSpan w:val="5"/>
          </w:tcPr>
          <w:p w14:paraId="7A676983" w14:textId="77777777" w:rsidR="00AC3778" w:rsidRPr="0027565B" w:rsidRDefault="00AC3778" w:rsidP="00AC3778">
            <w:pPr>
              <w:jc w:val="center"/>
              <w:rPr>
                <w:b/>
              </w:rPr>
            </w:pPr>
            <w:r w:rsidRPr="0027565B">
              <w:rPr>
                <w:b/>
              </w:rPr>
              <w:t xml:space="preserve"> ПОСЛУГИ «НАФТОГАЗ»</w:t>
            </w:r>
          </w:p>
        </w:tc>
      </w:tr>
      <w:tr w:rsidR="00AC3778" w:rsidRPr="0027565B" w14:paraId="728BE525" w14:textId="77777777" w:rsidTr="00AC3778">
        <w:trPr>
          <w:gridAfter w:val="4"/>
          <w:wAfter w:w="7540" w:type="dxa"/>
        </w:trPr>
        <w:tc>
          <w:tcPr>
            <w:tcW w:w="991" w:type="dxa"/>
          </w:tcPr>
          <w:p w14:paraId="16BC616D" w14:textId="77777777" w:rsidR="00AC3778" w:rsidRPr="0027565B" w:rsidRDefault="00AC3778" w:rsidP="00AC3778">
            <w:pPr>
              <w:numPr>
                <w:ilvl w:val="0"/>
                <w:numId w:val="7"/>
              </w:numPr>
              <w:contextualSpacing/>
              <w:jc w:val="both"/>
            </w:pPr>
          </w:p>
        </w:tc>
        <w:tc>
          <w:tcPr>
            <w:tcW w:w="823" w:type="dxa"/>
            <w:tcBorders>
              <w:bottom w:val="single" w:sz="4" w:space="0" w:color="auto"/>
              <w:right w:val="single" w:sz="4" w:space="0" w:color="auto"/>
            </w:tcBorders>
          </w:tcPr>
          <w:p w14:paraId="53F2598E" w14:textId="77777777" w:rsidR="00AC3778" w:rsidRPr="0027565B" w:rsidRDefault="00AC3778" w:rsidP="00AC3778">
            <w:pPr>
              <w:rPr>
                <w:shd w:val="clear" w:color="auto" w:fill="FFFFFF"/>
              </w:rPr>
            </w:pPr>
            <w:r w:rsidRPr="0027565B">
              <w:rPr>
                <w:shd w:val="clear" w:color="auto" w:fill="FFFFFF"/>
              </w:rPr>
              <w:t>02661</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136276F4" w14:textId="77777777" w:rsidR="00AC3778" w:rsidRPr="0027565B" w:rsidRDefault="00AC3778" w:rsidP="00AC3778">
            <w:pPr>
              <w:jc w:val="both"/>
              <w:rPr>
                <w:shd w:val="clear" w:color="auto" w:fill="FFFFFF"/>
              </w:rPr>
            </w:pPr>
            <w:r w:rsidRPr="0027565B">
              <w:rPr>
                <w:color w:val="000000"/>
                <w:shd w:val="clear" w:color="auto" w:fill="FFFFFF"/>
              </w:rPr>
              <w:t>Зміна персоніфікованих даних побутового споживача газу ТОВ ГК "Нафтогаз України"</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14:paraId="437A245D"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textAlignment w:val="baseline"/>
            </w:pPr>
          </w:p>
        </w:tc>
        <w:tc>
          <w:tcPr>
            <w:tcW w:w="992" w:type="dxa"/>
            <w:tcBorders>
              <w:left w:val="single" w:sz="4" w:space="0" w:color="auto"/>
            </w:tcBorders>
          </w:tcPr>
          <w:p w14:paraId="3FD1E6B1" w14:textId="2454E3C4" w:rsidR="00AC3778" w:rsidRPr="0027565B" w:rsidRDefault="00AC3778" w:rsidP="00AC3778">
            <w:r w:rsidRPr="0027565B">
              <w:rPr>
                <w:noProof/>
              </w:rPr>
              <w:drawing>
                <wp:inline distT="0" distB="0" distL="0" distR="0" wp14:anchorId="3CDA6784" wp14:editId="2E3437FE">
                  <wp:extent cx="6120130" cy="171450"/>
                  <wp:effectExtent l="0" t="0" r="0" b="0"/>
                  <wp:docPr id="129101648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5482762B" w14:textId="77777777" w:rsidTr="00AC3778">
        <w:trPr>
          <w:gridAfter w:val="4"/>
          <w:wAfter w:w="7540" w:type="dxa"/>
        </w:trPr>
        <w:tc>
          <w:tcPr>
            <w:tcW w:w="991" w:type="dxa"/>
          </w:tcPr>
          <w:p w14:paraId="7BE2BC44" w14:textId="77777777" w:rsidR="00AC3778" w:rsidRPr="0027565B" w:rsidRDefault="00AC3778" w:rsidP="00AC3778">
            <w:pPr>
              <w:numPr>
                <w:ilvl w:val="0"/>
                <w:numId w:val="7"/>
              </w:numPr>
              <w:contextualSpacing/>
              <w:jc w:val="both"/>
            </w:pPr>
          </w:p>
        </w:tc>
        <w:tc>
          <w:tcPr>
            <w:tcW w:w="823" w:type="dxa"/>
            <w:tcBorders>
              <w:bottom w:val="single" w:sz="4" w:space="0" w:color="auto"/>
              <w:right w:val="single" w:sz="4" w:space="0" w:color="auto"/>
            </w:tcBorders>
          </w:tcPr>
          <w:p w14:paraId="445D7869" w14:textId="77777777" w:rsidR="00AC3778" w:rsidRPr="0027565B" w:rsidRDefault="00AC3778" w:rsidP="00AC3778">
            <w:pPr>
              <w:rPr>
                <w:shd w:val="clear" w:color="auto" w:fill="FFFFFF"/>
              </w:rPr>
            </w:pPr>
            <w:r w:rsidRPr="0027565B">
              <w:rPr>
                <w:shd w:val="clear" w:color="auto" w:fill="FFFFFF"/>
              </w:rPr>
              <w:t>02660</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50E129C9" w14:textId="77777777" w:rsidR="00AC3778" w:rsidRPr="0027565B" w:rsidRDefault="00AC3778" w:rsidP="00AC3778">
            <w:pPr>
              <w:jc w:val="both"/>
              <w:rPr>
                <w:bCs/>
              </w:rPr>
            </w:pPr>
            <w:r w:rsidRPr="0027565B">
              <w:rPr>
                <w:color w:val="000000"/>
                <w:shd w:val="clear" w:color="auto" w:fill="FFFFFF"/>
              </w:rPr>
              <w:t>Зміна власника об’єкту газопостачання та приєднання нового власника до умов договору постачання природного газу</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14:paraId="690CF575"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textAlignment w:val="baseline"/>
            </w:pPr>
          </w:p>
        </w:tc>
        <w:tc>
          <w:tcPr>
            <w:tcW w:w="992" w:type="dxa"/>
            <w:tcBorders>
              <w:left w:val="single" w:sz="4" w:space="0" w:color="auto"/>
            </w:tcBorders>
          </w:tcPr>
          <w:p w14:paraId="313189DB" w14:textId="77777777" w:rsidR="00AC3778" w:rsidRPr="0027565B" w:rsidRDefault="00AC3778" w:rsidP="00AC3778"/>
        </w:tc>
      </w:tr>
      <w:tr w:rsidR="00AC3778" w:rsidRPr="0027565B" w14:paraId="1D912666" w14:textId="77777777" w:rsidTr="00AC3778">
        <w:trPr>
          <w:gridAfter w:val="4"/>
          <w:wAfter w:w="7540" w:type="dxa"/>
        </w:trPr>
        <w:tc>
          <w:tcPr>
            <w:tcW w:w="991" w:type="dxa"/>
          </w:tcPr>
          <w:p w14:paraId="2BFC20C5" w14:textId="77777777" w:rsidR="00AC3778" w:rsidRPr="0027565B" w:rsidRDefault="00AC3778" w:rsidP="00AC3778">
            <w:pPr>
              <w:numPr>
                <w:ilvl w:val="0"/>
                <w:numId w:val="7"/>
              </w:numPr>
              <w:contextualSpacing/>
              <w:jc w:val="both"/>
            </w:pPr>
          </w:p>
        </w:tc>
        <w:tc>
          <w:tcPr>
            <w:tcW w:w="823" w:type="dxa"/>
            <w:tcBorders>
              <w:bottom w:val="single" w:sz="4" w:space="0" w:color="auto"/>
              <w:right w:val="single" w:sz="4" w:space="0" w:color="auto"/>
            </w:tcBorders>
          </w:tcPr>
          <w:p w14:paraId="0281F48B" w14:textId="77777777" w:rsidR="00AC3778" w:rsidRPr="0027565B" w:rsidRDefault="00AC3778" w:rsidP="00AC3778">
            <w:pPr>
              <w:rPr>
                <w:shd w:val="clear" w:color="auto" w:fill="FFFFFF"/>
              </w:rPr>
            </w:pPr>
            <w:r w:rsidRPr="0027565B">
              <w:rPr>
                <w:shd w:val="clear" w:color="auto" w:fill="FFFFFF"/>
              </w:rPr>
              <w:t>02659</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4E8F3D34" w14:textId="77777777" w:rsidR="00AC3778" w:rsidRPr="0027565B" w:rsidRDefault="00AC3778" w:rsidP="00AC3778">
            <w:pPr>
              <w:jc w:val="both"/>
              <w:rPr>
                <w:bCs/>
              </w:rPr>
            </w:pPr>
            <w:r w:rsidRPr="0027565B">
              <w:rPr>
                <w:bCs/>
              </w:rPr>
              <w:t>Зміна постачальника природного газу побутовим споживачем</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14:paraId="682BE362"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textAlignment w:val="baseline"/>
            </w:pPr>
          </w:p>
        </w:tc>
        <w:tc>
          <w:tcPr>
            <w:tcW w:w="992" w:type="dxa"/>
            <w:tcBorders>
              <w:left w:val="single" w:sz="4" w:space="0" w:color="auto"/>
            </w:tcBorders>
          </w:tcPr>
          <w:p w14:paraId="76BF223B" w14:textId="77777777" w:rsidR="00AC3778" w:rsidRPr="0027565B" w:rsidRDefault="00AC3778" w:rsidP="00AC3778"/>
        </w:tc>
      </w:tr>
      <w:tr w:rsidR="00AC3778" w:rsidRPr="0027565B" w14:paraId="5F41FCE6" w14:textId="77777777" w:rsidTr="00AC3778">
        <w:trPr>
          <w:gridAfter w:val="4"/>
          <w:wAfter w:w="7540" w:type="dxa"/>
        </w:trPr>
        <w:tc>
          <w:tcPr>
            <w:tcW w:w="991" w:type="dxa"/>
          </w:tcPr>
          <w:p w14:paraId="647ADF5C" w14:textId="77777777" w:rsidR="00AC3778" w:rsidRPr="0027565B" w:rsidRDefault="00AC3778" w:rsidP="00AC3778">
            <w:pPr>
              <w:numPr>
                <w:ilvl w:val="0"/>
                <w:numId w:val="7"/>
              </w:numPr>
              <w:contextualSpacing/>
              <w:jc w:val="both"/>
            </w:pPr>
          </w:p>
        </w:tc>
        <w:tc>
          <w:tcPr>
            <w:tcW w:w="823" w:type="dxa"/>
            <w:tcBorders>
              <w:bottom w:val="single" w:sz="4" w:space="0" w:color="auto"/>
              <w:right w:val="single" w:sz="4" w:space="0" w:color="auto"/>
            </w:tcBorders>
          </w:tcPr>
          <w:p w14:paraId="58D7B120" w14:textId="77777777" w:rsidR="00AC3778" w:rsidRPr="0027565B" w:rsidRDefault="00AC3778" w:rsidP="00AC3778">
            <w:pPr>
              <w:rPr>
                <w:shd w:val="clear" w:color="auto" w:fill="FFFFFF"/>
              </w:rPr>
            </w:pPr>
            <w:r w:rsidRPr="0027565B">
              <w:rPr>
                <w:shd w:val="clear" w:color="auto" w:fill="FFFFFF"/>
              </w:rPr>
              <w:t>02656</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65B2F742" w14:textId="77777777" w:rsidR="00AC3778" w:rsidRPr="0027565B" w:rsidRDefault="00AC3778" w:rsidP="00AC3778">
            <w:pPr>
              <w:rPr>
                <w:shd w:val="clear" w:color="auto" w:fill="FFFFFF"/>
              </w:rPr>
            </w:pPr>
            <w:r w:rsidRPr="0027565B">
              <w:rPr>
                <w:color w:val="000000"/>
                <w:shd w:val="clear" w:color="auto" w:fill="FFFFFF"/>
              </w:rPr>
              <w:t>Приєднання нового побутового споживача до умов договору постачання природного газу</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14:paraId="1DC488A1"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textAlignment w:val="baseline"/>
            </w:pPr>
          </w:p>
        </w:tc>
        <w:tc>
          <w:tcPr>
            <w:tcW w:w="992" w:type="dxa"/>
            <w:tcBorders>
              <w:left w:val="single" w:sz="4" w:space="0" w:color="auto"/>
            </w:tcBorders>
          </w:tcPr>
          <w:p w14:paraId="17BA4050" w14:textId="4F61F756" w:rsidR="00AC3778" w:rsidRPr="0027565B" w:rsidRDefault="00AC3778" w:rsidP="00AC3778">
            <w:r w:rsidRPr="0027565B">
              <w:rPr>
                <w:noProof/>
              </w:rPr>
              <w:drawing>
                <wp:inline distT="0" distB="0" distL="0" distR="0" wp14:anchorId="21C20CCB" wp14:editId="1702541F">
                  <wp:extent cx="6120130" cy="171450"/>
                  <wp:effectExtent l="0" t="0" r="0" b="0"/>
                  <wp:docPr id="101656600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6FFDFD89" w14:textId="77777777" w:rsidTr="00AC3778">
        <w:trPr>
          <w:gridAfter w:val="4"/>
          <w:wAfter w:w="7540" w:type="dxa"/>
        </w:trPr>
        <w:tc>
          <w:tcPr>
            <w:tcW w:w="991" w:type="dxa"/>
          </w:tcPr>
          <w:p w14:paraId="018FFA78" w14:textId="77777777" w:rsidR="00AC3778" w:rsidRPr="0027565B" w:rsidRDefault="00AC3778" w:rsidP="00AC3778">
            <w:pPr>
              <w:numPr>
                <w:ilvl w:val="0"/>
                <w:numId w:val="7"/>
              </w:numPr>
              <w:contextualSpacing/>
              <w:jc w:val="both"/>
            </w:pPr>
          </w:p>
        </w:tc>
        <w:tc>
          <w:tcPr>
            <w:tcW w:w="823" w:type="dxa"/>
            <w:tcBorders>
              <w:bottom w:val="single" w:sz="4" w:space="0" w:color="auto"/>
              <w:right w:val="single" w:sz="4" w:space="0" w:color="auto"/>
            </w:tcBorders>
          </w:tcPr>
          <w:p w14:paraId="0B888B30" w14:textId="77777777" w:rsidR="00AC3778" w:rsidRPr="0027565B" w:rsidRDefault="00AC3778" w:rsidP="00AC3778">
            <w:pPr>
              <w:rPr>
                <w:shd w:val="clear" w:color="auto" w:fill="FFFFFF"/>
              </w:rPr>
            </w:pPr>
            <w:r w:rsidRPr="0027565B">
              <w:rPr>
                <w:shd w:val="clear" w:color="auto" w:fill="FFFFFF"/>
              </w:rPr>
              <w:t>02663</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10506FC2" w14:textId="77777777" w:rsidR="00AC3778" w:rsidRPr="0027565B" w:rsidRDefault="00AC3778" w:rsidP="00AC3778">
            <w:pPr>
              <w:rPr>
                <w:shd w:val="clear" w:color="auto" w:fill="FFFFFF"/>
              </w:rPr>
            </w:pPr>
            <w:r w:rsidRPr="0027565B">
              <w:rPr>
                <w:bCs/>
                <w:iCs/>
              </w:rPr>
              <w:t>Формування рахунку побутовому споживачу газу</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14:paraId="78DC10BF"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textAlignment w:val="baseline"/>
            </w:pPr>
          </w:p>
        </w:tc>
        <w:tc>
          <w:tcPr>
            <w:tcW w:w="992" w:type="dxa"/>
            <w:tcBorders>
              <w:left w:val="single" w:sz="4" w:space="0" w:color="auto"/>
            </w:tcBorders>
          </w:tcPr>
          <w:p w14:paraId="2D7B587A" w14:textId="7E2E732D" w:rsidR="00AC3778" w:rsidRPr="0027565B" w:rsidRDefault="00AC3778" w:rsidP="00AC3778">
            <w:r w:rsidRPr="0027565B">
              <w:rPr>
                <w:noProof/>
              </w:rPr>
              <w:drawing>
                <wp:inline distT="0" distB="0" distL="0" distR="0" wp14:anchorId="2C71996B" wp14:editId="56EDDC6F">
                  <wp:extent cx="6120130" cy="171450"/>
                  <wp:effectExtent l="0" t="0" r="0" b="0"/>
                  <wp:docPr id="1268526733"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2E877B73" w14:textId="77777777" w:rsidTr="00AC3778">
        <w:trPr>
          <w:gridAfter w:val="4"/>
          <w:wAfter w:w="7540" w:type="dxa"/>
        </w:trPr>
        <w:tc>
          <w:tcPr>
            <w:tcW w:w="991" w:type="dxa"/>
          </w:tcPr>
          <w:p w14:paraId="7DF459F7" w14:textId="77777777" w:rsidR="00AC3778" w:rsidRPr="0027565B" w:rsidRDefault="00AC3778" w:rsidP="00AC3778">
            <w:pPr>
              <w:numPr>
                <w:ilvl w:val="0"/>
                <w:numId w:val="7"/>
              </w:numPr>
              <w:contextualSpacing/>
              <w:jc w:val="both"/>
            </w:pPr>
          </w:p>
        </w:tc>
        <w:tc>
          <w:tcPr>
            <w:tcW w:w="823" w:type="dxa"/>
            <w:tcBorders>
              <w:bottom w:val="single" w:sz="4" w:space="0" w:color="auto"/>
              <w:right w:val="single" w:sz="4" w:space="0" w:color="auto"/>
            </w:tcBorders>
          </w:tcPr>
          <w:p w14:paraId="222C59D6" w14:textId="77777777" w:rsidR="00AC3778" w:rsidRPr="0027565B" w:rsidRDefault="00AC3778" w:rsidP="00AC3778">
            <w:pPr>
              <w:rPr>
                <w:shd w:val="clear" w:color="auto" w:fill="FFFFFF"/>
              </w:rPr>
            </w:pPr>
            <w:r w:rsidRPr="0027565B">
              <w:rPr>
                <w:shd w:val="clear" w:color="auto" w:fill="FFFFFF"/>
              </w:rPr>
              <w:t>02662</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1A7F1906" w14:textId="77777777" w:rsidR="00AC3778" w:rsidRPr="0027565B" w:rsidRDefault="00AC3778" w:rsidP="00AC3778">
            <w:pPr>
              <w:keepNext/>
              <w:shd w:val="clear" w:color="auto" w:fill="FFFFFF"/>
              <w:outlineLvl w:val="0"/>
              <w:rPr>
                <w:color w:val="212529"/>
                <w:kern w:val="32"/>
              </w:rPr>
            </w:pPr>
            <w:r w:rsidRPr="0027565B">
              <w:rPr>
                <w:bCs/>
                <w:color w:val="212529"/>
                <w:kern w:val="32"/>
              </w:rPr>
              <w:t>Формування довідки про відсутність боргу побутового споживача газу ТОВ ГК "Нафтогаз України"</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14:paraId="18EFAA16"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textAlignment w:val="baseline"/>
            </w:pPr>
          </w:p>
        </w:tc>
        <w:tc>
          <w:tcPr>
            <w:tcW w:w="992" w:type="dxa"/>
            <w:tcBorders>
              <w:left w:val="single" w:sz="4" w:space="0" w:color="auto"/>
            </w:tcBorders>
          </w:tcPr>
          <w:p w14:paraId="3D5CDC98" w14:textId="20875421" w:rsidR="00AC3778" w:rsidRPr="0027565B" w:rsidRDefault="00AC3778" w:rsidP="00AC3778">
            <w:r w:rsidRPr="0027565B">
              <w:rPr>
                <w:noProof/>
              </w:rPr>
              <w:drawing>
                <wp:inline distT="0" distB="0" distL="0" distR="0" wp14:anchorId="1D177743" wp14:editId="258954CF">
                  <wp:extent cx="6120130" cy="171450"/>
                  <wp:effectExtent l="0" t="0" r="0" b="0"/>
                  <wp:docPr id="132374059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1A6A9A6A" w14:textId="77777777" w:rsidTr="00AC3778">
        <w:trPr>
          <w:gridAfter w:val="4"/>
          <w:wAfter w:w="7540" w:type="dxa"/>
        </w:trPr>
        <w:tc>
          <w:tcPr>
            <w:tcW w:w="991" w:type="dxa"/>
          </w:tcPr>
          <w:p w14:paraId="1E97C884" w14:textId="77777777" w:rsidR="00AC3778" w:rsidRPr="0027565B" w:rsidRDefault="00AC3778" w:rsidP="00AC3778">
            <w:pPr>
              <w:numPr>
                <w:ilvl w:val="0"/>
                <w:numId w:val="7"/>
              </w:numPr>
              <w:contextualSpacing/>
              <w:jc w:val="both"/>
            </w:pPr>
          </w:p>
        </w:tc>
        <w:tc>
          <w:tcPr>
            <w:tcW w:w="823" w:type="dxa"/>
            <w:tcBorders>
              <w:bottom w:val="single" w:sz="4" w:space="0" w:color="auto"/>
              <w:right w:val="single" w:sz="4" w:space="0" w:color="auto"/>
            </w:tcBorders>
          </w:tcPr>
          <w:p w14:paraId="3FF42C58" w14:textId="77777777" w:rsidR="00AC3778" w:rsidRPr="0027565B" w:rsidRDefault="00AC3778" w:rsidP="00AC3778">
            <w:pPr>
              <w:rPr>
                <w:shd w:val="clear" w:color="auto" w:fill="FFFFFF"/>
              </w:rPr>
            </w:pPr>
            <w:r w:rsidRPr="0027565B">
              <w:rPr>
                <w:shd w:val="clear" w:color="auto" w:fill="FFFFFF"/>
              </w:rPr>
              <w:t>02664</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1556153F" w14:textId="77777777" w:rsidR="00AC3778" w:rsidRPr="0027565B" w:rsidRDefault="00AC3778" w:rsidP="00AC3778">
            <w:pPr>
              <w:rPr>
                <w:bCs/>
                <w:iCs/>
              </w:rPr>
            </w:pPr>
            <w:r w:rsidRPr="0027565B">
              <w:rPr>
                <w:bCs/>
                <w:iCs/>
              </w:rPr>
              <w:t>Формування акту звірки побутовому споживачу газу</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14:paraId="2279CD3B"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textAlignment w:val="baseline"/>
            </w:pPr>
          </w:p>
        </w:tc>
        <w:tc>
          <w:tcPr>
            <w:tcW w:w="992" w:type="dxa"/>
            <w:tcBorders>
              <w:left w:val="single" w:sz="4" w:space="0" w:color="auto"/>
            </w:tcBorders>
          </w:tcPr>
          <w:p w14:paraId="35C324E1" w14:textId="0561F024" w:rsidR="00AC3778" w:rsidRPr="0027565B" w:rsidRDefault="00AC3778" w:rsidP="00AC3778">
            <w:r w:rsidRPr="0027565B">
              <w:rPr>
                <w:noProof/>
              </w:rPr>
              <w:drawing>
                <wp:inline distT="0" distB="0" distL="0" distR="0" wp14:anchorId="28471391" wp14:editId="61DA0E42">
                  <wp:extent cx="6120130" cy="171450"/>
                  <wp:effectExtent l="0" t="0" r="0" b="0"/>
                  <wp:docPr id="155944282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1450"/>
                          </a:xfrm>
                          <a:prstGeom prst="rect">
                            <a:avLst/>
                          </a:prstGeom>
                          <a:noFill/>
                          <a:ln>
                            <a:noFill/>
                          </a:ln>
                        </pic:spPr>
                      </pic:pic>
                    </a:graphicData>
                  </a:graphic>
                </wp:inline>
              </w:drawing>
            </w:r>
          </w:p>
        </w:tc>
      </w:tr>
      <w:tr w:rsidR="00AC3778" w:rsidRPr="0027565B" w14:paraId="0E3F305F" w14:textId="77777777" w:rsidTr="00AC3778">
        <w:trPr>
          <w:gridAfter w:val="4"/>
          <w:wAfter w:w="7540" w:type="dxa"/>
        </w:trPr>
        <w:tc>
          <w:tcPr>
            <w:tcW w:w="10603" w:type="dxa"/>
            <w:gridSpan w:val="5"/>
          </w:tcPr>
          <w:p w14:paraId="06B2A3B6" w14:textId="77777777" w:rsidR="00AC3778" w:rsidRPr="0027565B" w:rsidRDefault="00AC3778" w:rsidP="00AC3778">
            <w:pPr>
              <w:jc w:val="center"/>
            </w:pPr>
            <w:r w:rsidRPr="0027565B">
              <w:rPr>
                <w:b/>
              </w:rPr>
              <w:t>ДЕПАРТАМЕНТ ЕКОНОМІЧНОЇ ПОЛІТИКИ ЛОДА</w:t>
            </w:r>
          </w:p>
        </w:tc>
      </w:tr>
      <w:tr w:rsidR="00AC3778" w:rsidRPr="0027565B" w14:paraId="553406A0" w14:textId="77777777" w:rsidTr="00AC3778">
        <w:trPr>
          <w:gridAfter w:val="4"/>
          <w:wAfter w:w="7540" w:type="dxa"/>
        </w:trPr>
        <w:tc>
          <w:tcPr>
            <w:tcW w:w="991" w:type="dxa"/>
          </w:tcPr>
          <w:p w14:paraId="292F6948" w14:textId="77777777" w:rsidR="00AC3778" w:rsidRPr="0027565B" w:rsidRDefault="00AC3778" w:rsidP="00AC3778">
            <w:pPr>
              <w:numPr>
                <w:ilvl w:val="0"/>
                <w:numId w:val="7"/>
              </w:numPr>
              <w:contextualSpacing/>
              <w:jc w:val="both"/>
            </w:pPr>
          </w:p>
        </w:tc>
        <w:tc>
          <w:tcPr>
            <w:tcW w:w="823" w:type="dxa"/>
            <w:tcBorders>
              <w:bottom w:val="single" w:sz="4" w:space="0" w:color="auto"/>
              <w:right w:val="single" w:sz="4" w:space="0" w:color="auto"/>
            </w:tcBorders>
          </w:tcPr>
          <w:p w14:paraId="1AE6AE8C" w14:textId="77777777" w:rsidR="00AC3778" w:rsidRPr="0027565B" w:rsidRDefault="00AC3778" w:rsidP="00AC3778">
            <w:pPr>
              <w:spacing w:before="150" w:after="150"/>
              <w:jc w:val="center"/>
              <w:rPr>
                <w:color w:val="333333"/>
              </w:rPr>
            </w:pPr>
            <w:r w:rsidRPr="0027565B">
              <w:rPr>
                <w:color w:val="333333"/>
              </w:rPr>
              <w:t>01136</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1EC2FDF7" w14:textId="77777777" w:rsidR="00AC3778" w:rsidRPr="0027565B" w:rsidRDefault="00AC3778" w:rsidP="00AC3778">
            <w:pPr>
              <w:spacing w:before="150" w:after="150"/>
              <w:rPr>
                <w:color w:val="333333"/>
              </w:rPr>
            </w:pPr>
            <w:r w:rsidRPr="0027565B">
              <w:rPr>
                <w:color w:val="000000"/>
                <w:shd w:val="clear" w:color="auto" w:fill="FFFFFF"/>
              </w:rPr>
              <w:t>Державна реєстрація договорів (контрактів) про спільну інвестиційну діяльність за участю іноземного інвестора</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14:paraId="39959CAF" w14:textId="77777777" w:rsidR="00AC3778" w:rsidRPr="0027565B" w:rsidRDefault="00AC3778" w:rsidP="00AC3778">
            <w:r w:rsidRPr="0027565B">
              <w:t xml:space="preserve">Постанова КМУ від 30.01.1997 р. №112 «Про затвердження </w:t>
            </w:r>
            <w:r w:rsidRPr="0027565B">
              <w:rPr>
                <w:bCs/>
                <w:color w:val="212529"/>
                <w:shd w:val="clear" w:color="auto" w:fill="FFFFFF"/>
              </w:rPr>
              <w:t>ПОЛОЖЕННЯ про порядок державної реєстрації договорів (контрактів) про спільну інвестиційну діяльність за участю іноземного інвестора»</w:t>
            </w:r>
          </w:p>
        </w:tc>
        <w:tc>
          <w:tcPr>
            <w:tcW w:w="992" w:type="dxa"/>
            <w:tcBorders>
              <w:left w:val="single" w:sz="4" w:space="0" w:color="auto"/>
            </w:tcBorders>
          </w:tcPr>
          <w:p w14:paraId="3BA8C901" w14:textId="77777777" w:rsidR="00AC3778" w:rsidRPr="0027565B" w:rsidRDefault="00AC3778" w:rsidP="00AC3778">
            <w:r w:rsidRPr="0027565B">
              <w:t>ЦНАП</w:t>
            </w:r>
          </w:p>
        </w:tc>
      </w:tr>
      <w:tr w:rsidR="00AC3778" w:rsidRPr="0027565B" w14:paraId="08B00D43" w14:textId="77777777" w:rsidTr="00AC3778">
        <w:trPr>
          <w:gridAfter w:val="4"/>
          <w:wAfter w:w="7540" w:type="dxa"/>
        </w:trPr>
        <w:tc>
          <w:tcPr>
            <w:tcW w:w="991" w:type="dxa"/>
          </w:tcPr>
          <w:p w14:paraId="47EF0B1B" w14:textId="77777777" w:rsidR="00AC3778" w:rsidRPr="0027565B" w:rsidRDefault="00AC3778" w:rsidP="00AC3778">
            <w:pPr>
              <w:numPr>
                <w:ilvl w:val="0"/>
                <w:numId w:val="7"/>
              </w:numPr>
              <w:contextualSpacing/>
              <w:jc w:val="both"/>
            </w:pPr>
          </w:p>
        </w:tc>
        <w:tc>
          <w:tcPr>
            <w:tcW w:w="823" w:type="dxa"/>
            <w:tcBorders>
              <w:bottom w:val="single" w:sz="4" w:space="0" w:color="auto"/>
              <w:right w:val="single" w:sz="4" w:space="0" w:color="auto"/>
            </w:tcBorders>
          </w:tcPr>
          <w:p w14:paraId="3889E2A0" w14:textId="77777777" w:rsidR="00AC3778" w:rsidRPr="0027565B" w:rsidRDefault="00AC3778" w:rsidP="00AC3778">
            <w:pPr>
              <w:spacing w:before="150" w:after="150"/>
              <w:jc w:val="center"/>
              <w:rPr>
                <w:color w:val="333333"/>
              </w:rPr>
            </w:pPr>
            <w:r w:rsidRPr="0027565B">
              <w:rPr>
                <w:color w:val="333333"/>
              </w:rPr>
              <w:t>01137</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1CC7E979" w14:textId="77777777" w:rsidR="00AC3778" w:rsidRPr="0027565B" w:rsidRDefault="00AC3778" w:rsidP="00AC3778">
            <w:pPr>
              <w:spacing w:before="150" w:after="150"/>
              <w:rPr>
                <w:color w:val="333333"/>
              </w:rPr>
            </w:pPr>
            <w:r w:rsidRPr="0027565B">
              <w:rPr>
                <w:color w:val="000000"/>
                <w:shd w:val="clear" w:color="auto" w:fill="FFFFFF"/>
              </w:rPr>
              <w:t>Видача дубліката картки реєстрації договору (контракту) про спільну інвестиційну діяльність за участю іноземного інвестора</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14:paraId="3C54762A" w14:textId="77777777" w:rsidR="00AC3778" w:rsidRPr="0027565B" w:rsidRDefault="00AC3778" w:rsidP="00AC3778">
            <w:r w:rsidRPr="0027565B">
              <w:t>—“—</w:t>
            </w:r>
          </w:p>
        </w:tc>
        <w:tc>
          <w:tcPr>
            <w:tcW w:w="992" w:type="dxa"/>
            <w:tcBorders>
              <w:left w:val="single" w:sz="4" w:space="0" w:color="auto"/>
            </w:tcBorders>
          </w:tcPr>
          <w:p w14:paraId="0F45ED5F" w14:textId="77777777" w:rsidR="00AC3778" w:rsidRPr="0027565B" w:rsidRDefault="00AC3778" w:rsidP="00AC3778">
            <w:r w:rsidRPr="0027565B">
              <w:t>ЦНАП</w:t>
            </w:r>
          </w:p>
        </w:tc>
      </w:tr>
      <w:tr w:rsidR="00AC3778" w:rsidRPr="0027565B" w14:paraId="3B6141C2" w14:textId="77777777" w:rsidTr="00AC3778">
        <w:trPr>
          <w:gridAfter w:val="4"/>
          <w:wAfter w:w="7540" w:type="dxa"/>
        </w:trPr>
        <w:tc>
          <w:tcPr>
            <w:tcW w:w="991" w:type="dxa"/>
          </w:tcPr>
          <w:p w14:paraId="64F97C35" w14:textId="77777777" w:rsidR="00AC3778" w:rsidRPr="0027565B" w:rsidRDefault="00AC3778" w:rsidP="00AC3778">
            <w:pPr>
              <w:numPr>
                <w:ilvl w:val="0"/>
                <w:numId w:val="7"/>
              </w:numPr>
              <w:contextualSpacing/>
              <w:jc w:val="both"/>
            </w:pPr>
          </w:p>
        </w:tc>
        <w:tc>
          <w:tcPr>
            <w:tcW w:w="823" w:type="dxa"/>
            <w:tcBorders>
              <w:bottom w:val="single" w:sz="4" w:space="0" w:color="auto"/>
              <w:right w:val="single" w:sz="4" w:space="0" w:color="auto"/>
            </w:tcBorders>
          </w:tcPr>
          <w:p w14:paraId="521EF849" w14:textId="77777777" w:rsidR="00AC3778" w:rsidRPr="0027565B" w:rsidRDefault="00AC3778" w:rsidP="00AC3778">
            <w:pPr>
              <w:spacing w:before="150" w:after="150"/>
              <w:jc w:val="center"/>
              <w:rPr>
                <w:color w:val="333333"/>
              </w:rPr>
            </w:pPr>
            <w:r w:rsidRPr="0027565B">
              <w:rPr>
                <w:color w:val="333333"/>
              </w:rPr>
              <w:t>01139</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0927EC1A" w14:textId="77777777" w:rsidR="00AC3778" w:rsidRPr="0027565B" w:rsidRDefault="00AC3778" w:rsidP="00AC3778">
            <w:pPr>
              <w:spacing w:before="150" w:after="150"/>
              <w:rPr>
                <w:color w:val="333333"/>
              </w:rPr>
            </w:pPr>
            <w:r w:rsidRPr="0027565B">
              <w:rPr>
                <w:color w:val="000000"/>
                <w:shd w:val="clear" w:color="auto" w:fill="FFFFFF"/>
              </w:rPr>
              <w:t xml:space="preserve">Державна реєстрація змін і доповнень до договорів (контрактів) про спільну </w:t>
            </w:r>
            <w:r w:rsidRPr="0027565B">
              <w:rPr>
                <w:color w:val="000000"/>
                <w:shd w:val="clear" w:color="auto" w:fill="FFFFFF"/>
              </w:rPr>
              <w:lastRenderedPageBreak/>
              <w:t>інвестиційну діяльність за участю іноземного інвестора</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14:paraId="5B996448" w14:textId="77777777" w:rsidR="00AC3778" w:rsidRPr="0027565B" w:rsidRDefault="00AC3778" w:rsidP="00AC3778">
            <w:r w:rsidRPr="0027565B">
              <w:lastRenderedPageBreak/>
              <w:t>—“—</w:t>
            </w:r>
          </w:p>
        </w:tc>
        <w:tc>
          <w:tcPr>
            <w:tcW w:w="992" w:type="dxa"/>
            <w:tcBorders>
              <w:left w:val="single" w:sz="4" w:space="0" w:color="auto"/>
            </w:tcBorders>
          </w:tcPr>
          <w:p w14:paraId="26A8F8E5" w14:textId="77777777" w:rsidR="00AC3778" w:rsidRPr="0027565B" w:rsidRDefault="00AC3778" w:rsidP="00AC3778">
            <w:r w:rsidRPr="0027565B">
              <w:t>ЦНАП</w:t>
            </w:r>
          </w:p>
        </w:tc>
      </w:tr>
      <w:tr w:rsidR="00AC3778" w:rsidRPr="0027565B" w14:paraId="1BFA0E04" w14:textId="77777777" w:rsidTr="00AC3778">
        <w:trPr>
          <w:gridAfter w:val="4"/>
          <w:wAfter w:w="7540" w:type="dxa"/>
          <w:trHeight w:val="293"/>
        </w:trPr>
        <w:tc>
          <w:tcPr>
            <w:tcW w:w="10603" w:type="dxa"/>
            <w:gridSpan w:val="5"/>
          </w:tcPr>
          <w:p w14:paraId="1D247DC7" w14:textId="77777777" w:rsidR="00AC3778" w:rsidRPr="0027565B" w:rsidRDefault="00AC3778" w:rsidP="00AC3778">
            <w:pPr>
              <w:jc w:val="center"/>
              <w:rPr>
                <w:b/>
              </w:rPr>
            </w:pPr>
            <w:r w:rsidRPr="0027565B">
              <w:rPr>
                <w:b/>
              </w:rPr>
              <w:t>ДПІ*</w:t>
            </w:r>
          </w:p>
        </w:tc>
      </w:tr>
      <w:tr w:rsidR="00AC3778" w:rsidRPr="0027565B" w14:paraId="6CA7D3C8" w14:textId="77777777" w:rsidTr="00AC3778">
        <w:trPr>
          <w:gridAfter w:val="4"/>
          <w:wAfter w:w="7540" w:type="dxa"/>
          <w:trHeight w:val="293"/>
        </w:trPr>
        <w:tc>
          <w:tcPr>
            <w:tcW w:w="991" w:type="dxa"/>
          </w:tcPr>
          <w:p w14:paraId="62F8774F" w14:textId="77777777" w:rsidR="00AC3778" w:rsidRPr="0027565B" w:rsidRDefault="00AC3778" w:rsidP="00AC3778">
            <w:pPr>
              <w:numPr>
                <w:ilvl w:val="0"/>
                <w:numId w:val="7"/>
              </w:numPr>
              <w:contextualSpacing/>
              <w:jc w:val="both"/>
            </w:pPr>
          </w:p>
        </w:tc>
        <w:tc>
          <w:tcPr>
            <w:tcW w:w="823" w:type="dxa"/>
            <w:tcBorders>
              <w:right w:val="single" w:sz="4" w:space="0" w:color="auto"/>
            </w:tcBorders>
          </w:tcPr>
          <w:p w14:paraId="7105F2F4" w14:textId="77777777" w:rsidR="00AC3778" w:rsidRPr="0027565B" w:rsidRDefault="00AC3778" w:rsidP="00AC3778">
            <w:pPr>
              <w:rPr>
                <w:shd w:val="clear" w:color="auto" w:fill="FFFFFF"/>
              </w:rPr>
            </w:pPr>
            <w:r w:rsidRPr="0027565B">
              <w:rPr>
                <w:shd w:val="clear" w:color="auto" w:fill="FFFFFF"/>
              </w:rPr>
              <w:t>00321</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0C467201" w14:textId="77777777" w:rsidR="00AC3778" w:rsidRPr="0027565B" w:rsidRDefault="00AC3778" w:rsidP="00AC3778">
            <w:pPr>
              <w:rPr>
                <w:color w:val="000000"/>
                <w:shd w:val="clear" w:color="auto" w:fill="FFFFFF"/>
              </w:rPr>
            </w:pPr>
            <w:r w:rsidRPr="0027565B">
              <w:rPr>
                <w:color w:val="000000"/>
                <w:sz w:val="26"/>
                <w:szCs w:val="26"/>
                <w:shd w:val="clear" w:color="auto" w:fill="FFFFFF"/>
              </w:rPr>
              <w:t>Видача картки платника податків, внесення до паспорта громадянина України (у формі книжечки) даних про реєстраційний номер облікової картки платника податків з Державного реєстру фізичних осіб - платників податків (реєстрація фізичних осіб у Державному реєстрі фізичних осіб – платників податків та внесення змін до нього)</w:t>
            </w:r>
          </w:p>
        </w:tc>
        <w:tc>
          <w:tcPr>
            <w:tcW w:w="3941" w:type="dxa"/>
            <w:tcBorders>
              <w:top w:val="single" w:sz="6" w:space="0" w:color="000000"/>
              <w:left w:val="single" w:sz="4" w:space="0" w:color="auto"/>
              <w:bottom w:val="single" w:sz="6" w:space="0" w:color="000000"/>
              <w:right w:val="single" w:sz="6" w:space="0" w:color="000000"/>
            </w:tcBorders>
            <w:shd w:val="clear" w:color="auto" w:fill="FFFFFF"/>
          </w:tcPr>
          <w:p w14:paraId="0590517B"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textAlignment w:val="baseline"/>
              <w:rPr>
                <w:lang w:val="en-US"/>
              </w:rPr>
            </w:pPr>
            <w:hyperlink r:id="rId87" w:anchor="n1458" w:tgtFrame="_blank" w:history="1">
              <w:r w:rsidRPr="0027565B">
                <w:rPr>
                  <w:color w:val="000000"/>
                  <w:u w:val="single"/>
                  <w:shd w:val="clear" w:color="auto" w:fill="FFFFFF"/>
                </w:rPr>
                <w:t>Кодекс Податковий ст. 63, 70</w:t>
              </w:r>
            </w:hyperlink>
            <w:hyperlink r:id="rId88" w:tgtFrame="_blank" w:history="1">
              <w:r w:rsidRPr="0027565B">
                <w:rPr>
                  <w:color w:val="000000"/>
                  <w:u w:val="single"/>
                  <w:shd w:val="clear" w:color="auto" w:fill="FFFFFF"/>
                </w:rPr>
                <w:t>Наказ ЦОВВ від 29.09.2017 №822 "Про затвердження Положення про реєстрацію фізичних осіб у Державному реєстрі фізичних осіб - платників податків" розділи VII, IX Положення</w:t>
              </w:r>
            </w:hyperlink>
          </w:p>
        </w:tc>
        <w:tc>
          <w:tcPr>
            <w:tcW w:w="992" w:type="dxa"/>
          </w:tcPr>
          <w:p w14:paraId="0C92893E" w14:textId="77777777" w:rsidR="00AC3778" w:rsidRPr="0027565B" w:rsidRDefault="00AC3778" w:rsidP="00AC3778">
            <w:r w:rsidRPr="0027565B">
              <w:t>ЦНАП</w:t>
            </w:r>
          </w:p>
        </w:tc>
      </w:tr>
      <w:tr w:rsidR="00AC3778" w:rsidRPr="0027565B" w14:paraId="16A19EAE" w14:textId="77777777" w:rsidTr="00AC3778">
        <w:trPr>
          <w:gridAfter w:val="4"/>
          <w:wAfter w:w="7540" w:type="dxa"/>
          <w:trHeight w:val="293"/>
        </w:trPr>
        <w:tc>
          <w:tcPr>
            <w:tcW w:w="991" w:type="dxa"/>
          </w:tcPr>
          <w:p w14:paraId="7D748BB3" w14:textId="77777777" w:rsidR="00AC3778" w:rsidRPr="0027565B" w:rsidRDefault="00AC3778" w:rsidP="00AC3778">
            <w:pPr>
              <w:numPr>
                <w:ilvl w:val="0"/>
                <w:numId w:val="7"/>
              </w:numPr>
              <w:contextualSpacing/>
              <w:jc w:val="both"/>
            </w:pPr>
          </w:p>
        </w:tc>
        <w:tc>
          <w:tcPr>
            <w:tcW w:w="823" w:type="dxa"/>
            <w:tcBorders>
              <w:right w:val="single" w:sz="4" w:space="0" w:color="auto"/>
            </w:tcBorders>
          </w:tcPr>
          <w:p w14:paraId="7B204F87" w14:textId="77777777" w:rsidR="00AC3778" w:rsidRPr="0027565B" w:rsidRDefault="00AC3778" w:rsidP="00AC3778">
            <w:pPr>
              <w:rPr>
                <w:shd w:val="clear" w:color="auto" w:fill="FFFFFF"/>
              </w:rPr>
            </w:pPr>
            <w:r w:rsidRPr="0027565B">
              <w:rPr>
                <w:shd w:val="clear" w:color="auto" w:fill="FFFFFF"/>
              </w:rPr>
              <w:t>00341</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2197F7D7" w14:textId="77777777" w:rsidR="00AC3778" w:rsidRPr="0027565B" w:rsidRDefault="00AC3778" w:rsidP="00AC3778">
            <w:pPr>
              <w:rPr>
                <w:color w:val="000000"/>
                <w:shd w:val="clear" w:color="auto" w:fill="FFFFFF"/>
              </w:rPr>
            </w:pPr>
            <w:r w:rsidRPr="0027565B">
              <w:rPr>
                <w:color w:val="000000"/>
                <w:sz w:val="26"/>
                <w:szCs w:val="26"/>
                <w:shd w:val="clear" w:color="auto" w:fill="FFFFFF"/>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w:t>
            </w:r>
          </w:p>
        </w:tc>
        <w:tc>
          <w:tcPr>
            <w:tcW w:w="3941" w:type="dxa"/>
            <w:tcBorders>
              <w:top w:val="single" w:sz="6" w:space="0" w:color="000000"/>
              <w:left w:val="single" w:sz="4" w:space="0" w:color="auto"/>
              <w:bottom w:val="single" w:sz="6" w:space="0" w:color="000000"/>
              <w:right w:val="single" w:sz="6" w:space="0" w:color="000000"/>
            </w:tcBorders>
            <w:shd w:val="clear" w:color="auto" w:fill="FFFFFF"/>
          </w:tcPr>
          <w:p w14:paraId="5E0BA814" w14:textId="77777777" w:rsidR="00AC3778" w:rsidRPr="0027565B" w:rsidRDefault="00AC3778" w:rsidP="00AC3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textAlignment w:val="baseline"/>
            </w:pPr>
            <w:hyperlink r:id="rId89" w:tgtFrame="_blank" w:history="1">
              <w:r w:rsidRPr="0027565B">
                <w:rPr>
                  <w:color w:val="000000"/>
                  <w:u w:val="single"/>
                  <w:shd w:val="clear" w:color="auto" w:fill="FFFFFF"/>
                </w:rPr>
                <w:t>Кодекс Податковий кодекс України п. 70.15, п. 70.16 ст. 70</w:t>
              </w:r>
            </w:hyperlink>
            <w:hyperlink r:id="rId90" w:tgtFrame="_blank" w:history="1">
              <w:r w:rsidRPr="0027565B">
                <w:rPr>
                  <w:color w:val="000000"/>
                  <w:u w:val="single"/>
                  <w:shd w:val="clear" w:color="auto" w:fill="FFFFFF"/>
                </w:rPr>
                <w:t>Наказ ЦОВВ від 29.09.2017 №822 "Про затвердження Положення про реєстрацію фізичних осіб у Державному реєстрі фізичних осіб - платників податків" розділи III, X Порядку</w:t>
              </w:r>
            </w:hyperlink>
          </w:p>
        </w:tc>
        <w:tc>
          <w:tcPr>
            <w:tcW w:w="992" w:type="dxa"/>
          </w:tcPr>
          <w:p w14:paraId="003BF138" w14:textId="77777777" w:rsidR="00AC3778" w:rsidRPr="0027565B" w:rsidRDefault="00AC3778" w:rsidP="00AC3778">
            <w:r w:rsidRPr="0027565B">
              <w:t>ЦНАП</w:t>
            </w:r>
          </w:p>
        </w:tc>
      </w:tr>
      <w:tr w:rsidR="00AC3778" w:rsidRPr="0027565B" w14:paraId="318E2317" w14:textId="77777777" w:rsidTr="00AC3778">
        <w:trPr>
          <w:gridAfter w:val="4"/>
          <w:wAfter w:w="7540" w:type="dxa"/>
        </w:trPr>
        <w:tc>
          <w:tcPr>
            <w:tcW w:w="10603" w:type="dxa"/>
            <w:gridSpan w:val="5"/>
          </w:tcPr>
          <w:p w14:paraId="51512891" w14:textId="77777777" w:rsidR="00AC3778" w:rsidRPr="0027565B" w:rsidRDefault="00AC3778" w:rsidP="00AC3778">
            <w:pPr>
              <w:jc w:val="center"/>
              <w:rPr>
                <w:lang w:val="en-US"/>
              </w:rPr>
            </w:pPr>
            <w:r w:rsidRPr="0027565B">
              <w:rPr>
                <w:rFonts w:eastAsia="Calibri"/>
                <w:b/>
                <w:bCs/>
                <w:lang w:eastAsia="en-US"/>
              </w:rPr>
              <w:t xml:space="preserve">ОКРЕМІ НОТАРІАЛЬНІ ДІЇ ТА ПОСЛУГИ, </w:t>
            </w:r>
            <w:r w:rsidRPr="0027565B">
              <w:rPr>
                <w:rFonts w:eastAsia="Calibri"/>
                <w:b/>
                <w:bCs/>
                <w:lang w:eastAsia="en-US"/>
              </w:rPr>
              <w:br/>
              <w:t>ЩО ВЧИНЯЮТЬСЯ ПОСАДОВИМИ ОСОБАМИ ОМС У СІЛЬСЬКИХ НАСЕЛЕНИХ ПУНКТАХ</w:t>
            </w:r>
          </w:p>
        </w:tc>
      </w:tr>
      <w:tr w:rsidR="00AC3778" w:rsidRPr="0027565B" w14:paraId="7CE97F6A" w14:textId="77777777" w:rsidTr="00AC3778">
        <w:trPr>
          <w:gridAfter w:val="4"/>
          <w:wAfter w:w="7540" w:type="dxa"/>
        </w:trPr>
        <w:tc>
          <w:tcPr>
            <w:tcW w:w="991" w:type="dxa"/>
          </w:tcPr>
          <w:p w14:paraId="34E5024C" w14:textId="77777777" w:rsidR="00AC3778" w:rsidRPr="0027565B" w:rsidRDefault="00AC3778" w:rsidP="00AC3778">
            <w:pPr>
              <w:numPr>
                <w:ilvl w:val="0"/>
                <w:numId w:val="7"/>
              </w:numPr>
              <w:contextualSpacing/>
              <w:jc w:val="both"/>
            </w:pPr>
          </w:p>
        </w:tc>
        <w:tc>
          <w:tcPr>
            <w:tcW w:w="823" w:type="dxa"/>
            <w:vAlign w:val="center"/>
          </w:tcPr>
          <w:p w14:paraId="5095E863" w14:textId="77777777" w:rsidR="00AC3778" w:rsidRPr="0027565B" w:rsidRDefault="00AC3778" w:rsidP="00AC3778">
            <w:pPr>
              <w:rPr>
                <w:color w:val="000000"/>
                <w:shd w:val="clear" w:color="auto" w:fill="FFFFFF"/>
              </w:rPr>
            </w:pPr>
            <w:r w:rsidRPr="0027565B">
              <w:rPr>
                <w:bCs/>
              </w:rPr>
              <w:t>01239</w:t>
            </w:r>
          </w:p>
        </w:tc>
        <w:tc>
          <w:tcPr>
            <w:tcW w:w="3856" w:type="dxa"/>
            <w:vAlign w:val="center"/>
          </w:tcPr>
          <w:p w14:paraId="22010272" w14:textId="77777777" w:rsidR="00AC3778" w:rsidRPr="0027565B" w:rsidRDefault="00AC3778" w:rsidP="00AC3778">
            <w:pPr>
              <w:rPr>
                <w:color w:val="000000"/>
                <w:shd w:val="clear" w:color="auto" w:fill="FFFFFF"/>
              </w:rPr>
            </w:pPr>
            <w:r w:rsidRPr="0027565B">
              <w:t>Посвідчення заповіту (крім секретного)</w:t>
            </w:r>
          </w:p>
        </w:tc>
        <w:tc>
          <w:tcPr>
            <w:tcW w:w="3941" w:type="dxa"/>
            <w:vAlign w:val="center"/>
          </w:tcPr>
          <w:p w14:paraId="1BC79925" w14:textId="77777777" w:rsidR="00AC3778" w:rsidRPr="0027565B" w:rsidRDefault="00AC3778" w:rsidP="00AC3778">
            <w:r w:rsidRPr="0027565B">
              <w:rPr>
                <w:bCs/>
              </w:rPr>
              <w:t>Закон України «Про нотаріат»</w:t>
            </w:r>
          </w:p>
        </w:tc>
        <w:tc>
          <w:tcPr>
            <w:tcW w:w="992" w:type="dxa"/>
            <w:vAlign w:val="center"/>
          </w:tcPr>
          <w:p w14:paraId="534AF017" w14:textId="77777777" w:rsidR="00AC3778" w:rsidRPr="0027565B" w:rsidRDefault="00AC3778" w:rsidP="00AC3778">
            <w:r w:rsidRPr="0027565B">
              <w:t>ВРМ</w:t>
            </w:r>
          </w:p>
        </w:tc>
      </w:tr>
      <w:tr w:rsidR="00AC3778" w:rsidRPr="0027565B" w14:paraId="24A2C703" w14:textId="77777777" w:rsidTr="00AC3778">
        <w:trPr>
          <w:gridAfter w:val="4"/>
          <w:wAfter w:w="7540" w:type="dxa"/>
        </w:trPr>
        <w:tc>
          <w:tcPr>
            <w:tcW w:w="991" w:type="dxa"/>
          </w:tcPr>
          <w:p w14:paraId="24C9F647" w14:textId="77777777" w:rsidR="00AC3778" w:rsidRPr="0027565B" w:rsidRDefault="00AC3778" w:rsidP="00AC3778">
            <w:pPr>
              <w:numPr>
                <w:ilvl w:val="0"/>
                <w:numId w:val="7"/>
              </w:numPr>
              <w:jc w:val="both"/>
            </w:pPr>
          </w:p>
        </w:tc>
        <w:tc>
          <w:tcPr>
            <w:tcW w:w="823" w:type="dxa"/>
            <w:vAlign w:val="center"/>
          </w:tcPr>
          <w:p w14:paraId="72F9C381" w14:textId="77777777" w:rsidR="00AC3778" w:rsidRPr="0027565B" w:rsidRDefault="00AC3778" w:rsidP="00AC3778">
            <w:pPr>
              <w:rPr>
                <w:color w:val="000000"/>
                <w:shd w:val="clear" w:color="auto" w:fill="FFFFFF"/>
              </w:rPr>
            </w:pPr>
            <w:r w:rsidRPr="0027565B">
              <w:rPr>
                <w:bCs/>
              </w:rPr>
              <w:t>01247</w:t>
            </w:r>
          </w:p>
        </w:tc>
        <w:tc>
          <w:tcPr>
            <w:tcW w:w="3856" w:type="dxa"/>
            <w:vAlign w:val="center"/>
          </w:tcPr>
          <w:p w14:paraId="72CE112A" w14:textId="77777777" w:rsidR="00AC3778" w:rsidRPr="0027565B" w:rsidRDefault="00AC3778" w:rsidP="00AC3778">
            <w:pPr>
              <w:rPr>
                <w:color w:val="000000"/>
                <w:shd w:val="clear" w:color="auto" w:fill="FFFFFF"/>
              </w:rPr>
            </w:pPr>
            <w:r w:rsidRPr="0027565B">
              <w:t>Скасування заповіту (крім секретного)</w:t>
            </w:r>
          </w:p>
        </w:tc>
        <w:tc>
          <w:tcPr>
            <w:tcW w:w="3941" w:type="dxa"/>
          </w:tcPr>
          <w:p w14:paraId="66756846" w14:textId="77777777" w:rsidR="00AC3778" w:rsidRPr="0027565B" w:rsidRDefault="00AC3778" w:rsidP="00AC3778">
            <w:r w:rsidRPr="0027565B">
              <w:rPr>
                <w:color w:val="000000"/>
              </w:rPr>
              <w:t>-“-</w:t>
            </w:r>
          </w:p>
        </w:tc>
        <w:tc>
          <w:tcPr>
            <w:tcW w:w="992" w:type="dxa"/>
          </w:tcPr>
          <w:p w14:paraId="412E348C" w14:textId="77777777" w:rsidR="00AC3778" w:rsidRPr="0027565B" w:rsidRDefault="00AC3778" w:rsidP="00AC3778">
            <w:r w:rsidRPr="0027565B">
              <w:t>ВРМ</w:t>
            </w:r>
          </w:p>
        </w:tc>
      </w:tr>
      <w:tr w:rsidR="00AC3778" w:rsidRPr="0027565B" w14:paraId="6342DF3A" w14:textId="77777777" w:rsidTr="00AC3778">
        <w:trPr>
          <w:gridAfter w:val="4"/>
          <w:wAfter w:w="7540" w:type="dxa"/>
        </w:trPr>
        <w:tc>
          <w:tcPr>
            <w:tcW w:w="991" w:type="dxa"/>
          </w:tcPr>
          <w:p w14:paraId="13B98400" w14:textId="77777777" w:rsidR="00AC3778" w:rsidRPr="0027565B" w:rsidRDefault="00AC3778" w:rsidP="00AC3778">
            <w:pPr>
              <w:numPr>
                <w:ilvl w:val="0"/>
                <w:numId w:val="7"/>
              </w:numPr>
              <w:jc w:val="both"/>
            </w:pPr>
          </w:p>
        </w:tc>
        <w:tc>
          <w:tcPr>
            <w:tcW w:w="823" w:type="dxa"/>
            <w:vAlign w:val="center"/>
          </w:tcPr>
          <w:p w14:paraId="4F09B988" w14:textId="77777777" w:rsidR="00AC3778" w:rsidRPr="0027565B" w:rsidRDefault="00AC3778" w:rsidP="00AC3778">
            <w:pPr>
              <w:rPr>
                <w:color w:val="000000"/>
                <w:shd w:val="clear" w:color="auto" w:fill="FFFFFF"/>
              </w:rPr>
            </w:pPr>
            <w:r w:rsidRPr="0027565B">
              <w:rPr>
                <w:bCs/>
              </w:rPr>
              <w:t>01251</w:t>
            </w:r>
          </w:p>
        </w:tc>
        <w:tc>
          <w:tcPr>
            <w:tcW w:w="3856" w:type="dxa"/>
            <w:vAlign w:val="center"/>
          </w:tcPr>
          <w:p w14:paraId="431F85D3" w14:textId="77777777" w:rsidR="00AC3778" w:rsidRPr="0027565B" w:rsidRDefault="00AC3778" w:rsidP="00AC3778">
            <w:pPr>
              <w:rPr>
                <w:color w:val="000000"/>
                <w:shd w:val="clear" w:color="auto" w:fill="FFFFFF"/>
              </w:rPr>
            </w:pPr>
            <w:r w:rsidRPr="0027565B">
              <w:rPr>
                <w:bCs/>
              </w:rPr>
              <w:t xml:space="preserve">Видача </w:t>
            </w:r>
            <w:r w:rsidRPr="0027565B">
              <w:t>дубліката посвідченого органом місцевого самоврядування документа</w:t>
            </w:r>
          </w:p>
        </w:tc>
        <w:tc>
          <w:tcPr>
            <w:tcW w:w="3941" w:type="dxa"/>
          </w:tcPr>
          <w:p w14:paraId="2B5DCD50" w14:textId="77777777" w:rsidR="00AC3778" w:rsidRPr="0027565B" w:rsidRDefault="00AC3778" w:rsidP="00AC3778">
            <w:r w:rsidRPr="0027565B">
              <w:rPr>
                <w:color w:val="000000"/>
              </w:rPr>
              <w:t>-“-</w:t>
            </w:r>
          </w:p>
        </w:tc>
        <w:tc>
          <w:tcPr>
            <w:tcW w:w="992" w:type="dxa"/>
          </w:tcPr>
          <w:p w14:paraId="489A51D9" w14:textId="77777777" w:rsidR="00AC3778" w:rsidRPr="0027565B" w:rsidRDefault="00AC3778" w:rsidP="00AC3778">
            <w:r w:rsidRPr="0027565B">
              <w:t>ВРМ</w:t>
            </w:r>
          </w:p>
        </w:tc>
      </w:tr>
      <w:tr w:rsidR="00AC3778" w:rsidRPr="0027565B" w14:paraId="7F58945A" w14:textId="77777777" w:rsidTr="00AC3778">
        <w:trPr>
          <w:gridAfter w:val="4"/>
          <w:wAfter w:w="7540" w:type="dxa"/>
        </w:trPr>
        <w:tc>
          <w:tcPr>
            <w:tcW w:w="991" w:type="dxa"/>
          </w:tcPr>
          <w:p w14:paraId="177A9568" w14:textId="77777777" w:rsidR="00AC3778" w:rsidRPr="0027565B" w:rsidRDefault="00AC3778" w:rsidP="00AC3778">
            <w:pPr>
              <w:numPr>
                <w:ilvl w:val="0"/>
                <w:numId w:val="7"/>
              </w:numPr>
              <w:jc w:val="both"/>
            </w:pPr>
          </w:p>
        </w:tc>
        <w:tc>
          <w:tcPr>
            <w:tcW w:w="823" w:type="dxa"/>
            <w:vAlign w:val="center"/>
          </w:tcPr>
          <w:p w14:paraId="54C26862" w14:textId="77777777" w:rsidR="00AC3778" w:rsidRPr="0027565B" w:rsidRDefault="00AC3778" w:rsidP="00AC3778">
            <w:pPr>
              <w:rPr>
                <w:color w:val="000000"/>
                <w:shd w:val="clear" w:color="auto" w:fill="FFFFFF"/>
              </w:rPr>
            </w:pPr>
            <w:r w:rsidRPr="0027565B">
              <w:rPr>
                <w:bCs/>
              </w:rPr>
              <w:t>01248</w:t>
            </w:r>
          </w:p>
        </w:tc>
        <w:tc>
          <w:tcPr>
            <w:tcW w:w="3856" w:type="dxa"/>
            <w:vAlign w:val="center"/>
          </w:tcPr>
          <w:p w14:paraId="412B5AE2" w14:textId="77777777" w:rsidR="00AC3778" w:rsidRPr="0027565B" w:rsidRDefault="00AC3778" w:rsidP="00AC3778">
            <w:pPr>
              <w:rPr>
                <w:color w:val="000000"/>
                <w:shd w:val="clear" w:color="auto" w:fill="FFFFFF"/>
              </w:rPr>
            </w:pPr>
            <w:r w:rsidRPr="0027565B">
              <w:rPr>
                <w:bCs/>
              </w:rPr>
              <w:t>Засвідчення вірності копій (фотокопій) документів і виписок з них</w:t>
            </w:r>
          </w:p>
        </w:tc>
        <w:tc>
          <w:tcPr>
            <w:tcW w:w="3941" w:type="dxa"/>
          </w:tcPr>
          <w:p w14:paraId="374A5D6E" w14:textId="77777777" w:rsidR="00AC3778" w:rsidRPr="0027565B" w:rsidRDefault="00AC3778" w:rsidP="00AC3778">
            <w:r w:rsidRPr="0027565B">
              <w:rPr>
                <w:color w:val="000000"/>
              </w:rPr>
              <w:t>-“-</w:t>
            </w:r>
          </w:p>
        </w:tc>
        <w:tc>
          <w:tcPr>
            <w:tcW w:w="992" w:type="dxa"/>
          </w:tcPr>
          <w:p w14:paraId="3AEF09D2" w14:textId="77777777" w:rsidR="00AC3778" w:rsidRPr="0027565B" w:rsidRDefault="00AC3778" w:rsidP="00AC3778">
            <w:r w:rsidRPr="0027565B">
              <w:t>ВРМ</w:t>
            </w:r>
          </w:p>
        </w:tc>
      </w:tr>
      <w:tr w:rsidR="00AC3778" w:rsidRPr="0027565B" w14:paraId="230AAC20" w14:textId="77777777" w:rsidTr="00AC3778">
        <w:trPr>
          <w:gridAfter w:val="4"/>
          <w:wAfter w:w="7540" w:type="dxa"/>
        </w:trPr>
        <w:tc>
          <w:tcPr>
            <w:tcW w:w="991" w:type="dxa"/>
          </w:tcPr>
          <w:p w14:paraId="04404373" w14:textId="77777777" w:rsidR="00AC3778" w:rsidRPr="0027565B" w:rsidRDefault="00AC3778" w:rsidP="00AC3778">
            <w:pPr>
              <w:numPr>
                <w:ilvl w:val="0"/>
                <w:numId w:val="7"/>
              </w:numPr>
              <w:jc w:val="both"/>
            </w:pPr>
          </w:p>
        </w:tc>
        <w:tc>
          <w:tcPr>
            <w:tcW w:w="823" w:type="dxa"/>
            <w:vAlign w:val="center"/>
          </w:tcPr>
          <w:p w14:paraId="306844E8" w14:textId="77777777" w:rsidR="00AC3778" w:rsidRPr="0027565B" w:rsidRDefault="00AC3778" w:rsidP="00AC3778">
            <w:pPr>
              <w:rPr>
                <w:color w:val="000000"/>
                <w:shd w:val="clear" w:color="auto" w:fill="FFFFFF"/>
              </w:rPr>
            </w:pPr>
            <w:r w:rsidRPr="0027565B">
              <w:rPr>
                <w:bCs/>
              </w:rPr>
              <w:t>01249</w:t>
            </w:r>
          </w:p>
        </w:tc>
        <w:tc>
          <w:tcPr>
            <w:tcW w:w="3856" w:type="dxa"/>
            <w:vAlign w:val="center"/>
          </w:tcPr>
          <w:p w14:paraId="2B283F9D" w14:textId="77777777" w:rsidR="00AC3778" w:rsidRPr="0027565B" w:rsidRDefault="00AC3778" w:rsidP="00AC3778">
            <w:pPr>
              <w:rPr>
                <w:color w:val="000000"/>
                <w:shd w:val="clear" w:color="auto" w:fill="FFFFFF"/>
              </w:rPr>
            </w:pPr>
            <w:r w:rsidRPr="0027565B">
              <w:t>Засвідчення справжності підпису на документах</w:t>
            </w:r>
          </w:p>
        </w:tc>
        <w:tc>
          <w:tcPr>
            <w:tcW w:w="3941" w:type="dxa"/>
            <w:vAlign w:val="center"/>
          </w:tcPr>
          <w:p w14:paraId="421D40E1" w14:textId="77777777" w:rsidR="00AC3778" w:rsidRPr="0027565B" w:rsidRDefault="00AC3778" w:rsidP="00AC3778">
            <w:r w:rsidRPr="0027565B">
              <w:rPr>
                <w:color w:val="000000"/>
              </w:rPr>
              <w:t>-“-</w:t>
            </w:r>
          </w:p>
        </w:tc>
        <w:tc>
          <w:tcPr>
            <w:tcW w:w="992" w:type="dxa"/>
          </w:tcPr>
          <w:p w14:paraId="774EBF38" w14:textId="77777777" w:rsidR="00AC3778" w:rsidRPr="0027565B" w:rsidRDefault="00AC3778" w:rsidP="00AC3778">
            <w:r w:rsidRPr="0027565B">
              <w:t>ВРМ</w:t>
            </w:r>
          </w:p>
        </w:tc>
      </w:tr>
      <w:tr w:rsidR="00AC3778" w:rsidRPr="0027565B" w14:paraId="6679CF5E" w14:textId="77777777" w:rsidTr="00AC3778">
        <w:trPr>
          <w:gridAfter w:val="4"/>
          <w:wAfter w:w="7540" w:type="dxa"/>
        </w:trPr>
        <w:tc>
          <w:tcPr>
            <w:tcW w:w="991" w:type="dxa"/>
          </w:tcPr>
          <w:p w14:paraId="6B7A06F0" w14:textId="77777777" w:rsidR="00AC3778" w:rsidRPr="0027565B" w:rsidRDefault="00AC3778" w:rsidP="00AC3778">
            <w:pPr>
              <w:numPr>
                <w:ilvl w:val="0"/>
                <w:numId w:val="7"/>
              </w:numPr>
              <w:jc w:val="both"/>
            </w:pPr>
          </w:p>
        </w:tc>
        <w:tc>
          <w:tcPr>
            <w:tcW w:w="823" w:type="dxa"/>
            <w:vAlign w:val="center"/>
          </w:tcPr>
          <w:p w14:paraId="436911AF" w14:textId="77777777" w:rsidR="00AC3778" w:rsidRPr="0027565B" w:rsidRDefault="00AC3778" w:rsidP="00AC3778">
            <w:pPr>
              <w:rPr>
                <w:color w:val="000000"/>
                <w:shd w:val="clear" w:color="auto" w:fill="FFFFFF"/>
              </w:rPr>
            </w:pPr>
            <w:r w:rsidRPr="0027565B">
              <w:rPr>
                <w:bCs/>
              </w:rPr>
              <w:t>01250</w:t>
            </w:r>
          </w:p>
        </w:tc>
        <w:tc>
          <w:tcPr>
            <w:tcW w:w="3856" w:type="dxa"/>
            <w:vAlign w:val="center"/>
          </w:tcPr>
          <w:p w14:paraId="30D84104" w14:textId="77777777" w:rsidR="00AC3778" w:rsidRPr="0027565B" w:rsidRDefault="00AC3778" w:rsidP="00AC3778">
            <w:pPr>
              <w:rPr>
                <w:color w:val="000000"/>
                <w:shd w:val="clear" w:color="auto" w:fill="FFFFFF"/>
              </w:rPr>
            </w:pPr>
            <w:r w:rsidRPr="0027565B">
              <w:t>Посвідчення довіреностей, прирівнюваних до нотаріально посвідчених, крім довіреностей на право розпорядження нерухомим майном, довіреностей на управління і розпорядження корпоративними правами та довіреностей на користування та розпорядження транспортними засобами</w:t>
            </w:r>
          </w:p>
        </w:tc>
        <w:tc>
          <w:tcPr>
            <w:tcW w:w="3941" w:type="dxa"/>
            <w:vAlign w:val="center"/>
          </w:tcPr>
          <w:p w14:paraId="7342F324" w14:textId="77777777" w:rsidR="00AC3778" w:rsidRPr="0027565B" w:rsidRDefault="00AC3778" w:rsidP="00AC3778">
            <w:r w:rsidRPr="0027565B">
              <w:rPr>
                <w:color w:val="000000"/>
              </w:rPr>
              <w:t>-“-</w:t>
            </w:r>
          </w:p>
        </w:tc>
        <w:tc>
          <w:tcPr>
            <w:tcW w:w="992" w:type="dxa"/>
          </w:tcPr>
          <w:p w14:paraId="6A76B139" w14:textId="77777777" w:rsidR="00AC3778" w:rsidRPr="0027565B" w:rsidRDefault="00AC3778" w:rsidP="00AC3778">
            <w:r w:rsidRPr="0027565B">
              <w:t>ВРМ</w:t>
            </w:r>
          </w:p>
        </w:tc>
      </w:tr>
      <w:tr w:rsidR="00AC3778" w:rsidRPr="0027565B" w14:paraId="225B332E" w14:textId="77777777" w:rsidTr="00AC3778">
        <w:trPr>
          <w:gridAfter w:val="4"/>
          <w:wAfter w:w="7540" w:type="dxa"/>
        </w:trPr>
        <w:tc>
          <w:tcPr>
            <w:tcW w:w="991" w:type="dxa"/>
          </w:tcPr>
          <w:p w14:paraId="6A15260F" w14:textId="77777777" w:rsidR="00AC3778" w:rsidRPr="0027565B" w:rsidRDefault="00AC3778" w:rsidP="00AC3778">
            <w:pPr>
              <w:numPr>
                <w:ilvl w:val="0"/>
                <w:numId w:val="7"/>
              </w:numPr>
              <w:jc w:val="both"/>
            </w:pPr>
          </w:p>
        </w:tc>
        <w:tc>
          <w:tcPr>
            <w:tcW w:w="823" w:type="dxa"/>
            <w:vAlign w:val="center"/>
          </w:tcPr>
          <w:p w14:paraId="4861F048" w14:textId="77777777" w:rsidR="00AC3778" w:rsidRPr="0027565B" w:rsidRDefault="00AC3778" w:rsidP="00AC3778">
            <w:pPr>
              <w:rPr>
                <w:bCs/>
              </w:rPr>
            </w:pPr>
            <w:r w:rsidRPr="0027565B">
              <w:rPr>
                <w:bCs/>
              </w:rPr>
              <w:t>01213</w:t>
            </w:r>
          </w:p>
        </w:tc>
        <w:tc>
          <w:tcPr>
            <w:tcW w:w="3856" w:type="dxa"/>
          </w:tcPr>
          <w:p w14:paraId="704BC408" w14:textId="77777777" w:rsidR="00AC3778" w:rsidRPr="0027565B" w:rsidRDefault="00AC3778" w:rsidP="00AC3778">
            <w:r w:rsidRPr="0027565B">
              <w:t xml:space="preserve">Надання виписки із </w:t>
            </w:r>
            <w:proofErr w:type="spellStart"/>
            <w:r w:rsidRPr="0027565B">
              <w:t>погосподарської</w:t>
            </w:r>
            <w:proofErr w:type="spellEnd"/>
            <w:r w:rsidRPr="0027565B">
              <w:t xml:space="preserve">  книги</w:t>
            </w:r>
          </w:p>
        </w:tc>
        <w:tc>
          <w:tcPr>
            <w:tcW w:w="3941" w:type="dxa"/>
          </w:tcPr>
          <w:p w14:paraId="25AC6ADB" w14:textId="77777777" w:rsidR="00AC3778" w:rsidRPr="0027565B" w:rsidRDefault="00AC3778" w:rsidP="00AC3778">
            <w:pPr>
              <w:rPr>
                <w:rFonts w:eastAsia="Calibri"/>
                <w:color w:val="000000"/>
                <w:shd w:val="clear" w:color="auto" w:fill="FFFFFF"/>
                <w:lang w:eastAsia="en-US"/>
              </w:rPr>
            </w:pPr>
            <w:hyperlink r:id="rId91" w:anchor="Text" w:tgtFrame="_blank" w:history="1">
              <w:r w:rsidRPr="0027565B">
                <w:rPr>
                  <w:rFonts w:eastAsia="Calibri"/>
                  <w:color w:val="000000"/>
                  <w:shd w:val="clear" w:color="auto" w:fill="FFFFFF"/>
                  <w:lang w:eastAsia="en-US"/>
                </w:rPr>
                <w:t>Закон України "Про місцеве самоврядування в Україні" ст. 1</w:t>
              </w:r>
            </w:hyperlink>
          </w:p>
          <w:p w14:paraId="628C2873" w14:textId="77777777" w:rsidR="00AC3778" w:rsidRPr="0027565B" w:rsidRDefault="00AC3778" w:rsidP="00AC3778">
            <w:r w:rsidRPr="0027565B">
              <w:lastRenderedPageBreak/>
              <w:t>Закон України “Про державну реєстрацію речових прав на нерухоме майно та їх обтяжень”</w:t>
            </w:r>
          </w:p>
        </w:tc>
        <w:tc>
          <w:tcPr>
            <w:tcW w:w="992" w:type="dxa"/>
          </w:tcPr>
          <w:p w14:paraId="35F8BC43" w14:textId="77777777" w:rsidR="00AC3778" w:rsidRPr="0027565B" w:rsidRDefault="00AC3778" w:rsidP="00AC3778">
            <w:r w:rsidRPr="0027565B">
              <w:lastRenderedPageBreak/>
              <w:t>ВРМ</w:t>
            </w:r>
          </w:p>
        </w:tc>
      </w:tr>
      <w:tr w:rsidR="00AC3778" w:rsidRPr="0027565B" w14:paraId="090422EB" w14:textId="77777777" w:rsidTr="00AC3778">
        <w:trPr>
          <w:gridAfter w:val="4"/>
          <w:wAfter w:w="7540" w:type="dxa"/>
        </w:trPr>
        <w:tc>
          <w:tcPr>
            <w:tcW w:w="991" w:type="dxa"/>
          </w:tcPr>
          <w:p w14:paraId="1FC72136" w14:textId="77777777" w:rsidR="00AC3778" w:rsidRPr="0027565B" w:rsidRDefault="00AC3778" w:rsidP="00AC3778">
            <w:pPr>
              <w:numPr>
                <w:ilvl w:val="0"/>
                <w:numId w:val="7"/>
              </w:numPr>
              <w:jc w:val="both"/>
            </w:pPr>
          </w:p>
        </w:tc>
        <w:tc>
          <w:tcPr>
            <w:tcW w:w="823" w:type="dxa"/>
          </w:tcPr>
          <w:p w14:paraId="3551E29E" w14:textId="77777777" w:rsidR="00AC3778" w:rsidRPr="0027565B" w:rsidRDefault="00AC3778" w:rsidP="00AC3778">
            <w:pPr>
              <w:rPr>
                <w:color w:val="000000"/>
                <w:shd w:val="clear" w:color="auto" w:fill="FFFFFF"/>
              </w:rPr>
            </w:pPr>
            <w:r w:rsidRPr="0027565B">
              <w:rPr>
                <w:color w:val="000000"/>
                <w:shd w:val="clear" w:color="auto" w:fill="FFFFFF"/>
              </w:rPr>
              <w:t>01441</w:t>
            </w:r>
          </w:p>
        </w:tc>
        <w:tc>
          <w:tcPr>
            <w:tcW w:w="3856" w:type="dxa"/>
          </w:tcPr>
          <w:p w14:paraId="216FA49D" w14:textId="77777777" w:rsidR="00AC3778" w:rsidRPr="0027565B" w:rsidRDefault="00AC3778" w:rsidP="00AC3778">
            <w:r w:rsidRPr="0027565B">
              <w:rPr>
                <w:color w:val="000000"/>
                <w:sz w:val="26"/>
                <w:szCs w:val="26"/>
                <w:shd w:val="clear" w:color="auto" w:fill="FFFFFF"/>
              </w:rPr>
              <w:t>Видача довідки про те, хто являється забудовником</w:t>
            </w:r>
          </w:p>
        </w:tc>
        <w:tc>
          <w:tcPr>
            <w:tcW w:w="3941" w:type="dxa"/>
          </w:tcPr>
          <w:p w14:paraId="530ACD03" w14:textId="77777777" w:rsidR="00AC3778" w:rsidRPr="0027565B" w:rsidRDefault="00AC3778" w:rsidP="00AC3778">
            <w:hyperlink r:id="rId92" w:anchor="Text" w:tgtFrame="_blank" w:history="1">
              <w:r w:rsidRPr="0027565B">
                <w:rPr>
                  <w:color w:val="000000"/>
                  <w:u w:val="single"/>
                  <w:shd w:val="clear" w:color="auto" w:fill="FFFFFF"/>
                </w:rPr>
                <w:t>Закон України "Про місцеве самоврядування в Україні" ст. 1</w:t>
              </w:r>
            </w:hyperlink>
            <w:hyperlink r:id="rId93" w:anchor="Text" w:tgtFrame="_blank" w:history="1">
              <w:r w:rsidRPr="0027565B">
                <w:rPr>
                  <w:color w:val="000000"/>
                  <w:u w:val="single"/>
                  <w:shd w:val="clear" w:color="auto" w:fill="FFFFFF"/>
                </w:rPr>
                <w:t>Закон України "Про регулювання містобудівної діяльності" ст. 27</w:t>
              </w:r>
            </w:hyperlink>
          </w:p>
        </w:tc>
        <w:tc>
          <w:tcPr>
            <w:tcW w:w="992" w:type="dxa"/>
          </w:tcPr>
          <w:p w14:paraId="6067CBD9" w14:textId="77777777" w:rsidR="00AC3778" w:rsidRPr="0027565B" w:rsidRDefault="00AC3778" w:rsidP="00AC3778">
            <w:r w:rsidRPr="0027565B">
              <w:t>ВРМ</w:t>
            </w:r>
          </w:p>
        </w:tc>
      </w:tr>
      <w:tr w:rsidR="00AC3778" w:rsidRPr="0027565B" w14:paraId="1A8CC945" w14:textId="77777777" w:rsidTr="00AC3778">
        <w:trPr>
          <w:gridAfter w:val="4"/>
          <w:wAfter w:w="7540" w:type="dxa"/>
        </w:trPr>
        <w:tc>
          <w:tcPr>
            <w:tcW w:w="10603" w:type="dxa"/>
            <w:gridSpan w:val="5"/>
          </w:tcPr>
          <w:p w14:paraId="7EBC581A" w14:textId="77777777" w:rsidR="00AC3778" w:rsidRPr="0027565B" w:rsidRDefault="00AC3778" w:rsidP="00AC3778">
            <w:pPr>
              <w:jc w:val="center"/>
              <w:rPr>
                <w:b/>
              </w:rPr>
            </w:pPr>
            <w:r w:rsidRPr="0027565B">
              <w:rPr>
                <w:b/>
              </w:rPr>
              <w:t>ТРАНСПОРТ</w:t>
            </w:r>
          </w:p>
        </w:tc>
      </w:tr>
      <w:tr w:rsidR="00AC3778" w:rsidRPr="0027565B" w14:paraId="2943A65A" w14:textId="77777777" w:rsidTr="00AC3778">
        <w:trPr>
          <w:gridAfter w:val="4"/>
          <w:wAfter w:w="7540" w:type="dxa"/>
        </w:trPr>
        <w:tc>
          <w:tcPr>
            <w:tcW w:w="991" w:type="dxa"/>
          </w:tcPr>
          <w:p w14:paraId="26121E3B" w14:textId="77777777" w:rsidR="00AC3778" w:rsidRPr="0027565B" w:rsidRDefault="00AC3778" w:rsidP="00AC3778">
            <w:pPr>
              <w:numPr>
                <w:ilvl w:val="0"/>
                <w:numId w:val="7"/>
              </w:numPr>
              <w:jc w:val="both"/>
            </w:pPr>
          </w:p>
        </w:tc>
        <w:tc>
          <w:tcPr>
            <w:tcW w:w="823" w:type="dxa"/>
          </w:tcPr>
          <w:p w14:paraId="201E7FD3" w14:textId="77777777" w:rsidR="00AC3778" w:rsidRPr="0027565B" w:rsidRDefault="00AC3778" w:rsidP="00AC3778">
            <w:r w:rsidRPr="0027565B">
              <w:t>01645</w:t>
            </w:r>
          </w:p>
        </w:tc>
        <w:tc>
          <w:tcPr>
            <w:tcW w:w="3856" w:type="dxa"/>
          </w:tcPr>
          <w:p w14:paraId="4D1A7294" w14:textId="77777777" w:rsidR="00AC3778" w:rsidRPr="0027565B" w:rsidRDefault="00AC3778" w:rsidP="00AC3778">
            <w:r w:rsidRPr="0027565B">
              <w:t xml:space="preserve">Відомча реєстрація тракторів, самохідних шасі, самохідних сільськогосподарських, </w:t>
            </w:r>
            <w:proofErr w:type="spellStart"/>
            <w:r w:rsidRPr="0027565B">
              <w:t>дорожньо</w:t>
            </w:r>
            <w:proofErr w:type="spellEnd"/>
            <w:r w:rsidRPr="0027565B">
              <w:t>-будівельних і меліоративних машин, сільськогосподарської техніки, інших механізмів</w:t>
            </w:r>
          </w:p>
        </w:tc>
        <w:tc>
          <w:tcPr>
            <w:tcW w:w="3941" w:type="dxa"/>
          </w:tcPr>
          <w:p w14:paraId="0AAA8910" w14:textId="77777777" w:rsidR="00AC3778" w:rsidRPr="0027565B" w:rsidRDefault="00AC3778" w:rsidP="00AC3778">
            <w:r w:rsidRPr="0027565B">
              <w:t>Постанова КМУ від 08.07.2009 №694 «</w:t>
            </w:r>
            <w:r w:rsidRPr="0027565B">
              <w:rPr>
                <w:bCs/>
                <w:color w:val="333333"/>
                <w:shd w:val="clear" w:color="auto" w:fill="FFFFFF"/>
              </w:rPr>
              <w:t xml:space="preserve">Про затвердження Порядку відомчої реєстрації та зняття з обліку тракторів, самохідних шасі, самохідних сільськогосподарських, </w:t>
            </w:r>
            <w:proofErr w:type="spellStart"/>
            <w:r w:rsidRPr="0027565B">
              <w:rPr>
                <w:bCs/>
                <w:color w:val="333333"/>
                <w:shd w:val="clear" w:color="auto" w:fill="FFFFFF"/>
              </w:rPr>
              <w:t>дорожньо</w:t>
            </w:r>
            <w:proofErr w:type="spellEnd"/>
            <w:r w:rsidRPr="0027565B">
              <w:rPr>
                <w:bCs/>
                <w:color w:val="333333"/>
                <w:shd w:val="clear" w:color="auto" w:fill="FFFFFF"/>
              </w:rPr>
              <w:t>-будівельних і меліоративних машин, сільськогосподарської техніки, інших механізмів»</w:t>
            </w:r>
          </w:p>
        </w:tc>
        <w:tc>
          <w:tcPr>
            <w:tcW w:w="992" w:type="dxa"/>
          </w:tcPr>
          <w:p w14:paraId="4B58D080" w14:textId="77777777" w:rsidR="00AC3778" w:rsidRPr="0027565B" w:rsidRDefault="00AC3778" w:rsidP="00AC3778">
            <w:r w:rsidRPr="0027565B">
              <w:t>ЦНАП/ ВРМ1</w:t>
            </w:r>
          </w:p>
        </w:tc>
      </w:tr>
      <w:tr w:rsidR="00AC3778" w:rsidRPr="0027565B" w14:paraId="0094B55F" w14:textId="77777777" w:rsidTr="00AC3778">
        <w:trPr>
          <w:gridAfter w:val="4"/>
          <w:wAfter w:w="7540" w:type="dxa"/>
        </w:trPr>
        <w:tc>
          <w:tcPr>
            <w:tcW w:w="991" w:type="dxa"/>
          </w:tcPr>
          <w:p w14:paraId="23519B18" w14:textId="77777777" w:rsidR="00AC3778" w:rsidRPr="0027565B" w:rsidRDefault="00AC3778" w:rsidP="00AC3778">
            <w:pPr>
              <w:numPr>
                <w:ilvl w:val="0"/>
                <w:numId w:val="7"/>
              </w:numPr>
              <w:jc w:val="both"/>
            </w:pPr>
          </w:p>
        </w:tc>
        <w:tc>
          <w:tcPr>
            <w:tcW w:w="823" w:type="dxa"/>
          </w:tcPr>
          <w:p w14:paraId="0CB7BDBD" w14:textId="77777777" w:rsidR="00AC3778" w:rsidRPr="0027565B" w:rsidRDefault="00AC3778" w:rsidP="00AC3778">
            <w:r w:rsidRPr="0027565B">
              <w:t>01719</w:t>
            </w:r>
          </w:p>
        </w:tc>
        <w:tc>
          <w:tcPr>
            <w:tcW w:w="3856" w:type="dxa"/>
          </w:tcPr>
          <w:p w14:paraId="7FF6C337" w14:textId="77777777" w:rsidR="00AC3778" w:rsidRPr="0027565B" w:rsidRDefault="00AC3778" w:rsidP="00AC3778">
            <w:r w:rsidRPr="0027565B">
              <w:t xml:space="preserve">Зняття з обліку тракторів, самохідних шасі, самохідних сільськогосподарських, </w:t>
            </w:r>
            <w:proofErr w:type="spellStart"/>
            <w:r w:rsidRPr="0027565B">
              <w:t>дорожньо</w:t>
            </w:r>
            <w:proofErr w:type="spellEnd"/>
            <w:r w:rsidRPr="0027565B">
              <w:t>-будівельних і меліоративних машин, сільськогосподарської техніки, інших механізмів</w:t>
            </w:r>
          </w:p>
        </w:tc>
        <w:tc>
          <w:tcPr>
            <w:tcW w:w="3941" w:type="dxa"/>
            <w:vAlign w:val="center"/>
          </w:tcPr>
          <w:p w14:paraId="38AC00BA" w14:textId="77777777" w:rsidR="00AC3778" w:rsidRPr="0027565B" w:rsidRDefault="00AC3778" w:rsidP="00AC3778">
            <w:r w:rsidRPr="0027565B">
              <w:rPr>
                <w:color w:val="000000"/>
              </w:rPr>
              <w:t>-“-</w:t>
            </w:r>
          </w:p>
        </w:tc>
        <w:tc>
          <w:tcPr>
            <w:tcW w:w="992" w:type="dxa"/>
          </w:tcPr>
          <w:p w14:paraId="39A4C134" w14:textId="77777777" w:rsidR="00AC3778" w:rsidRPr="0027565B" w:rsidRDefault="00AC3778" w:rsidP="00AC3778">
            <w:r w:rsidRPr="0027565B">
              <w:t>ЦНАП/ ВРМ1</w:t>
            </w:r>
          </w:p>
        </w:tc>
      </w:tr>
      <w:tr w:rsidR="00AC3778" w:rsidRPr="0027565B" w14:paraId="337309E4" w14:textId="77777777" w:rsidTr="00AC3778">
        <w:trPr>
          <w:gridAfter w:val="4"/>
          <w:wAfter w:w="7540" w:type="dxa"/>
        </w:trPr>
        <w:tc>
          <w:tcPr>
            <w:tcW w:w="991" w:type="dxa"/>
          </w:tcPr>
          <w:p w14:paraId="63FEA9F1" w14:textId="77777777" w:rsidR="00AC3778" w:rsidRPr="0027565B" w:rsidRDefault="00AC3778" w:rsidP="00AC3778">
            <w:pPr>
              <w:numPr>
                <w:ilvl w:val="0"/>
                <w:numId w:val="7"/>
              </w:numPr>
              <w:jc w:val="both"/>
            </w:pPr>
          </w:p>
        </w:tc>
        <w:tc>
          <w:tcPr>
            <w:tcW w:w="823" w:type="dxa"/>
          </w:tcPr>
          <w:p w14:paraId="3BCA77BE" w14:textId="77777777" w:rsidR="00AC3778" w:rsidRPr="0027565B" w:rsidRDefault="00AC3778" w:rsidP="00AC3778">
            <w:r w:rsidRPr="0027565B">
              <w:t>01815</w:t>
            </w:r>
          </w:p>
        </w:tc>
        <w:tc>
          <w:tcPr>
            <w:tcW w:w="3856" w:type="dxa"/>
          </w:tcPr>
          <w:p w14:paraId="61607642" w14:textId="77777777" w:rsidR="00AC3778" w:rsidRPr="0027565B" w:rsidRDefault="00AC3778" w:rsidP="00AC3778">
            <w:r w:rsidRPr="0027565B">
              <w:t xml:space="preserve">Реєстрація, перереєстрація колісних транспортних засобів усіх категорій з </w:t>
            </w:r>
            <w:proofErr w:type="spellStart"/>
            <w:r w:rsidRPr="0027565B">
              <w:t>видачею</w:t>
            </w:r>
            <w:proofErr w:type="spellEnd"/>
            <w:r w:rsidRPr="0027565B">
              <w:t xml:space="preserve"> свідоцтва про реєстрацію та номерних знаків, зняття з обліку транспортного засобу з </w:t>
            </w:r>
            <w:proofErr w:type="spellStart"/>
            <w:r w:rsidRPr="0027565B">
              <w:t>видачею</w:t>
            </w:r>
            <w:proofErr w:type="spellEnd"/>
            <w:r w:rsidRPr="0027565B">
              <w:t xml:space="preserve">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3941" w:type="dxa"/>
          </w:tcPr>
          <w:p w14:paraId="4CA5B1B2" w14:textId="77777777" w:rsidR="00AC3778" w:rsidRPr="0027565B" w:rsidRDefault="00AC3778" w:rsidP="00AC3778">
            <w:pPr>
              <w:rPr>
                <w:bCs/>
                <w:color w:val="333333"/>
                <w:shd w:val="clear" w:color="auto" w:fill="FFFFFF"/>
              </w:rPr>
            </w:pPr>
            <w:r w:rsidRPr="0027565B">
              <w:t>Постанова КМУ від 07.09.1998 №1388 «</w:t>
            </w:r>
            <w:r w:rsidRPr="0027565B">
              <w:rPr>
                <w:bCs/>
                <w:color w:val="333333"/>
                <w:shd w:val="clear" w:color="auto" w:fill="FFFFFF"/>
              </w:rPr>
              <w:t>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p>
          <w:p w14:paraId="0B9ECCD7" w14:textId="77777777" w:rsidR="00AC3778" w:rsidRPr="0027565B" w:rsidRDefault="00AC3778" w:rsidP="00AC3778">
            <w:r w:rsidRPr="0027565B">
              <w:t>Постанова КМУ від 08.05.1993 р. №340 «</w:t>
            </w:r>
            <w:r w:rsidRPr="0027565B">
              <w:rPr>
                <w:bCs/>
                <w:color w:val="333333"/>
                <w:shd w:val="clear" w:color="auto" w:fill="FFFFFF"/>
              </w:rPr>
              <w:t>Про затвердження Положення про порядок видачі посвідчень водія та допуску громадян до керування транспортними засобами»</w:t>
            </w:r>
          </w:p>
        </w:tc>
        <w:tc>
          <w:tcPr>
            <w:tcW w:w="992" w:type="dxa"/>
          </w:tcPr>
          <w:p w14:paraId="6624F90B" w14:textId="77777777" w:rsidR="00AC3778" w:rsidRPr="0027565B" w:rsidRDefault="00AC3778" w:rsidP="00AC3778">
            <w:r w:rsidRPr="0027565B">
              <w:t>ВРМ1</w:t>
            </w:r>
          </w:p>
        </w:tc>
      </w:tr>
      <w:tr w:rsidR="00AC3778" w:rsidRPr="0027565B" w14:paraId="5C362670" w14:textId="77777777" w:rsidTr="00AC3778">
        <w:trPr>
          <w:gridAfter w:val="4"/>
          <w:wAfter w:w="7540" w:type="dxa"/>
        </w:trPr>
        <w:tc>
          <w:tcPr>
            <w:tcW w:w="991" w:type="dxa"/>
          </w:tcPr>
          <w:p w14:paraId="5F4F4312" w14:textId="77777777" w:rsidR="00AC3778" w:rsidRPr="0027565B" w:rsidRDefault="00AC3778" w:rsidP="00AC3778">
            <w:pPr>
              <w:numPr>
                <w:ilvl w:val="0"/>
                <w:numId w:val="7"/>
              </w:numPr>
              <w:jc w:val="both"/>
            </w:pPr>
          </w:p>
        </w:tc>
        <w:tc>
          <w:tcPr>
            <w:tcW w:w="823" w:type="dxa"/>
          </w:tcPr>
          <w:p w14:paraId="7ECD022C" w14:textId="77777777" w:rsidR="00AC3778" w:rsidRPr="0027565B" w:rsidRDefault="00AC3778" w:rsidP="00AC3778">
            <w:r w:rsidRPr="0027565B">
              <w:t>00681</w:t>
            </w:r>
          </w:p>
        </w:tc>
        <w:tc>
          <w:tcPr>
            <w:tcW w:w="3856" w:type="dxa"/>
          </w:tcPr>
          <w:p w14:paraId="19D93CC3" w14:textId="77777777" w:rsidR="00AC3778" w:rsidRPr="0027565B" w:rsidRDefault="00AC3778" w:rsidP="00AC3778">
            <w:r w:rsidRPr="0027565B">
              <w:t>Видача свідоцтва про реєстрацію колісних транспортних засобів для виїзду за кордон**</w:t>
            </w:r>
          </w:p>
        </w:tc>
        <w:tc>
          <w:tcPr>
            <w:tcW w:w="3941" w:type="dxa"/>
          </w:tcPr>
          <w:p w14:paraId="3DFCB22C" w14:textId="77777777" w:rsidR="00AC3778" w:rsidRPr="0027565B" w:rsidRDefault="00AC3778" w:rsidP="00AC3778">
            <w:r w:rsidRPr="0027565B">
              <w:rPr>
                <w:color w:val="000000"/>
              </w:rPr>
              <w:t>-“-</w:t>
            </w:r>
          </w:p>
        </w:tc>
        <w:tc>
          <w:tcPr>
            <w:tcW w:w="992" w:type="dxa"/>
          </w:tcPr>
          <w:p w14:paraId="224C17B4" w14:textId="77777777" w:rsidR="00AC3778" w:rsidRPr="0027565B" w:rsidRDefault="00AC3778" w:rsidP="00AC3778">
            <w:r w:rsidRPr="0027565B">
              <w:t>ВРМ1</w:t>
            </w:r>
          </w:p>
        </w:tc>
      </w:tr>
      <w:tr w:rsidR="00AC3778" w:rsidRPr="0027565B" w14:paraId="3AE94BE4" w14:textId="77777777" w:rsidTr="00AC3778">
        <w:trPr>
          <w:gridAfter w:val="4"/>
          <w:wAfter w:w="7540" w:type="dxa"/>
        </w:trPr>
        <w:tc>
          <w:tcPr>
            <w:tcW w:w="991" w:type="dxa"/>
          </w:tcPr>
          <w:p w14:paraId="246D6C8F" w14:textId="77777777" w:rsidR="00AC3778" w:rsidRPr="0027565B" w:rsidRDefault="00AC3778" w:rsidP="00AC3778">
            <w:pPr>
              <w:numPr>
                <w:ilvl w:val="0"/>
                <w:numId w:val="7"/>
              </w:numPr>
              <w:jc w:val="both"/>
            </w:pPr>
          </w:p>
        </w:tc>
        <w:tc>
          <w:tcPr>
            <w:tcW w:w="823" w:type="dxa"/>
          </w:tcPr>
          <w:p w14:paraId="14EA6392" w14:textId="77777777" w:rsidR="00AC3778" w:rsidRPr="0027565B" w:rsidRDefault="00AC3778" w:rsidP="00AC3778">
            <w:r w:rsidRPr="0027565B">
              <w:t>00744</w:t>
            </w:r>
          </w:p>
        </w:tc>
        <w:tc>
          <w:tcPr>
            <w:tcW w:w="3856" w:type="dxa"/>
          </w:tcPr>
          <w:p w14:paraId="7EFAA5A9" w14:textId="77777777" w:rsidR="00AC3778" w:rsidRPr="0027565B" w:rsidRDefault="00AC3778" w:rsidP="00AC3778">
            <w:r w:rsidRPr="0027565B">
              <w:t>Видача тимчасового реєстраційного талона на право керування транспортним засобом (автомобілів, автобусів)**</w:t>
            </w:r>
          </w:p>
        </w:tc>
        <w:tc>
          <w:tcPr>
            <w:tcW w:w="3941" w:type="dxa"/>
          </w:tcPr>
          <w:p w14:paraId="70B24B7D" w14:textId="77777777" w:rsidR="00AC3778" w:rsidRPr="0027565B" w:rsidRDefault="00AC3778" w:rsidP="00AC3778">
            <w:r w:rsidRPr="0027565B">
              <w:rPr>
                <w:color w:val="000000"/>
              </w:rPr>
              <w:t>-“-</w:t>
            </w:r>
          </w:p>
        </w:tc>
        <w:tc>
          <w:tcPr>
            <w:tcW w:w="992" w:type="dxa"/>
          </w:tcPr>
          <w:p w14:paraId="0306E76F" w14:textId="77777777" w:rsidR="00AC3778" w:rsidRPr="0027565B" w:rsidRDefault="00AC3778" w:rsidP="00AC3778">
            <w:r w:rsidRPr="0027565B">
              <w:t>ВРМ1</w:t>
            </w:r>
          </w:p>
        </w:tc>
      </w:tr>
      <w:tr w:rsidR="00AC3778" w:rsidRPr="0027565B" w14:paraId="12A34969" w14:textId="77777777" w:rsidTr="00AC3778">
        <w:trPr>
          <w:gridAfter w:val="4"/>
          <w:wAfter w:w="7540" w:type="dxa"/>
        </w:trPr>
        <w:tc>
          <w:tcPr>
            <w:tcW w:w="991" w:type="dxa"/>
          </w:tcPr>
          <w:p w14:paraId="23113702" w14:textId="77777777" w:rsidR="00AC3778" w:rsidRPr="0027565B" w:rsidRDefault="00AC3778" w:rsidP="00AC3778">
            <w:pPr>
              <w:numPr>
                <w:ilvl w:val="0"/>
                <w:numId w:val="7"/>
              </w:numPr>
              <w:jc w:val="both"/>
            </w:pPr>
          </w:p>
        </w:tc>
        <w:tc>
          <w:tcPr>
            <w:tcW w:w="823" w:type="dxa"/>
          </w:tcPr>
          <w:p w14:paraId="667815A6" w14:textId="77777777" w:rsidR="00AC3778" w:rsidRPr="0027565B" w:rsidRDefault="00AC3778" w:rsidP="00AC3778">
            <w:r w:rsidRPr="0027565B">
              <w:t>00743</w:t>
            </w:r>
          </w:p>
        </w:tc>
        <w:tc>
          <w:tcPr>
            <w:tcW w:w="3856" w:type="dxa"/>
          </w:tcPr>
          <w:p w14:paraId="27E37DEA" w14:textId="77777777" w:rsidR="00AC3778" w:rsidRPr="0027565B" w:rsidRDefault="00AC3778" w:rsidP="00AC3778">
            <w:r w:rsidRPr="0027565B">
              <w:t>Видача нового посвідчення водія на право керування транспортними засобами замість втраченого або викраденого **</w:t>
            </w:r>
          </w:p>
        </w:tc>
        <w:tc>
          <w:tcPr>
            <w:tcW w:w="3941" w:type="dxa"/>
          </w:tcPr>
          <w:p w14:paraId="5D62301B" w14:textId="77777777" w:rsidR="00AC3778" w:rsidRPr="0027565B" w:rsidRDefault="00AC3778" w:rsidP="00AC3778">
            <w:r w:rsidRPr="0027565B">
              <w:rPr>
                <w:color w:val="000000"/>
              </w:rPr>
              <w:t>-“-</w:t>
            </w:r>
          </w:p>
        </w:tc>
        <w:tc>
          <w:tcPr>
            <w:tcW w:w="992" w:type="dxa"/>
          </w:tcPr>
          <w:p w14:paraId="1ADC5B32" w14:textId="77777777" w:rsidR="00AC3778" w:rsidRPr="0027565B" w:rsidRDefault="00AC3778" w:rsidP="00AC3778">
            <w:r w:rsidRPr="0027565B">
              <w:t>ВРМ1</w:t>
            </w:r>
          </w:p>
        </w:tc>
      </w:tr>
      <w:tr w:rsidR="00AC3778" w:rsidRPr="0027565B" w14:paraId="27F96A56" w14:textId="77777777" w:rsidTr="00AC3778">
        <w:trPr>
          <w:gridAfter w:val="4"/>
          <w:wAfter w:w="7540" w:type="dxa"/>
        </w:trPr>
        <w:tc>
          <w:tcPr>
            <w:tcW w:w="991" w:type="dxa"/>
          </w:tcPr>
          <w:p w14:paraId="1D43F61F" w14:textId="77777777" w:rsidR="00AC3778" w:rsidRPr="0027565B" w:rsidRDefault="00AC3778" w:rsidP="00AC3778">
            <w:pPr>
              <w:numPr>
                <w:ilvl w:val="0"/>
                <w:numId w:val="7"/>
              </w:numPr>
              <w:jc w:val="both"/>
            </w:pPr>
          </w:p>
        </w:tc>
        <w:tc>
          <w:tcPr>
            <w:tcW w:w="823" w:type="dxa"/>
          </w:tcPr>
          <w:p w14:paraId="5345C6D9" w14:textId="77777777" w:rsidR="00AC3778" w:rsidRPr="0027565B" w:rsidRDefault="00AC3778" w:rsidP="00AC3778">
            <w:r w:rsidRPr="0027565B">
              <w:t>00509</w:t>
            </w:r>
          </w:p>
        </w:tc>
        <w:tc>
          <w:tcPr>
            <w:tcW w:w="3856" w:type="dxa"/>
          </w:tcPr>
          <w:p w14:paraId="36EA4687" w14:textId="77777777" w:rsidR="00AC3778" w:rsidRPr="0027565B" w:rsidRDefault="00AC3778" w:rsidP="00AC3778">
            <w:r w:rsidRPr="0027565B">
              <w:t>Обмін посвідчення водія на право керування транспортними засобами (без складання іспитів)**</w:t>
            </w:r>
          </w:p>
        </w:tc>
        <w:tc>
          <w:tcPr>
            <w:tcW w:w="3941" w:type="dxa"/>
          </w:tcPr>
          <w:p w14:paraId="54A07EC3" w14:textId="77777777" w:rsidR="00AC3778" w:rsidRPr="0027565B" w:rsidRDefault="00AC3778" w:rsidP="00AC3778">
            <w:r w:rsidRPr="0027565B">
              <w:rPr>
                <w:color w:val="000000"/>
              </w:rPr>
              <w:t>-“-</w:t>
            </w:r>
          </w:p>
        </w:tc>
        <w:tc>
          <w:tcPr>
            <w:tcW w:w="992" w:type="dxa"/>
          </w:tcPr>
          <w:p w14:paraId="2C2BD0E3" w14:textId="77777777" w:rsidR="00AC3778" w:rsidRPr="0027565B" w:rsidRDefault="00AC3778" w:rsidP="00AC3778">
            <w:r w:rsidRPr="0027565B">
              <w:t>ВРМ1</w:t>
            </w:r>
          </w:p>
        </w:tc>
      </w:tr>
      <w:tr w:rsidR="00AC3778" w:rsidRPr="0027565B" w14:paraId="380865C1" w14:textId="77777777" w:rsidTr="00AC3778">
        <w:trPr>
          <w:gridAfter w:val="4"/>
          <w:wAfter w:w="7540" w:type="dxa"/>
        </w:trPr>
        <w:tc>
          <w:tcPr>
            <w:tcW w:w="991" w:type="dxa"/>
          </w:tcPr>
          <w:p w14:paraId="26711EDD" w14:textId="77777777" w:rsidR="00AC3778" w:rsidRPr="0027565B" w:rsidRDefault="00AC3778" w:rsidP="00AC3778">
            <w:pPr>
              <w:numPr>
                <w:ilvl w:val="0"/>
                <w:numId w:val="7"/>
              </w:numPr>
              <w:jc w:val="both"/>
            </w:pPr>
          </w:p>
        </w:tc>
        <w:tc>
          <w:tcPr>
            <w:tcW w:w="823" w:type="dxa"/>
          </w:tcPr>
          <w:p w14:paraId="5CB9D1E9" w14:textId="77777777" w:rsidR="00AC3778" w:rsidRPr="0027565B" w:rsidRDefault="00AC3778" w:rsidP="00AC3778">
            <w:r w:rsidRPr="0027565B">
              <w:t>00521</w:t>
            </w:r>
          </w:p>
        </w:tc>
        <w:tc>
          <w:tcPr>
            <w:tcW w:w="3856" w:type="dxa"/>
          </w:tcPr>
          <w:p w14:paraId="5FB6B860" w14:textId="77777777" w:rsidR="00AC3778" w:rsidRPr="0027565B" w:rsidRDefault="00AC3778" w:rsidP="00AC3778">
            <w:r w:rsidRPr="0027565B">
              <w:t xml:space="preserve">Виготовлення макетів індивідуальних номерних знаків транспортних засобів, які виготовляються на замовлення власників транспортних засобів, з </w:t>
            </w:r>
            <w:proofErr w:type="spellStart"/>
            <w:r w:rsidRPr="0027565B">
              <w:t>видачею</w:t>
            </w:r>
            <w:proofErr w:type="spellEnd"/>
            <w:r w:rsidRPr="0027565B">
              <w:t xml:space="preserve"> номерних знаків**</w:t>
            </w:r>
          </w:p>
        </w:tc>
        <w:tc>
          <w:tcPr>
            <w:tcW w:w="3941" w:type="dxa"/>
          </w:tcPr>
          <w:p w14:paraId="7FCC27D1" w14:textId="77777777" w:rsidR="00AC3778" w:rsidRPr="0027565B" w:rsidRDefault="00AC3778" w:rsidP="00AC3778">
            <w:r w:rsidRPr="0027565B">
              <w:rPr>
                <w:color w:val="000000"/>
              </w:rPr>
              <w:t>-“-</w:t>
            </w:r>
          </w:p>
        </w:tc>
        <w:tc>
          <w:tcPr>
            <w:tcW w:w="992" w:type="dxa"/>
          </w:tcPr>
          <w:p w14:paraId="5620812C" w14:textId="77777777" w:rsidR="00AC3778" w:rsidRPr="0027565B" w:rsidRDefault="00AC3778" w:rsidP="00AC3778">
            <w:r w:rsidRPr="0027565B">
              <w:t>ВРМ1</w:t>
            </w:r>
          </w:p>
        </w:tc>
      </w:tr>
      <w:tr w:rsidR="00AC3778" w:rsidRPr="0027565B" w14:paraId="1B1ADA1E" w14:textId="77777777" w:rsidTr="00AC3778">
        <w:trPr>
          <w:gridAfter w:val="4"/>
          <w:wAfter w:w="7540" w:type="dxa"/>
        </w:trPr>
        <w:tc>
          <w:tcPr>
            <w:tcW w:w="991" w:type="dxa"/>
          </w:tcPr>
          <w:p w14:paraId="35345EC0" w14:textId="77777777" w:rsidR="00AC3778" w:rsidRPr="0027565B" w:rsidRDefault="00AC3778" w:rsidP="00AC3778">
            <w:pPr>
              <w:numPr>
                <w:ilvl w:val="0"/>
                <w:numId w:val="7"/>
              </w:numPr>
              <w:jc w:val="both"/>
            </w:pPr>
          </w:p>
        </w:tc>
        <w:tc>
          <w:tcPr>
            <w:tcW w:w="823" w:type="dxa"/>
          </w:tcPr>
          <w:p w14:paraId="3523CA16" w14:textId="77777777" w:rsidR="00AC3778" w:rsidRPr="0027565B" w:rsidRDefault="00AC3778" w:rsidP="00AC3778">
            <w:r w:rsidRPr="0027565B">
              <w:t>01490</w:t>
            </w:r>
          </w:p>
        </w:tc>
        <w:tc>
          <w:tcPr>
            <w:tcW w:w="3856" w:type="dxa"/>
          </w:tcPr>
          <w:p w14:paraId="390C7BC5" w14:textId="77777777" w:rsidR="00AC3778" w:rsidRPr="0027565B" w:rsidRDefault="00AC3778" w:rsidP="00AC3778">
            <w:proofErr w:type="spellStart"/>
            <w:r w:rsidRPr="0027565B">
              <w:t>Перезакріплення</w:t>
            </w:r>
            <w:proofErr w:type="spellEnd"/>
            <w:r w:rsidRPr="0027565B">
              <w:t xml:space="preserve"> індивідуального номерного </w:t>
            </w:r>
            <w:proofErr w:type="spellStart"/>
            <w:r w:rsidRPr="0027565B">
              <w:t>знака</w:t>
            </w:r>
            <w:proofErr w:type="spellEnd"/>
            <w:r w:rsidRPr="0027565B">
              <w:t>**</w:t>
            </w:r>
          </w:p>
        </w:tc>
        <w:tc>
          <w:tcPr>
            <w:tcW w:w="3941" w:type="dxa"/>
          </w:tcPr>
          <w:p w14:paraId="2EF4FCE0" w14:textId="77777777" w:rsidR="00AC3778" w:rsidRPr="0027565B" w:rsidRDefault="00AC3778" w:rsidP="00AC3778">
            <w:r w:rsidRPr="0027565B">
              <w:rPr>
                <w:color w:val="000000"/>
              </w:rPr>
              <w:t>-“-</w:t>
            </w:r>
          </w:p>
        </w:tc>
        <w:tc>
          <w:tcPr>
            <w:tcW w:w="992" w:type="dxa"/>
          </w:tcPr>
          <w:p w14:paraId="0795DBB8" w14:textId="77777777" w:rsidR="00AC3778" w:rsidRPr="0027565B" w:rsidRDefault="00AC3778" w:rsidP="00AC3778">
            <w:r w:rsidRPr="0027565B">
              <w:t>ВРМ1</w:t>
            </w:r>
          </w:p>
        </w:tc>
      </w:tr>
      <w:tr w:rsidR="00AC3778" w:rsidRPr="0027565B" w14:paraId="12DAD758" w14:textId="77777777" w:rsidTr="00AC3778">
        <w:trPr>
          <w:gridAfter w:val="4"/>
          <w:wAfter w:w="7540" w:type="dxa"/>
        </w:trPr>
        <w:tc>
          <w:tcPr>
            <w:tcW w:w="991" w:type="dxa"/>
          </w:tcPr>
          <w:p w14:paraId="702E742E" w14:textId="77777777" w:rsidR="00AC3778" w:rsidRPr="0027565B" w:rsidRDefault="00AC3778" w:rsidP="00AC3778">
            <w:pPr>
              <w:numPr>
                <w:ilvl w:val="0"/>
                <w:numId w:val="7"/>
              </w:numPr>
              <w:jc w:val="both"/>
            </w:pPr>
          </w:p>
        </w:tc>
        <w:tc>
          <w:tcPr>
            <w:tcW w:w="823" w:type="dxa"/>
          </w:tcPr>
          <w:p w14:paraId="412C0D42" w14:textId="77777777" w:rsidR="00AC3778" w:rsidRPr="0027565B" w:rsidRDefault="00AC3778" w:rsidP="00AC3778">
            <w:r w:rsidRPr="0027565B">
              <w:t>00297</w:t>
            </w:r>
          </w:p>
        </w:tc>
        <w:tc>
          <w:tcPr>
            <w:tcW w:w="3856" w:type="dxa"/>
          </w:tcPr>
          <w:p w14:paraId="52058341" w14:textId="77777777" w:rsidR="00AC3778" w:rsidRPr="0027565B" w:rsidRDefault="00AC3778" w:rsidP="00AC3778">
            <w:r w:rsidRPr="0027565B">
              <w:t>Видача посвідчення водія на право керування транспортними засобами**</w:t>
            </w:r>
          </w:p>
        </w:tc>
        <w:tc>
          <w:tcPr>
            <w:tcW w:w="3941" w:type="dxa"/>
          </w:tcPr>
          <w:p w14:paraId="38892C21" w14:textId="77777777" w:rsidR="00AC3778" w:rsidRPr="0027565B" w:rsidRDefault="00AC3778" w:rsidP="00AC3778">
            <w:r w:rsidRPr="0027565B">
              <w:rPr>
                <w:color w:val="000000"/>
              </w:rPr>
              <w:t>-“-</w:t>
            </w:r>
          </w:p>
        </w:tc>
        <w:tc>
          <w:tcPr>
            <w:tcW w:w="992" w:type="dxa"/>
          </w:tcPr>
          <w:p w14:paraId="016ECDD3" w14:textId="77777777" w:rsidR="00AC3778" w:rsidRPr="0027565B" w:rsidRDefault="00AC3778" w:rsidP="00AC3778">
            <w:r w:rsidRPr="0027565B">
              <w:t>ВРМ1</w:t>
            </w:r>
          </w:p>
        </w:tc>
      </w:tr>
      <w:tr w:rsidR="00AC3778" w:rsidRPr="0027565B" w14:paraId="35AE52F6" w14:textId="77777777" w:rsidTr="00AC3778">
        <w:trPr>
          <w:gridAfter w:val="4"/>
          <w:wAfter w:w="7540" w:type="dxa"/>
        </w:trPr>
        <w:tc>
          <w:tcPr>
            <w:tcW w:w="991" w:type="dxa"/>
          </w:tcPr>
          <w:p w14:paraId="70840D94" w14:textId="77777777" w:rsidR="00AC3778" w:rsidRPr="0027565B" w:rsidRDefault="00AC3778" w:rsidP="00AC3778">
            <w:pPr>
              <w:numPr>
                <w:ilvl w:val="0"/>
                <w:numId w:val="7"/>
              </w:numPr>
              <w:jc w:val="both"/>
            </w:pPr>
          </w:p>
        </w:tc>
        <w:tc>
          <w:tcPr>
            <w:tcW w:w="823" w:type="dxa"/>
          </w:tcPr>
          <w:p w14:paraId="1509DE77" w14:textId="77777777" w:rsidR="00AC3778" w:rsidRPr="0027565B" w:rsidRDefault="00AC3778" w:rsidP="00AC3778">
            <w:r w:rsidRPr="0027565B">
              <w:t>02427</w:t>
            </w:r>
          </w:p>
        </w:tc>
        <w:tc>
          <w:tcPr>
            <w:tcW w:w="3856" w:type="dxa"/>
          </w:tcPr>
          <w:p w14:paraId="36A8487C" w14:textId="77777777" w:rsidR="00AC3778" w:rsidRPr="0027565B" w:rsidRDefault="00AC3778" w:rsidP="00AC3778">
            <w:r w:rsidRPr="0027565B">
              <w:t xml:space="preserve">Прийняття теоретичного іспиту для отримання права на керування транспортними засобами відповідної категорії* </w:t>
            </w:r>
          </w:p>
        </w:tc>
        <w:tc>
          <w:tcPr>
            <w:tcW w:w="3941" w:type="dxa"/>
          </w:tcPr>
          <w:p w14:paraId="70F17AEF" w14:textId="77777777" w:rsidR="00AC3778" w:rsidRPr="0027565B" w:rsidRDefault="00AC3778" w:rsidP="00AC3778">
            <w:r w:rsidRPr="0027565B">
              <w:rPr>
                <w:color w:val="000000"/>
              </w:rPr>
              <w:t>-“-</w:t>
            </w:r>
          </w:p>
        </w:tc>
        <w:tc>
          <w:tcPr>
            <w:tcW w:w="992" w:type="dxa"/>
          </w:tcPr>
          <w:p w14:paraId="7B06245F" w14:textId="77777777" w:rsidR="00AC3778" w:rsidRPr="0027565B" w:rsidRDefault="00AC3778" w:rsidP="00AC3778">
            <w:r w:rsidRPr="0027565B">
              <w:t>ВРМ1</w:t>
            </w:r>
          </w:p>
        </w:tc>
      </w:tr>
      <w:tr w:rsidR="00AC3778" w:rsidRPr="0027565B" w14:paraId="65155025" w14:textId="77777777" w:rsidTr="00AC3778">
        <w:trPr>
          <w:gridAfter w:val="4"/>
          <w:wAfter w:w="7540" w:type="dxa"/>
        </w:trPr>
        <w:tc>
          <w:tcPr>
            <w:tcW w:w="10603" w:type="dxa"/>
            <w:gridSpan w:val="5"/>
          </w:tcPr>
          <w:p w14:paraId="7BB18A58" w14:textId="77777777" w:rsidR="00AC3778" w:rsidRPr="0027565B" w:rsidRDefault="00AC3778" w:rsidP="00AC3778">
            <w:pPr>
              <w:jc w:val="center"/>
              <w:rPr>
                <w:b/>
              </w:rPr>
            </w:pPr>
            <w:r w:rsidRPr="0027565B">
              <w:rPr>
                <w:b/>
              </w:rPr>
              <w:t>ДЕРЖАВНА РЕЄСТРАЦІЯ ГРОМАДСЬКИХ ФОРМУВАНЬ</w:t>
            </w:r>
          </w:p>
        </w:tc>
      </w:tr>
      <w:tr w:rsidR="00AC3778" w:rsidRPr="0027565B" w14:paraId="183694AC" w14:textId="77777777" w:rsidTr="00AC3778">
        <w:trPr>
          <w:gridAfter w:val="4"/>
          <w:wAfter w:w="7540" w:type="dxa"/>
        </w:trPr>
        <w:tc>
          <w:tcPr>
            <w:tcW w:w="991" w:type="dxa"/>
          </w:tcPr>
          <w:p w14:paraId="7DB09725" w14:textId="77777777" w:rsidR="00AC3778" w:rsidRPr="0027565B" w:rsidRDefault="00AC3778" w:rsidP="00AC3778">
            <w:pPr>
              <w:numPr>
                <w:ilvl w:val="0"/>
                <w:numId w:val="7"/>
              </w:numPr>
              <w:jc w:val="both"/>
            </w:pPr>
          </w:p>
        </w:tc>
        <w:tc>
          <w:tcPr>
            <w:tcW w:w="823" w:type="dxa"/>
          </w:tcPr>
          <w:p w14:paraId="7AA3625F" w14:textId="77777777" w:rsidR="00AC3778" w:rsidRPr="0027565B" w:rsidRDefault="00AC3778" w:rsidP="00AC3778">
            <w:r w:rsidRPr="0027565B">
              <w:t>00053</w:t>
            </w:r>
          </w:p>
        </w:tc>
        <w:tc>
          <w:tcPr>
            <w:tcW w:w="3856" w:type="dxa"/>
          </w:tcPr>
          <w:p w14:paraId="6901C122" w14:textId="77777777" w:rsidR="00AC3778" w:rsidRPr="0027565B" w:rsidRDefault="00AC3778" w:rsidP="00AC3778">
            <w:r w:rsidRPr="0027565B">
              <w:rPr>
                <w:color w:val="000000"/>
                <w:sz w:val="26"/>
                <w:szCs w:val="26"/>
                <w:shd w:val="clear" w:color="auto" w:fill="FFFFFF"/>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3941" w:type="dxa"/>
          </w:tcPr>
          <w:p w14:paraId="035B217A" w14:textId="77777777" w:rsidR="00AC3778" w:rsidRPr="0027565B" w:rsidRDefault="00AC3778" w:rsidP="00AC3778">
            <w:hyperlink r:id="rId94"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95" w:tgtFrame="_blank" w:history="1">
              <w:r w:rsidRPr="0027565B">
                <w:rPr>
                  <w:color w:val="000000"/>
                  <w:u w:val="single"/>
                  <w:shd w:val="clear" w:color="auto" w:fill="FFFFFF"/>
                </w:rPr>
                <w:t>Закон України "Про громадські об'єднання" статті 7-13</w:t>
              </w:r>
            </w:hyperlink>
            <w:hyperlink r:id="rId96"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97"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98"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99"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осіб, фізичних осіб – підприємців та громадських формувань" підпункт 9 пункту 1</w:t>
              </w:r>
            </w:hyperlink>
          </w:p>
        </w:tc>
        <w:tc>
          <w:tcPr>
            <w:tcW w:w="992" w:type="dxa"/>
          </w:tcPr>
          <w:p w14:paraId="5A1FFCEA" w14:textId="77777777" w:rsidR="00AC3778" w:rsidRPr="0027565B" w:rsidRDefault="00AC3778" w:rsidP="00AC3778">
            <w:r w:rsidRPr="0027565B">
              <w:t>ЦНАП</w:t>
            </w:r>
          </w:p>
        </w:tc>
      </w:tr>
      <w:tr w:rsidR="00AC3778" w:rsidRPr="0027565B" w14:paraId="36C9FA2F" w14:textId="77777777" w:rsidTr="00AC3778">
        <w:trPr>
          <w:gridAfter w:val="4"/>
          <w:wAfter w:w="7540" w:type="dxa"/>
        </w:trPr>
        <w:tc>
          <w:tcPr>
            <w:tcW w:w="991" w:type="dxa"/>
          </w:tcPr>
          <w:p w14:paraId="00F24109" w14:textId="77777777" w:rsidR="00AC3778" w:rsidRPr="0027565B" w:rsidRDefault="00AC3778" w:rsidP="00AC3778">
            <w:pPr>
              <w:numPr>
                <w:ilvl w:val="0"/>
                <w:numId w:val="7"/>
              </w:numPr>
              <w:jc w:val="both"/>
            </w:pPr>
          </w:p>
        </w:tc>
        <w:tc>
          <w:tcPr>
            <w:tcW w:w="823" w:type="dxa"/>
          </w:tcPr>
          <w:p w14:paraId="68B5B2BC" w14:textId="77777777" w:rsidR="00AC3778" w:rsidRPr="0027565B" w:rsidRDefault="00AC3778" w:rsidP="00AC3778">
            <w:r w:rsidRPr="0027565B">
              <w:t>00335</w:t>
            </w:r>
          </w:p>
        </w:tc>
        <w:tc>
          <w:tcPr>
            <w:tcW w:w="3856" w:type="dxa"/>
          </w:tcPr>
          <w:p w14:paraId="1D96C68B"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c>
          <w:tcPr>
            <w:tcW w:w="3941" w:type="dxa"/>
          </w:tcPr>
          <w:p w14:paraId="3C4B852F" w14:textId="77777777" w:rsidR="00AC3778" w:rsidRPr="0027565B" w:rsidRDefault="00AC3778" w:rsidP="00AC3778">
            <w:hyperlink r:id="rId100"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01" w:anchor="Text" w:tgtFrame="_blank" w:history="1">
              <w:r w:rsidRPr="0027565B">
                <w:rPr>
                  <w:color w:val="000000"/>
                  <w:u w:val="single"/>
                  <w:shd w:val="clear" w:color="auto" w:fill="FFFFFF"/>
                </w:rPr>
                <w:t xml:space="preserve">Закон України "Про громадське </w:t>
              </w:r>
              <w:proofErr w:type="spellStart"/>
              <w:r w:rsidRPr="0027565B">
                <w:rPr>
                  <w:color w:val="000000"/>
                  <w:u w:val="single"/>
                  <w:shd w:val="clear" w:color="auto" w:fill="FFFFFF"/>
                </w:rPr>
                <w:t>обєднання"і</w:t>
              </w:r>
              <w:proofErr w:type="spellEnd"/>
              <w:r w:rsidRPr="0027565B">
                <w:rPr>
                  <w:color w:val="000000"/>
                  <w:u w:val="single"/>
                  <w:shd w:val="clear" w:color="auto" w:fill="FFFFFF"/>
                </w:rPr>
                <w:t>" стаття 14</w:t>
              </w:r>
            </w:hyperlink>
            <w:hyperlink r:id="rId102"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03"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384128E0" w14:textId="77777777" w:rsidR="00AC3778" w:rsidRPr="0027565B" w:rsidRDefault="00AC3778" w:rsidP="00AC3778">
            <w:r w:rsidRPr="0027565B">
              <w:t>ЦНАП</w:t>
            </w:r>
          </w:p>
        </w:tc>
      </w:tr>
      <w:tr w:rsidR="00AC3778" w:rsidRPr="0027565B" w14:paraId="07E3A722" w14:textId="77777777" w:rsidTr="00AC3778">
        <w:trPr>
          <w:gridAfter w:val="4"/>
          <w:wAfter w:w="7540" w:type="dxa"/>
        </w:trPr>
        <w:tc>
          <w:tcPr>
            <w:tcW w:w="991" w:type="dxa"/>
          </w:tcPr>
          <w:p w14:paraId="7D8FAA9F" w14:textId="77777777" w:rsidR="00AC3778" w:rsidRPr="0027565B" w:rsidRDefault="00AC3778" w:rsidP="00AC3778">
            <w:pPr>
              <w:numPr>
                <w:ilvl w:val="0"/>
                <w:numId w:val="7"/>
              </w:numPr>
              <w:jc w:val="both"/>
            </w:pPr>
          </w:p>
        </w:tc>
        <w:tc>
          <w:tcPr>
            <w:tcW w:w="823" w:type="dxa"/>
          </w:tcPr>
          <w:p w14:paraId="0B9195E5" w14:textId="77777777" w:rsidR="00AC3778" w:rsidRPr="0027565B" w:rsidRDefault="00AC3778" w:rsidP="00AC3778">
            <w:r w:rsidRPr="0027565B">
              <w:t>00102</w:t>
            </w:r>
          </w:p>
        </w:tc>
        <w:tc>
          <w:tcPr>
            <w:tcW w:w="3856" w:type="dxa"/>
          </w:tcPr>
          <w:p w14:paraId="6B3016AE"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припинення громадського об'єднання в результаті його реорганізації</w:t>
            </w:r>
          </w:p>
        </w:tc>
        <w:tc>
          <w:tcPr>
            <w:tcW w:w="3941" w:type="dxa"/>
          </w:tcPr>
          <w:p w14:paraId="2EE2FCA9" w14:textId="77777777" w:rsidR="00AC3778" w:rsidRPr="0027565B" w:rsidRDefault="00AC3778" w:rsidP="00AC3778">
            <w:hyperlink r:id="rId104" w:tgtFrame="_blank" w:history="1">
              <w:r w:rsidRPr="0027565B">
                <w:rPr>
                  <w:color w:val="000000"/>
                  <w:u w:val="single"/>
                  <w:shd w:val="clear" w:color="auto" w:fill="FFFFFF"/>
                </w:rPr>
                <w:t>Закон України "Про громадські об’єднання" статті 25-29</w:t>
              </w:r>
            </w:hyperlink>
            <w:hyperlink r:id="rId105"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06"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07"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108"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09"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5503A527" w14:textId="77777777" w:rsidR="00AC3778" w:rsidRPr="0027565B" w:rsidRDefault="00AC3778" w:rsidP="00AC3778">
            <w:r w:rsidRPr="0027565B">
              <w:t>ЦНАП</w:t>
            </w:r>
          </w:p>
        </w:tc>
      </w:tr>
      <w:tr w:rsidR="00AC3778" w:rsidRPr="0027565B" w14:paraId="0D4825B3" w14:textId="77777777" w:rsidTr="00AC3778">
        <w:trPr>
          <w:gridAfter w:val="4"/>
          <w:wAfter w:w="7540" w:type="dxa"/>
        </w:trPr>
        <w:tc>
          <w:tcPr>
            <w:tcW w:w="991" w:type="dxa"/>
          </w:tcPr>
          <w:p w14:paraId="438F6E49" w14:textId="77777777" w:rsidR="00AC3778" w:rsidRPr="0027565B" w:rsidRDefault="00AC3778" w:rsidP="00AC3778">
            <w:pPr>
              <w:numPr>
                <w:ilvl w:val="0"/>
                <w:numId w:val="7"/>
              </w:numPr>
              <w:jc w:val="both"/>
            </w:pPr>
          </w:p>
        </w:tc>
        <w:tc>
          <w:tcPr>
            <w:tcW w:w="823" w:type="dxa"/>
          </w:tcPr>
          <w:p w14:paraId="7086C36E" w14:textId="77777777" w:rsidR="00AC3778" w:rsidRPr="0027565B" w:rsidRDefault="00AC3778" w:rsidP="00AC3778">
            <w:r w:rsidRPr="0027565B">
              <w:t>00086</w:t>
            </w:r>
          </w:p>
        </w:tc>
        <w:tc>
          <w:tcPr>
            <w:tcW w:w="3856" w:type="dxa"/>
          </w:tcPr>
          <w:p w14:paraId="7D0435CA"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рішення про виділ громадського об'єднання</w:t>
            </w:r>
          </w:p>
        </w:tc>
        <w:tc>
          <w:tcPr>
            <w:tcW w:w="3941" w:type="dxa"/>
          </w:tcPr>
          <w:p w14:paraId="259076B4" w14:textId="77777777" w:rsidR="00AC3778" w:rsidRPr="0027565B" w:rsidRDefault="00AC3778" w:rsidP="00AC3778">
            <w:hyperlink r:id="rId110" w:tgtFrame="_blank" w:history="1">
              <w:r w:rsidRPr="0027565B">
                <w:rPr>
                  <w:color w:val="000000"/>
                  <w:u w:val="single"/>
                  <w:shd w:val="clear" w:color="auto" w:fill="FFFFFF"/>
                </w:rPr>
                <w:t>Закон України "Про громадські об’єднання" статті 9, 11</w:t>
              </w:r>
            </w:hyperlink>
            <w:hyperlink r:id="rId111"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12"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13"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14"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322695A8" w14:textId="77777777" w:rsidR="00AC3778" w:rsidRPr="0027565B" w:rsidRDefault="00AC3778" w:rsidP="00AC3778">
            <w:r w:rsidRPr="0027565B">
              <w:t>ЦНАП</w:t>
            </w:r>
          </w:p>
        </w:tc>
      </w:tr>
      <w:tr w:rsidR="00AC3778" w:rsidRPr="0027565B" w14:paraId="11C5588C" w14:textId="77777777" w:rsidTr="00AC3778">
        <w:trPr>
          <w:gridAfter w:val="4"/>
          <w:wAfter w:w="7540" w:type="dxa"/>
        </w:trPr>
        <w:tc>
          <w:tcPr>
            <w:tcW w:w="991" w:type="dxa"/>
          </w:tcPr>
          <w:p w14:paraId="23DB0B70" w14:textId="77777777" w:rsidR="00AC3778" w:rsidRPr="0027565B" w:rsidRDefault="00AC3778" w:rsidP="00AC3778">
            <w:pPr>
              <w:numPr>
                <w:ilvl w:val="0"/>
                <w:numId w:val="7"/>
              </w:numPr>
              <w:jc w:val="both"/>
            </w:pPr>
          </w:p>
        </w:tc>
        <w:tc>
          <w:tcPr>
            <w:tcW w:w="823" w:type="dxa"/>
          </w:tcPr>
          <w:p w14:paraId="25527F23" w14:textId="77777777" w:rsidR="00AC3778" w:rsidRPr="0027565B" w:rsidRDefault="00AC3778" w:rsidP="00AC3778">
            <w:r w:rsidRPr="0027565B">
              <w:t>00084</w:t>
            </w:r>
          </w:p>
        </w:tc>
        <w:tc>
          <w:tcPr>
            <w:tcW w:w="3856" w:type="dxa"/>
          </w:tcPr>
          <w:p w14:paraId="68E42513"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рішення про відміну рішення про припинення громадського об'єднання</w:t>
            </w:r>
          </w:p>
        </w:tc>
        <w:tc>
          <w:tcPr>
            <w:tcW w:w="3941" w:type="dxa"/>
          </w:tcPr>
          <w:p w14:paraId="136F2F0F" w14:textId="77777777" w:rsidR="00AC3778" w:rsidRPr="0027565B" w:rsidRDefault="00AC3778" w:rsidP="00AC3778">
            <w:hyperlink r:id="rId115" w:tgtFrame="_blank" w:history="1">
              <w:r w:rsidRPr="0027565B">
                <w:rPr>
                  <w:color w:val="000000"/>
                  <w:u w:val="single"/>
                  <w:shd w:val="clear" w:color="auto" w:fill="FFFFFF"/>
                </w:rPr>
                <w:t>Закон України "Про громадські об'єднання" статті 25-29</w:t>
              </w:r>
            </w:hyperlink>
            <w:hyperlink r:id="rId116"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17"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18"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19"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w:t>
              </w:r>
              <w:r w:rsidRPr="0027565B">
                <w:rPr>
                  <w:color w:val="000000"/>
                  <w:u w:val="single"/>
                  <w:shd w:val="clear" w:color="auto" w:fill="FFFFFF"/>
                </w:rPr>
                <w:lastRenderedPageBreak/>
                <w:t>мають статусу юридичної особи" розділ ІІ</w:t>
              </w:r>
            </w:hyperlink>
          </w:p>
        </w:tc>
        <w:tc>
          <w:tcPr>
            <w:tcW w:w="992" w:type="dxa"/>
          </w:tcPr>
          <w:p w14:paraId="2B6D0E2B" w14:textId="77777777" w:rsidR="00AC3778" w:rsidRPr="0027565B" w:rsidRDefault="00AC3778" w:rsidP="00AC3778">
            <w:r w:rsidRPr="0027565B">
              <w:lastRenderedPageBreak/>
              <w:t>ЦНАП</w:t>
            </w:r>
          </w:p>
        </w:tc>
      </w:tr>
      <w:tr w:rsidR="00AC3778" w:rsidRPr="0027565B" w14:paraId="3AF21A77" w14:textId="77777777" w:rsidTr="00AC3778">
        <w:trPr>
          <w:gridAfter w:val="4"/>
          <w:wAfter w:w="7540" w:type="dxa"/>
        </w:trPr>
        <w:tc>
          <w:tcPr>
            <w:tcW w:w="991" w:type="dxa"/>
          </w:tcPr>
          <w:p w14:paraId="5AE2ACED" w14:textId="77777777" w:rsidR="00AC3778" w:rsidRPr="0027565B" w:rsidRDefault="00AC3778" w:rsidP="00AC3778">
            <w:pPr>
              <w:numPr>
                <w:ilvl w:val="0"/>
                <w:numId w:val="7"/>
              </w:numPr>
              <w:jc w:val="both"/>
            </w:pPr>
          </w:p>
        </w:tc>
        <w:tc>
          <w:tcPr>
            <w:tcW w:w="823" w:type="dxa"/>
          </w:tcPr>
          <w:p w14:paraId="4510F789" w14:textId="77777777" w:rsidR="00AC3778" w:rsidRPr="0027565B" w:rsidRDefault="00AC3778" w:rsidP="00AC3778">
            <w:r w:rsidRPr="0027565B">
              <w:t>00093</w:t>
            </w:r>
          </w:p>
        </w:tc>
        <w:tc>
          <w:tcPr>
            <w:tcW w:w="3856" w:type="dxa"/>
          </w:tcPr>
          <w:p w14:paraId="36F50AC7"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припинення відокремленого підрозділу громадського об'єднання</w:t>
            </w:r>
          </w:p>
        </w:tc>
        <w:tc>
          <w:tcPr>
            <w:tcW w:w="3941" w:type="dxa"/>
          </w:tcPr>
          <w:p w14:paraId="71AB3D1F" w14:textId="77777777" w:rsidR="00AC3778" w:rsidRPr="0027565B" w:rsidRDefault="00AC3778" w:rsidP="00AC3778">
            <w:hyperlink r:id="rId120" w:tgtFrame="_blank" w:history="1">
              <w:r w:rsidRPr="0027565B">
                <w:rPr>
                  <w:color w:val="000000"/>
                  <w:u w:val="single"/>
                  <w:shd w:val="clear" w:color="auto" w:fill="FFFFFF"/>
                </w:rPr>
                <w:t>Закон України "Про громадські об’єднання" стаття 13</w:t>
              </w:r>
            </w:hyperlink>
            <w:hyperlink r:id="rId121"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22"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23"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124"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25"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5154BD61" w14:textId="77777777" w:rsidR="00AC3778" w:rsidRPr="0027565B" w:rsidRDefault="00AC3778" w:rsidP="00AC3778">
            <w:r w:rsidRPr="0027565B">
              <w:t>ЦНАП</w:t>
            </w:r>
          </w:p>
        </w:tc>
      </w:tr>
      <w:tr w:rsidR="00AC3778" w:rsidRPr="0027565B" w14:paraId="0ED02DD2" w14:textId="77777777" w:rsidTr="00AC3778">
        <w:trPr>
          <w:gridAfter w:val="4"/>
          <w:wAfter w:w="7540" w:type="dxa"/>
        </w:trPr>
        <w:tc>
          <w:tcPr>
            <w:tcW w:w="991" w:type="dxa"/>
          </w:tcPr>
          <w:p w14:paraId="74EE141B" w14:textId="77777777" w:rsidR="00AC3778" w:rsidRPr="0027565B" w:rsidRDefault="00AC3778" w:rsidP="00AC3778">
            <w:pPr>
              <w:numPr>
                <w:ilvl w:val="0"/>
                <w:numId w:val="7"/>
              </w:numPr>
              <w:jc w:val="both"/>
            </w:pPr>
          </w:p>
        </w:tc>
        <w:tc>
          <w:tcPr>
            <w:tcW w:w="823" w:type="dxa"/>
          </w:tcPr>
          <w:p w14:paraId="6C863795" w14:textId="77777777" w:rsidR="00AC3778" w:rsidRPr="0027565B" w:rsidRDefault="00AC3778" w:rsidP="00AC3778">
            <w:r w:rsidRPr="0027565B">
              <w:t>00494</w:t>
            </w:r>
          </w:p>
        </w:tc>
        <w:tc>
          <w:tcPr>
            <w:tcW w:w="3856" w:type="dxa"/>
          </w:tcPr>
          <w:p w14:paraId="740F3EFE"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створення творчої спілки, територіального осередку творчої спілки</w:t>
            </w:r>
          </w:p>
        </w:tc>
        <w:tc>
          <w:tcPr>
            <w:tcW w:w="3941" w:type="dxa"/>
          </w:tcPr>
          <w:p w14:paraId="07F09DD3" w14:textId="77777777" w:rsidR="00AC3778" w:rsidRPr="0027565B" w:rsidRDefault="00AC3778" w:rsidP="00AC3778">
            <w:hyperlink r:id="rId126" w:tgtFrame="_blank" w:history="1">
              <w:r w:rsidRPr="0027565B">
                <w:rPr>
                  <w:color w:val="000000"/>
                  <w:u w:val="single"/>
                  <w:shd w:val="clear" w:color="auto" w:fill="FFFFFF"/>
                </w:rPr>
                <w:t>Закон України "Про професійних творчих працівників та творчі спілки" статті 8, 10</w:t>
              </w:r>
            </w:hyperlink>
            <w:hyperlink r:id="rId127"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28"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29"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w:t>
              </w:r>
              <w:r w:rsidRPr="0027565B">
                <w:rPr>
                  <w:color w:val="000000"/>
                  <w:u w:val="single"/>
                  <w:shd w:val="clear" w:color="auto" w:fill="FFFFFF"/>
                </w:rPr>
                <w:lastRenderedPageBreak/>
                <w:t xml:space="preserve">громадських формувань, що не мають статусу юридичної особи" розділ </w:t>
              </w:r>
              <w:proofErr w:type="spellStart"/>
              <w:r w:rsidRPr="0027565B">
                <w:rPr>
                  <w:color w:val="000000"/>
                  <w:u w:val="single"/>
                  <w:shd w:val="clear" w:color="auto" w:fill="FFFFFF"/>
                </w:rPr>
                <w:t>І</w:t>
              </w:r>
            </w:hyperlink>
            <w:hyperlink r:id="rId130"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131"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32"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05.03.2012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пункти 1-3</w:t>
              </w:r>
            </w:hyperlink>
          </w:p>
        </w:tc>
        <w:tc>
          <w:tcPr>
            <w:tcW w:w="992" w:type="dxa"/>
          </w:tcPr>
          <w:p w14:paraId="34E34B65" w14:textId="77777777" w:rsidR="00AC3778" w:rsidRPr="0027565B" w:rsidRDefault="00AC3778" w:rsidP="00AC3778">
            <w:r w:rsidRPr="0027565B">
              <w:lastRenderedPageBreak/>
              <w:t>ЦНАП</w:t>
            </w:r>
          </w:p>
        </w:tc>
      </w:tr>
      <w:tr w:rsidR="00AC3778" w:rsidRPr="0027565B" w14:paraId="0EA06628" w14:textId="77777777" w:rsidTr="00AC3778">
        <w:trPr>
          <w:gridAfter w:val="4"/>
          <w:wAfter w:w="7540" w:type="dxa"/>
        </w:trPr>
        <w:tc>
          <w:tcPr>
            <w:tcW w:w="991" w:type="dxa"/>
          </w:tcPr>
          <w:p w14:paraId="637A99BE" w14:textId="77777777" w:rsidR="00AC3778" w:rsidRPr="0027565B" w:rsidRDefault="00AC3778" w:rsidP="00AC3778">
            <w:pPr>
              <w:numPr>
                <w:ilvl w:val="0"/>
                <w:numId w:val="7"/>
              </w:numPr>
              <w:jc w:val="both"/>
            </w:pPr>
          </w:p>
        </w:tc>
        <w:tc>
          <w:tcPr>
            <w:tcW w:w="823" w:type="dxa"/>
          </w:tcPr>
          <w:p w14:paraId="716900A9" w14:textId="77777777" w:rsidR="00AC3778" w:rsidRPr="0027565B" w:rsidRDefault="00AC3778" w:rsidP="00AC3778">
            <w:r w:rsidRPr="0027565B">
              <w:t>00566</w:t>
            </w:r>
          </w:p>
        </w:tc>
        <w:tc>
          <w:tcPr>
            <w:tcW w:w="3856" w:type="dxa"/>
          </w:tcPr>
          <w:p w14:paraId="644B5026"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припинення творчої спілки, територіального осередку творчої спілки в результаті ліквідації</w:t>
            </w:r>
          </w:p>
        </w:tc>
        <w:tc>
          <w:tcPr>
            <w:tcW w:w="3941" w:type="dxa"/>
          </w:tcPr>
          <w:p w14:paraId="384EAC47" w14:textId="77777777" w:rsidR="00AC3778" w:rsidRPr="0027565B" w:rsidRDefault="00AC3778" w:rsidP="00AC3778">
            <w:hyperlink r:id="rId133"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34" w:tgtFrame="_blank" w:history="1">
              <w:r w:rsidRPr="0027565B">
                <w:rPr>
                  <w:color w:val="000000"/>
                  <w:u w:val="single"/>
                  <w:shd w:val="clear" w:color="auto" w:fill="FFFFFF"/>
                </w:rPr>
                <w:t>Закон України "Про професійних творчих працівників та творчі спілки" стаття 13</w:t>
              </w:r>
            </w:hyperlink>
            <w:hyperlink r:id="rId135"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36"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37"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осіб, фізичних осіб – підприємців та громадських формувань" підпункт 7 пункту 1</w:t>
              </w:r>
            </w:hyperlink>
            <w:hyperlink r:id="rId138"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w:t>
              </w:r>
              <w:r w:rsidRPr="0027565B">
                <w:rPr>
                  <w:color w:val="000000"/>
                  <w:u w:val="single"/>
                  <w:shd w:val="clear" w:color="auto" w:fill="FFFFFF"/>
                </w:rPr>
                <w:lastRenderedPageBreak/>
                <w:t>осіб, фізичних осіб – підприємців та громадських формувань, що не мають статусу юридичної особи" розділ ІІ</w:t>
              </w:r>
            </w:hyperlink>
          </w:p>
        </w:tc>
        <w:tc>
          <w:tcPr>
            <w:tcW w:w="992" w:type="dxa"/>
          </w:tcPr>
          <w:p w14:paraId="3D33FDE7" w14:textId="77777777" w:rsidR="00AC3778" w:rsidRPr="0027565B" w:rsidRDefault="00AC3778" w:rsidP="00AC3778">
            <w:r w:rsidRPr="0027565B">
              <w:lastRenderedPageBreak/>
              <w:t>ЦНАП</w:t>
            </w:r>
          </w:p>
        </w:tc>
      </w:tr>
      <w:tr w:rsidR="00AC3778" w:rsidRPr="0027565B" w14:paraId="62BA264F" w14:textId="77777777" w:rsidTr="00AC3778">
        <w:trPr>
          <w:gridAfter w:val="4"/>
          <w:wAfter w:w="7540" w:type="dxa"/>
        </w:trPr>
        <w:tc>
          <w:tcPr>
            <w:tcW w:w="991" w:type="dxa"/>
          </w:tcPr>
          <w:p w14:paraId="3A7BBAD6" w14:textId="77777777" w:rsidR="00AC3778" w:rsidRPr="0027565B" w:rsidRDefault="00AC3778" w:rsidP="00AC3778">
            <w:pPr>
              <w:numPr>
                <w:ilvl w:val="0"/>
                <w:numId w:val="7"/>
              </w:numPr>
              <w:jc w:val="both"/>
            </w:pPr>
          </w:p>
        </w:tc>
        <w:tc>
          <w:tcPr>
            <w:tcW w:w="823" w:type="dxa"/>
          </w:tcPr>
          <w:p w14:paraId="37BB8753" w14:textId="77777777" w:rsidR="00AC3778" w:rsidRPr="0027565B" w:rsidRDefault="00AC3778" w:rsidP="00AC3778">
            <w:r w:rsidRPr="0027565B">
              <w:t>00579</w:t>
            </w:r>
          </w:p>
        </w:tc>
        <w:tc>
          <w:tcPr>
            <w:tcW w:w="3856" w:type="dxa"/>
          </w:tcPr>
          <w:p w14:paraId="30433DFD"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припинення творчої спілки, територіального осередку творчої спілки в результаті реорганізації</w:t>
            </w:r>
          </w:p>
        </w:tc>
        <w:tc>
          <w:tcPr>
            <w:tcW w:w="3941" w:type="dxa"/>
          </w:tcPr>
          <w:p w14:paraId="1EADEDA7" w14:textId="77777777" w:rsidR="00AC3778" w:rsidRPr="0027565B" w:rsidRDefault="00AC3778" w:rsidP="00AC3778">
            <w:hyperlink r:id="rId139"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40" w:tgtFrame="_blank" w:history="1">
              <w:r w:rsidRPr="0027565B">
                <w:rPr>
                  <w:color w:val="000000"/>
                  <w:u w:val="single"/>
                  <w:shd w:val="clear" w:color="auto" w:fill="FFFFFF"/>
                </w:rPr>
                <w:t>Закон України "Про професійних творчих працівників та творчі спілки" стаття 13</w:t>
              </w:r>
            </w:hyperlink>
            <w:hyperlink r:id="rId141"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42"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43"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осіб, фізичних осіб – підприємців та громадських формувань" підпункт 8 пункту 1</w:t>
              </w:r>
            </w:hyperlink>
            <w:hyperlink r:id="rId144" w:tgtFrame="_blank" w:history="1">
              <w:r w:rsidRPr="0027565B">
                <w:rPr>
                  <w:color w:val="000000"/>
                  <w:u w:val="single"/>
                  <w:shd w:val="clear" w:color="auto" w:fill="FFFFFF"/>
                </w:rPr>
                <w:t>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1182D1E0" w14:textId="77777777" w:rsidR="00AC3778" w:rsidRPr="0027565B" w:rsidRDefault="00AC3778" w:rsidP="00AC3778">
            <w:r w:rsidRPr="0027565B">
              <w:t>ЦНАП</w:t>
            </w:r>
          </w:p>
        </w:tc>
      </w:tr>
      <w:tr w:rsidR="00AC3778" w:rsidRPr="0027565B" w14:paraId="08D64289" w14:textId="77777777" w:rsidTr="00AC3778">
        <w:trPr>
          <w:gridAfter w:val="4"/>
          <w:wAfter w:w="7540" w:type="dxa"/>
        </w:trPr>
        <w:tc>
          <w:tcPr>
            <w:tcW w:w="991" w:type="dxa"/>
          </w:tcPr>
          <w:p w14:paraId="1A5C9DC9" w14:textId="77777777" w:rsidR="00AC3778" w:rsidRPr="0027565B" w:rsidRDefault="00AC3778" w:rsidP="00AC3778">
            <w:pPr>
              <w:numPr>
                <w:ilvl w:val="0"/>
                <w:numId w:val="7"/>
              </w:numPr>
              <w:jc w:val="both"/>
            </w:pPr>
          </w:p>
        </w:tc>
        <w:tc>
          <w:tcPr>
            <w:tcW w:w="823" w:type="dxa"/>
          </w:tcPr>
          <w:p w14:paraId="6E1DEFE0" w14:textId="77777777" w:rsidR="00AC3778" w:rsidRPr="0027565B" w:rsidRDefault="00AC3778" w:rsidP="00AC3778">
            <w:r w:rsidRPr="0027565B">
              <w:t>00581</w:t>
            </w:r>
          </w:p>
        </w:tc>
        <w:tc>
          <w:tcPr>
            <w:tcW w:w="3856" w:type="dxa"/>
          </w:tcPr>
          <w:p w14:paraId="0D8845A3"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рішення про припинення творчої спілки, територіального осередку творчої спілки</w:t>
            </w:r>
          </w:p>
        </w:tc>
        <w:tc>
          <w:tcPr>
            <w:tcW w:w="3941" w:type="dxa"/>
          </w:tcPr>
          <w:p w14:paraId="3FE42900" w14:textId="77777777" w:rsidR="00AC3778" w:rsidRPr="0027565B" w:rsidRDefault="00AC3778" w:rsidP="00AC3778">
            <w:hyperlink r:id="rId145"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46" w:tgtFrame="_blank" w:history="1">
              <w:r w:rsidRPr="0027565B">
                <w:rPr>
                  <w:color w:val="000000"/>
                  <w:u w:val="single"/>
                  <w:shd w:val="clear" w:color="auto" w:fill="FFFFFF"/>
                </w:rPr>
                <w:t>Закон України "Про професійних творчих працівників та творчі спілки" стаття 13</w:t>
              </w:r>
            </w:hyperlink>
            <w:hyperlink r:id="rId147"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48" w:tgtFrame="_blank" w:history="1">
              <w:r w:rsidRPr="0027565B">
                <w:rPr>
                  <w:color w:val="000000"/>
                  <w:u w:val="single"/>
                  <w:shd w:val="clear" w:color="auto" w:fill="FFFFFF"/>
                </w:rPr>
                <w:t xml:space="preserve">Наказ ЦОВВ від 23.03.2016 </w:t>
              </w:r>
              <w:r w:rsidRPr="0027565B">
                <w:rPr>
                  <w:color w:val="000000"/>
                  <w:u w:val="single"/>
                  <w:shd w:val="clear" w:color="auto" w:fill="FFFFFF"/>
                </w:rPr>
                <w:lastRenderedPageBreak/>
                <w:t xml:space="preserve">№784/5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49"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2F05B3FA" w14:textId="77777777" w:rsidR="00AC3778" w:rsidRPr="0027565B" w:rsidRDefault="00AC3778" w:rsidP="00AC3778">
            <w:r w:rsidRPr="0027565B">
              <w:lastRenderedPageBreak/>
              <w:t>ЦНАП</w:t>
            </w:r>
          </w:p>
        </w:tc>
      </w:tr>
      <w:tr w:rsidR="00AC3778" w:rsidRPr="0027565B" w14:paraId="51EC47A8" w14:textId="77777777" w:rsidTr="00AC3778">
        <w:trPr>
          <w:gridAfter w:val="4"/>
          <w:wAfter w:w="7540" w:type="dxa"/>
        </w:trPr>
        <w:tc>
          <w:tcPr>
            <w:tcW w:w="991" w:type="dxa"/>
          </w:tcPr>
          <w:p w14:paraId="1EC3248A" w14:textId="77777777" w:rsidR="00AC3778" w:rsidRPr="0027565B" w:rsidRDefault="00AC3778" w:rsidP="00AC3778">
            <w:pPr>
              <w:numPr>
                <w:ilvl w:val="0"/>
                <w:numId w:val="7"/>
              </w:numPr>
              <w:jc w:val="both"/>
            </w:pPr>
          </w:p>
        </w:tc>
        <w:tc>
          <w:tcPr>
            <w:tcW w:w="823" w:type="dxa"/>
          </w:tcPr>
          <w:p w14:paraId="3F5D8066" w14:textId="77777777" w:rsidR="00AC3778" w:rsidRPr="0027565B" w:rsidRDefault="00AC3778" w:rsidP="00AC3778">
            <w:r w:rsidRPr="0027565B">
              <w:t>00673</w:t>
            </w:r>
          </w:p>
        </w:tc>
        <w:tc>
          <w:tcPr>
            <w:tcW w:w="3856" w:type="dxa"/>
          </w:tcPr>
          <w:p w14:paraId="0113A0BA"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рішення про відміну рішення про припинення творчої спілки, територіального осередку творчої спілки</w:t>
            </w:r>
          </w:p>
        </w:tc>
        <w:tc>
          <w:tcPr>
            <w:tcW w:w="3941" w:type="dxa"/>
          </w:tcPr>
          <w:p w14:paraId="6909A09D" w14:textId="77777777" w:rsidR="00AC3778" w:rsidRPr="0027565B" w:rsidRDefault="00AC3778" w:rsidP="00AC3778">
            <w:hyperlink r:id="rId150" w:tgtFrame="_blank" w:history="1">
              <w:r w:rsidRPr="0027565B">
                <w:rPr>
                  <w:color w:val="000000"/>
                  <w:u w:val="single"/>
                  <w:shd w:val="clear" w:color="auto" w:fill="FFFFFF"/>
                </w:rPr>
                <w:t>Закон України "Про професійних творчих працівників та творчі спілки" статті 13, 15</w:t>
              </w:r>
            </w:hyperlink>
            <w:hyperlink r:id="rId151"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52"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53"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54"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316384D9" w14:textId="77777777" w:rsidR="00AC3778" w:rsidRPr="0027565B" w:rsidRDefault="00AC3778" w:rsidP="00AC3778">
            <w:r w:rsidRPr="0027565B">
              <w:t>ЦНАП</w:t>
            </w:r>
          </w:p>
        </w:tc>
      </w:tr>
      <w:tr w:rsidR="00AC3778" w:rsidRPr="0027565B" w14:paraId="0C1D24BF" w14:textId="77777777" w:rsidTr="00AC3778">
        <w:trPr>
          <w:gridAfter w:val="4"/>
          <w:wAfter w:w="7540" w:type="dxa"/>
        </w:trPr>
        <w:tc>
          <w:tcPr>
            <w:tcW w:w="991" w:type="dxa"/>
          </w:tcPr>
          <w:p w14:paraId="7085D52A" w14:textId="77777777" w:rsidR="00AC3778" w:rsidRPr="0027565B" w:rsidRDefault="00AC3778" w:rsidP="00AC3778">
            <w:pPr>
              <w:numPr>
                <w:ilvl w:val="0"/>
                <w:numId w:val="7"/>
              </w:numPr>
              <w:jc w:val="both"/>
            </w:pPr>
          </w:p>
        </w:tc>
        <w:tc>
          <w:tcPr>
            <w:tcW w:w="823" w:type="dxa"/>
          </w:tcPr>
          <w:p w14:paraId="594FA3FE" w14:textId="77777777" w:rsidR="00AC3778" w:rsidRPr="0027565B" w:rsidRDefault="00AC3778" w:rsidP="00AC3778">
            <w:r w:rsidRPr="0027565B">
              <w:t>00555</w:t>
            </w:r>
          </w:p>
        </w:tc>
        <w:tc>
          <w:tcPr>
            <w:tcW w:w="3856" w:type="dxa"/>
          </w:tcPr>
          <w:p w14:paraId="5F532B4D"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c>
          <w:tcPr>
            <w:tcW w:w="3941" w:type="dxa"/>
          </w:tcPr>
          <w:p w14:paraId="14B1159F" w14:textId="77777777" w:rsidR="00AC3778" w:rsidRPr="0027565B" w:rsidRDefault="00AC3778" w:rsidP="00AC3778">
            <w:hyperlink r:id="rId155" w:tgtFrame="_blank" w:history="1">
              <w:r w:rsidRPr="0027565B">
                <w:rPr>
                  <w:color w:val="000000"/>
                  <w:u w:val="single"/>
                  <w:shd w:val="clear" w:color="auto" w:fill="FFFFFF"/>
                </w:rPr>
                <w:t>Закон України "Про професійних творчих працівників та творчі спілки" стаття 13</w:t>
              </w:r>
            </w:hyperlink>
            <w:hyperlink r:id="rId156"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57" w:anchor="Text" w:tgtFrame="_blank" w:history="1">
              <w:r w:rsidRPr="0027565B">
                <w:rPr>
                  <w:color w:val="000000"/>
                  <w:u w:val="single"/>
                  <w:shd w:val="clear" w:color="auto" w:fill="FFFFFF"/>
                </w:rPr>
                <w:t xml:space="preserve">Постанова КМУ від 04.12.2019 №1137 «Питання Єдиного державного веб-порталу електронних послуг та Єдиного </w:t>
              </w:r>
              <w:r w:rsidRPr="0027565B">
                <w:rPr>
                  <w:color w:val="000000"/>
                  <w:u w:val="single"/>
                  <w:shd w:val="clear" w:color="auto" w:fill="FFFFFF"/>
                </w:rPr>
                <w:lastRenderedPageBreak/>
                <w:t>державного порталу адміністративних послуг» пункти 1-23</w:t>
              </w:r>
            </w:hyperlink>
            <w:hyperlink r:id="rId158"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59"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689736C5" w14:textId="77777777" w:rsidR="00AC3778" w:rsidRPr="0027565B" w:rsidRDefault="00AC3778" w:rsidP="00AC3778">
            <w:r w:rsidRPr="0027565B">
              <w:lastRenderedPageBreak/>
              <w:t>ЦНАП</w:t>
            </w:r>
          </w:p>
        </w:tc>
      </w:tr>
      <w:tr w:rsidR="00AC3778" w:rsidRPr="0027565B" w14:paraId="4768C262" w14:textId="77777777" w:rsidTr="00AC3778">
        <w:trPr>
          <w:gridAfter w:val="4"/>
          <w:wAfter w:w="7540" w:type="dxa"/>
        </w:trPr>
        <w:tc>
          <w:tcPr>
            <w:tcW w:w="991" w:type="dxa"/>
          </w:tcPr>
          <w:p w14:paraId="55176C8E" w14:textId="77777777" w:rsidR="00AC3778" w:rsidRPr="0027565B" w:rsidRDefault="00AC3778" w:rsidP="00AC3778">
            <w:pPr>
              <w:numPr>
                <w:ilvl w:val="0"/>
                <w:numId w:val="7"/>
              </w:numPr>
              <w:jc w:val="both"/>
            </w:pPr>
          </w:p>
        </w:tc>
        <w:tc>
          <w:tcPr>
            <w:tcW w:w="823" w:type="dxa"/>
          </w:tcPr>
          <w:p w14:paraId="7EAC7420" w14:textId="77777777" w:rsidR="00AC3778" w:rsidRPr="0027565B" w:rsidRDefault="00AC3778" w:rsidP="00AC3778">
            <w:r w:rsidRPr="0027565B">
              <w:t>00657</w:t>
            </w:r>
          </w:p>
        </w:tc>
        <w:tc>
          <w:tcPr>
            <w:tcW w:w="3856" w:type="dxa"/>
          </w:tcPr>
          <w:p w14:paraId="38EFE916"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створення організації роботодавців, об’єднання організацій роботодавців</w:t>
            </w:r>
          </w:p>
        </w:tc>
        <w:tc>
          <w:tcPr>
            <w:tcW w:w="3941" w:type="dxa"/>
          </w:tcPr>
          <w:p w14:paraId="66CDB566" w14:textId="77777777" w:rsidR="00AC3778" w:rsidRPr="0027565B" w:rsidRDefault="00AC3778" w:rsidP="00AC3778">
            <w:hyperlink r:id="rId160" w:tgtFrame="_blank" w:history="1">
              <w:r w:rsidRPr="0027565B">
                <w:rPr>
                  <w:color w:val="000000"/>
                  <w:u w:val="single"/>
                  <w:shd w:val="clear" w:color="auto" w:fill="FFFFFF"/>
                </w:rPr>
                <w:t>Закон України "Про організації роботодавців, їх об’єднання, права і гарантії їх діяльності" статті 10-15</w:t>
              </w:r>
            </w:hyperlink>
            <w:hyperlink r:id="rId161"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62"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63"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164"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65"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66"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05.03.2012 №368/5 "Про затвердження Вимог до написання найменування </w:t>
              </w:r>
              <w:r w:rsidRPr="0027565B">
                <w:rPr>
                  <w:color w:val="000000"/>
                  <w:u w:val="single"/>
                  <w:shd w:val="clear" w:color="auto" w:fill="FFFFFF"/>
                </w:rPr>
                <w:lastRenderedPageBreak/>
                <w:t>юридичної особи, її відокремленого підрозділу, громадського формування, що не має статусу юридичної особи, крім організації профспілки" пункти 1-3</w:t>
              </w:r>
            </w:hyperlink>
          </w:p>
        </w:tc>
        <w:tc>
          <w:tcPr>
            <w:tcW w:w="992" w:type="dxa"/>
          </w:tcPr>
          <w:p w14:paraId="7CB50409" w14:textId="77777777" w:rsidR="00AC3778" w:rsidRPr="0027565B" w:rsidRDefault="00AC3778" w:rsidP="00AC3778">
            <w:r w:rsidRPr="0027565B">
              <w:lastRenderedPageBreak/>
              <w:t>ЦНАП</w:t>
            </w:r>
          </w:p>
        </w:tc>
      </w:tr>
      <w:tr w:rsidR="00AC3778" w:rsidRPr="0027565B" w14:paraId="1845951D" w14:textId="77777777" w:rsidTr="00AC3778">
        <w:trPr>
          <w:gridAfter w:val="4"/>
          <w:wAfter w:w="7540" w:type="dxa"/>
        </w:trPr>
        <w:tc>
          <w:tcPr>
            <w:tcW w:w="991" w:type="dxa"/>
          </w:tcPr>
          <w:p w14:paraId="18F5FFD9" w14:textId="77777777" w:rsidR="00AC3778" w:rsidRPr="0027565B" w:rsidRDefault="00AC3778" w:rsidP="00AC3778">
            <w:pPr>
              <w:numPr>
                <w:ilvl w:val="0"/>
                <w:numId w:val="7"/>
              </w:numPr>
              <w:jc w:val="both"/>
            </w:pPr>
          </w:p>
        </w:tc>
        <w:tc>
          <w:tcPr>
            <w:tcW w:w="823" w:type="dxa"/>
          </w:tcPr>
          <w:p w14:paraId="3064DDEE" w14:textId="77777777" w:rsidR="00AC3778" w:rsidRPr="0027565B" w:rsidRDefault="00AC3778" w:rsidP="00AC3778">
            <w:r w:rsidRPr="0027565B">
              <w:t>00645</w:t>
            </w:r>
          </w:p>
        </w:tc>
        <w:tc>
          <w:tcPr>
            <w:tcW w:w="3856" w:type="dxa"/>
          </w:tcPr>
          <w:p w14:paraId="28A2D2D9"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3941" w:type="dxa"/>
          </w:tcPr>
          <w:p w14:paraId="097F8B14" w14:textId="77777777" w:rsidR="00AC3778" w:rsidRPr="0027565B" w:rsidRDefault="00AC3778" w:rsidP="00AC3778">
            <w:hyperlink r:id="rId167" w:tgtFrame="_blank" w:history="1">
              <w:r w:rsidRPr="0027565B">
                <w:rPr>
                  <w:color w:val="000000"/>
                  <w:u w:val="single"/>
                  <w:shd w:val="clear" w:color="auto" w:fill="FFFFFF"/>
                </w:rPr>
                <w:t>Закон України Про організації роботодавців, їх об'єднання, права і гарантії їх діяльності статті 10-15</w:t>
              </w:r>
            </w:hyperlink>
            <w:hyperlink r:id="rId168" w:anchor="n851"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69"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70"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71"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72"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осіб, фізичних осіб – підприємців та громадських формувань за текстом</w:t>
              </w:r>
            </w:hyperlink>
          </w:p>
        </w:tc>
        <w:tc>
          <w:tcPr>
            <w:tcW w:w="992" w:type="dxa"/>
          </w:tcPr>
          <w:p w14:paraId="7D07333D" w14:textId="77777777" w:rsidR="00AC3778" w:rsidRPr="0027565B" w:rsidRDefault="00AC3778" w:rsidP="00AC3778">
            <w:r w:rsidRPr="0027565B">
              <w:t>ЦНАП</w:t>
            </w:r>
          </w:p>
        </w:tc>
      </w:tr>
      <w:tr w:rsidR="00AC3778" w:rsidRPr="0027565B" w14:paraId="0EE6EC45" w14:textId="77777777" w:rsidTr="00AC3778">
        <w:trPr>
          <w:gridAfter w:val="4"/>
          <w:wAfter w:w="7540" w:type="dxa"/>
        </w:trPr>
        <w:tc>
          <w:tcPr>
            <w:tcW w:w="991" w:type="dxa"/>
          </w:tcPr>
          <w:p w14:paraId="40762704" w14:textId="77777777" w:rsidR="00AC3778" w:rsidRPr="0027565B" w:rsidRDefault="00AC3778" w:rsidP="00AC3778">
            <w:pPr>
              <w:numPr>
                <w:ilvl w:val="0"/>
                <w:numId w:val="7"/>
              </w:numPr>
              <w:jc w:val="both"/>
            </w:pPr>
          </w:p>
        </w:tc>
        <w:tc>
          <w:tcPr>
            <w:tcW w:w="823" w:type="dxa"/>
          </w:tcPr>
          <w:p w14:paraId="0FC3A81C" w14:textId="77777777" w:rsidR="00AC3778" w:rsidRPr="0027565B" w:rsidRDefault="00AC3778" w:rsidP="00AC3778">
            <w:r w:rsidRPr="0027565B">
              <w:t>00608</w:t>
            </w:r>
          </w:p>
        </w:tc>
        <w:tc>
          <w:tcPr>
            <w:tcW w:w="3856" w:type="dxa"/>
          </w:tcPr>
          <w:p w14:paraId="601503FA"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941" w:type="dxa"/>
          </w:tcPr>
          <w:p w14:paraId="21466471" w14:textId="77777777" w:rsidR="00AC3778" w:rsidRPr="0027565B" w:rsidRDefault="00AC3778" w:rsidP="00AC3778">
            <w:hyperlink r:id="rId173" w:tgtFrame="_blank" w:history="1">
              <w:r w:rsidRPr="0027565B">
                <w:rPr>
                  <w:color w:val="000000"/>
                  <w:u w:val="single"/>
                  <w:shd w:val="clear" w:color="auto" w:fill="FFFFFF"/>
                </w:rPr>
                <w:t>Закон України "Про організації роботодавців, їх об'єднання, права і гарантії їх діяльності" стаття 15</w:t>
              </w:r>
            </w:hyperlink>
            <w:hyperlink r:id="rId174"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75"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76" w:tgtFrame="_blank" w:history="1">
              <w:r w:rsidRPr="0027565B">
                <w:rPr>
                  <w:color w:val="000000"/>
                  <w:u w:val="single"/>
                  <w:shd w:val="clear" w:color="auto" w:fill="FFFFFF"/>
                </w:rPr>
                <w:t xml:space="preserve">Постанова КМУ від 25.12.2015 №1133 "Про надання послуг у сфері </w:t>
              </w:r>
              <w:r w:rsidRPr="0027565B">
                <w:rPr>
                  <w:color w:val="000000"/>
                  <w:u w:val="single"/>
                  <w:shd w:val="clear" w:color="auto" w:fill="FFFFFF"/>
                </w:rPr>
                <w:lastRenderedPageBreak/>
                <w:t>державної реєстрації юридичних осіб, фізичних осіб – підприємців та громадських формувань у скорочені строки" пункти 1-3</w:t>
              </w:r>
            </w:hyperlink>
            <w:hyperlink r:id="rId177" w:anchor="Text"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178"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79"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80"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05.03.2012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пункти 1-3</w:t>
              </w:r>
            </w:hyperlink>
          </w:p>
        </w:tc>
        <w:tc>
          <w:tcPr>
            <w:tcW w:w="992" w:type="dxa"/>
          </w:tcPr>
          <w:p w14:paraId="2487F5A1" w14:textId="77777777" w:rsidR="00AC3778" w:rsidRPr="0027565B" w:rsidRDefault="00AC3778" w:rsidP="00AC3778">
            <w:r w:rsidRPr="0027565B">
              <w:lastRenderedPageBreak/>
              <w:t>ЦНАП</w:t>
            </w:r>
          </w:p>
        </w:tc>
      </w:tr>
      <w:tr w:rsidR="00AC3778" w:rsidRPr="0027565B" w14:paraId="2BEEF47B" w14:textId="77777777" w:rsidTr="00AC3778">
        <w:trPr>
          <w:gridAfter w:val="4"/>
          <w:wAfter w:w="7540" w:type="dxa"/>
        </w:trPr>
        <w:tc>
          <w:tcPr>
            <w:tcW w:w="991" w:type="dxa"/>
          </w:tcPr>
          <w:p w14:paraId="4C02D12E" w14:textId="77777777" w:rsidR="00AC3778" w:rsidRPr="0027565B" w:rsidRDefault="00AC3778" w:rsidP="00AC3778">
            <w:pPr>
              <w:numPr>
                <w:ilvl w:val="0"/>
                <w:numId w:val="7"/>
              </w:numPr>
              <w:jc w:val="both"/>
            </w:pPr>
          </w:p>
        </w:tc>
        <w:tc>
          <w:tcPr>
            <w:tcW w:w="823" w:type="dxa"/>
          </w:tcPr>
          <w:p w14:paraId="231FC1CE" w14:textId="77777777" w:rsidR="00AC3778" w:rsidRPr="0027565B" w:rsidRDefault="00AC3778" w:rsidP="00AC3778">
            <w:r w:rsidRPr="0027565B">
              <w:t>00659</w:t>
            </w:r>
          </w:p>
        </w:tc>
        <w:tc>
          <w:tcPr>
            <w:tcW w:w="3856" w:type="dxa"/>
          </w:tcPr>
          <w:p w14:paraId="145ACB7D"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c>
          <w:tcPr>
            <w:tcW w:w="3941" w:type="dxa"/>
          </w:tcPr>
          <w:p w14:paraId="7A3D311B" w14:textId="77777777" w:rsidR="00AC3778" w:rsidRPr="0027565B" w:rsidRDefault="00AC3778" w:rsidP="00AC3778">
            <w:hyperlink r:id="rId181"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82" w:tgtFrame="_blank" w:history="1">
              <w:r w:rsidRPr="0027565B">
                <w:rPr>
                  <w:color w:val="000000"/>
                  <w:u w:val="single"/>
                  <w:shd w:val="clear" w:color="auto" w:fill="FFFFFF"/>
                </w:rPr>
                <w:t>Закон України "Про організації роботодавців, їх об'єднання, права і гарантії їх діяльності" стаття 17</w:t>
              </w:r>
            </w:hyperlink>
            <w:hyperlink r:id="rId183"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84"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85"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w:t>
              </w:r>
              <w:r w:rsidRPr="0027565B">
                <w:rPr>
                  <w:color w:val="000000"/>
                  <w:u w:val="single"/>
                  <w:shd w:val="clear" w:color="auto" w:fill="FFFFFF"/>
                </w:rPr>
                <w:lastRenderedPageBreak/>
                <w:t>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1891C994" w14:textId="77777777" w:rsidR="00AC3778" w:rsidRPr="0027565B" w:rsidRDefault="00AC3778" w:rsidP="00AC3778">
            <w:r w:rsidRPr="0027565B">
              <w:lastRenderedPageBreak/>
              <w:t>ЦНАП</w:t>
            </w:r>
          </w:p>
        </w:tc>
      </w:tr>
      <w:tr w:rsidR="00AC3778" w:rsidRPr="0027565B" w14:paraId="70D96184" w14:textId="77777777" w:rsidTr="00AC3778">
        <w:trPr>
          <w:gridAfter w:val="4"/>
          <w:wAfter w:w="7540" w:type="dxa"/>
        </w:trPr>
        <w:tc>
          <w:tcPr>
            <w:tcW w:w="991" w:type="dxa"/>
          </w:tcPr>
          <w:p w14:paraId="0925D1A1" w14:textId="77777777" w:rsidR="00AC3778" w:rsidRPr="0027565B" w:rsidRDefault="00AC3778" w:rsidP="00AC3778">
            <w:pPr>
              <w:numPr>
                <w:ilvl w:val="0"/>
                <w:numId w:val="7"/>
              </w:numPr>
              <w:jc w:val="both"/>
            </w:pPr>
          </w:p>
        </w:tc>
        <w:tc>
          <w:tcPr>
            <w:tcW w:w="823" w:type="dxa"/>
          </w:tcPr>
          <w:p w14:paraId="0AE7B0C8" w14:textId="77777777" w:rsidR="00AC3778" w:rsidRPr="0027565B" w:rsidRDefault="00AC3778" w:rsidP="00AC3778">
            <w:r w:rsidRPr="0027565B">
              <w:t>00606</w:t>
            </w:r>
          </w:p>
        </w:tc>
        <w:tc>
          <w:tcPr>
            <w:tcW w:w="3856" w:type="dxa"/>
          </w:tcPr>
          <w:p w14:paraId="7575B155"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припинення організації роботодавців, об’єднання організацій роботодавців в результаті ліквідації</w:t>
            </w:r>
          </w:p>
        </w:tc>
        <w:tc>
          <w:tcPr>
            <w:tcW w:w="3941" w:type="dxa"/>
          </w:tcPr>
          <w:p w14:paraId="3F21116D" w14:textId="77777777" w:rsidR="00AC3778" w:rsidRPr="0027565B" w:rsidRDefault="00AC3778" w:rsidP="00AC3778">
            <w:hyperlink r:id="rId186"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87" w:tgtFrame="_blank" w:history="1">
              <w:r w:rsidRPr="0027565B">
                <w:rPr>
                  <w:color w:val="000000"/>
                  <w:u w:val="single"/>
                  <w:shd w:val="clear" w:color="auto" w:fill="FFFFFF"/>
                </w:rPr>
                <w:t>Закон України "Про організації роботодавців, їх об'єднання, права і гарантії їх діяльності" стаття 17</w:t>
              </w:r>
            </w:hyperlink>
            <w:hyperlink r:id="rId188"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189"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190"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91"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72A64CB3" w14:textId="77777777" w:rsidR="00AC3778" w:rsidRPr="0027565B" w:rsidRDefault="00AC3778" w:rsidP="00AC3778">
            <w:r w:rsidRPr="0027565B">
              <w:t>ЦНАП</w:t>
            </w:r>
          </w:p>
        </w:tc>
      </w:tr>
      <w:tr w:rsidR="00AC3778" w:rsidRPr="0027565B" w14:paraId="33E4300F" w14:textId="77777777" w:rsidTr="00AC3778">
        <w:trPr>
          <w:gridAfter w:val="4"/>
          <w:wAfter w:w="7540" w:type="dxa"/>
        </w:trPr>
        <w:tc>
          <w:tcPr>
            <w:tcW w:w="991" w:type="dxa"/>
          </w:tcPr>
          <w:p w14:paraId="5E7EF3C5" w14:textId="77777777" w:rsidR="00AC3778" w:rsidRPr="0027565B" w:rsidRDefault="00AC3778" w:rsidP="00AC3778">
            <w:pPr>
              <w:numPr>
                <w:ilvl w:val="0"/>
                <w:numId w:val="7"/>
              </w:numPr>
              <w:jc w:val="both"/>
            </w:pPr>
          </w:p>
        </w:tc>
        <w:tc>
          <w:tcPr>
            <w:tcW w:w="823" w:type="dxa"/>
          </w:tcPr>
          <w:p w14:paraId="475ABF48" w14:textId="77777777" w:rsidR="00AC3778" w:rsidRPr="0027565B" w:rsidRDefault="00AC3778" w:rsidP="00AC3778">
            <w:r w:rsidRPr="0027565B">
              <w:t>00660</w:t>
            </w:r>
          </w:p>
        </w:tc>
        <w:tc>
          <w:tcPr>
            <w:tcW w:w="3856" w:type="dxa"/>
          </w:tcPr>
          <w:p w14:paraId="7F690A83"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припинення організації роботодавців, об’єднання організацій роботодавців в результаті реорганізації</w:t>
            </w:r>
          </w:p>
        </w:tc>
        <w:tc>
          <w:tcPr>
            <w:tcW w:w="3941" w:type="dxa"/>
          </w:tcPr>
          <w:p w14:paraId="7BC5503A" w14:textId="77777777" w:rsidR="00AC3778" w:rsidRPr="0027565B" w:rsidRDefault="00AC3778" w:rsidP="00AC3778">
            <w:hyperlink r:id="rId192" w:tgtFrame="_blank" w:history="1">
              <w:r w:rsidRPr="0027565B">
                <w:rPr>
                  <w:color w:val="000000"/>
                  <w:u w:val="single"/>
                  <w:shd w:val="clear" w:color="auto" w:fill="FFFFFF"/>
                </w:rPr>
                <w:t>Закон України "Про організації роботодавців, їх об'єднання, права і гарантії їх діяльності" стаття 17</w:t>
              </w:r>
            </w:hyperlink>
            <w:hyperlink r:id="rId193"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94" w:anchor="Text" w:tgtFrame="_blank" w:history="1">
              <w:r w:rsidRPr="0027565B">
                <w:rPr>
                  <w:color w:val="000000"/>
                  <w:u w:val="single"/>
                  <w:shd w:val="clear" w:color="auto" w:fill="FFFFFF"/>
                </w:rPr>
                <w:t xml:space="preserve">Постанова КМУ від 04.12.2019 №1137 «Питання Єдиного державного веб-порталу електронних послуг та Єдиного державного порталу </w:t>
              </w:r>
              <w:r w:rsidRPr="0027565B">
                <w:rPr>
                  <w:color w:val="000000"/>
                  <w:u w:val="single"/>
                  <w:shd w:val="clear" w:color="auto" w:fill="FFFFFF"/>
                </w:rPr>
                <w:lastRenderedPageBreak/>
                <w:t>адміністративних послуг» пункти 1-23</w:t>
              </w:r>
            </w:hyperlink>
            <w:hyperlink r:id="rId195"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96"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197"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осіб, фізичних осіб – підприємців та громадських формувань" за текстом</w:t>
              </w:r>
            </w:hyperlink>
          </w:p>
        </w:tc>
        <w:tc>
          <w:tcPr>
            <w:tcW w:w="992" w:type="dxa"/>
          </w:tcPr>
          <w:p w14:paraId="5BA3BF06" w14:textId="77777777" w:rsidR="00AC3778" w:rsidRPr="0027565B" w:rsidRDefault="00AC3778" w:rsidP="00AC3778">
            <w:r w:rsidRPr="0027565B">
              <w:lastRenderedPageBreak/>
              <w:t>ЦНАП</w:t>
            </w:r>
          </w:p>
        </w:tc>
      </w:tr>
      <w:tr w:rsidR="00AC3778" w:rsidRPr="0027565B" w14:paraId="6F44FE7A" w14:textId="77777777" w:rsidTr="00AC3778">
        <w:trPr>
          <w:gridAfter w:val="4"/>
          <w:wAfter w:w="7540" w:type="dxa"/>
        </w:trPr>
        <w:tc>
          <w:tcPr>
            <w:tcW w:w="991" w:type="dxa"/>
          </w:tcPr>
          <w:p w14:paraId="541471FC" w14:textId="77777777" w:rsidR="00AC3778" w:rsidRPr="0027565B" w:rsidRDefault="00AC3778" w:rsidP="00AC3778">
            <w:pPr>
              <w:numPr>
                <w:ilvl w:val="0"/>
                <w:numId w:val="7"/>
              </w:numPr>
              <w:jc w:val="both"/>
            </w:pPr>
          </w:p>
        </w:tc>
        <w:tc>
          <w:tcPr>
            <w:tcW w:w="823" w:type="dxa"/>
          </w:tcPr>
          <w:p w14:paraId="2F65B5C7" w14:textId="77777777" w:rsidR="00AC3778" w:rsidRPr="0027565B" w:rsidRDefault="00AC3778" w:rsidP="00AC3778">
            <w:r w:rsidRPr="0027565B">
              <w:t>00658</w:t>
            </w:r>
          </w:p>
        </w:tc>
        <w:tc>
          <w:tcPr>
            <w:tcW w:w="3856" w:type="dxa"/>
          </w:tcPr>
          <w:p w14:paraId="6BFB55FA"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рішення про припинення організації роботодавців, об’єднання організацій роботодавців</w:t>
            </w:r>
          </w:p>
        </w:tc>
        <w:tc>
          <w:tcPr>
            <w:tcW w:w="3941" w:type="dxa"/>
          </w:tcPr>
          <w:p w14:paraId="241E4AFD" w14:textId="77777777" w:rsidR="00AC3778" w:rsidRPr="0027565B" w:rsidRDefault="00AC3778" w:rsidP="00AC3778">
            <w:hyperlink r:id="rId198"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199" w:tgtFrame="_blank" w:history="1">
              <w:r w:rsidRPr="0027565B">
                <w:rPr>
                  <w:color w:val="000000"/>
                  <w:u w:val="single"/>
                  <w:shd w:val="clear" w:color="auto" w:fill="FFFFFF"/>
                </w:rPr>
                <w:t>Закон України "Про організації роботодавців, їх об'єднання, права і гарантії їх діяльності" стаття 17</w:t>
              </w:r>
            </w:hyperlink>
            <w:hyperlink r:id="rId200"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01"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02"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392F866E" w14:textId="77777777" w:rsidR="00AC3778" w:rsidRPr="0027565B" w:rsidRDefault="00AC3778" w:rsidP="00AC3778">
            <w:r w:rsidRPr="0027565B">
              <w:t>ЦНАП</w:t>
            </w:r>
          </w:p>
        </w:tc>
      </w:tr>
      <w:tr w:rsidR="00AC3778" w:rsidRPr="0027565B" w14:paraId="560783AB" w14:textId="77777777" w:rsidTr="00AC3778">
        <w:trPr>
          <w:gridAfter w:val="4"/>
          <w:wAfter w:w="7540" w:type="dxa"/>
        </w:trPr>
        <w:tc>
          <w:tcPr>
            <w:tcW w:w="991" w:type="dxa"/>
          </w:tcPr>
          <w:p w14:paraId="44E38A54" w14:textId="77777777" w:rsidR="00AC3778" w:rsidRPr="0027565B" w:rsidRDefault="00AC3778" w:rsidP="00AC3778">
            <w:pPr>
              <w:numPr>
                <w:ilvl w:val="0"/>
                <w:numId w:val="7"/>
              </w:numPr>
              <w:jc w:val="both"/>
            </w:pPr>
          </w:p>
        </w:tc>
        <w:tc>
          <w:tcPr>
            <w:tcW w:w="823" w:type="dxa"/>
          </w:tcPr>
          <w:p w14:paraId="683E83AB" w14:textId="77777777" w:rsidR="00AC3778" w:rsidRPr="0027565B" w:rsidRDefault="00AC3778" w:rsidP="00AC3778">
            <w:r w:rsidRPr="0027565B">
              <w:t>00607</w:t>
            </w:r>
          </w:p>
        </w:tc>
        <w:tc>
          <w:tcPr>
            <w:tcW w:w="3856" w:type="dxa"/>
          </w:tcPr>
          <w:p w14:paraId="414E1814"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рішення про відміну рішення про припинення організації роботодавців, об’єднання організацій роботодавців</w:t>
            </w:r>
          </w:p>
        </w:tc>
        <w:tc>
          <w:tcPr>
            <w:tcW w:w="3941" w:type="dxa"/>
          </w:tcPr>
          <w:p w14:paraId="6BFE92C0" w14:textId="77777777" w:rsidR="00AC3778" w:rsidRPr="0027565B" w:rsidRDefault="00AC3778" w:rsidP="00AC3778">
            <w:hyperlink r:id="rId203" w:anchor="Text"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04" w:anchor="Text" w:tgtFrame="_blank" w:history="1">
              <w:r w:rsidRPr="0027565B">
                <w:rPr>
                  <w:color w:val="000000"/>
                  <w:u w:val="single"/>
                  <w:shd w:val="clear" w:color="auto" w:fill="FFFFFF"/>
                </w:rPr>
                <w:t xml:space="preserve">Закон України "Про </w:t>
              </w:r>
              <w:r w:rsidRPr="0027565B">
                <w:rPr>
                  <w:color w:val="000000"/>
                  <w:u w:val="single"/>
                  <w:shd w:val="clear" w:color="auto" w:fill="FFFFFF"/>
                </w:rPr>
                <w:lastRenderedPageBreak/>
                <w:t>організації роботодавців, їх об’єднання, права і гарантії їх діяльності" стаття 17</w:t>
              </w:r>
            </w:hyperlink>
            <w:hyperlink r:id="rId205"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06"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07"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2050C7A3" w14:textId="77777777" w:rsidR="00AC3778" w:rsidRPr="0027565B" w:rsidRDefault="00AC3778" w:rsidP="00AC3778">
            <w:r w:rsidRPr="0027565B">
              <w:lastRenderedPageBreak/>
              <w:t>ЦНАП</w:t>
            </w:r>
          </w:p>
        </w:tc>
      </w:tr>
      <w:tr w:rsidR="00AC3778" w:rsidRPr="0027565B" w14:paraId="79B33653" w14:textId="77777777" w:rsidTr="00AC3778">
        <w:trPr>
          <w:gridAfter w:val="4"/>
          <w:wAfter w:w="7540" w:type="dxa"/>
        </w:trPr>
        <w:tc>
          <w:tcPr>
            <w:tcW w:w="991" w:type="dxa"/>
          </w:tcPr>
          <w:p w14:paraId="79530D96" w14:textId="77777777" w:rsidR="00AC3778" w:rsidRPr="0027565B" w:rsidRDefault="00AC3778" w:rsidP="00AC3778">
            <w:pPr>
              <w:numPr>
                <w:ilvl w:val="0"/>
                <w:numId w:val="7"/>
              </w:numPr>
              <w:jc w:val="both"/>
            </w:pPr>
          </w:p>
        </w:tc>
        <w:tc>
          <w:tcPr>
            <w:tcW w:w="823" w:type="dxa"/>
          </w:tcPr>
          <w:p w14:paraId="023D24DD" w14:textId="77777777" w:rsidR="00AC3778" w:rsidRPr="0027565B" w:rsidRDefault="00AC3778" w:rsidP="00AC3778">
            <w:r w:rsidRPr="0027565B">
              <w:t>00669</w:t>
            </w:r>
          </w:p>
        </w:tc>
        <w:tc>
          <w:tcPr>
            <w:tcW w:w="3856" w:type="dxa"/>
          </w:tcPr>
          <w:p w14:paraId="7EBBDF04"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3941" w:type="dxa"/>
          </w:tcPr>
          <w:p w14:paraId="08678728" w14:textId="77777777" w:rsidR="00AC3778" w:rsidRPr="0027565B" w:rsidRDefault="00AC3778" w:rsidP="00AC3778">
            <w:hyperlink r:id="rId208"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09" w:tgtFrame="_blank" w:history="1">
              <w:r w:rsidRPr="0027565B">
                <w:rPr>
                  <w:color w:val="000000"/>
                  <w:u w:val="single"/>
                  <w:shd w:val="clear" w:color="auto" w:fill="FFFFFF"/>
                </w:rPr>
                <w:t>Закон України Про політичні партії в Україні стаття 11</w:t>
              </w:r>
            </w:hyperlink>
            <w:hyperlink r:id="rId210"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11"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12"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13"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осіб, фізичних осіб – </w:t>
              </w:r>
              <w:r w:rsidRPr="0027565B">
                <w:rPr>
                  <w:color w:val="000000"/>
                  <w:u w:val="single"/>
                  <w:shd w:val="clear" w:color="auto" w:fill="FFFFFF"/>
                </w:rPr>
                <w:lastRenderedPageBreak/>
                <w:t>підприємців та громадських формувань за текстом</w:t>
              </w:r>
            </w:hyperlink>
          </w:p>
        </w:tc>
        <w:tc>
          <w:tcPr>
            <w:tcW w:w="992" w:type="dxa"/>
          </w:tcPr>
          <w:p w14:paraId="06B8C6E7" w14:textId="77777777" w:rsidR="00AC3778" w:rsidRPr="0027565B" w:rsidRDefault="00AC3778" w:rsidP="00AC3778">
            <w:r w:rsidRPr="0027565B">
              <w:lastRenderedPageBreak/>
              <w:t>ЦНАП</w:t>
            </w:r>
          </w:p>
        </w:tc>
      </w:tr>
      <w:tr w:rsidR="00AC3778" w:rsidRPr="0027565B" w14:paraId="7A6D9E10" w14:textId="77777777" w:rsidTr="00AC3778">
        <w:trPr>
          <w:gridAfter w:val="4"/>
          <w:wAfter w:w="7540" w:type="dxa"/>
        </w:trPr>
        <w:tc>
          <w:tcPr>
            <w:tcW w:w="991" w:type="dxa"/>
          </w:tcPr>
          <w:p w14:paraId="6B380702" w14:textId="77777777" w:rsidR="00AC3778" w:rsidRPr="0027565B" w:rsidRDefault="00AC3778" w:rsidP="00AC3778">
            <w:pPr>
              <w:numPr>
                <w:ilvl w:val="0"/>
                <w:numId w:val="7"/>
              </w:numPr>
              <w:jc w:val="both"/>
            </w:pPr>
          </w:p>
        </w:tc>
        <w:tc>
          <w:tcPr>
            <w:tcW w:w="823" w:type="dxa"/>
          </w:tcPr>
          <w:p w14:paraId="5F71D77A" w14:textId="77777777" w:rsidR="00AC3778" w:rsidRPr="0027565B" w:rsidRDefault="00AC3778" w:rsidP="00AC3778">
            <w:r w:rsidRPr="0027565B">
              <w:t>00589</w:t>
            </w:r>
          </w:p>
        </w:tc>
        <w:tc>
          <w:tcPr>
            <w:tcW w:w="3856" w:type="dxa"/>
          </w:tcPr>
          <w:p w14:paraId="2D6457FC"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941" w:type="dxa"/>
          </w:tcPr>
          <w:p w14:paraId="7D903144" w14:textId="77777777" w:rsidR="00AC3778" w:rsidRPr="0027565B" w:rsidRDefault="00AC3778" w:rsidP="00AC3778">
            <w:hyperlink r:id="rId214" w:tgtFrame="_blank" w:history="1">
              <w:r w:rsidRPr="0027565B">
                <w:rPr>
                  <w:color w:val="000000"/>
                  <w:u w:val="single"/>
                  <w:shd w:val="clear" w:color="auto" w:fill="FFFFFF"/>
                </w:rPr>
                <w:t>Закон України "Про професійних творчих працівників та творчі спілки" статті 10, 15</w:t>
              </w:r>
            </w:hyperlink>
            <w:hyperlink r:id="rId215"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16" w:tgtFrame="_blank" w:history="1">
              <w:r w:rsidRPr="0027565B">
                <w:rPr>
                  <w:color w:val="000000"/>
                  <w:u w:val="single"/>
                  <w:shd w:val="clear" w:color="auto" w:fill="FFFFFF"/>
                </w:rPr>
                <w:t>Постанова КМУ від 25.12.2015 №1133 "Про надання послуг у сфері державної реєстрації юридичних осіб, фізичних осіб – підприємців та громадських формувань у скорочені строки" пункти 1-3</w:t>
              </w:r>
            </w:hyperlink>
            <w:hyperlink r:id="rId217"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18"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19"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220"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21"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05.03.2012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пункти 1-3</w:t>
              </w:r>
            </w:hyperlink>
          </w:p>
        </w:tc>
        <w:tc>
          <w:tcPr>
            <w:tcW w:w="992" w:type="dxa"/>
          </w:tcPr>
          <w:p w14:paraId="1FBEEBED" w14:textId="77777777" w:rsidR="00AC3778" w:rsidRPr="0027565B" w:rsidRDefault="00AC3778" w:rsidP="00AC3778">
            <w:r w:rsidRPr="0027565B">
              <w:t>ЦНАП</w:t>
            </w:r>
          </w:p>
        </w:tc>
      </w:tr>
      <w:tr w:rsidR="00AC3778" w:rsidRPr="0027565B" w14:paraId="2A99EACA" w14:textId="77777777" w:rsidTr="00AC3778">
        <w:trPr>
          <w:gridAfter w:val="4"/>
          <w:wAfter w:w="7540" w:type="dxa"/>
        </w:trPr>
        <w:tc>
          <w:tcPr>
            <w:tcW w:w="991" w:type="dxa"/>
          </w:tcPr>
          <w:p w14:paraId="5A55CA24" w14:textId="77777777" w:rsidR="00AC3778" w:rsidRPr="0027565B" w:rsidRDefault="00AC3778" w:rsidP="00AC3778">
            <w:pPr>
              <w:numPr>
                <w:ilvl w:val="0"/>
                <w:numId w:val="7"/>
              </w:numPr>
              <w:jc w:val="both"/>
            </w:pPr>
          </w:p>
        </w:tc>
        <w:tc>
          <w:tcPr>
            <w:tcW w:w="823" w:type="dxa"/>
          </w:tcPr>
          <w:p w14:paraId="2838AA82" w14:textId="77777777" w:rsidR="00AC3778" w:rsidRPr="0027565B" w:rsidRDefault="00AC3778" w:rsidP="00AC3778">
            <w:r w:rsidRPr="0027565B">
              <w:t>00582</w:t>
            </w:r>
          </w:p>
        </w:tc>
        <w:tc>
          <w:tcPr>
            <w:tcW w:w="3856" w:type="dxa"/>
          </w:tcPr>
          <w:p w14:paraId="20F2187E"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 xml:space="preserve">Державна реєстрація включення відомостей про професійну спілку, об’єднання професійних спілок, організацію </w:t>
            </w:r>
            <w:r w:rsidRPr="0027565B">
              <w:rPr>
                <w:color w:val="000000"/>
                <w:sz w:val="26"/>
                <w:szCs w:val="26"/>
                <w:shd w:val="clear" w:color="auto" w:fill="FFFFFF"/>
              </w:rPr>
              <w:lastRenderedPageBreak/>
              <w:t>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3941" w:type="dxa"/>
          </w:tcPr>
          <w:p w14:paraId="02A25665" w14:textId="77777777" w:rsidR="00AC3778" w:rsidRPr="0027565B" w:rsidRDefault="00AC3778" w:rsidP="00AC3778">
            <w:hyperlink r:id="rId222" w:tgtFrame="_blank" w:history="1">
              <w:r w:rsidRPr="0027565B">
                <w:rPr>
                  <w:color w:val="000000"/>
                  <w:u w:val="single"/>
                  <w:shd w:val="clear" w:color="auto" w:fill="FFFFFF"/>
                </w:rPr>
                <w:t>Закон України Про професійні спілки, їх права та гарантії діяльності статті 15-16</w:t>
              </w:r>
            </w:hyperlink>
            <w:hyperlink r:id="rId223" w:tgtFrame="_blank" w:history="1">
              <w:r w:rsidRPr="0027565B">
                <w:rPr>
                  <w:color w:val="000000"/>
                  <w:u w:val="single"/>
                  <w:shd w:val="clear" w:color="auto" w:fill="FFFFFF"/>
                </w:rPr>
                <w:t xml:space="preserve">Закон України Про державну реєстрацію </w:t>
              </w:r>
              <w:r w:rsidRPr="0027565B">
                <w:rPr>
                  <w:color w:val="000000"/>
                  <w:u w:val="single"/>
                  <w:shd w:val="clear" w:color="auto" w:fill="FFFFFF"/>
                </w:rPr>
                <w:lastRenderedPageBreak/>
                <w:t>юридичних осіб, фізичних осіб – підприємців та громадських формувань статті 14-17, 25-28</w:t>
              </w:r>
            </w:hyperlink>
            <w:hyperlink r:id="rId224"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25"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226"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27"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28D91225" w14:textId="77777777" w:rsidR="00AC3778" w:rsidRPr="0027565B" w:rsidRDefault="00AC3778" w:rsidP="00AC3778">
            <w:r w:rsidRPr="0027565B">
              <w:lastRenderedPageBreak/>
              <w:t>ЦНАП</w:t>
            </w:r>
          </w:p>
        </w:tc>
      </w:tr>
      <w:tr w:rsidR="00AC3778" w:rsidRPr="0027565B" w14:paraId="1178D908" w14:textId="77777777" w:rsidTr="00AC3778">
        <w:trPr>
          <w:gridAfter w:val="4"/>
          <w:wAfter w:w="7540" w:type="dxa"/>
        </w:trPr>
        <w:tc>
          <w:tcPr>
            <w:tcW w:w="991" w:type="dxa"/>
          </w:tcPr>
          <w:p w14:paraId="6DD10D97" w14:textId="77777777" w:rsidR="00AC3778" w:rsidRPr="0027565B" w:rsidRDefault="00AC3778" w:rsidP="00AC3778">
            <w:pPr>
              <w:numPr>
                <w:ilvl w:val="0"/>
                <w:numId w:val="7"/>
              </w:numPr>
              <w:jc w:val="both"/>
            </w:pPr>
          </w:p>
        </w:tc>
        <w:tc>
          <w:tcPr>
            <w:tcW w:w="823" w:type="dxa"/>
          </w:tcPr>
          <w:p w14:paraId="08033B44" w14:textId="77777777" w:rsidR="00AC3778" w:rsidRPr="0027565B" w:rsidRDefault="00AC3778" w:rsidP="00AC3778">
            <w:r w:rsidRPr="0027565B">
              <w:t>00586</w:t>
            </w:r>
          </w:p>
        </w:tc>
        <w:tc>
          <w:tcPr>
            <w:tcW w:w="3856" w:type="dxa"/>
          </w:tcPr>
          <w:p w14:paraId="7F055845"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рішення про припинення професійної спілки, організації професійних спілок, об’єднання професійних спілок</w:t>
            </w:r>
          </w:p>
        </w:tc>
        <w:tc>
          <w:tcPr>
            <w:tcW w:w="3941" w:type="dxa"/>
          </w:tcPr>
          <w:p w14:paraId="0B185498" w14:textId="77777777" w:rsidR="00AC3778" w:rsidRPr="0027565B" w:rsidRDefault="00AC3778" w:rsidP="00AC3778">
            <w:hyperlink r:id="rId228"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29" w:tgtFrame="_blank" w:history="1">
              <w:r w:rsidRPr="0027565B">
                <w:rPr>
                  <w:color w:val="000000"/>
                  <w:u w:val="single"/>
                  <w:shd w:val="clear" w:color="auto" w:fill="FFFFFF"/>
                </w:rPr>
                <w:t>Закон України "Про професійні спілки, їх права та гарантії діяльності" статті 14-16</w:t>
              </w:r>
            </w:hyperlink>
            <w:hyperlink r:id="rId230"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31"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32"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w:t>
              </w:r>
              <w:r w:rsidRPr="0027565B">
                <w:rPr>
                  <w:color w:val="000000"/>
                  <w:u w:val="single"/>
                  <w:shd w:val="clear" w:color="auto" w:fill="FFFFFF"/>
                </w:rPr>
                <w:lastRenderedPageBreak/>
                <w:t>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3F71F2B5" w14:textId="77777777" w:rsidR="00AC3778" w:rsidRPr="0027565B" w:rsidRDefault="00AC3778" w:rsidP="00AC3778">
            <w:r w:rsidRPr="0027565B">
              <w:lastRenderedPageBreak/>
              <w:t>ЦНАП</w:t>
            </w:r>
          </w:p>
        </w:tc>
      </w:tr>
      <w:tr w:rsidR="00AC3778" w:rsidRPr="0027565B" w14:paraId="2D16EC50" w14:textId="77777777" w:rsidTr="00AC3778">
        <w:trPr>
          <w:gridAfter w:val="4"/>
          <w:wAfter w:w="7540" w:type="dxa"/>
        </w:trPr>
        <w:tc>
          <w:tcPr>
            <w:tcW w:w="991" w:type="dxa"/>
          </w:tcPr>
          <w:p w14:paraId="642AC220" w14:textId="77777777" w:rsidR="00AC3778" w:rsidRPr="0027565B" w:rsidRDefault="00AC3778" w:rsidP="00AC3778">
            <w:pPr>
              <w:numPr>
                <w:ilvl w:val="0"/>
                <w:numId w:val="7"/>
              </w:numPr>
              <w:jc w:val="both"/>
            </w:pPr>
          </w:p>
        </w:tc>
        <w:tc>
          <w:tcPr>
            <w:tcW w:w="823" w:type="dxa"/>
          </w:tcPr>
          <w:p w14:paraId="576624A2" w14:textId="77777777" w:rsidR="00AC3778" w:rsidRPr="0027565B" w:rsidRDefault="00AC3778" w:rsidP="00AC3778">
            <w:r w:rsidRPr="0027565B">
              <w:t>00585</w:t>
            </w:r>
          </w:p>
        </w:tc>
        <w:tc>
          <w:tcPr>
            <w:tcW w:w="3856" w:type="dxa"/>
          </w:tcPr>
          <w:p w14:paraId="049840FC"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w:t>
            </w:r>
          </w:p>
        </w:tc>
        <w:tc>
          <w:tcPr>
            <w:tcW w:w="3941" w:type="dxa"/>
          </w:tcPr>
          <w:p w14:paraId="6001A6C3" w14:textId="77777777" w:rsidR="00AC3778" w:rsidRPr="0027565B" w:rsidRDefault="00AC3778" w:rsidP="00AC3778">
            <w:hyperlink r:id="rId233"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34" w:tgtFrame="_blank" w:history="1">
              <w:r w:rsidRPr="0027565B">
                <w:rPr>
                  <w:color w:val="000000"/>
                  <w:u w:val="single"/>
                  <w:shd w:val="clear" w:color="auto" w:fill="FFFFFF"/>
                </w:rPr>
                <w:t>Закон України "Про професійні спілки, їх права та гарантії діяльності" стаття 18</w:t>
              </w:r>
            </w:hyperlink>
            <w:hyperlink r:id="rId235"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36"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37"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3A676EEA" w14:textId="77777777" w:rsidR="00AC3778" w:rsidRPr="0027565B" w:rsidRDefault="00AC3778" w:rsidP="00AC3778">
            <w:r w:rsidRPr="0027565B">
              <w:t>ЦНАП</w:t>
            </w:r>
          </w:p>
        </w:tc>
      </w:tr>
      <w:tr w:rsidR="00AC3778" w:rsidRPr="0027565B" w14:paraId="75E32524" w14:textId="77777777" w:rsidTr="00AC3778">
        <w:trPr>
          <w:gridAfter w:val="4"/>
          <w:wAfter w:w="7540" w:type="dxa"/>
        </w:trPr>
        <w:tc>
          <w:tcPr>
            <w:tcW w:w="991" w:type="dxa"/>
          </w:tcPr>
          <w:p w14:paraId="637482B7" w14:textId="77777777" w:rsidR="00AC3778" w:rsidRPr="0027565B" w:rsidRDefault="00AC3778" w:rsidP="00AC3778">
            <w:pPr>
              <w:numPr>
                <w:ilvl w:val="0"/>
                <w:numId w:val="7"/>
              </w:numPr>
              <w:jc w:val="both"/>
            </w:pPr>
          </w:p>
        </w:tc>
        <w:tc>
          <w:tcPr>
            <w:tcW w:w="823" w:type="dxa"/>
          </w:tcPr>
          <w:p w14:paraId="07C79587" w14:textId="77777777" w:rsidR="00AC3778" w:rsidRPr="0027565B" w:rsidRDefault="00AC3778" w:rsidP="00AC3778">
            <w:r w:rsidRPr="0027565B">
              <w:t>00554</w:t>
            </w:r>
          </w:p>
        </w:tc>
        <w:tc>
          <w:tcPr>
            <w:tcW w:w="3856" w:type="dxa"/>
          </w:tcPr>
          <w:p w14:paraId="0EC016DD"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3941" w:type="dxa"/>
          </w:tcPr>
          <w:p w14:paraId="7A39E650" w14:textId="77777777" w:rsidR="00AC3778" w:rsidRPr="0027565B" w:rsidRDefault="00AC3778" w:rsidP="00AC3778">
            <w:hyperlink r:id="rId238"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39" w:tgtFrame="_blank" w:history="1">
              <w:r w:rsidRPr="0027565B">
                <w:rPr>
                  <w:color w:val="000000"/>
                  <w:u w:val="single"/>
                  <w:shd w:val="clear" w:color="auto" w:fill="FFFFFF"/>
                </w:rPr>
                <w:t>Закон України Про професійних творчих працівників та творчі спілки стаття 10</w:t>
              </w:r>
            </w:hyperlink>
            <w:hyperlink r:id="rId240"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41"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42"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w:t>
              </w:r>
              <w:r w:rsidRPr="0027565B">
                <w:rPr>
                  <w:color w:val="000000"/>
                  <w:u w:val="single"/>
                  <w:shd w:val="clear" w:color="auto" w:fill="FFFFFF"/>
                </w:rPr>
                <w:lastRenderedPageBreak/>
                <w:t xml:space="preserve">№3268/5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243"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1A457696" w14:textId="77777777" w:rsidR="00AC3778" w:rsidRPr="0027565B" w:rsidRDefault="00AC3778" w:rsidP="00AC3778">
            <w:r w:rsidRPr="0027565B">
              <w:lastRenderedPageBreak/>
              <w:t>ЦНАП</w:t>
            </w:r>
          </w:p>
        </w:tc>
      </w:tr>
      <w:tr w:rsidR="00AC3778" w:rsidRPr="0027565B" w14:paraId="190E961B" w14:textId="77777777" w:rsidTr="00AC3778">
        <w:trPr>
          <w:gridAfter w:val="4"/>
          <w:wAfter w:w="7540" w:type="dxa"/>
        </w:trPr>
        <w:tc>
          <w:tcPr>
            <w:tcW w:w="991" w:type="dxa"/>
          </w:tcPr>
          <w:p w14:paraId="2614CF50" w14:textId="77777777" w:rsidR="00AC3778" w:rsidRPr="0027565B" w:rsidRDefault="00AC3778" w:rsidP="00AC3778">
            <w:pPr>
              <w:numPr>
                <w:ilvl w:val="0"/>
                <w:numId w:val="7"/>
              </w:numPr>
              <w:jc w:val="both"/>
            </w:pPr>
          </w:p>
        </w:tc>
        <w:tc>
          <w:tcPr>
            <w:tcW w:w="823" w:type="dxa"/>
          </w:tcPr>
          <w:p w14:paraId="07620602" w14:textId="77777777" w:rsidR="00AC3778" w:rsidRPr="0027565B" w:rsidRDefault="00AC3778" w:rsidP="00AC3778">
            <w:r w:rsidRPr="0027565B">
              <w:t>00588</w:t>
            </w:r>
          </w:p>
        </w:tc>
        <w:tc>
          <w:tcPr>
            <w:tcW w:w="3856" w:type="dxa"/>
          </w:tcPr>
          <w:p w14:paraId="568D3B50"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3941" w:type="dxa"/>
          </w:tcPr>
          <w:p w14:paraId="03295BEF" w14:textId="77777777" w:rsidR="00AC3778" w:rsidRPr="0027565B" w:rsidRDefault="00AC3778" w:rsidP="00AC3778">
            <w:hyperlink r:id="rId244"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14-16, 25-28</w:t>
              </w:r>
            </w:hyperlink>
            <w:hyperlink r:id="rId245" w:anchor="Stru" w:tgtFrame="_blank" w:history="1">
              <w:r w:rsidRPr="0027565B">
                <w:rPr>
                  <w:color w:val="000000"/>
                  <w:u w:val="single"/>
                  <w:shd w:val="clear" w:color="auto" w:fill="FFFFFF"/>
                </w:rPr>
                <w:t>Закон України "Про професійні спілки, їх права та гарантії діяльності" стаття 18</w:t>
              </w:r>
            </w:hyperlink>
            <w:hyperlink r:id="rId246"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47"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48"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49"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осіб, фізичних осіб – підприємців та громадських формувань" за текстом</w:t>
              </w:r>
            </w:hyperlink>
          </w:p>
        </w:tc>
        <w:tc>
          <w:tcPr>
            <w:tcW w:w="992" w:type="dxa"/>
          </w:tcPr>
          <w:p w14:paraId="64B89A91" w14:textId="77777777" w:rsidR="00AC3778" w:rsidRPr="0027565B" w:rsidRDefault="00AC3778" w:rsidP="00AC3778">
            <w:r w:rsidRPr="0027565B">
              <w:t>ЦНАП</w:t>
            </w:r>
          </w:p>
        </w:tc>
      </w:tr>
      <w:tr w:rsidR="00AC3778" w:rsidRPr="0027565B" w14:paraId="519BC78A" w14:textId="77777777" w:rsidTr="00AC3778">
        <w:trPr>
          <w:gridAfter w:val="4"/>
          <w:wAfter w:w="7540" w:type="dxa"/>
        </w:trPr>
        <w:tc>
          <w:tcPr>
            <w:tcW w:w="991" w:type="dxa"/>
          </w:tcPr>
          <w:p w14:paraId="5FA143BA" w14:textId="77777777" w:rsidR="00AC3778" w:rsidRPr="0027565B" w:rsidRDefault="00AC3778" w:rsidP="00AC3778">
            <w:pPr>
              <w:numPr>
                <w:ilvl w:val="0"/>
                <w:numId w:val="7"/>
              </w:numPr>
              <w:jc w:val="both"/>
            </w:pPr>
          </w:p>
        </w:tc>
        <w:tc>
          <w:tcPr>
            <w:tcW w:w="823" w:type="dxa"/>
          </w:tcPr>
          <w:p w14:paraId="48B02012" w14:textId="77777777" w:rsidR="00AC3778" w:rsidRPr="0027565B" w:rsidRDefault="00AC3778" w:rsidP="00AC3778">
            <w:r w:rsidRPr="0027565B">
              <w:t>00643</w:t>
            </w:r>
          </w:p>
        </w:tc>
        <w:tc>
          <w:tcPr>
            <w:tcW w:w="3856" w:type="dxa"/>
          </w:tcPr>
          <w:p w14:paraId="27CB22CA"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3941" w:type="dxa"/>
          </w:tcPr>
          <w:p w14:paraId="37026777" w14:textId="77777777" w:rsidR="00AC3778" w:rsidRPr="0027565B" w:rsidRDefault="00AC3778" w:rsidP="00AC3778">
            <w:hyperlink r:id="rId250" w:anchor="Stru" w:tgtFrame="_blank" w:history="1">
              <w:r w:rsidRPr="0027565B">
                <w:rPr>
                  <w:color w:val="000000"/>
                  <w:u w:val="single"/>
                  <w:shd w:val="clear" w:color="auto" w:fill="FFFFFF"/>
                </w:rPr>
                <w:t>Закон України "Про професійні спілки, їх права та гарантії діяльності" стаття 18</w:t>
              </w:r>
            </w:hyperlink>
            <w:hyperlink r:id="rId251"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14-16, 25-</w:t>
              </w:r>
              <w:r w:rsidRPr="0027565B">
                <w:rPr>
                  <w:color w:val="000000"/>
                  <w:u w:val="single"/>
                  <w:shd w:val="clear" w:color="auto" w:fill="FFFFFF"/>
                </w:rPr>
                <w:lastRenderedPageBreak/>
                <w:t>28</w:t>
              </w:r>
            </w:hyperlink>
            <w:hyperlink r:id="rId252"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53" w:tgtFrame="_blank" w:history="1">
              <w:r w:rsidRPr="0027565B">
                <w:rPr>
                  <w:color w:val="000000"/>
                  <w:u w:val="single"/>
                  <w:shd w:val="clear" w:color="auto" w:fill="FFFFFF"/>
                </w:rPr>
                <w:t>Наказ ЦОВВ від 18.11.2016 №3268/5 "Про затвердження форм заяв у сфері державної реєстрації юридичних осіб, фізичних осіб – підприємців та громадських формувань" підпункт 8 пункту 1</w:t>
              </w:r>
            </w:hyperlink>
            <w:hyperlink r:id="rId254"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55"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proofErr w:type="spellEnd"/>
            </w:hyperlink>
          </w:p>
        </w:tc>
        <w:tc>
          <w:tcPr>
            <w:tcW w:w="992" w:type="dxa"/>
          </w:tcPr>
          <w:p w14:paraId="72481007" w14:textId="77777777" w:rsidR="00AC3778" w:rsidRPr="0027565B" w:rsidRDefault="00AC3778" w:rsidP="00AC3778">
            <w:r w:rsidRPr="0027565B">
              <w:lastRenderedPageBreak/>
              <w:t>ЦНАП</w:t>
            </w:r>
          </w:p>
        </w:tc>
      </w:tr>
      <w:tr w:rsidR="00AC3778" w:rsidRPr="0027565B" w14:paraId="1C6C0746" w14:textId="77777777" w:rsidTr="00AC3778">
        <w:trPr>
          <w:gridAfter w:val="4"/>
          <w:wAfter w:w="7540" w:type="dxa"/>
        </w:trPr>
        <w:tc>
          <w:tcPr>
            <w:tcW w:w="991" w:type="dxa"/>
          </w:tcPr>
          <w:p w14:paraId="6042E1A8" w14:textId="77777777" w:rsidR="00AC3778" w:rsidRPr="0027565B" w:rsidRDefault="00AC3778" w:rsidP="00AC3778">
            <w:pPr>
              <w:numPr>
                <w:ilvl w:val="0"/>
                <w:numId w:val="7"/>
              </w:numPr>
              <w:jc w:val="both"/>
            </w:pPr>
          </w:p>
        </w:tc>
        <w:tc>
          <w:tcPr>
            <w:tcW w:w="823" w:type="dxa"/>
          </w:tcPr>
          <w:p w14:paraId="00D7D2C9" w14:textId="77777777" w:rsidR="00AC3778" w:rsidRPr="0027565B" w:rsidRDefault="00AC3778" w:rsidP="00AC3778">
            <w:r w:rsidRPr="0027565B">
              <w:t>00664</w:t>
            </w:r>
          </w:p>
        </w:tc>
        <w:tc>
          <w:tcPr>
            <w:tcW w:w="3856" w:type="dxa"/>
          </w:tcPr>
          <w:p w14:paraId="72BE19F2"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3941" w:type="dxa"/>
          </w:tcPr>
          <w:p w14:paraId="01F64A36" w14:textId="77777777" w:rsidR="00AC3778" w:rsidRPr="0027565B" w:rsidRDefault="00AC3778" w:rsidP="00AC3778">
            <w:hyperlink r:id="rId256" w:tgtFrame="_blank" w:history="1">
              <w:r w:rsidRPr="0027565B">
                <w:rPr>
                  <w:color w:val="000000"/>
                  <w:u w:val="single"/>
                  <w:shd w:val="clear" w:color="auto" w:fill="FFFFFF"/>
                </w:rPr>
                <w:t>Закон України "Про професійні спілки, їх права та гарантії діяльності" статті 14-18</w:t>
              </w:r>
            </w:hyperlink>
            <w:hyperlink r:id="rId257"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58"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59"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60"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w:t>
              </w:r>
              <w:r w:rsidRPr="0027565B">
                <w:rPr>
                  <w:color w:val="000000"/>
                  <w:u w:val="single"/>
                  <w:shd w:val="clear" w:color="auto" w:fill="FFFFFF"/>
                </w:rPr>
                <w:lastRenderedPageBreak/>
                <w:t>громадських формувань, що не мають статусу юридичної особи" розділ ІІ</w:t>
              </w:r>
            </w:hyperlink>
          </w:p>
        </w:tc>
        <w:tc>
          <w:tcPr>
            <w:tcW w:w="992" w:type="dxa"/>
          </w:tcPr>
          <w:p w14:paraId="6089AAD8" w14:textId="77777777" w:rsidR="00AC3778" w:rsidRPr="0027565B" w:rsidRDefault="00AC3778" w:rsidP="00AC3778">
            <w:r w:rsidRPr="0027565B">
              <w:lastRenderedPageBreak/>
              <w:t>ЦНАП</w:t>
            </w:r>
          </w:p>
        </w:tc>
      </w:tr>
      <w:tr w:rsidR="00AC3778" w:rsidRPr="0027565B" w14:paraId="2FBE112A" w14:textId="77777777" w:rsidTr="00AC3778">
        <w:trPr>
          <w:gridAfter w:val="4"/>
          <w:wAfter w:w="7540" w:type="dxa"/>
        </w:trPr>
        <w:tc>
          <w:tcPr>
            <w:tcW w:w="991" w:type="dxa"/>
          </w:tcPr>
          <w:p w14:paraId="775FDAFF" w14:textId="77777777" w:rsidR="00AC3778" w:rsidRPr="0027565B" w:rsidRDefault="00AC3778" w:rsidP="00AC3778">
            <w:pPr>
              <w:numPr>
                <w:ilvl w:val="0"/>
                <w:numId w:val="7"/>
              </w:numPr>
              <w:jc w:val="both"/>
            </w:pPr>
          </w:p>
        </w:tc>
        <w:tc>
          <w:tcPr>
            <w:tcW w:w="823" w:type="dxa"/>
          </w:tcPr>
          <w:p w14:paraId="33616F49" w14:textId="77777777" w:rsidR="00AC3778" w:rsidRPr="0027565B" w:rsidRDefault="00AC3778" w:rsidP="00AC3778">
            <w:r w:rsidRPr="0027565B">
              <w:t>00668</w:t>
            </w:r>
          </w:p>
        </w:tc>
        <w:tc>
          <w:tcPr>
            <w:tcW w:w="3856" w:type="dxa"/>
          </w:tcPr>
          <w:p w14:paraId="3BF706BB"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3941" w:type="dxa"/>
          </w:tcPr>
          <w:p w14:paraId="0ECA0B27" w14:textId="77777777" w:rsidR="00AC3778" w:rsidRPr="0027565B" w:rsidRDefault="00AC3778" w:rsidP="00AC3778">
            <w:hyperlink r:id="rId261"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62" w:tgtFrame="_blank" w:history="1">
              <w:r w:rsidRPr="0027565B">
                <w:rPr>
                  <w:color w:val="000000"/>
                  <w:u w:val="single"/>
                  <w:shd w:val="clear" w:color="auto" w:fill="FFFFFF"/>
                </w:rPr>
                <w:t>Закон України "Про політичні партії в Україні" стаття 23</w:t>
              </w:r>
            </w:hyperlink>
            <w:hyperlink r:id="rId263"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64"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65"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781A9B20" w14:textId="77777777" w:rsidR="00AC3778" w:rsidRPr="0027565B" w:rsidRDefault="00AC3778" w:rsidP="00AC3778">
            <w:r w:rsidRPr="0027565B">
              <w:t>ЦНАП</w:t>
            </w:r>
          </w:p>
        </w:tc>
      </w:tr>
      <w:tr w:rsidR="00AC3778" w:rsidRPr="0027565B" w14:paraId="36AB98EA" w14:textId="77777777" w:rsidTr="00AC3778">
        <w:trPr>
          <w:gridAfter w:val="4"/>
          <w:wAfter w:w="7540" w:type="dxa"/>
        </w:trPr>
        <w:tc>
          <w:tcPr>
            <w:tcW w:w="991" w:type="dxa"/>
          </w:tcPr>
          <w:p w14:paraId="29A53986" w14:textId="77777777" w:rsidR="00AC3778" w:rsidRPr="0027565B" w:rsidRDefault="00AC3778" w:rsidP="00AC3778">
            <w:pPr>
              <w:numPr>
                <w:ilvl w:val="0"/>
                <w:numId w:val="7"/>
              </w:numPr>
              <w:jc w:val="both"/>
            </w:pPr>
          </w:p>
        </w:tc>
        <w:tc>
          <w:tcPr>
            <w:tcW w:w="823" w:type="dxa"/>
          </w:tcPr>
          <w:p w14:paraId="429C852C" w14:textId="77777777" w:rsidR="00AC3778" w:rsidRPr="0027565B" w:rsidRDefault="00AC3778" w:rsidP="00AC3778">
            <w:r w:rsidRPr="0027565B">
              <w:t>00667</w:t>
            </w:r>
          </w:p>
        </w:tc>
        <w:tc>
          <w:tcPr>
            <w:tcW w:w="3856" w:type="dxa"/>
          </w:tcPr>
          <w:p w14:paraId="09ADCB5E"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створення структурного утворення політичної партії</w:t>
            </w:r>
          </w:p>
        </w:tc>
        <w:tc>
          <w:tcPr>
            <w:tcW w:w="3941" w:type="dxa"/>
          </w:tcPr>
          <w:p w14:paraId="6B5F9B94" w14:textId="77777777" w:rsidR="00AC3778" w:rsidRPr="0027565B" w:rsidRDefault="00AC3778" w:rsidP="00AC3778">
            <w:hyperlink r:id="rId266" w:tgtFrame="_blank" w:history="1">
              <w:r w:rsidRPr="0027565B">
                <w:rPr>
                  <w:color w:val="000000"/>
                  <w:u w:val="single"/>
                  <w:shd w:val="clear" w:color="auto" w:fill="FFFFFF"/>
                </w:rPr>
                <w:t>Закон України "Про політичні партії в Україні" статті 6-11</w:t>
              </w:r>
            </w:hyperlink>
            <w:hyperlink r:id="rId267"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68"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69"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270"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w:t>
              </w:r>
              <w:r w:rsidRPr="0027565B">
                <w:rPr>
                  <w:color w:val="000000"/>
                  <w:u w:val="single"/>
                  <w:shd w:val="clear" w:color="auto" w:fill="FFFFFF"/>
                </w:rPr>
                <w:lastRenderedPageBreak/>
                <w:t xml:space="preserve">мають статусу юридичної особи" розділ </w:t>
              </w:r>
              <w:proofErr w:type="spellStart"/>
              <w:r w:rsidRPr="0027565B">
                <w:rPr>
                  <w:color w:val="000000"/>
                  <w:u w:val="single"/>
                  <w:shd w:val="clear" w:color="auto" w:fill="FFFFFF"/>
                </w:rPr>
                <w:t>ІІ</w:t>
              </w:r>
            </w:hyperlink>
            <w:hyperlink r:id="rId271"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72"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05.03.2012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розділ ІІ</w:t>
              </w:r>
            </w:hyperlink>
          </w:p>
        </w:tc>
        <w:tc>
          <w:tcPr>
            <w:tcW w:w="992" w:type="dxa"/>
          </w:tcPr>
          <w:p w14:paraId="4DE07314" w14:textId="77777777" w:rsidR="00AC3778" w:rsidRPr="0027565B" w:rsidRDefault="00AC3778" w:rsidP="00AC3778">
            <w:r w:rsidRPr="0027565B">
              <w:lastRenderedPageBreak/>
              <w:t>ЦНАП</w:t>
            </w:r>
          </w:p>
        </w:tc>
      </w:tr>
      <w:tr w:rsidR="00AC3778" w:rsidRPr="0027565B" w14:paraId="0236DC56" w14:textId="77777777" w:rsidTr="00AC3778">
        <w:trPr>
          <w:gridAfter w:val="4"/>
          <w:wAfter w:w="7540" w:type="dxa"/>
        </w:trPr>
        <w:tc>
          <w:tcPr>
            <w:tcW w:w="991" w:type="dxa"/>
          </w:tcPr>
          <w:p w14:paraId="701609E5" w14:textId="77777777" w:rsidR="00AC3778" w:rsidRPr="0027565B" w:rsidRDefault="00AC3778" w:rsidP="00AC3778">
            <w:pPr>
              <w:numPr>
                <w:ilvl w:val="0"/>
                <w:numId w:val="7"/>
              </w:numPr>
              <w:jc w:val="both"/>
            </w:pPr>
          </w:p>
        </w:tc>
        <w:tc>
          <w:tcPr>
            <w:tcW w:w="823" w:type="dxa"/>
          </w:tcPr>
          <w:p w14:paraId="18867B92" w14:textId="77777777" w:rsidR="00AC3778" w:rsidRPr="0027565B" w:rsidRDefault="00AC3778" w:rsidP="00AC3778">
            <w:r w:rsidRPr="0027565B">
              <w:t>00675</w:t>
            </w:r>
          </w:p>
        </w:tc>
        <w:tc>
          <w:tcPr>
            <w:tcW w:w="3856" w:type="dxa"/>
          </w:tcPr>
          <w:p w14:paraId="7A3F60BC"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рішення про припинення структурного утворення політичної партії</w:t>
            </w:r>
          </w:p>
        </w:tc>
        <w:tc>
          <w:tcPr>
            <w:tcW w:w="3941" w:type="dxa"/>
          </w:tcPr>
          <w:p w14:paraId="6C6EFE2F" w14:textId="77777777" w:rsidR="00AC3778" w:rsidRPr="0027565B" w:rsidRDefault="00AC3778" w:rsidP="00AC3778">
            <w:hyperlink r:id="rId273"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74" w:tgtFrame="_blank" w:history="1">
              <w:r w:rsidRPr="0027565B">
                <w:rPr>
                  <w:color w:val="000000"/>
                  <w:u w:val="single"/>
                  <w:shd w:val="clear" w:color="auto" w:fill="FFFFFF"/>
                </w:rPr>
                <w:t>Закон України "Про політичні партії в Україні" стаття 23</w:t>
              </w:r>
            </w:hyperlink>
            <w:hyperlink r:id="rId275"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76" w:tgtFrame="_blank" w:history="1">
              <w:r w:rsidRPr="0027565B">
                <w:rPr>
                  <w:color w:val="000000"/>
                  <w:u w:val="single"/>
                  <w:shd w:val="clear" w:color="auto" w:fill="FFFFFF"/>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77"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791A54DF" w14:textId="77777777" w:rsidR="00AC3778" w:rsidRPr="0027565B" w:rsidRDefault="00AC3778" w:rsidP="00AC3778">
            <w:r w:rsidRPr="0027565B">
              <w:t>ЦНАП</w:t>
            </w:r>
          </w:p>
        </w:tc>
      </w:tr>
      <w:tr w:rsidR="00AC3778" w:rsidRPr="0027565B" w14:paraId="359D5EDA" w14:textId="77777777" w:rsidTr="00AC3778">
        <w:trPr>
          <w:gridAfter w:val="4"/>
          <w:wAfter w:w="7540" w:type="dxa"/>
        </w:trPr>
        <w:tc>
          <w:tcPr>
            <w:tcW w:w="991" w:type="dxa"/>
          </w:tcPr>
          <w:p w14:paraId="0DAF8352" w14:textId="77777777" w:rsidR="00AC3778" w:rsidRPr="0027565B" w:rsidRDefault="00AC3778" w:rsidP="00AC3778">
            <w:pPr>
              <w:numPr>
                <w:ilvl w:val="0"/>
                <w:numId w:val="7"/>
              </w:numPr>
              <w:jc w:val="both"/>
            </w:pPr>
          </w:p>
        </w:tc>
        <w:tc>
          <w:tcPr>
            <w:tcW w:w="823" w:type="dxa"/>
          </w:tcPr>
          <w:p w14:paraId="214D9D7C" w14:textId="77777777" w:rsidR="00AC3778" w:rsidRPr="0027565B" w:rsidRDefault="00AC3778" w:rsidP="00AC3778">
            <w:r w:rsidRPr="0027565B">
              <w:t>00674</w:t>
            </w:r>
          </w:p>
        </w:tc>
        <w:tc>
          <w:tcPr>
            <w:tcW w:w="3856" w:type="dxa"/>
          </w:tcPr>
          <w:p w14:paraId="399F6D79"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припинення структурного утворення політичної партії в результаті його ліквідації</w:t>
            </w:r>
          </w:p>
        </w:tc>
        <w:tc>
          <w:tcPr>
            <w:tcW w:w="3941" w:type="dxa"/>
          </w:tcPr>
          <w:p w14:paraId="3437831D" w14:textId="77777777" w:rsidR="00AC3778" w:rsidRPr="0027565B" w:rsidRDefault="00AC3778" w:rsidP="00AC3778">
            <w:hyperlink r:id="rId278" w:tgtFrame="_blank" w:history="1">
              <w:r w:rsidRPr="0027565B">
                <w:rPr>
                  <w:color w:val="000000"/>
                  <w:u w:val="single"/>
                  <w:shd w:val="clear" w:color="auto" w:fill="FFFFFF"/>
                </w:rPr>
                <w:t>Закон України "Про політичні партії в Україні" стаття 23</w:t>
              </w:r>
            </w:hyperlink>
            <w:hyperlink r:id="rId279"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80" w:anchor="Text" w:tgtFrame="_blank" w:history="1">
              <w:r w:rsidRPr="0027565B">
                <w:rPr>
                  <w:color w:val="000000"/>
                  <w:u w:val="single"/>
                  <w:shd w:val="clear" w:color="auto" w:fill="FFFFFF"/>
                </w:rPr>
                <w:t xml:space="preserve">Постанова КМУ від 04.12.2019 №1137 «Питання Єдиного державного веб-порталу </w:t>
              </w:r>
              <w:r w:rsidRPr="0027565B">
                <w:rPr>
                  <w:color w:val="000000"/>
                  <w:u w:val="single"/>
                  <w:shd w:val="clear" w:color="auto" w:fill="FFFFFF"/>
                </w:rPr>
                <w:lastRenderedPageBreak/>
                <w:t>електронних послуг та Єдиного державного порталу адміністративних послуг» пункти 1-23</w:t>
              </w:r>
            </w:hyperlink>
            <w:hyperlink r:id="rId281"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282"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83"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50ADC64D" w14:textId="77777777" w:rsidR="00AC3778" w:rsidRPr="0027565B" w:rsidRDefault="00AC3778" w:rsidP="00AC3778">
            <w:r w:rsidRPr="0027565B">
              <w:lastRenderedPageBreak/>
              <w:t>ЦНАП</w:t>
            </w:r>
          </w:p>
        </w:tc>
      </w:tr>
      <w:tr w:rsidR="00AC3778" w:rsidRPr="0027565B" w14:paraId="271FF0A3" w14:textId="77777777" w:rsidTr="00AC3778">
        <w:trPr>
          <w:gridAfter w:val="4"/>
          <w:wAfter w:w="7540" w:type="dxa"/>
        </w:trPr>
        <w:tc>
          <w:tcPr>
            <w:tcW w:w="991" w:type="dxa"/>
          </w:tcPr>
          <w:p w14:paraId="714C93BB" w14:textId="77777777" w:rsidR="00AC3778" w:rsidRPr="0027565B" w:rsidRDefault="00AC3778" w:rsidP="00AC3778">
            <w:pPr>
              <w:numPr>
                <w:ilvl w:val="0"/>
                <w:numId w:val="7"/>
              </w:numPr>
              <w:jc w:val="both"/>
            </w:pPr>
          </w:p>
        </w:tc>
        <w:tc>
          <w:tcPr>
            <w:tcW w:w="823" w:type="dxa"/>
          </w:tcPr>
          <w:p w14:paraId="21CC522A" w14:textId="77777777" w:rsidR="00AC3778" w:rsidRPr="0027565B" w:rsidRDefault="00AC3778" w:rsidP="00AC3778">
            <w:r w:rsidRPr="0027565B">
              <w:t>00670</w:t>
            </w:r>
          </w:p>
        </w:tc>
        <w:tc>
          <w:tcPr>
            <w:tcW w:w="3856" w:type="dxa"/>
          </w:tcPr>
          <w:p w14:paraId="3678D805"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припинення структурного утворення політичної партії в результаті його реорганізації</w:t>
            </w:r>
          </w:p>
        </w:tc>
        <w:tc>
          <w:tcPr>
            <w:tcW w:w="3941" w:type="dxa"/>
          </w:tcPr>
          <w:p w14:paraId="55040B96" w14:textId="77777777" w:rsidR="00AC3778" w:rsidRPr="0027565B" w:rsidRDefault="00AC3778" w:rsidP="00AC3778">
            <w:hyperlink r:id="rId284" w:anchor="n476"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85" w:tgtFrame="_blank" w:history="1">
              <w:r w:rsidRPr="0027565B">
                <w:rPr>
                  <w:color w:val="000000"/>
                  <w:u w:val="single"/>
                  <w:shd w:val="clear" w:color="auto" w:fill="FFFFFF"/>
                </w:rPr>
                <w:t>Закон України "Про політичні партії в Україні" стаття 23</w:t>
              </w:r>
            </w:hyperlink>
            <w:hyperlink r:id="rId286"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87"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88"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89"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w:t>
              </w:r>
              <w:r w:rsidRPr="0027565B">
                <w:rPr>
                  <w:color w:val="000000"/>
                  <w:u w:val="single"/>
                  <w:shd w:val="clear" w:color="auto" w:fill="FFFFFF"/>
                </w:rPr>
                <w:lastRenderedPageBreak/>
                <w:t>осіб, фізичних осіб – підприємців та громадських формувань" за текстом</w:t>
              </w:r>
            </w:hyperlink>
          </w:p>
        </w:tc>
        <w:tc>
          <w:tcPr>
            <w:tcW w:w="992" w:type="dxa"/>
          </w:tcPr>
          <w:p w14:paraId="173D562E" w14:textId="77777777" w:rsidR="00AC3778" w:rsidRPr="0027565B" w:rsidRDefault="00AC3778" w:rsidP="00AC3778">
            <w:r w:rsidRPr="0027565B">
              <w:lastRenderedPageBreak/>
              <w:t>ЦНАП</w:t>
            </w:r>
          </w:p>
        </w:tc>
      </w:tr>
      <w:tr w:rsidR="00AC3778" w:rsidRPr="0027565B" w14:paraId="1A82E976" w14:textId="77777777" w:rsidTr="00AC3778">
        <w:trPr>
          <w:gridAfter w:val="4"/>
          <w:wAfter w:w="7540" w:type="dxa"/>
        </w:trPr>
        <w:tc>
          <w:tcPr>
            <w:tcW w:w="991" w:type="dxa"/>
          </w:tcPr>
          <w:p w14:paraId="0F5F7376" w14:textId="77777777" w:rsidR="00AC3778" w:rsidRPr="0027565B" w:rsidRDefault="00AC3778" w:rsidP="00AC3778">
            <w:pPr>
              <w:numPr>
                <w:ilvl w:val="0"/>
                <w:numId w:val="7"/>
              </w:numPr>
              <w:jc w:val="both"/>
            </w:pPr>
          </w:p>
        </w:tc>
        <w:tc>
          <w:tcPr>
            <w:tcW w:w="823" w:type="dxa"/>
          </w:tcPr>
          <w:p w14:paraId="5BDD2BF7" w14:textId="77777777" w:rsidR="00AC3778" w:rsidRPr="0027565B" w:rsidRDefault="00AC3778" w:rsidP="00AC3778">
            <w:r w:rsidRPr="0027565B">
              <w:t>00671</w:t>
            </w:r>
          </w:p>
        </w:tc>
        <w:tc>
          <w:tcPr>
            <w:tcW w:w="3856" w:type="dxa"/>
          </w:tcPr>
          <w:p w14:paraId="4EEC821D"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рішення про відміну рішення про припинення структурного утворення політичної партії</w:t>
            </w:r>
          </w:p>
        </w:tc>
        <w:tc>
          <w:tcPr>
            <w:tcW w:w="3941" w:type="dxa"/>
          </w:tcPr>
          <w:p w14:paraId="62487524" w14:textId="77777777" w:rsidR="00AC3778" w:rsidRPr="0027565B" w:rsidRDefault="00AC3778" w:rsidP="00AC3778">
            <w:hyperlink r:id="rId290" w:anchor="n476"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91" w:tgtFrame="_blank" w:history="1">
              <w:r w:rsidRPr="0027565B">
                <w:rPr>
                  <w:color w:val="000000"/>
                  <w:u w:val="single"/>
                  <w:shd w:val="clear" w:color="auto" w:fill="FFFFFF"/>
                </w:rPr>
                <w:t>Закон України "Про політичні партії в Україні" статті 8, 11</w:t>
              </w:r>
            </w:hyperlink>
            <w:hyperlink r:id="rId292"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93"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294"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10C2C16B" w14:textId="77777777" w:rsidR="00AC3778" w:rsidRPr="0027565B" w:rsidRDefault="00AC3778" w:rsidP="00AC3778">
            <w:r w:rsidRPr="0027565B">
              <w:t>ЦНАП</w:t>
            </w:r>
          </w:p>
        </w:tc>
      </w:tr>
      <w:tr w:rsidR="00AC3778" w:rsidRPr="0027565B" w14:paraId="48DCF325" w14:textId="77777777" w:rsidTr="00AC3778">
        <w:trPr>
          <w:gridAfter w:val="4"/>
          <w:wAfter w:w="7540" w:type="dxa"/>
        </w:trPr>
        <w:tc>
          <w:tcPr>
            <w:tcW w:w="991" w:type="dxa"/>
          </w:tcPr>
          <w:p w14:paraId="2B430133" w14:textId="77777777" w:rsidR="00AC3778" w:rsidRPr="0027565B" w:rsidRDefault="00AC3778" w:rsidP="00AC3778">
            <w:pPr>
              <w:numPr>
                <w:ilvl w:val="0"/>
                <w:numId w:val="7"/>
              </w:numPr>
              <w:jc w:val="both"/>
            </w:pPr>
          </w:p>
        </w:tc>
        <w:tc>
          <w:tcPr>
            <w:tcW w:w="823" w:type="dxa"/>
          </w:tcPr>
          <w:p w14:paraId="4491D73F" w14:textId="77777777" w:rsidR="00AC3778" w:rsidRPr="0027565B" w:rsidRDefault="00AC3778" w:rsidP="00AC3778">
            <w:r w:rsidRPr="0027565B">
              <w:t>00672</w:t>
            </w:r>
          </w:p>
        </w:tc>
        <w:tc>
          <w:tcPr>
            <w:tcW w:w="3856" w:type="dxa"/>
          </w:tcPr>
          <w:p w14:paraId="29FB5DEF"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3941" w:type="dxa"/>
          </w:tcPr>
          <w:p w14:paraId="2B4F6FB2" w14:textId="77777777" w:rsidR="00AC3778" w:rsidRPr="0027565B" w:rsidRDefault="00AC3778" w:rsidP="00AC3778">
            <w:hyperlink r:id="rId295" w:tgtFrame="_blank" w:history="1">
              <w:r w:rsidRPr="0027565B">
                <w:rPr>
                  <w:color w:val="000000"/>
                  <w:u w:val="single"/>
                  <w:shd w:val="clear" w:color="auto" w:fill="FFFFFF"/>
                </w:rPr>
                <w:t>Закон України "Про політичні партії в Україні" стаття 11</w:t>
              </w:r>
            </w:hyperlink>
            <w:hyperlink r:id="rId296" w:anchor="n476"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297" w:tgtFrame="_blank" w:history="1">
              <w:r w:rsidRPr="0027565B">
                <w:rPr>
                  <w:color w:val="000000"/>
                  <w:u w:val="single"/>
                  <w:shd w:val="clear" w:color="auto" w:fill="FFFFFF"/>
                </w:rPr>
                <w:t>Постанова КМУ від 25.12.2015 №1133 "Про надання послуг у сфері державної реєстрації юридичних осіб, фізичних осіб – підприємців та громадських формувань у скорочені строки" пункти 1-3</w:t>
              </w:r>
            </w:hyperlink>
            <w:hyperlink r:id="rId298"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299"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300"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w:t>
              </w:r>
              <w:r w:rsidRPr="0027565B">
                <w:rPr>
                  <w:color w:val="000000"/>
                  <w:u w:val="single"/>
                  <w:shd w:val="clear" w:color="auto" w:fill="FFFFFF"/>
                </w:rPr>
                <w:lastRenderedPageBreak/>
                <w:t xml:space="preserve">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01"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02"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05.03.2012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пункти 1-3</w:t>
              </w:r>
            </w:hyperlink>
          </w:p>
        </w:tc>
        <w:tc>
          <w:tcPr>
            <w:tcW w:w="992" w:type="dxa"/>
          </w:tcPr>
          <w:p w14:paraId="217CB949" w14:textId="77777777" w:rsidR="00AC3778" w:rsidRPr="0027565B" w:rsidRDefault="00AC3778" w:rsidP="00AC3778">
            <w:r w:rsidRPr="0027565B">
              <w:lastRenderedPageBreak/>
              <w:t>ЦНАП</w:t>
            </w:r>
          </w:p>
        </w:tc>
      </w:tr>
      <w:tr w:rsidR="00AC3778" w:rsidRPr="0027565B" w14:paraId="75785F0D" w14:textId="77777777" w:rsidTr="00AC3778">
        <w:trPr>
          <w:gridAfter w:val="4"/>
          <w:wAfter w:w="7540" w:type="dxa"/>
        </w:trPr>
        <w:tc>
          <w:tcPr>
            <w:tcW w:w="991" w:type="dxa"/>
          </w:tcPr>
          <w:p w14:paraId="5F68B32C" w14:textId="77777777" w:rsidR="00AC3778" w:rsidRPr="0027565B" w:rsidRDefault="00AC3778" w:rsidP="00AC3778">
            <w:pPr>
              <w:numPr>
                <w:ilvl w:val="0"/>
                <w:numId w:val="7"/>
              </w:numPr>
              <w:jc w:val="both"/>
            </w:pPr>
          </w:p>
        </w:tc>
        <w:tc>
          <w:tcPr>
            <w:tcW w:w="823" w:type="dxa"/>
          </w:tcPr>
          <w:p w14:paraId="4EAE8BEE" w14:textId="77777777" w:rsidR="00AC3778" w:rsidRPr="0027565B" w:rsidRDefault="00AC3778" w:rsidP="00AC3778">
            <w:r w:rsidRPr="0027565B">
              <w:t>00051</w:t>
            </w:r>
          </w:p>
        </w:tc>
        <w:tc>
          <w:tcPr>
            <w:tcW w:w="3856" w:type="dxa"/>
          </w:tcPr>
          <w:p w14:paraId="193B0759"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створення громадського об’єднання</w:t>
            </w:r>
          </w:p>
        </w:tc>
        <w:tc>
          <w:tcPr>
            <w:tcW w:w="3941" w:type="dxa"/>
          </w:tcPr>
          <w:p w14:paraId="0895ABAA" w14:textId="77777777" w:rsidR="00AC3778" w:rsidRPr="0027565B" w:rsidRDefault="00AC3778" w:rsidP="00AC3778">
            <w:hyperlink r:id="rId303"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304" w:tgtFrame="_blank" w:history="1">
              <w:r w:rsidRPr="0027565B">
                <w:rPr>
                  <w:color w:val="000000"/>
                  <w:u w:val="single"/>
                  <w:shd w:val="clear" w:color="auto" w:fill="FFFFFF"/>
                </w:rPr>
                <w:t>Закон України "Про громадські об’єднання" статті 7-13</w:t>
              </w:r>
            </w:hyperlink>
            <w:hyperlink r:id="rId305"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306" w:tgtFrame="_blank" w:history="1">
              <w:r w:rsidRPr="0027565B">
                <w:rPr>
                  <w:color w:val="000000"/>
                  <w:u w:val="single"/>
                  <w:shd w:val="clear" w:color="auto" w:fill="FFFFFF"/>
                </w:rPr>
                <w:t>Наказ ЦОВВ від 05.03.2012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пункти 1-3</w:t>
              </w:r>
            </w:hyperlink>
            <w:hyperlink r:id="rId307"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08"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w:t>
              </w:r>
              <w:r w:rsidRPr="0027565B">
                <w:rPr>
                  <w:color w:val="000000"/>
                  <w:u w:val="single"/>
                  <w:shd w:val="clear" w:color="auto" w:fill="FFFFFF"/>
                </w:rPr>
                <w:lastRenderedPageBreak/>
                <w:t xml:space="preserve">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09"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осіб, фізичних осіб – підприємців та громадських формувань за текстом</w:t>
              </w:r>
            </w:hyperlink>
          </w:p>
        </w:tc>
        <w:tc>
          <w:tcPr>
            <w:tcW w:w="992" w:type="dxa"/>
          </w:tcPr>
          <w:p w14:paraId="70E7536D" w14:textId="77777777" w:rsidR="00AC3778" w:rsidRPr="0027565B" w:rsidRDefault="00AC3778" w:rsidP="00AC3778">
            <w:r w:rsidRPr="0027565B">
              <w:lastRenderedPageBreak/>
              <w:t>ЦНАП</w:t>
            </w:r>
          </w:p>
        </w:tc>
      </w:tr>
      <w:tr w:rsidR="00AC3778" w:rsidRPr="0027565B" w14:paraId="74C107FF" w14:textId="77777777" w:rsidTr="00AC3778">
        <w:trPr>
          <w:gridAfter w:val="4"/>
          <w:wAfter w:w="7540" w:type="dxa"/>
        </w:trPr>
        <w:tc>
          <w:tcPr>
            <w:tcW w:w="991" w:type="dxa"/>
          </w:tcPr>
          <w:p w14:paraId="25E369A3" w14:textId="77777777" w:rsidR="00AC3778" w:rsidRPr="0027565B" w:rsidRDefault="00AC3778" w:rsidP="00AC3778">
            <w:pPr>
              <w:numPr>
                <w:ilvl w:val="0"/>
                <w:numId w:val="7"/>
              </w:numPr>
              <w:jc w:val="both"/>
            </w:pPr>
          </w:p>
        </w:tc>
        <w:tc>
          <w:tcPr>
            <w:tcW w:w="823" w:type="dxa"/>
          </w:tcPr>
          <w:p w14:paraId="20586C0E" w14:textId="77777777" w:rsidR="00AC3778" w:rsidRPr="0027565B" w:rsidRDefault="00AC3778" w:rsidP="00AC3778">
            <w:r w:rsidRPr="0027565B">
              <w:t>00055</w:t>
            </w:r>
          </w:p>
        </w:tc>
        <w:tc>
          <w:tcPr>
            <w:tcW w:w="3856" w:type="dxa"/>
          </w:tcPr>
          <w:p w14:paraId="7B3626C1"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941" w:type="dxa"/>
          </w:tcPr>
          <w:p w14:paraId="6779B9DD" w14:textId="77777777" w:rsidR="00AC3778" w:rsidRPr="0027565B" w:rsidRDefault="00AC3778" w:rsidP="00AC3778">
            <w:hyperlink r:id="rId310" w:tgtFrame="_blank" w:history="1">
              <w:r w:rsidRPr="0027565B">
                <w:rPr>
                  <w:color w:val="000000"/>
                  <w:u w:val="single"/>
                  <w:shd w:val="clear" w:color="auto" w:fill="FFFFFF"/>
                </w:rPr>
                <w:t>Закон України "Про громадські об'єднання" статті 9, 11</w:t>
              </w:r>
            </w:hyperlink>
            <w:hyperlink r:id="rId311"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312" w:tgtFrame="_blank" w:history="1">
              <w:r w:rsidRPr="0027565B">
                <w:rPr>
                  <w:color w:val="000000"/>
                  <w:u w:val="single"/>
                  <w:shd w:val="clear" w:color="auto" w:fill="FFFFFF"/>
                </w:rPr>
                <w:t>Постанова КМУ від 25.12.2015 №1133 "Про надання послуг у сфері державної реєстрації юридичних осіб, фізичних осіб – підприємців та громадських формувань у скорочені строки" пункти 1-3</w:t>
              </w:r>
            </w:hyperlink>
            <w:hyperlink r:id="rId313"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314"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315"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16"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17"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05.03.2012 №368/5 "Про затвердження Вимог до написання найменування юридичної особи, її відокремленого підрозділу, громадського формування, що не має статусу </w:t>
              </w:r>
              <w:r w:rsidRPr="0027565B">
                <w:rPr>
                  <w:color w:val="000000"/>
                  <w:u w:val="single"/>
                  <w:shd w:val="clear" w:color="auto" w:fill="FFFFFF"/>
                </w:rPr>
                <w:lastRenderedPageBreak/>
                <w:t>юридичної особи, крім організації профспілки" пункти 1-3</w:t>
              </w:r>
            </w:hyperlink>
          </w:p>
        </w:tc>
        <w:tc>
          <w:tcPr>
            <w:tcW w:w="992" w:type="dxa"/>
          </w:tcPr>
          <w:p w14:paraId="43DC47F3" w14:textId="77777777" w:rsidR="00AC3778" w:rsidRPr="0027565B" w:rsidRDefault="00AC3778" w:rsidP="00AC3778">
            <w:r w:rsidRPr="0027565B">
              <w:lastRenderedPageBreak/>
              <w:t>ЦНАП</w:t>
            </w:r>
          </w:p>
        </w:tc>
      </w:tr>
      <w:tr w:rsidR="00AC3778" w:rsidRPr="0027565B" w14:paraId="68063EA6" w14:textId="77777777" w:rsidTr="00AC3778">
        <w:trPr>
          <w:gridAfter w:val="4"/>
          <w:wAfter w:w="7540" w:type="dxa"/>
        </w:trPr>
        <w:tc>
          <w:tcPr>
            <w:tcW w:w="991" w:type="dxa"/>
          </w:tcPr>
          <w:p w14:paraId="2C5CAFDC" w14:textId="77777777" w:rsidR="00AC3778" w:rsidRPr="0027565B" w:rsidRDefault="00AC3778" w:rsidP="00AC3778">
            <w:pPr>
              <w:numPr>
                <w:ilvl w:val="0"/>
                <w:numId w:val="7"/>
              </w:numPr>
              <w:jc w:val="both"/>
            </w:pPr>
          </w:p>
        </w:tc>
        <w:tc>
          <w:tcPr>
            <w:tcW w:w="823" w:type="dxa"/>
          </w:tcPr>
          <w:p w14:paraId="7AD345E3" w14:textId="77777777" w:rsidR="00AC3778" w:rsidRPr="0027565B" w:rsidRDefault="00AC3778" w:rsidP="00AC3778">
            <w:r w:rsidRPr="0027565B">
              <w:t>00098</w:t>
            </w:r>
          </w:p>
        </w:tc>
        <w:tc>
          <w:tcPr>
            <w:tcW w:w="3856" w:type="dxa"/>
          </w:tcPr>
          <w:p w14:paraId="162D13CC"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припинення громадського об'єднання в результаті його ліквідації</w:t>
            </w:r>
          </w:p>
        </w:tc>
        <w:tc>
          <w:tcPr>
            <w:tcW w:w="3941" w:type="dxa"/>
          </w:tcPr>
          <w:p w14:paraId="5A5D362D" w14:textId="77777777" w:rsidR="00AC3778" w:rsidRPr="0027565B" w:rsidRDefault="00AC3778" w:rsidP="00AC3778">
            <w:hyperlink r:id="rId318" w:tgtFrame="_blank" w:history="1">
              <w:r w:rsidRPr="0027565B">
                <w:rPr>
                  <w:color w:val="000000"/>
                  <w:u w:val="single"/>
                  <w:shd w:val="clear" w:color="auto" w:fill="FFFFFF"/>
                </w:rPr>
                <w:t>Закон України "Про громадські об’єднання" статті 25-29</w:t>
              </w:r>
            </w:hyperlink>
            <w:hyperlink r:id="rId319"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320"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321"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322"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23"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44F4379C" w14:textId="77777777" w:rsidR="00AC3778" w:rsidRPr="0027565B" w:rsidRDefault="00AC3778" w:rsidP="00AC3778">
            <w:r w:rsidRPr="0027565B">
              <w:t>ЦНАП</w:t>
            </w:r>
          </w:p>
        </w:tc>
      </w:tr>
      <w:tr w:rsidR="00AC3778" w:rsidRPr="0027565B" w14:paraId="38DB44E2" w14:textId="77777777" w:rsidTr="00AC3778">
        <w:trPr>
          <w:gridAfter w:val="4"/>
          <w:wAfter w:w="7540" w:type="dxa"/>
        </w:trPr>
        <w:tc>
          <w:tcPr>
            <w:tcW w:w="991" w:type="dxa"/>
          </w:tcPr>
          <w:p w14:paraId="529E647C" w14:textId="77777777" w:rsidR="00AC3778" w:rsidRPr="0027565B" w:rsidRDefault="00AC3778" w:rsidP="00AC3778">
            <w:pPr>
              <w:numPr>
                <w:ilvl w:val="0"/>
                <w:numId w:val="7"/>
              </w:numPr>
              <w:jc w:val="both"/>
            </w:pPr>
          </w:p>
        </w:tc>
        <w:tc>
          <w:tcPr>
            <w:tcW w:w="823" w:type="dxa"/>
          </w:tcPr>
          <w:p w14:paraId="2181BE64" w14:textId="77777777" w:rsidR="00AC3778" w:rsidRPr="0027565B" w:rsidRDefault="00AC3778" w:rsidP="00AC3778">
            <w:r w:rsidRPr="0027565B">
              <w:t>00077</w:t>
            </w:r>
          </w:p>
        </w:tc>
        <w:tc>
          <w:tcPr>
            <w:tcW w:w="3856" w:type="dxa"/>
          </w:tcPr>
          <w:p w14:paraId="0971D7E6"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рішення про припинення громадського об'єднання</w:t>
            </w:r>
          </w:p>
        </w:tc>
        <w:tc>
          <w:tcPr>
            <w:tcW w:w="3941" w:type="dxa"/>
          </w:tcPr>
          <w:p w14:paraId="6F7456A9" w14:textId="77777777" w:rsidR="00AC3778" w:rsidRPr="0027565B" w:rsidRDefault="00AC3778" w:rsidP="00AC3778">
            <w:hyperlink r:id="rId324" w:tgtFrame="_blank" w:history="1">
              <w:r w:rsidRPr="0027565B">
                <w:rPr>
                  <w:color w:val="000000"/>
                  <w:u w:val="single"/>
                  <w:shd w:val="clear" w:color="auto" w:fill="FFFFFF"/>
                </w:rPr>
                <w:t>Закон України "Про громадські об’єднання" статті 25-29</w:t>
              </w:r>
            </w:hyperlink>
            <w:hyperlink r:id="rId325"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326"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327"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w:t>
              </w:r>
              <w:r w:rsidRPr="0027565B">
                <w:rPr>
                  <w:color w:val="000000"/>
                  <w:u w:val="single"/>
                  <w:shd w:val="clear" w:color="auto" w:fill="FFFFFF"/>
                </w:rPr>
                <w:lastRenderedPageBreak/>
                <w:t xml:space="preserve">мають статусу юридичної особи" розділ </w:t>
              </w:r>
              <w:proofErr w:type="spellStart"/>
              <w:r w:rsidRPr="0027565B">
                <w:rPr>
                  <w:color w:val="000000"/>
                  <w:u w:val="single"/>
                  <w:shd w:val="clear" w:color="auto" w:fill="FFFFFF"/>
                </w:rPr>
                <w:t>ІІ</w:t>
              </w:r>
            </w:hyperlink>
            <w:hyperlink r:id="rId328"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ІІ</w:t>
              </w:r>
            </w:hyperlink>
          </w:p>
        </w:tc>
        <w:tc>
          <w:tcPr>
            <w:tcW w:w="992" w:type="dxa"/>
          </w:tcPr>
          <w:p w14:paraId="5D2D95DE" w14:textId="77777777" w:rsidR="00AC3778" w:rsidRPr="0027565B" w:rsidRDefault="00AC3778" w:rsidP="00AC3778">
            <w:r w:rsidRPr="0027565B">
              <w:lastRenderedPageBreak/>
              <w:t>ЦНАП</w:t>
            </w:r>
          </w:p>
        </w:tc>
      </w:tr>
      <w:tr w:rsidR="00AC3778" w:rsidRPr="0027565B" w14:paraId="1298D694" w14:textId="77777777" w:rsidTr="00AC3778">
        <w:trPr>
          <w:gridAfter w:val="4"/>
          <w:wAfter w:w="7540" w:type="dxa"/>
        </w:trPr>
        <w:tc>
          <w:tcPr>
            <w:tcW w:w="991" w:type="dxa"/>
          </w:tcPr>
          <w:p w14:paraId="4EEE66C5" w14:textId="77777777" w:rsidR="00AC3778" w:rsidRPr="0027565B" w:rsidRDefault="00AC3778" w:rsidP="00AC3778">
            <w:pPr>
              <w:numPr>
                <w:ilvl w:val="0"/>
                <w:numId w:val="7"/>
              </w:numPr>
              <w:jc w:val="both"/>
            </w:pPr>
          </w:p>
        </w:tc>
        <w:tc>
          <w:tcPr>
            <w:tcW w:w="823" w:type="dxa"/>
          </w:tcPr>
          <w:p w14:paraId="2AE97726" w14:textId="77777777" w:rsidR="00AC3778" w:rsidRPr="0027565B" w:rsidRDefault="00AC3778" w:rsidP="00AC3778">
            <w:r w:rsidRPr="0027565B">
              <w:t>00089</w:t>
            </w:r>
          </w:p>
        </w:tc>
        <w:tc>
          <w:tcPr>
            <w:tcW w:w="3856" w:type="dxa"/>
          </w:tcPr>
          <w:p w14:paraId="598CAFA4"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створення відокремленого підрозділу громадського об'єднання</w:t>
            </w:r>
          </w:p>
        </w:tc>
        <w:tc>
          <w:tcPr>
            <w:tcW w:w="3941" w:type="dxa"/>
          </w:tcPr>
          <w:p w14:paraId="053B0152" w14:textId="77777777" w:rsidR="00AC3778" w:rsidRPr="0027565B" w:rsidRDefault="00AC3778" w:rsidP="00AC3778">
            <w:hyperlink r:id="rId329" w:tgtFrame="_blank" w:history="1">
              <w:r w:rsidRPr="0027565B">
                <w:rPr>
                  <w:color w:val="000000"/>
                  <w:u w:val="single"/>
                  <w:shd w:val="clear" w:color="auto" w:fill="FFFFFF"/>
                </w:rPr>
                <w:t>Закон України "Про громадські об’єднання" стаття 13</w:t>
              </w:r>
            </w:hyperlink>
            <w:hyperlink r:id="rId330"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331"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332"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333"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34"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35"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05.03.2012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пункти 1-3</w:t>
              </w:r>
            </w:hyperlink>
          </w:p>
        </w:tc>
        <w:tc>
          <w:tcPr>
            <w:tcW w:w="992" w:type="dxa"/>
          </w:tcPr>
          <w:p w14:paraId="43AE58FE" w14:textId="77777777" w:rsidR="00AC3778" w:rsidRPr="0027565B" w:rsidRDefault="00AC3778" w:rsidP="00AC3778">
            <w:r w:rsidRPr="0027565B">
              <w:t>ЦНАП</w:t>
            </w:r>
          </w:p>
        </w:tc>
      </w:tr>
      <w:tr w:rsidR="00AC3778" w:rsidRPr="0027565B" w14:paraId="3F0E154B" w14:textId="77777777" w:rsidTr="00AC3778">
        <w:trPr>
          <w:gridAfter w:val="4"/>
          <w:wAfter w:w="7540" w:type="dxa"/>
        </w:trPr>
        <w:tc>
          <w:tcPr>
            <w:tcW w:w="991" w:type="dxa"/>
          </w:tcPr>
          <w:p w14:paraId="0C6C9820" w14:textId="77777777" w:rsidR="00AC3778" w:rsidRPr="0027565B" w:rsidRDefault="00AC3778" w:rsidP="00AC3778">
            <w:pPr>
              <w:numPr>
                <w:ilvl w:val="0"/>
                <w:numId w:val="7"/>
              </w:numPr>
              <w:jc w:val="both"/>
            </w:pPr>
          </w:p>
        </w:tc>
        <w:tc>
          <w:tcPr>
            <w:tcW w:w="823" w:type="dxa"/>
          </w:tcPr>
          <w:p w14:paraId="3D14CB7B" w14:textId="77777777" w:rsidR="00AC3778" w:rsidRPr="0027565B" w:rsidRDefault="00AC3778" w:rsidP="00AC3778">
            <w:r w:rsidRPr="0027565B">
              <w:t>00091</w:t>
            </w:r>
          </w:p>
        </w:tc>
        <w:tc>
          <w:tcPr>
            <w:tcW w:w="3856" w:type="dxa"/>
          </w:tcPr>
          <w:p w14:paraId="61CF0EF0" w14:textId="77777777" w:rsidR="00AC3778" w:rsidRPr="0027565B" w:rsidRDefault="00AC3778" w:rsidP="00AC3778">
            <w:pPr>
              <w:rPr>
                <w:color w:val="000000"/>
                <w:sz w:val="26"/>
                <w:szCs w:val="26"/>
                <w:shd w:val="clear" w:color="auto" w:fill="FFFFFF"/>
                <w:lang w:val="ru-RU"/>
              </w:rPr>
            </w:pPr>
            <w:r w:rsidRPr="0027565B">
              <w:rPr>
                <w:color w:val="000000"/>
                <w:sz w:val="26"/>
                <w:szCs w:val="26"/>
                <w:shd w:val="clear" w:color="auto" w:fill="FFFFFF"/>
              </w:rPr>
              <w:t>Державна реєстрація внесення змін до відомостей про відокремлений підрозділ громадського об'єднання</w:t>
            </w:r>
          </w:p>
        </w:tc>
        <w:tc>
          <w:tcPr>
            <w:tcW w:w="3941" w:type="dxa"/>
          </w:tcPr>
          <w:p w14:paraId="5F7D048C" w14:textId="77777777" w:rsidR="00AC3778" w:rsidRPr="0027565B" w:rsidRDefault="00AC3778" w:rsidP="00AC3778">
            <w:hyperlink r:id="rId336"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337" w:tgtFrame="_blank" w:history="1">
              <w:r w:rsidRPr="0027565B">
                <w:rPr>
                  <w:color w:val="000000"/>
                  <w:u w:val="single"/>
                  <w:shd w:val="clear" w:color="auto" w:fill="FFFFFF"/>
                </w:rPr>
                <w:t xml:space="preserve">Закон України Про </w:t>
              </w:r>
              <w:r w:rsidRPr="0027565B">
                <w:rPr>
                  <w:color w:val="000000"/>
                  <w:u w:val="single"/>
                  <w:shd w:val="clear" w:color="auto" w:fill="FFFFFF"/>
                </w:rPr>
                <w:lastRenderedPageBreak/>
                <w:t>громадські об’єднання стаття 13</w:t>
              </w:r>
            </w:hyperlink>
            <w:hyperlink r:id="rId338"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339" w:tgtFrame="_blank" w:history="1">
              <w:r w:rsidRPr="0027565B">
                <w:rPr>
                  <w:color w:val="000000"/>
                  <w:u w:val="single"/>
                  <w:shd w:val="clear" w:color="auto" w:fill="FFFFFF"/>
                </w:rPr>
                <w:t>Наказ ЦОВВ від 05.03.2012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пункти 1-3</w:t>
              </w:r>
            </w:hyperlink>
            <w:hyperlink r:id="rId340"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41"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42"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затвердження форм заяв у сфері державної реєстрації юридичних осіб, фізичних осіб – підприємців та громадських формувань за текстом</w:t>
              </w:r>
            </w:hyperlink>
          </w:p>
        </w:tc>
        <w:tc>
          <w:tcPr>
            <w:tcW w:w="992" w:type="dxa"/>
          </w:tcPr>
          <w:p w14:paraId="5A245642" w14:textId="77777777" w:rsidR="00AC3778" w:rsidRPr="0027565B" w:rsidRDefault="00AC3778" w:rsidP="00AC3778">
            <w:r w:rsidRPr="0027565B">
              <w:lastRenderedPageBreak/>
              <w:t>ЦНАП</w:t>
            </w:r>
          </w:p>
        </w:tc>
      </w:tr>
      <w:tr w:rsidR="00AC3778" w:rsidRPr="0027565B" w14:paraId="07EEA42D" w14:textId="77777777" w:rsidTr="00AC3778">
        <w:trPr>
          <w:gridAfter w:val="4"/>
          <w:wAfter w:w="7540" w:type="dxa"/>
        </w:trPr>
        <w:tc>
          <w:tcPr>
            <w:tcW w:w="991" w:type="dxa"/>
          </w:tcPr>
          <w:p w14:paraId="1A53A6A1" w14:textId="77777777" w:rsidR="00AC3778" w:rsidRPr="0027565B" w:rsidRDefault="00AC3778" w:rsidP="00AC3778">
            <w:pPr>
              <w:numPr>
                <w:ilvl w:val="0"/>
                <w:numId w:val="7"/>
              </w:numPr>
              <w:jc w:val="both"/>
            </w:pPr>
          </w:p>
        </w:tc>
        <w:tc>
          <w:tcPr>
            <w:tcW w:w="823" w:type="dxa"/>
          </w:tcPr>
          <w:p w14:paraId="162C33CD" w14:textId="77777777" w:rsidR="00AC3778" w:rsidRPr="0027565B" w:rsidRDefault="00AC3778" w:rsidP="00AC3778">
            <w:r w:rsidRPr="0027565B">
              <w:t>00583</w:t>
            </w:r>
          </w:p>
        </w:tc>
        <w:tc>
          <w:tcPr>
            <w:tcW w:w="3856" w:type="dxa"/>
          </w:tcPr>
          <w:p w14:paraId="38CBF3A0"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створення професійної спілки, організації професійних спілок, об’єднання професійних спілок</w:t>
            </w:r>
          </w:p>
        </w:tc>
        <w:tc>
          <w:tcPr>
            <w:tcW w:w="3941" w:type="dxa"/>
          </w:tcPr>
          <w:p w14:paraId="034E04CA" w14:textId="77777777" w:rsidR="00AC3778" w:rsidRPr="0027565B" w:rsidRDefault="00AC3778" w:rsidP="00AC3778">
            <w:hyperlink r:id="rId343" w:tgtFrame="_blank" w:history="1">
              <w:r w:rsidRPr="0027565B">
                <w:rPr>
                  <w:color w:val="000000"/>
                  <w:u w:val="single"/>
                  <w:shd w:val="clear" w:color="auto" w:fill="FFFFFF"/>
                </w:rPr>
                <w:t>Закон України "Про професійні спілки, їх права та гарантії діяльності" статті 15, 16</w:t>
              </w:r>
            </w:hyperlink>
            <w:hyperlink r:id="rId344"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345"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346" w:tgtFrame="_blank" w:history="1">
              <w:r w:rsidRPr="0027565B">
                <w:rPr>
                  <w:color w:val="000000"/>
                  <w:u w:val="single"/>
                  <w:shd w:val="clear" w:color="auto" w:fill="FFFFFF"/>
                </w:rPr>
                <w:t xml:space="preserve">Наказ ЦОВВ від 18.11.2016 №3268/5 "Про затвердження форм заяв у сфері державної реєстрації юридичних осіб, фізичних осіб – підприємців та громадських </w:t>
              </w:r>
              <w:r w:rsidRPr="0027565B">
                <w:rPr>
                  <w:color w:val="000000"/>
                  <w:u w:val="single"/>
                  <w:shd w:val="clear" w:color="auto" w:fill="FFFFFF"/>
                </w:rPr>
                <w:lastRenderedPageBreak/>
                <w:t xml:space="preserve">формувань за </w:t>
              </w:r>
              <w:proofErr w:type="spellStart"/>
              <w:r w:rsidRPr="0027565B">
                <w:rPr>
                  <w:color w:val="000000"/>
                  <w:u w:val="single"/>
                  <w:shd w:val="clear" w:color="auto" w:fill="FFFFFF"/>
                </w:rPr>
                <w:t>текстом</w:t>
              </w:r>
            </w:hyperlink>
            <w:hyperlink r:id="rId347"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48"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49" w:anchor="Text"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05.03.2012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 текстом</w:t>
              </w:r>
            </w:hyperlink>
          </w:p>
        </w:tc>
        <w:tc>
          <w:tcPr>
            <w:tcW w:w="992" w:type="dxa"/>
          </w:tcPr>
          <w:p w14:paraId="631A6DAE" w14:textId="77777777" w:rsidR="00AC3778" w:rsidRPr="0027565B" w:rsidRDefault="00AC3778" w:rsidP="00AC3778">
            <w:r w:rsidRPr="0027565B">
              <w:lastRenderedPageBreak/>
              <w:t>ЦНАП</w:t>
            </w:r>
          </w:p>
        </w:tc>
      </w:tr>
      <w:tr w:rsidR="00AC3778" w:rsidRPr="0027565B" w14:paraId="5901A9F5" w14:textId="77777777" w:rsidTr="00AC3778">
        <w:trPr>
          <w:gridAfter w:val="4"/>
          <w:wAfter w:w="7540" w:type="dxa"/>
        </w:trPr>
        <w:tc>
          <w:tcPr>
            <w:tcW w:w="991" w:type="dxa"/>
          </w:tcPr>
          <w:p w14:paraId="691D1568" w14:textId="77777777" w:rsidR="00AC3778" w:rsidRPr="0027565B" w:rsidRDefault="00AC3778" w:rsidP="00AC3778">
            <w:pPr>
              <w:numPr>
                <w:ilvl w:val="0"/>
                <w:numId w:val="7"/>
              </w:numPr>
              <w:jc w:val="both"/>
            </w:pPr>
          </w:p>
        </w:tc>
        <w:tc>
          <w:tcPr>
            <w:tcW w:w="823" w:type="dxa"/>
          </w:tcPr>
          <w:p w14:paraId="1BCB266D" w14:textId="77777777" w:rsidR="00AC3778" w:rsidRPr="0027565B" w:rsidRDefault="00AC3778" w:rsidP="00AC3778">
            <w:r w:rsidRPr="0027565B">
              <w:t>00570</w:t>
            </w:r>
          </w:p>
        </w:tc>
        <w:tc>
          <w:tcPr>
            <w:tcW w:w="3856" w:type="dxa"/>
          </w:tcPr>
          <w:p w14:paraId="5B8DEFCC" w14:textId="77777777" w:rsidR="00AC3778" w:rsidRPr="0027565B" w:rsidRDefault="00AC3778" w:rsidP="00AC3778">
            <w:pPr>
              <w:rPr>
                <w:color w:val="000000"/>
                <w:sz w:val="26"/>
                <w:szCs w:val="26"/>
                <w:shd w:val="clear" w:color="auto" w:fill="FFFFFF"/>
              </w:rPr>
            </w:pPr>
            <w:r w:rsidRPr="0027565B">
              <w:rPr>
                <w:color w:val="000000"/>
                <w:sz w:val="26"/>
                <w:szCs w:val="26"/>
                <w:shd w:val="clear" w:color="auto" w:fill="FFFFFF"/>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941" w:type="dxa"/>
          </w:tcPr>
          <w:p w14:paraId="6F355AE5" w14:textId="77777777" w:rsidR="00AC3778" w:rsidRPr="0027565B" w:rsidRDefault="00AC3778" w:rsidP="00AC3778">
            <w:hyperlink r:id="rId350" w:tgtFrame="_blank" w:history="1">
              <w:r w:rsidRPr="0027565B">
                <w:rPr>
                  <w:color w:val="000000"/>
                  <w:u w:val="single"/>
                  <w:shd w:val="clear" w:color="auto" w:fill="FFFFFF"/>
                </w:rPr>
                <w:t>Закон України "Про державну реєстрацію юридичних осіб, фізичних осіб – підприємців та громадських формувань" статті 14-17, 25-28</w:t>
              </w:r>
            </w:hyperlink>
            <w:hyperlink r:id="rId351" w:tgtFrame="_blank" w:history="1">
              <w:r w:rsidRPr="0027565B">
                <w:rPr>
                  <w:color w:val="000000"/>
                  <w:u w:val="single"/>
                  <w:shd w:val="clear" w:color="auto" w:fill="FFFFFF"/>
                </w:rPr>
                <w:t>Закон України "Про професійні спілки, їх права та гарантії діяльності" статті 14-16</w:t>
              </w:r>
            </w:hyperlink>
            <w:hyperlink r:id="rId352" w:anchor="Text" w:tgtFrame="_blank" w:history="1">
              <w:r w:rsidRPr="0027565B">
                <w:rPr>
                  <w:color w:val="000000"/>
                  <w:u w:val="single"/>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hyperlink r:id="rId353" w:tgtFrame="_blank" w:history="1">
              <w:r w:rsidRPr="0027565B">
                <w:rPr>
                  <w:color w:val="000000"/>
                  <w:u w:val="single"/>
                  <w:shd w:val="clear" w:color="auto" w:fill="FFFFFF"/>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54"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565B">
                <w:rPr>
                  <w:color w:val="000000"/>
                  <w:u w:val="single"/>
                  <w:shd w:val="clear" w:color="auto" w:fill="FFFFFF"/>
                </w:rPr>
                <w:t>ІІ</w:t>
              </w:r>
            </w:hyperlink>
            <w:hyperlink r:id="rId355"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18.11.2016 №3268/5 "Про </w:t>
              </w:r>
              <w:r w:rsidRPr="0027565B">
                <w:rPr>
                  <w:color w:val="000000"/>
                  <w:u w:val="single"/>
                  <w:shd w:val="clear" w:color="auto" w:fill="FFFFFF"/>
                </w:rPr>
                <w:lastRenderedPageBreak/>
                <w:t xml:space="preserve">затвердження форм заяв у сфері державної реєстрації юридичних осіб, фізичних осіб – підприємців та громадських формувань" за </w:t>
              </w:r>
              <w:proofErr w:type="spellStart"/>
              <w:r w:rsidRPr="0027565B">
                <w:rPr>
                  <w:color w:val="000000"/>
                  <w:u w:val="single"/>
                  <w:shd w:val="clear" w:color="auto" w:fill="FFFFFF"/>
                </w:rPr>
                <w:t>текстом</w:t>
              </w:r>
            </w:hyperlink>
            <w:hyperlink r:id="rId356" w:anchor="Text" w:tgtFrame="_blank" w:history="1">
              <w:r w:rsidRPr="0027565B">
                <w:rPr>
                  <w:color w:val="000000"/>
                  <w:u w:val="single"/>
                  <w:shd w:val="clear" w:color="auto" w:fill="FFFFFF"/>
                </w:rPr>
                <w:t>Наказ</w:t>
              </w:r>
              <w:proofErr w:type="spellEnd"/>
              <w:r w:rsidRPr="0027565B">
                <w:rPr>
                  <w:color w:val="000000"/>
                  <w:u w:val="single"/>
                  <w:shd w:val="clear" w:color="auto" w:fill="FFFFFF"/>
                </w:rPr>
                <w:t xml:space="preserve"> ЦОВВ від 05.03.2012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 текстом</w:t>
              </w:r>
            </w:hyperlink>
          </w:p>
        </w:tc>
        <w:tc>
          <w:tcPr>
            <w:tcW w:w="992" w:type="dxa"/>
          </w:tcPr>
          <w:p w14:paraId="6CECF1B5" w14:textId="77777777" w:rsidR="00AC3778" w:rsidRPr="0027565B" w:rsidRDefault="00AC3778" w:rsidP="00AC3778">
            <w:r w:rsidRPr="0027565B">
              <w:lastRenderedPageBreak/>
              <w:t>ЦНАП</w:t>
            </w:r>
          </w:p>
        </w:tc>
      </w:tr>
      <w:tr w:rsidR="00AC3778" w:rsidRPr="0027565B" w14:paraId="0DA38E7C" w14:textId="77777777" w:rsidTr="00AC3778">
        <w:trPr>
          <w:gridAfter w:val="4"/>
          <w:wAfter w:w="7540" w:type="dxa"/>
        </w:trPr>
        <w:tc>
          <w:tcPr>
            <w:tcW w:w="10603" w:type="dxa"/>
            <w:gridSpan w:val="5"/>
          </w:tcPr>
          <w:p w14:paraId="2FE209ED" w14:textId="77777777" w:rsidR="00AC3778" w:rsidRPr="0027565B" w:rsidRDefault="00AC3778" w:rsidP="00AC3778">
            <w:pPr>
              <w:jc w:val="center"/>
              <w:rPr>
                <w:b/>
              </w:rPr>
            </w:pPr>
            <w:r w:rsidRPr="0027565B">
              <w:rPr>
                <w:b/>
              </w:rPr>
              <w:t>ЗАЙНЯТІСТЬ НАСЕЛЕННЯ*</w:t>
            </w:r>
          </w:p>
        </w:tc>
      </w:tr>
      <w:tr w:rsidR="00AC3778" w:rsidRPr="0027565B" w14:paraId="1E355FB0" w14:textId="77777777" w:rsidTr="00AC3778">
        <w:trPr>
          <w:gridAfter w:val="4"/>
          <w:wAfter w:w="7540" w:type="dxa"/>
        </w:trPr>
        <w:tc>
          <w:tcPr>
            <w:tcW w:w="991" w:type="dxa"/>
          </w:tcPr>
          <w:p w14:paraId="569DE62A" w14:textId="77777777" w:rsidR="00AC3778" w:rsidRPr="0027565B" w:rsidRDefault="00AC3778" w:rsidP="00AC3778">
            <w:pPr>
              <w:numPr>
                <w:ilvl w:val="0"/>
                <w:numId w:val="7"/>
              </w:numPr>
              <w:jc w:val="both"/>
            </w:pPr>
          </w:p>
        </w:tc>
        <w:tc>
          <w:tcPr>
            <w:tcW w:w="823" w:type="dxa"/>
          </w:tcPr>
          <w:p w14:paraId="0293BF2A" w14:textId="77777777" w:rsidR="00AC3778" w:rsidRPr="0027565B" w:rsidRDefault="00AC3778" w:rsidP="00AC3778">
            <w:pPr>
              <w:spacing w:before="150" w:after="150"/>
              <w:jc w:val="center"/>
              <w:rPr>
                <w:color w:val="333333"/>
              </w:rPr>
            </w:pPr>
            <w:r w:rsidRPr="0027565B">
              <w:rPr>
                <w:color w:val="333333"/>
              </w:rPr>
              <w:t>02653</w:t>
            </w:r>
          </w:p>
        </w:tc>
        <w:tc>
          <w:tcPr>
            <w:tcW w:w="3856" w:type="dxa"/>
          </w:tcPr>
          <w:p w14:paraId="791962EE" w14:textId="77777777" w:rsidR="00AC3778" w:rsidRPr="0027565B" w:rsidRDefault="00AC3778" w:rsidP="00AC3778">
            <w:pPr>
              <w:spacing w:before="150" w:after="150"/>
              <w:rPr>
                <w:color w:val="333333"/>
              </w:rPr>
            </w:pPr>
            <w:r w:rsidRPr="0027565B">
              <w:rPr>
                <w:color w:val="333333"/>
              </w:rPr>
              <w:t>Взяття на облік осіб, які шукають роботу</w:t>
            </w:r>
          </w:p>
        </w:tc>
        <w:tc>
          <w:tcPr>
            <w:tcW w:w="3941" w:type="dxa"/>
          </w:tcPr>
          <w:p w14:paraId="5DF538E6" w14:textId="77777777" w:rsidR="00AC3778" w:rsidRPr="0027565B" w:rsidRDefault="00AC3778" w:rsidP="00AC3778">
            <w:r w:rsidRPr="0027565B">
              <w:t>Постанова КМУ від 30.03.2023 р. №446 «</w:t>
            </w:r>
            <w:r w:rsidRPr="0027565B">
              <w:rPr>
                <w:bCs/>
                <w:color w:val="333333"/>
                <w:shd w:val="clear" w:color="auto" w:fill="FFFFFF"/>
              </w:rPr>
              <w:t>Про затвердження Порядку реєстрації, перереєстрації зареєстрованих безробітних та ведення обліку осіб, які шукають роботу»</w:t>
            </w:r>
          </w:p>
        </w:tc>
        <w:tc>
          <w:tcPr>
            <w:tcW w:w="992" w:type="dxa"/>
          </w:tcPr>
          <w:p w14:paraId="2394CAD0" w14:textId="77777777" w:rsidR="00AC3778" w:rsidRPr="0027565B" w:rsidRDefault="00AC3778" w:rsidP="00AC3778">
            <w:r w:rsidRPr="0027565B">
              <w:t>ЦНАП</w:t>
            </w:r>
          </w:p>
        </w:tc>
      </w:tr>
      <w:tr w:rsidR="00AC3778" w:rsidRPr="0027565B" w14:paraId="324CCAAB" w14:textId="77777777" w:rsidTr="00AC3778">
        <w:trPr>
          <w:gridAfter w:val="4"/>
          <w:wAfter w:w="7540" w:type="dxa"/>
        </w:trPr>
        <w:tc>
          <w:tcPr>
            <w:tcW w:w="991" w:type="dxa"/>
          </w:tcPr>
          <w:p w14:paraId="00A4996A" w14:textId="77777777" w:rsidR="00AC3778" w:rsidRPr="0027565B" w:rsidRDefault="00AC3778" w:rsidP="00AC3778">
            <w:pPr>
              <w:numPr>
                <w:ilvl w:val="0"/>
                <w:numId w:val="7"/>
              </w:numPr>
              <w:jc w:val="both"/>
            </w:pPr>
          </w:p>
        </w:tc>
        <w:tc>
          <w:tcPr>
            <w:tcW w:w="823" w:type="dxa"/>
          </w:tcPr>
          <w:p w14:paraId="459E2D02" w14:textId="77777777" w:rsidR="00AC3778" w:rsidRPr="0027565B" w:rsidRDefault="00AC3778" w:rsidP="00AC3778">
            <w:pPr>
              <w:spacing w:before="150" w:after="150"/>
              <w:jc w:val="center"/>
              <w:rPr>
                <w:color w:val="333333"/>
              </w:rPr>
            </w:pPr>
            <w:r w:rsidRPr="0027565B">
              <w:rPr>
                <w:color w:val="333333"/>
              </w:rPr>
              <w:t>02419</w:t>
            </w:r>
          </w:p>
        </w:tc>
        <w:tc>
          <w:tcPr>
            <w:tcW w:w="3856" w:type="dxa"/>
          </w:tcPr>
          <w:p w14:paraId="603173BA" w14:textId="77777777" w:rsidR="00AC3778" w:rsidRPr="0027565B" w:rsidRDefault="00AC3778" w:rsidP="00AC3778">
            <w:pPr>
              <w:spacing w:before="150" w:after="150"/>
              <w:rPr>
                <w:color w:val="333333"/>
              </w:rPr>
            </w:pPr>
            <w:r w:rsidRPr="0027565B">
              <w:rPr>
                <w:color w:val="333333"/>
              </w:rPr>
              <w:t>Надання довідки про проведені виплати та суми нарахованого доходу</w:t>
            </w:r>
          </w:p>
        </w:tc>
        <w:tc>
          <w:tcPr>
            <w:tcW w:w="3941" w:type="dxa"/>
          </w:tcPr>
          <w:p w14:paraId="64318F3E" w14:textId="77777777" w:rsidR="00AC3778" w:rsidRPr="0027565B" w:rsidRDefault="00AC3778" w:rsidP="00AC3778">
            <w:r w:rsidRPr="0027565B">
              <w:t>—“—</w:t>
            </w:r>
          </w:p>
        </w:tc>
        <w:tc>
          <w:tcPr>
            <w:tcW w:w="992" w:type="dxa"/>
          </w:tcPr>
          <w:p w14:paraId="5C513435" w14:textId="77777777" w:rsidR="00AC3778" w:rsidRPr="0027565B" w:rsidRDefault="00AC3778" w:rsidP="00AC3778">
            <w:r w:rsidRPr="0027565B">
              <w:t>ЦНАП</w:t>
            </w:r>
          </w:p>
        </w:tc>
      </w:tr>
      <w:tr w:rsidR="00AC3778" w:rsidRPr="0027565B" w14:paraId="68DFDA6D" w14:textId="77777777" w:rsidTr="00AC3778">
        <w:trPr>
          <w:gridAfter w:val="4"/>
          <w:wAfter w:w="7540" w:type="dxa"/>
        </w:trPr>
        <w:tc>
          <w:tcPr>
            <w:tcW w:w="991" w:type="dxa"/>
          </w:tcPr>
          <w:p w14:paraId="4707CDCC" w14:textId="77777777" w:rsidR="00AC3778" w:rsidRPr="0027565B" w:rsidRDefault="00AC3778" w:rsidP="00AC3778">
            <w:pPr>
              <w:numPr>
                <w:ilvl w:val="0"/>
                <w:numId w:val="7"/>
              </w:numPr>
              <w:jc w:val="both"/>
            </w:pPr>
          </w:p>
        </w:tc>
        <w:tc>
          <w:tcPr>
            <w:tcW w:w="823" w:type="dxa"/>
          </w:tcPr>
          <w:p w14:paraId="116EF67C" w14:textId="77777777" w:rsidR="00AC3778" w:rsidRPr="0027565B" w:rsidRDefault="00AC3778" w:rsidP="00AC3778">
            <w:pPr>
              <w:spacing w:before="150" w:after="150"/>
              <w:jc w:val="center"/>
              <w:rPr>
                <w:color w:val="333333"/>
              </w:rPr>
            </w:pPr>
            <w:r w:rsidRPr="0027565B">
              <w:rPr>
                <w:color w:val="333333"/>
              </w:rPr>
              <w:t>02132</w:t>
            </w:r>
          </w:p>
        </w:tc>
        <w:tc>
          <w:tcPr>
            <w:tcW w:w="3856" w:type="dxa"/>
          </w:tcPr>
          <w:p w14:paraId="68F2B1AF" w14:textId="77777777" w:rsidR="00AC3778" w:rsidRPr="0027565B" w:rsidRDefault="00AC3778" w:rsidP="00AC3778">
            <w:pPr>
              <w:spacing w:before="150" w:after="150"/>
              <w:rPr>
                <w:color w:val="333333"/>
              </w:rPr>
            </w:pPr>
            <w:r w:rsidRPr="0027565B">
              <w:rPr>
                <w:color w:val="333333"/>
              </w:rPr>
              <w:t>Подання заяви на припинення реєстрації безробітного</w:t>
            </w:r>
          </w:p>
        </w:tc>
        <w:tc>
          <w:tcPr>
            <w:tcW w:w="3941" w:type="dxa"/>
          </w:tcPr>
          <w:p w14:paraId="41978115" w14:textId="77777777" w:rsidR="00AC3778" w:rsidRPr="0027565B" w:rsidRDefault="00AC3778" w:rsidP="00AC3778">
            <w:r w:rsidRPr="0027565B">
              <w:t>—“—</w:t>
            </w:r>
          </w:p>
        </w:tc>
        <w:tc>
          <w:tcPr>
            <w:tcW w:w="992" w:type="dxa"/>
          </w:tcPr>
          <w:p w14:paraId="6C3FDBCB" w14:textId="77777777" w:rsidR="00AC3778" w:rsidRPr="0027565B" w:rsidRDefault="00AC3778" w:rsidP="00AC3778">
            <w:r w:rsidRPr="0027565B">
              <w:t>ЦНАП</w:t>
            </w:r>
          </w:p>
        </w:tc>
      </w:tr>
      <w:tr w:rsidR="00AC3778" w:rsidRPr="0027565B" w14:paraId="09153998" w14:textId="77777777" w:rsidTr="00AC3778">
        <w:trPr>
          <w:gridAfter w:val="4"/>
          <w:wAfter w:w="7540" w:type="dxa"/>
        </w:trPr>
        <w:tc>
          <w:tcPr>
            <w:tcW w:w="991" w:type="dxa"/>
          </w:tcPr>
          <w:p w14:paraId="6ECB8626" w14:textId="77777777" w:rsidR="00AC3778" w:rsidRPr="0027565B" w:rsidRDefault="00AC3778" w:rsidP="00AC3778">
            <w:pPr>
              <w:numPr>
                <w:ilvl w:val="0"/>
                <w:numId w:val="7"/>
              </w:numPr>
              <w:jc w:val="both"/>
            </w:pPr>
          </w:p>
        </w:tc>
        <w:tc>
          <w:tcPr>
            <w:tcW w:w="823" w:type="dxa"/>
          </w:tcPr>
          <w:p w14:paraId="10E657FE" w14:textId="77777777" w:rsidR="00AC3778" w:rsidRPr="0027565B" w:rsidRDefault="00AC3778" w:rsidP="00AC3778">
            <w:pPr>
              <w:spacing w:before="150" w:after="150"/>
              <w:jc w:val="center"/>
              <w:rPr>
                <w:color w:val="333333"/>
              </w:rPr>
            </w:pPr>
            <w:r w:rsidRPr="0027565B">
              <w:rPr>
                <w:color w:val="333333"/>
              </w:rPr>
              <w:t>02050</w:t>
            </w:r>
          </w:p>
        </w:tc>
        <w:tc>
          <w:tcPr>
            <w:tcW w:w="3856" w:type="dxa"/>
          </w:tcPr>
          <w:p w14:paraId="6FCA6C3C" w14:textId="77777777" w:rsidR="00AC3778" w:rsidRPr="0027565B" w:rsidRDefault="00AC3778" w:rsidP="00AC3778">
            <w:pPr>
              <w:spacing w:before="150" w:after="150"/>
              <w:rPr>
                <w:color w:val="333333"/>
              </w:rPr>
            </w:pPr>
            <w:r w:rsidRPr="0027565B">
              <w:rPr>
                <w:color w:val="333333"/>
              </w:rPr>
              <w:t>Надання довідки про перебування особи на обліку/реєстрації безробітного</w:t>
            </w:r>
          </w:p>
        </w:tc>
        <w:tc>
          <w:tcPr>
            <w:tcW w:w="3941" w:type="dxa"/>
          </w:tcPr>
          <w:p w14:paraId="43A72625" w14:textId="77777777" w:rsidR="00AC3778" w:rsidRPr="0027565B" w:rsidRDefault="00AC3778" w:rsidP="00AC3778">
            <w:r w:rsidRPr="0027565B">
              <w:t>—“—</w:t>
            </w:r>
          </w:p>
        </w:tc>
        <w:tc>
          <w:tcPr>
            <w:tcW w:w="992" w:type="dxa"/>
          </w:tcPr>
          <w:p w14:paraId="7E6F2617" w14:textId="77777777" w:rsidR="00AC3778" w:rsidRPr="0027565B" w:rsidRDefault="00AC3778" w:rsidP="00AC3778">
            <w:r w:rsidRPr="0027565B">
              <w:t>ЦНАП</w:t>
            </w:r>
          </w:p>
        </w:tc>
      </w:tr>
      <w:tr w:rsidR="00AC3778" w:rsidRPr="0027565B" w14:paraId="2BE83DBC" w14:textId="77777777" w:rsidTr="00AC3778">
        <w:trPr>
          <w:gridAfter w:val="4"/>
          <w:wAfter w:w="7540" w:type="dxa"/>
        </w:trPr>
        <w:tc>
          <w:tcPr>
            <w:tcW w:w="991" w:type="dxa"/>
          </w:tcPr>
          <w:p w14:paraId="0E4F2BCD" w14:textId="77777777" w:rsidR="00AC3778" w:rsidRPr="0027565B" w:rsidRDefault="00AC3778" w:rsidP="00AC3778">
            <w:pPr>
              <w:numPr>
                <w:ilvl w:val="0"/>
                <w:numId w:val="7"/>
              </w:numPr>
              <w:jc w:val="both"/>
            </w:pPr>
          </w:p>
        </w:tc>
        <w:tc>
          <w:tcPr>
            <w:tcW w:w="823" w:type="dxa"/>
          </w:tcPr>
          <w:p w14:paraId="0E501810" w14:textId="77777777" w:rsidR="00AC3778" w:rsidRPr="0027565B" w:rsidRDefault="00AC3778" w:rsidP="00AC3778">
            <w:pPr>
              <w:spacing w:before="150" w:after="150"/>
              <w:jc w:val="center"/>
              <w:rPr>
                <w:color w:val="333333"/>
              </w:rPr>
            </w:pPr>
            <w:r w:rsidRPr="0027565B">
              <w:rPr>
                <w:color w:val="333333"/>
              </w:rPr>
              <w:t>01256</w:t>
            </w:r>
          </w:p>
        </w:tc>
        <w:tc>
          <w:tcPr>
            <w:tcW w:w="3856" w:type="dxa"/>
          </w:tcPr>
          <w:p w14:paraId="31B7E751" w14:textId="77777777" w:rsidR="00AC3778" w:rsidRPr="0027565B" w:rsidRDefault="00AC3778" w:rsidP="00AC3778">
            <w:pPr>
              <w:spacing w:before="150" w:after="150"/>
              <w:rPr>
                <w:color w:val="333333"/>
              </w:rPr>
            </w:pPr>
            <w:r w:rsidRPr="0027565B">
              <w:rPr>
                <w:color w:val="333333"/>
              </w:rPr>
              <w:t>Подання заяви на отримання/поновлення статусу зареєстрованого безробітного</w:t>
            </w:r>
          </w:p>
        </w:tc>
        <w:tc>
          <w:tcPr>
            <w:tcW w:w="3941" w:type="dxa"/>
          </w:tcPr>
          <w:p w14:paraId="7731EF88" w14:textId="77777777" w:rsidR="00AC3778" w:rsidRPr="0027565B" w:rsidRDefault="00AC3778" w:rsidP="00AC3778">
            <w:r w:rsidRPr="0027565B">
              <w:t>—“—</w:t>
            </w:r>
          </w:p>
        </w:tc>
        <w:tc>
          <w:tcPr>
            <w:tcW w:w="992" w:type="dxa"/>
          </w:tcPr>
          <w:p w14:paraId="51BF1DD4" w14:textId="77777777" w:rsidR="00AC3778" w:rsidRPr="0027565B" w:rsidRDefault="00AC3778" w:rsidP="00AC3778">
            <w:r w:rsidRPr="0027565B">
              <w:t>ЦНАП</w:t>
            </w:r>
          </w:p>
        </w:tc>
      </w:tr>
      <w:tr w:rsidR="00AC3778" w:rsidRPr="0027565B" w14:paraId="347DD0C6" w14:textId="77777777" w:rsidTr="00AC3778">
        <w:trPr>
          <w:gridAfter w:val="4"/>
          <w:wAfter w:w="7540" w:type="dxa"/>
        </w:trPr>
        <w:tc>
          <w:tcPr>
            <w:tcW w:w="991" w:type="dxa"/>
          </w:tcPr>
          <w:p w14:paraId="07952879" w14:textId="77777777" w:rsidR="00AC3778" w:rsidRPr="0027565B" w:rsidRDefault="00AC3778" w:rsidP="00AC3778">
            <w:pPr>
              <w:numPr>
                <w:ilvl w:val="0"/>
                <w:numId w:val="7"/>
              </w:numPr>
              <w:jc w:val="both"/>
            </w:pPr>
          </w:p>
        </w:tc>
        <w:tc>
          <w:tcPr>
            <w:tcW w:w="823" w:type="dxa"/>
          </w:tcPr>
          <w:p w14:paraId="003E4EE7" w14:textId="77777777" w:rsidR="00AC3778" w:rsidRPr="0027565B" w:rsidRDefault="00AC3778" w:rsidP="00AC3778">
            <w:pPr>
              <w:spacing w:before="150" w:after="150"/>
              <w:jc w:val="center"/>
              <w:rPr>
                <w:color w:val="333333"/>
              </w:rPr>
            </w:pPr>
            <w:r w:rsidRPr="0027565B">
              <w:rPr>
                <w:color w:val="333333"/>
              </w:rPr>
              <w:t>02654</w:t>
            </w:r>
          </w:p>
        </w:tc>
        <w:tc>
          <w:tcPr>
            <w:tcW w:w="3856" w:type="dxa"/>
          </w:tcPr>
          <w:p w14:paraId="71659615" w14:textId="77777777" w:rsidR="00AC3778" w:rsidRPr="0027565B" w:rsidRDefault="00AC3778" w:rsidP="00AC3778">
            <w:pPr>
              <w:spacing w:before="150" w:after="150"/>
              <w:rPr>
                <w:color w:val="333333"/>
              </w:rPr>
            </w:pPr>
            <w:r w:rsidRPr="0027565B">
              <w:rPr>
                <w:color w:val="333333"/>
              </w:rPr>
              <w:t>Подання заяви на оформлення допомоги на поховання у разі смерті безробітного</w:t>
            </w:r>
          </w:p>
        </w:tc>
        <w:tc>
          <w:tcPr>
            <w:tcW w:w="3941" w:type="dxa"/>
          </w:tcPr>
          <w:p w14:paraId="613B9D3D" w14:textId="77777777" w:rsidR="00AC3778" w:rsidRPr="0027565B" w:rsidRDefault="00AC3778" w:rsidP="00AC3778">
            <w:r w:rsidRPr="0027565B">
              <w:t>—“—</w:t>
            </w:r>
          </w:p>
        </w:tc>
        <w:tc>
          <w:tcPr>
            <w:tcW w:w="992" w:type="dxa"/>
          </w:tcPr>
          <w:p w14:paraId="470C0DE4" w14:textId="77777777" w:rsidR="00AC3778" w:rsidRPr="0027565B" w:rsidRDefault="00AC3778" w:rsidP="00AC3778">
            <w:r w:rsidRPr="0027565B">
              <w:t>ЦНАП</w:t>
            </w:r>
          </w:p>
        </w:tc>
      </w:tr>
      <w:tr w:rsidR="00AC3778" w:rsidRPr="0027565B" w14:paraId="5DB7E554" w14:textId="77777777" w:rsidTr="00AC3778">
        <w:trPr>
          <w:gridAfter w:val="4"/>
          <w:wAfter w:w="7540" w:type="dxa"/>
        </w:trPr>
        <w:tc>
          <w:tcPr>
            <w:tcW w:w="991" w:type="dxa"/>
          </w:tcPr>
          <w:p w14:paraId="59BF19D0" w14:textId="77777777" w:rsidR="00AC3778" w:rsidRPr="0027565B" w:rsidRDefault="00AC3778" w:rsidP="00AC3778">
            <w:pPr>
              <w:numPr>
                <w:ilvl w:val="0"/>
                <w:numId w:val="7"/>
              </w:numPr>
              <w:jc w:val="both"/>
            </w:pPr>
          </w:p>
        </w:tc>
        <w:tc>
          <w:tcPr>
            <w:tcW w:w="823" w:type="dxa"/>
          </w:tcPr>
          <w:p w14:paraId="134E3142" w14:textId="77777777" w:rsidR="00AC3778" w:rsidRPr="0027565B" w:rsidRDefault="00AC3778" w:rsidP="00AC3778">
            <w:pPr>
              <w:spacing w:before="150" w:after="150"/>
              <w:jc w:val="center"/>
              <w:rPr>
                <w:color w:val="333333"/>
              </w:rPr>
            </w:pPr>
            <w:r w:rsidRPr="0027565B">
              <w:rPr>
                <w:color w:val="333333"/>
              </w:rPr>
              <w:t>01170</w:t>
            </w:r>
          </w:p>
        </w:tc>
        <w:tc>
          <w:tcPr>
            <w:tcW w:w="3856" w:type="dxa"/>
          </w:tcPr>
          <w:p w14:paraId="39C46BA5" w14:textId="77777777" w:rsidR="00AC3778" w:rsidRPr="0027565B" w:rsidRDefault="00AC3778" w:rsidP="00AC3778">
            <w:pPr>
              <w:spacing w:before="150" w:after="150"/>
              <w:rPr>
                <w:color w:val="333333"/>
              </w:rPr>
            </w:pPr>
            <w:r w:rsidRPr="0027565B">
              <w:rPr>
                <w:color w:val="333333"/>
              </w:rPr>
              <w:t>Видача дозволу на застосування праці іноземців та осіб без громадянства</w:t>
            </w:r>
          </w:p>
        </w:tc>
        <w:tc>
          <w:tcPr>
            <w:tcW w:w="3941" w:type="dxa"/>
          </w:tcPr>
          <w:p w14:paraId="3F627B66" w14:textId="77777777" w:rsidR="00AC3778" w:rsidRPr="0027565B" w:rsidRDefault="00AC3778" w:rsidP="00AC3778">
            <w:r w:rsidRPr="0027565B">
              <w:t>—“—</w:t>
            </w:r>
          </w:p>
        </w:tc>
        <w:tc>
          <w:tcPr>
            <w:tcW w:w="992" w:type="dxa"/>
          </w:tcPr>
          <w:p w14:paraId="4024C575" w14:textId="77777777" w:rsidR="00AC3778" w:rsidRPr="0027565B" w:rsidRDefault="00AC3778" w:rsidP="00AC3778">
            <w:r w:rsidRPr="0027565B">
              <w:t>ЦНАП</w:t>
            </w:r>
          </w:p>
        </w:tc>
      </w:tr>
      <w:tr w:rsidR="00AC3778" w:rsidRPr="0027565B" w14:paraId="61EFF940" w14:textId="77777777" w:rsidTr="00AC3778">
        <w:trPr>
          <w:gridAfter w:val="4"/>
          <w:wAfter w:w="7540" w:type="dxa"/>
        </w:trPr>
        <w:tc>
          <w:tcPr>
            <w:tcW w:w="991" w:type="dxa"/>
          </w:tcPr>
          <w:p w14:paraId="72E5C0D2" w14:textId="77777777" w:rsidR="00AC3778" w:rsidRPr="0027565B" w:rsidRDefault="00AC3778" w:rsidP="00AC3778">
            <w:pPr>
              <w:numPr>
                <w:ilvl w:val="0"/>
                <w:numId w:val="7"/>
              </w:numPr>
              <w:jc w:val="both"/>
            </w:pPr>
          </w:p>
        </w:tc>
        <w:tc>
          <w:tcPr>
            <w:tcW w:w="823" w:type="dxa"/>
          </w:tcPr>
          <w:p w14:paraId="73233B69" w14:textId="77777777" w:rsidR="00AC3778" w:rsidRPr="0027565B" w:rsidRDefault="00AC3778" w:rsidP="00AC3778">
            <w:pPr>
              <w:spacing w:before="150" w:after="150"/>
              <w:jc w:val="center"/>
              <w:rPr>
                <w:color w:val="333333"/>
              </w:rPr>
            </w:pPr>
            <w:r w:rsidRPr="0027565B">
              <w:rPr>
                <w:color w:val="333333"/>
              </w:rPr>
              <w:t>01174</w:t>
            </w:r>
          </w:p>
        </w:tc>
        <w:tc>
          <w:tcPr>
            <w:tcW w:w="3856" w:type="dxa"/>
          </w:tcPr>
          <w:p w14:paraId="29AB268E" w14:textId="77777777" w:rsidR="00AC3778" w:rsidRPr="0027565B" w:rsidRDefault="00AC3778" w:rsidP="00AC3778">
            <w:pPr>
              <w:spacing w:before="150" w:after="150"/>
              <w:rPr>
                <w:color w:val="333333"/>
              </w:rPr>
            </w:pPr>
            <w:r w:rsidRPr="0027565B">
              <w:rPr>
                <w:color w:val="333333"/>
              </w:rPr>
              <w:t>Видача дубліката дозволу на застосування праці іноземців та осіб без громадянства</w:t>
            </w:r>
          </w:p>
        </w:tc>
        <w:tc>
          <w:tcPr>
            <w:tcW w:w="3941" w:type="dxa"/>
          </w:tcPr>
          <w:p w14:paraId="25F2CF5C" w14:textId="77777777" w:rsidR="00AC3778" w:rsidRPr="0027565B" w:rsidRDefault="00AC3778" w:rsidP="00AC3778">
            <w:r w:rsidRPr="0027565B">
              <w:t>—“—</w:t>
            </w:r>
          </w:p>
        </w:tc>
        <w:tc>
          <w:tcPr>
            <w:tcW w:w="992" w:type="dxa"/>
          </w:tcPr>
          <w:p w14:paraId="6F09B19E" w14:textId="77777777" w:rsidR="00AC3778" w:rsidRPr="0027565B" w:rsidRDefault="00AC3778" w:rsidP="00AC3778">
            <w:r w:rsidRPr="0027565B">
              <w:t>ЦНАП</w:t>
            </w:r>
          </w:p>
        </w:tc>
      </w:tr>
      <w:tr w:rsidR="00AC3778" w:rsidRPr="0027565B" w14:paraId="42D26169" w14:textId="77777777" w:rsidTr="00AC3778">
        <w:trPr>
          <w:gridAfter w:val="4"/>
          <w:wAfter w:w="7540" w:type="dxa"/>
        </w:trPr>
        <w:tc>
          <w:tcPr>
            <w:tcW w:w="991" w:type="dxa"/>
          </w:tcPr>
          <w:p w14:paraId="4E39FA05" w14:textId="77777777" w:rsidR="00AC3778" w:rsidRPr="0027565B" w:rsidRDefault="00AC3778" w:rsidP="00AC3778">
            <w:pPr>
              <w:numPr>
                <w:ilvl w:val="0"/>
                <w:numId w:val="7"/>
              </w:numPr>
              <w:jc w:val="both"/>
            </w:pPr>
          </w:p>
        </w:tc>
        <w:tc>
          <w:tcPr>
            <w:tcW w:w="823" w:type="dxa"/>
          </w:tcPr>
          <w:p w14:paraId="21396FA1" w14:textId="77777777" w:rsidR="00AC3778" w:rsidRPr="0027565B" w:rsidRDefault="00AC3778" w:rsidP="00AC3778">
            <w:pPr>
              <w:spacing w:before="150" w:after="150"/>
              <w:jc w:val="center"/>
              <w:rPr>
                <w:color w:val="333333"/>
              </w:rPr>
            </w:pPr>
            <w:r w:rsidRPr="0027565B">
              <w:rPr>
                <w:color w:val="333333"/>
              </w:rPr>
              <w:t>01172</w:t>
            </w:r>
          </w:p>
        </w:tc>
        <w:tc>
          <w:tcPr>
            <w:tcW w:w="3856" w:type="dxa"/>
          </w:tcPr>
          <w:p w14:paraId="337C36DA" w14:textId="77777777" w:rsidR="00AC3778" w:rsidRPr="0027565B" w:rsidRDefault="00AC3778" w:rsidP="00AC3778">
            <w:pPr>
              <w:spacing w:before="150" w:after="150"/>
              <w:rPr>
                <w:color w:val="333333"/>
              </w:rPr>
            </w:pPr>
            <w:r w:rsidRPr="0027565B">
              <w:rPr>
                <w:color w:val="333333"/>
              </w:rPr>
              <w:t>Внесення змін до дозволу на застосування праці іноземців та осіб без громадянства</w:t>
            </w:r>
          </w:p>
        </w:tc>
        <w:tc>
          <w:tcPr>
            <w:tcW w:w="3941" w:type="dxa"/>
          </w:tcPr>
          <w:p w14:paraId="3F5107FC" w14:textId="77777777" w:rsidR="00AC3778" w:rsidRPr="0027565B" w:rsidRDefault="00AC3778" w:rsidP="00AC3778">
            <w:r w:rsidRPr="0027565B">
              <w:t>—“—</w:t>
            </w:r>
          </w:p>
        </w:tc>
        <w:tc>
          <w:tcPr>
            <w:tcW w:w="992" w:type="dxa"/>
          </w:tcPr>
          <w:p w14:paraId="22AC30A1" w14:textId="77777777" w:rsidR="00AC3778" w:rsidRPr="0027565B" w:rsidRDefault="00AC3778" w:rsidP="00AC3778">
            <w:r w:rsidRPr="0027565B">
              <w:t>ЦНАП</w:t>
            </w:r>
          </w:p>
        </w:tc>
      </w:tr>
      <w:tr w:rsidR="00AC3778" w:rsidRPr="0027565B" w14:paraId="1FC25812" w14:textId="77777777" w:rsidTr="00AC3778">
        <w:trPr>
          <w:gridAfter w:val="4"/>
          <w:wAfter w:w="7540" w:type="dxa"/>
        </w:trPr>
        <w:tc>
          <w:tcPr>
            <w:tcW w:w="991" w:type="dxa"/>
          </w:tcPr>
          <w:p w14:paraId="1BEFD994" w14:textId="77777777" w:rsidR="00AC3778" w:rsidRPr="0027565B" w:rsidRDefault="00AC3778" w:rsidP="00AC3778">
            <w:pPr>
              <w:numPr>
                <w:ilvl w:val="0"/>
                <w:numId w:val="7"/>
              </w:numPr>
              <w:jc w:val="both"/>
            </w:pPr>
          </w:p>
        </w:tc>
        <w:tc>
          <w:tcPr>
            <w:tcW w:w="823" w:type="dxa"/>
          </w:tcPr>
          <w:p w14:paraId="5B7AD3D6" w14:textId="77777777" w:rsidR="00AC3778" w:rsidRPr="0027565B" w:rsidRDefault="00AC3778" w:rsidP="00AC3778">
            <w:pPr>
              <w:spacing w:before="150" w:after="150"/>
              <w:jc w:val="center"/>
              <w:rPr>
                <w:color w:val="333333"/>
              </w:rPr>
            </w:pPr>
            <w:r w:rsidRPr="0027565B">
              <w:rPr>
                <w:color w:val="333333"/>
              </w:rPr>
              <w:t>01173</w:t>
            </w:r>
          </w:p>
        </w:tc>
        <w:tc>
          <w:tcPr>
            <w:tcW w:w="3856" w:type="dxa"/>
          </w:tcPr>
          <w:p w14:paraId="121DA71D" w14:textId="77777777" w:rsidR="00AC3778" w:rsidRPr="0027565B" w:rsidRDefault="00AC3778" w:rsidP="00AC3778">
            <w:pPr>
              <w:spacing w:before="150" w:after="150"/>
              <w:rPr>
                <w:color w:val="333333"/>
              </w:rPr>
            </w:pPr>
            <w:r w:rsidRPr="0027565B">
              <w:rPr>
                <w:color w:val="333333"/>
              </w:rPr>
              <w:t>Продовження дії дозволу на застосування праці іноземців та осіб без громадянства</w:t>
            </w:r>
          </w:p>
        </w:tc>
        <w:tc>
          <w:tcPr>
            <w:tcW w:w="3941" w:type="dxa"/>
          </w:tcPr>
          <w:p w14:paraId="16A0CC5E" w14:textId="77777777" w:rsidR="00AC3778" w:rsidRPr="0027565B" w:rsidRDefault="00AC3778" w:rsidP="00AC3778">
            <w:r w:rsidRPr="0027565B">
              <w:t>—“—</w:t>
            </w:r>
          </w:p>
        </w:tc>
        <w:tc>
          <w:tcPr>
            <w:tcW w:w="992" w:type="dxa"/>
          </w:tcPr>
          <w:p w14:paraId="31CCFAE8" w14:textId="77777777" w:rsidR="00AC3778" w:rsidRPr="0027565B" w:rsidRDefault="00AC3778" w:rsidP="00AC3778">
            <w:r w:rsidRPr="0027565B">
              <w:t>ЦНАП</w:t>
            </w:r>
          </w:p>
        </w:tc>
      </w:tr>
      <w:tr w:rsidR="00AC3778" w:rsidRPr="0027565B" w14:paraId="5FFF39C4" w14:textId="77777777" w:rsidTr="00AC3778">
        <w:trPr>
          <w:gridAfter w:val="4"/>
          <w:wAfter w:w="7540" w:type="dxa"/>
        </w:trPr>
        <w:tc>
          <w:tcPr>
            <w:tcW w:w="991" w:type="dxa"/>
          </w:tcPr>
          <w:p w14:paraId="7DB97072" w14:textId="77777777" w:rsidR="00AC3778" w:rsidRPr="0027565B" w:rsidRDefault="00AC3778" w:rsidP="00AC3778">
            <w:pPr>
              <w:numPr>
                <w:ilvl w:val="0"/>
                <w:numId w:val="7"/>
              </w:numPr>
              <w:jc w:val="both"/>
            </w:pPr>
          </w:p>
        </w:tc>
        <w:tc>
          <w:tcPr>
            <w:tcW w:w="823" w:type="dxa"/>
          </w:tcPr>
          <w:p w14:paraId="4E1BB14F" w14:textId="77777777" w:rsidR="00AC3778" w:rsidRPr="0027565B" w:rsidRDefault="00AC3778" w:rsidP="00AC3778">
            <w:pPr>
              <w:spacing w:before="150" w:after="150"/>
              <w:jc w:val="center"/>
              <w:rPr>
                <w:color w:val="333333"/>
              </w:rPr>
            </w:pPr>
            <w:r w:rsidRPr="0027565B">
              <w:rPr>
                <w:color w:val="333333"/>
              </w:rPr>
              <w:t>01171</w:t>
            </w:r>
          </w:p>
        </w:tc>
        <w:tc>
          <w:tcPr>
            <w:tcW w:w="3856" w:type="dxa"/>
          </w:tcPr>
          <w:p w14:paraId="176E131F" w14:textId="77777777" w:rsidR="00AC3778" w:rsidRPr="0027565B" w:rsidRDefault="00AC3778" w:rsidP="00AC3778">
            <w:pPr>
              <w:spacing w:before="150" w:after="150"/>
              <w:rPr>
                <w:color w:val="333333"/>
              </w:rPr>
            </w:pPr>
            <w:r w:rsidRPr="0027565B">
              <w:rPr>
                <w:color w:val="333333"/>
              </w:rPr>
              <w:t>Відкликання дозволу на застосування праці іноземців та осіб без громадянства</w:t>
            </w:r>
          </w:p>
        </w:tc>
        <w:tc>
          <w:tcPr>
            <w:tcW w:w="3941" w:type="dxa"/>
          </w:tcPr>
          <w:p w14:paraId="74E0438E" w14:textId="77777777" w:rsidR="00AC3778" w:rsidRPr="0027565B" w:rsidRDefault="00AC3778" w:rsidP="00AC3778">
            <w:r w:rsidRPr="0027565B">
              <w:t>—“—</w:t>
            </w:r>
          </w:p>
        </w:tc>
        <w:tc>
          <w:tcPr>
            <w:tcW w:w="992" w:type="dxa"/>
          </w:tcPr>
          <w:p w14:paraId="5A8CA0BC" w14:textId="77777777" w:rsidR="00AC3778" w:rsidRPr="0027565B" w:rsidRDefault="00AC3778" w:rsidP="00AC3778">
            <w:r w:rsidRPr="0027565B">
              <w:t>ЦНАП</w:t>
            </w:r>
          </w:p>
        </w:tc>
      </w:tr>
    </w:tbl>
    <w:p w14:paraId="5D57FC80" w14:textId="77777777" w:rsidR="00AC3778" w:rsidRPr="0027565B" w:rsidRDefault="00AC3778" w:rsidP="00AC3778">
      <w:r w:rsidRPr="0027565B">
        <w:t xml:space="preserve">ВРМ  - віддалене робоче місце адміністраторів ЦНАП у </w:t>
      </w:r>
      <w:proofErr w:type="spellStart"/>
      <w:r w:rsidRPr="0027565B">
        <w:t>старостинських</w:t>
      </w:r>
      <w:proofErr w:type="spellEnd"/>
      <w:r w:rsidRPr="0027565B">
        <w:t xml:space="preserve"> округах;</w:t>
      </w:r>
    </w:p>
    <w:p w14:paraId="137EB4B6" w14:textId="77777777" w:rsidR="00AC3778" w:rsidRPr="0027565B" w:rsidRDefault="00AC3778" w:rsidP="00AC3778">
      <w:r w:rsidRPr="0027565B">
        <w:t xml:space="preserve">ВРМ1 – віддалене робоче місце адміністраторів ЦНАП у </w:t>
      </w:r>
      <w:proofErr w:type="spellStart"/>
      <w:r w:rsidRPr="0027565B">
        <w:t>м.Городок</w:t>
      </w:r>
      <w:proofErr w:type="spellEnd"/>
      <w:r w:rsidRPr="0027565B">
        <w:t xml:space="preserve"> по вул. Львівська, 657В; *Послуги будуть надаватися після запровадження технічної можливості;</w:t>
      </w:r>
    </w:p>
    <w:p w14:paraId="7EE76768" w14:textId="77777777" w:rsidR="00AC3778" w:rsidRPr="0027565B" w:rsidRDefault="00AC3778" w:rsidP="00AC3778">
      <w:r w:rsidRPr="0027565B">
        <w:rPr>
          <w:color w:val="000000"/>
        </w:rPr>
        <w:t>**Послуги будуть надаватися після закупівлі і підключення відповідного обладнання.</w:t>
      </w:r>
    </w:p>
    <w:p w14:paraId="0E76F0F4" w14:textId="77777777" w:rsidR="00AC3778" w:rsidRPr="0027565B" w:rsidRDefault="00AC3778" w:rsidP="00AC3778">
      <w:pPr>
        <w:rPr>
          <w:b/>
        </w:rPr>
      </w:pPr>
      <w:r w:rsidRPr="0027565B">
        <w:t xml:space="preserve">             </w:t>
      </w:r>
    </w:p>
    <w:p w14:paraId="040670F9" w14:textId="77777777" w:rsidR="00AC3778" w:rsidRPr="0027565B" w:rsidRDefault="00AC3778" w:rsidP="00AC3778">
      <w:pPr>
        <w:tabs>
          <w:tab w:val="left" w:pos="795"/>
        </w:tabs>
        <w:rPr>
          <w:b/>
        </w:rPr>
      </w:pPr>
    </w:p>
    <w:p w14:paraId="0628BA01" w14:textId="10FEE4A7" w:rsidR="00AC3778" w:rsidRPr="00AC3778" w:rsidRDefault="00AC3778" w:rsidP="00AC3778">
      <w:pPr>
        <w:tabs>
          <w:tab w:val="left" w:pos="795"/>
        </w:tabs>
        <w:rPr>
          <w:rFonts w:ascii="Century" w:hAnsi="Century"/>
        </w:rPr>
      </w:pPr>
      <w:r w:rsidRPr="0027565B">
        <w:rPr>
          <w:rFonts w:ascii="Century" w:hAnsi="Century"/>
          <w:b/>
          <w:sz w:val="28"/>
          <w:szCs w:val="28"/>
        </w:rPr>
        <w:t>Секретар ради                                                        Микола ЛУПІЙ</w:t>
      </w:r>
    </w:p>
    <w:p w14:paraId="63747F05" w14:textId="77777777" w:rsidR="00AC3778" w:rsidRPr="00AC3778" w:rsidRDefault="00AC3778" w:rsidP="00AC3778">
      <w:pPr>
        <w:rPr>
          <w:rFonts w:ascii="Century" w:hAnsi="Century"/>
        </w:rPr>
      </w:pPr>
    </w:p>
    <w:p w14:paraId="2D17B8AA" w14:textId="77777777" w:rsidR="001D6DFC" w:rsidRPr="00AC3778" w:rsidRDefault="001D6DFC" w:rsidP="00AC3778">
      <w:pPr>
        <w:autoSpaceDE w:val="0"/>
        <w:autoSpaceDN w:val="0"/>
        <w:adjustRightInd w:val="0"/>
        <w:spacing w:line="276" w:lineRule="auto"/>
        <w:ind w:hanging="11"/>
        <w:jc w:val="both"/>
        <w:rPr>
          <w:rFonts w:ascii="Century" w:hAnsi="Century"/>
        </w:rPr>
      </w:pPr>
    </w:p>
    <w:sectPr w:rsidR="001D6DFC" w:rsidRPr="00AC3778" w:rsidSect="00AC3778">
      <w:headerReference w:type="default" r:id="rId357"/>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AD78" w14:textId="77777777" w:rsidR="00585D94" w:rsidRDefault="00585D94" w:rsidP="00AC3778">
      <w:r>
        <w:separator/>
      </w:r>
    </w:p>
  </w:endnote>
  <w:endnote w:type="continuationSeparator" w:id="0">
    <w:p w14:paraId="52AD35D6" w14:textId="77777777" w:rsidR="00585D94" w:rsidRDefault="00585D94" w:rsidP="00AC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Century Gothic"/>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quot;Times New Roman&quo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FC1A" w14:textId="77777777" w:rsidR="00585D94" w:rsidRDefault="00585D94" w:rsidP="00AC3778">
      <w:r>
        <w:separator/>
      </w:r>
    </w:p>
  </w:footnote>
  <w:footnote w:type="continuationSeparator" w:id="0">
    <w:p w14:paraId="01F33613" w14:textId="77777777" w:rsidR="00585D94" w:rsidRDefault="00585D94" w:rsidP="00AC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8973"/>
      <w:docPartObj>
        <w:docPartGallery w:val="Page Numbers (Top of Page)"/>
        <w:docPartUnique/>
      </w:docPartObj>
    </w:sdtPr>
    <w:sdtContent>
      <w:p w14:paraId="594C1CF9" w14:textId="068A3BA0" w:rsidR="00AC3778" w:rsidRDefault="00AC3778">
        <w:pPr>
          <w:pStyle w:val="af1"/>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4B88"/>
    <w:multiLevelType w:val="hybridMultilevel"/>
    <w:tmpl w:val="81CA90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D133345"/>
    <w:multiLevelType w:val="hybridMultilevel"/>
    <w:tmpl w:val="BDBC8342"/>
    <w:lvl w:ilvl="0" w:tplc="2FECD338">
      <w:start w:val="1"/>
      <w:numFmt w:val="decimal"/>
      <w:lvlText w:val="%1."/>
      <w:lvlJc w:val="left"/>
      <w:pPr>
        <w:ind w:left="720" w:hanging="360"/>
      </w:pPr>
      <w:rPr>
        <w:rFonts w:hint="default"/>
        <w:color w:val="212529"/>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0A41E38"/>
    <w:multiLevelType w:val="hybridMultilevel"/>
    <w:tmpl w:val="1F6CC4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AE026F6"/>
    <w:multiLevelType w:val="hybridMultilevel"/>
    <w:tmpl w:val="DFF661C4"/>
    <w:lvl w:ilvl="0" w:tplc="4FB446D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5B22639E"/>
    <w:multiLevelType w:val="multilevel"/>
    <w:tmpl w:val="0090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984A61"/>
    <w:multiLevelType w:val="hybridMultilevel"/>
    <w:tmpl w:val="8702D346"/>
    <w:lvl w:ilvl="0" w:tplc="04190011">
      <w:start w:val="1"/>
      <w:numFmt w:val="decimal"/>
      <w:lvlText w:val="%1)"/>
      <w:lvlJc w:val="left"/>
      <w:pPr>
        <w:ind w:left="720" w:hanging="360"/>
      </w:pPr>
      <w:rPr>
        <w:rFonts w:cs="Times New Roman"/>
      </w:rPr>
    </w:lvl>
    <w:lvl w:ilvl="1" w:tplc="C594388A">
      <w:start w:val="4"/>
      <w:numFmt w:val="bullet"/>
      <w:lvlText w:val="-"/>
      <w:lvlJc w:val="left"/>
      <w:pPr>
        <w:ind w:left="1440" w:hanging="360"/>
      </w:pPr>
      <w:rPr>
        <w:rFonts w:ascii="Calibri" w:eastAsia="Times New Roman" w:hAnsi="Calibri"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6CDC1268"/>
    <w:multiLevelType w:val="hybridMultilevel"/>
    <w:tmpl w:val="D27ECE36"/>
    <w:lvl w:ilvl="0" w:tplc="FFE0BEF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74774C7B"/>
    <w:multiLevelType w:val="hybridMultilevel"/>
    <w:tmpl w:val="2E7A7376"/>
    <w:lvl w:ilvl="0" w:tplc="F9CE1FAA">
      <w:start w:val="1"/>
      <w:numFmt w:val="decimal"/>
      <w:lvlText w:val="%1."/>
      <w:lvlJc w:val="left"/>
      <w:pPr>
        <w:ind w:left="1453" w:hanging="450"/>
      </w:pPr>
      <w:rPr>
        <w:rFonts w:hint="default"/>
      </w:rPr>
    </w:lvl>
    <w:lvl w:ilvl="1" w:tplc="04220019" w:tentative="1">
      <w:start w:val="1"/>
      <w:numFmt w:val="lowerLetter"/>
      <w:lvlText w:val="%2."/>
      <w:lvlJc w:val="left"/>
      <w:pPr>
        <w:ind w:left="2083" w:hanging="360"/>
      </w:pPr>
    </w:lvl>
    <w:lvl w:ilvl="2" w:tplc="0422001B" w:tentative="1">
      <w:start w:val="1"/>
      <w:numFmt w:val="lowerRoman"/>
      <w:lvlText w:val="%3."/>
      <w:lvlJc w:val="right"/>
      <w:pPr>
        <w:ind w:left="2803" w:hanging="180"/>
      </w:pPr>
    </w:lvl>
    <w:lvl w:ilvl="3" w:tplc="0422000F" w:tentative="1">
      <w:start w:val="1"/>
      <w:numFmt w:val="decimal"/>
      <w:lvlText w:val="%4."/>
      <w:lvlJc w:val="left"/>
      <w:pPr>
        <w:ind w:left="3523" w:hanging="360"/>
      </w:pPr>
    </w:lvl>
    <w:lvl w:ilvl="4" w:tplc="04220019" w:tentative="1">
      <w:start w:val="1"/>
      <w:numFmt w:val="lowerLetter"/>
      <w:lvlText w:val="%5."/>
      <w:lvlJc w:val="left"/>
      <w:pPr>
        <w:ind w:left="4243" w:hanging="360"/>
      </w:pPr>
    </w:lvl>
    <w:lvl w:ilvl="5" w:tplc="0422001B" w:tentative="1">
      <w:start w:val="1"/>
      <w:numFmt w:val="lowerRoman"/>
      <w:lvlText w:val="%6."/>
      <w:lvlJc w:val="right"/>
      <w:pPr>
        <w:ind w:left="4963" w:hanging="180"/>
      </w:pPr>
    </w:lvl>
    <w:lvl w:ilvl="6" w:tplc="0422000F" w:tentative="1">
      <w:start w:val="1"/>
      <w:numFmt w:val="decimal"/>
      <w:lvlText w:val="%7."/>
      <w:lvlJc w:val="left"/>
      <w:pPr>
        <w:ind w:left="5683" w:hanging="360"/>
      </w:pPr>
    </w:lvl>
    <w:lvl w:ilvl="7" w:tplc="04220019" w:tentative="1">
      <w:start w:val="1"/>
      <w:numFmt w:val="lowerLetter"/>
      <w:lvlText w:val="%8."/>
      <w:lvlJc w:val="left"/>
      <w:pPr>
        <w:ind w:left="6403" w:hanging="360"/>
      </w:pPr>
    </w:lvl>
    <w:lvl w:ilvl="8" w:tplc="0422001B" w:tentative="1">
      <w:start w:val="1"/>
      <w:numFmt w:val="lowerRoman"/>
      <w:lvlText w:val="%9."/>
      <w:lvlJc w:val="right"/>
      <w:pPr>
        <w:ind w:left="7123" w:hanging="180"/>
      </w:pPr>
    </w:lvl>
  </w:abstractNum>
  <w:abstractNum w:abstractNumId="8" w15:restartNumberingAfterBreak="0">
    <w:nsid w:val="7D10223E"/>
    <w:multiLevelType w:val="hybridMultilevel"/>
    <w:tmpl w:val="CAD61C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34252542">
    <w:abstractNumId w:val="7"/>
  </w:num>
  <w:num w:numId="2" w16cid:durableId="1122531956">
    <w:abstractNumId w:val="6"/>
  </w:num>
  <w:num w:numId="3" w16cid:durableId="1398238449">
    <w:abstractNumId w:val="0"/>
  </w:num>
  <w:num w:numId="4" w16cid:durableId="1803770322">
    <w:abstractNumId w:val="3"/>
  </w:num>
  <w:num w:numId="5" w16cid:durableId="964429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8383348">
    <w:abstractNumId w:val="2"/>
  </w:num>
  <w:num w:numId="7" w16cid:durableId="872960661">
    <w:abstractNumId w:val="8"/>
  </w:num>
  <w:num w:numId="8" w16cid:durableId="1792746231">
    <w:abstractNumId w:val="5"/>
  </w:num>
  <w:num w:numId="9" w16cid:durableId="457993255">
    <w:abstractNumId w:val="1"/>
  </w:num>
  <w:num w:numId="10" w16cid:durableId="1497722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01"/>
    <w:rsid w:val="000C30B5"/>
    <w:rsid w:val="00125F3F"/>
    <w:rsid w:val="0013533D"/>
    <w:rsid w:val="00165A86"/>
    <w:rsid w:val="001D6DFC"/>
    <w:rsid w:val="0026537E"/>
    <w:rsid w:val="0027565B"/>
    <w:rsid w:val="00466613"/>
    <w:rsid w:val="004B4EAB"/>
    <w:rsid w:val="004D36C8"/>
    <w:rsid w:val="00537B01"/>
    <w:rsid w:val="00585D94"/>
    <w:rsid w:val="0097640E"/>
    <w:rsid w:val="00A72F6C"/>
    <w:rsid w:val="00AC3778"/>
    <w:rsid w:val="00BB6F8D"/>
    <w:rsid w:val="00DA0007"/>
    <w:rsid w:val="00E00F01"/>
    <w:rsid w:val="00F628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9516"/>
  <w15:chartTrackingRefBased/>
  <w15:docId w15:val="{95732455-2F69-41B9-8500-F26D85F8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8A2"/>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AC3778"/>
    <w:pPr>
      <w:keepNext/>
      <w:spacing w:before="240" w:after="60"/>
      <w:outlineLvl w:val="0"/>
    </w:pPr>
    <w:rPr>
      <w:rFonts w:ascii="Arial" w:hAnsi="Arial"/>
      <w:b/>
      <w:kern w:val="32"/>
      <w:sz w:val="32"/>
      <w:szCs w:val="20"/>
    </w:rPr>
  </w:style>
  <w:style w:type="paragraph" w:styleId="3">
    <w:name w:val="heading 3"/>
    <w:basedOn w:val="a"/>
    <w:next w:val="a"/>
    <w:link w:val="30"/>
    <w:uiPriority w:val="9"/>
    <w:unhideWhenUsed/>
    <w:qFormat/>
    <w:rsid w:val="00AC3778"/>
    <w:pPr>
      <w:keepNext/>
      <w:spacing w:before="120"/>
      <w:ind w:left="567"/>
      <w:outlineLvl w:val="2"/>
    </w:pPr>
    <w:rPr>
      <w:rFonts w:ascii="Antiqua" w:hAnsi="Antiqua"/>
      <w:b/>
      <w:i/>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c2">
    <w:name w:val="tc2"/>
    <w:basedOn w:val="a"/>
    <w:uiPriority w:val="99"/>
    <w:rsid w:val="00F628A2"/>
    <w:pPr>
      <w:spacing w:line="300" w:lineRule="atLeast"/>
      <w:jc w:val="center"/>
    </w:pPr>
    <w:rPr>
      <w:lang w:val="ru-RU" w:eastAsia="ru-RU"/>
    </w:rPr>
  </w:style>
  <w:style w:type="paragraph" w:styleId="a3">
    <w:name w:val="List Paragraph"/>
    <w:basedOn w:val="a"/>
    <w:uiPriority w:val="34"/>
    <w:qFormat/>
    <w:rsid w:val="00125F3F"/>
    <w:pPr>
      <w:ind w:left="720"/>
      <w:contextualSpacing/>
    </w:pPr>
  </w:style>
  <w:style w:type="character" w:customStyle="1" w:styleId="10">
    <w:name w:val="Заголовок 1 Знак"/>
    <w:basedOn w:val="a0"/>
    <w:link w:val="1"/>
    <w:uiPriority w:val="9"/>
    <w:rsid w:val="00AC3778"/>
    <w:rPr>
      <w:rFonts w:ascii="Arial" w:eastAsia="Times New Roman" w:hAnsi="Arial" w:cs="Times New Roman"/>
      <w:b/>
      <w:kern w:val="32"/>
      <w:sz w:val="32"/>
      <w:szCs w:val="20"/>
      <w:lang w:eastAsia="uk-UA"/>
    </w:rPr>
  </w:style>
  <w:style w:type="character" w:customStyle="1" w:styleId="30">
    <w:name w:val="Заголовок 3 Знак"/>
    <w:basedOn w:val="a0"/>
    <w:link w:val="3"/>
    <w:uiPriority w:val="9"/>
    <w:rsid w:val="00AC3778"/>
    <w:rPr>
      <w:rFonts w:ascii="Antiqua" w:eastAsia="Times New Roman" w:hAnsi="Antiqua" w:cs="Times New Roman"/>
      <w:b/>
      <w:i/>
      <w:sz w:val="26"/>
      <w:szCs w:val="20"/>
      <w:lang w:eastAsia="ru-RU"/>
    </w:rPr>
  </w:style>
  <w:style w:type="paragraph" w:styleId="a4">
    <w:name w:val="No Spacing"/>
    <w:uiPriority w:val="1"/>
    <w:qFormat/>
    <w:rsid w:val="00AC3778"/>
    <w:pPr>
      <w:spacing w:after="0" w:line="240" w:lineRule="auto"/>
    </w:pPr>
    <w:rPr>
      <w:rFonts w:ascii="Times New Roman" w:eastAsia="Times New Roman" w:hAnsi="Times New Roman" w:cs="Times New Roman"/>
      <w:sz w:val="24"/>
      <w:szCs w:val="24"/>
      <w:lang w:eastAsia="uk-UA"/>
    </w:rPr>
  </w:style>
  <w:style w:type="table" w:styleId="a5">
    <w:name w:val="Table Grid"/>
    <w:basedOn w:val="a1"/>
    <w:uiPriority w:val="39"/>
    <w:rsid w:val="00AC3778"/>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Нормальний текст"/>
    <w:basedOn w:val="a"/>
    <w:rsid w:val="00AC3778"/>
    <w:pPr>
      <w:spacing w:before="120"/>
      <w:ind w:firstLine="567"/>
    </w:pPr>
    <w:rPr>
      <w:rFonts w:ascii="Antiqua" w:hAnsi="Antiqua"/>
      <w:sz w:val="26"/>
      <w:szCs w:val="20"/>
      <w:lang w:eastAsia="ru-RU"/>
    </w:rPr>
  </w:style>
  <w:style w:type="character" w:styleId="a7">
    <w:name w:val="Hyperlink"/>
    <w:uiPriority w:val="99"/>
    <w:unhideWhenUsed/>
    <w:rsid w:val="00AC3778"/>
    <w:rPr>
      <w:color w:val="0000FF"/>
      <w:u w:val="single"/>
    </w:rPr>
  </w:style>
  <w:style w:type="paragraph" w:customStyle="1" w:styleId="rvps14">
    <w:name w:val="rvps14"/>
    <w:basedOn w:val="a"/>
    <w:rsid w:val="00AC3778"/>
    <w:pPr>
      <w:spacing w:before="100" w:beforeAutospacing="1" w:after="100" w:afterAutospacing="1"/>
    </w:pPr>
  </w:style>
  <w:style w:type="paragraph" w:styleId="a8">
    <w:name w:val="Normal (Web)"/>
    <w:basedOn w:val="a"/>
    <w:link w:val="a9"/>
    <w:uiPriority w:val="99"/>
    <w:unhideWhenUsed/>
    <w:qFormat/>
    <w:rsid w:val="00AC3778"/>
    <w:pPr>
      <w:spacing w:before="100" w:beforeAutospacing="1" w:after="100" w:afterAutospacing="1"/>
    </w:pPr>
  </w:style>
  <w:style w:type="character" w:customStyle="1" w:styleId="a9">
    <w:name w:val="Звичайний (веб) Знак"/>
    <w:link w:val="a8"/>
    <w:uiPriority w:val="99"/>
    <w:locked/>
    <w:rsid w:val="00AC3778"/>
    <w:rPr>
      <w:rFonts w:ascii="Times New Roman" w:eastAsia="Times New Roman" w:hAnsi="Times New Roman" w:cs="Times New Roman"/>
      <w:sz w:val="24"/>
      <w:szCs w:val="24"/>
      <w:lang w:eastAsia="uk-UA"/>
    </w:rPr>
  </w:style>
  <w:style w:type="paragraph" w:styleId="aa">
    <w:name w:val="Body Text"/>
    <w:basedOn w:val="a"/>
    <w:link w:val="ab"/>
    <w:unhideWhenUsed/>
    <w:qFormat/>
    <w:rsid w:val="00AC3778"/>
    <w:pPr>
      <w:shd w:val="clear" w:color="auto" w:fill="FFFFFF"/>
      <w:spacing w:line="240" w:lineRule="atLeast"/>
    </w:pPr>
    <w:rPr>
      <w:rFonts w:ascii="Calibri" w:eastAsia="Calibri" w:hAnsi="Calibri"/>
      <w:sz w:val="21"/>
      <w:szCs w:val="22"/>
      <w:lang w:eastAsia="en-US"/>
    </w:rPr>
  </w:style>
  <w:style w:type="character" w:customStyle="1" w:styleId="ab">
    <w:name w:val="Основний текст Знак"/>
    <w:basedOn w:val="a0"/>
    <w:link w:val="aa"/>
    <w:rsid w:val="00AC3778"/>
    <w:rPr>
      <w:rFonts w:ascii="Calibri" w:eastAsia="Calibri" w:hAnsi="Calibri" w:cs="Times New Roman"/>
      <w:sz w:val="21"/>
      <w:shd w:val="clear" w:color="auto" w:fill="FFFFFF"/>
    </w:rPr>
  </w:style>
  <w:style w:type="paragraph" w:customStyle="1" w:styleId="Default">
    <w:name w:val="Default"/>
    <w:rsid w:val="00AC3778"/>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ac">
    <w:name w:val="footnote text"/>
    <w:basedOn w:val="a"/>
    <w:link w:val="ad"/>
    <w:unhideWhenUsed/>
    <w:rsid w:val="00AC3778"/>
    <w:rPr>
      <w:sz w:val="20"/>
      <w:szCs w:val="20"/>
    </w:rPr>
  </w:style>
  <w:style w:type="character" w:customStyle="1" w:styleId="ad">
    <w:name w:val="Текст виноски Знак"/>
    <w:basedOn w:val="a0"/>
    <w:link w:val="ac"/>
    <w:rsid w:val="00AC3778"/>
    <w:rPr>
      <w:rFonts w:ascii="Times New Roman" w:eastAsia="Times New Roman" w:hAnsi="Times New Roman" w:cs="Times New Roman"/>
      <w:sz w:val="20"/>
      <w:szCs w:val="20"/>
      <w:lang w:eastAsia="uk-UA"/>
    </w:rPr>
  </w:style>
  <w:style w:type="paragraph" w:styleId="ae">
    <w:name w:val="Balloon Text"/>
    <w:basedOn w:val="a"/>
    <w:link w:val="af"/>
    <w:uiPriority w:val="99"/>
    <w:semiHidden/>
    <w:unhideWhenUsed/>
    <w:rsid w:val="00AC3778"/>
    <w:rPr>
      <w:rFonts w:ascii="Segoe UI" w:hAnsi="Segoe UI" w:cs="Segoe UI"/>
      <w:sz w:val="18"/>
      <w:szCs w:val="18"/>
    </w:rPr>
  </w:style>
  <w:style w:type="character" w:customStyle="1" w:styleId="af">
    <w:name w:val="Текст у виносці Знак"/>
    <w:basedOn w:val="a0"/>
    <w:link w:val="ae"/>
    <w:uiPriority w:val="99"/>
    <w:semiHidden/>
    <w:rsid w:val="00AC3778"/>
    <w:rPr>
      <w:rFonts w:ascii="Segoe UI" w:eastAsia="Times New Roman" w:hAnsi="Segoe UI" w:cs="Segoe UI"/>
      <w:sz w:val="18"/>
      <w:szCs w:val="18"/>
      <w:lang w:eastAsia="uk-UA"/>
    </w:rPr>
  </w:style>
  <w:style w:type="paragraph" w:customStyle="1" w:styleId="4327">
    <w:name w:val="4327"/>
    <w:aliases w:val="baiaagaaboqcaaadhq8aaaurdwaaaaaaaaaaaaaaaaaaaaaaaaaaaaaaaaaaaaaaaaaaaaaaaaaaaaaaaaaaaaaaaaaaaaaaaaaaaaaaaaaaaaaaaaaaaaaaaaaaaaaaaaaaaaaaaaaaaaaaaaaaaaaaaaaaaaaaaaaaaaaaaaaaaaaaaaaaaaaaaaaaaaaaaaaaaaaaaaaaaaaaaaaaaaaaaaaaaaaaaaaaaaaa"/>
    <w:basedOn w:val="a"/>
    <w:uiPriority w:val="99"/>
    <w:rsid w:val="00AC3778"/>
    <w:pPr>
      <w:spacing w:before="100" w:beforeAutospacing="1" w:after="100" w:afterAutospacing="1"/>
    </w:pPr>
  </w:style>
  <w:style w:type="character" w:styleId="af0">
    <w:name w:val="FollowedHyperlink"/>
    <w:uiPriority w:val="99"/>
    <w:semiHidden/>
    <w:unhideWhenUsed/>
    <w:rsid w:val="00AC3778"/>
    <w:rPr>
      <w:color w:val="954F72"/>
      <w:u w:val="single"/>
    </w:rPr>
  </w:style>
  <w:style w:type="paragraph" w:customStyle="1" w:styleId="TableParagraph">
    <w:name w:val="Table Paragraph"/>
    <w:basedOn w:val="a"/>
    <w:uiPriority w:val="1"/>
    <w:qFormat/>
    <w:rsid w:val="00AC3778"/>
    <w:pPr>
      <w:widowControl w:val="0"/>
      <w:autoSpaceDE w:val="0"/>
      <w:autoSpaceDN w:val="0"/>
      <w:spacing w:before="54"/>
      <w:ind w:left="108"/>
      <w:jc w:val="center"/>
    </w:pPr>
    <w:rPr>
      <w:sz w:val="22"/>
      <w:szCs w:val="22"/>
      <w:lang w:eastAsia="en-US"/>
    </w:rPr>
  </w:style>
  <w:style w:type="paragraph" w:styleId="af1">
    <w:name w:val="header"/>
    <w:basedOn w:val="a"/>
    <w:link w:val="af2"/>
    <w:uiPriority w:val="99"/>
    <w:unhideWhenUsed/>
    <w:rsid w:val="00AC3778"/>
    <w:pPr>
      <w:tabs>
        <w:tab w:val="center" w:pos="4819"/>
        <w:tab w:val="right" w:pos="9639"/>
      </w:tabs>
    </w:pPr>
  </w:style>
  <w:style w:type="character" w:customStyle="1" w:styleId="af2">
    <w:name w:val="Верхній колонтитул Знак"/>
    <w:basedOn w:val="a0"/>
    <w:link w:val="af1"/>
    <w:uiPriority w:val="99"/>
    <w:rsid w:val="00AC3778"/>
    <w:rPr>
      <w:rFonts w:ascii="Times New Roman" w:eastAsia="Times New Roman" w:hAnsi="Times New Roman" w:cs="Times New Roman"/>
      <w:sz w:val="24"/>
      <w:szCs w:val="24"/>
      <w:lang w:eastAsia="uk-UA"/>
    </w:rPr>
  </w:style>
  <w:style w:type="paragraph" w:styleId="af3">
    <w:name w:val="footer"/>
    <w:basedOn w:val="a"/>
    <w:link w:val="af4"/>
    <w:uiPriority w:val="99"/>
    <w:unhideWhenUsed/>
    <w:rsid w:val="00AC3778"/>
    <w:pPr>
      <w:tabs>
        <w:tab w:val="center" w:pos="4819"/>
        <w:tab w:val="right" w:pos="9639"/>
      </w:tabs>
    </w:pPr>
  </w:style>
  <w:style w:type="character" w:customStyle="1" w:styleId="af4">
    <w:name w:val="Нижній колонтитул Знак"/>
    <w:basedOn w:val="a0"/>
    <w:link w:val="af3"/>
    <w:uiPriority w:val="99"/>
    <w:rsid w:val="00AC3778"/>
    <w:rPr>
      <w:rFonts w:ascii="Times New Roman" w:eastAsia="Times New Roman" w:hAnsi="Times New Roman" w:cs="Times New Roman"/>
      <w:sz w:val="24"/>
      <w:szCs w:val="24"/>
      <w:lang w:eastAsia="uk-UA"/>
    </w:rPr>
  </w:style>
  <w:style w:type="character" w:styleId="af5">
    <w:name w:val="Unresolved Mention"/>
    <w:uiPriority w:val="99"/>
    <w:semiHidden/>
    <w:unhideWhenUsed/>
    <w:rsid w:val="00AC3778"/>
    <w:rPr>
      <w:color w:val="605E5C"/>
      <w:shd w:val="clear" w:color="auto" w:fill="E1DFDD"/>
    </w:rPr>
  </w:style>
  <w:style w:type="paragraph" w:customStyle="1" w:styleId="rvps12">
    <w:name w:val="rvps12"/>
    <w:basedOn w:val="a"/>
    <w:rsid w:val="00AC37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137-2019-%D0%BF" TargetMode="External"/><Relationship Id="rId299" Type="http://schemas.openxmlformats.org/officeDocument/2006/relationships/hyperlink" Target="https://zakon.rada.gov.ua/laws/show/z1500-16" TargetMode="External"/><Relationship Id="rId303" Type="http://schemas.openxmlformats.org/officeDocument/2006/relationships/hyperlink" Target="https://zakon.rada.gov.ua/laws/show/755-15" TargetMode="External"/><Relationship Id="rId21" Type="http://schemas.openxmlformats.org/officeDocument/2006/relationships/hyperlink" Target="https://zakon.rada.gov.ua/laws/show/3038-17" TargetMode="External"/><Relationship Id="rId42" Type="http://schemas.openxmlformats.org/officeDocument/2006/relationships/hyperlink" Target="https://zakon.rada.gov.ua/laws/show/435-15" TargetMode="External"/><Relationship Id="rId63" Type="http://schemas.openxmlformats.org/officeDocument/2006/relationships/hyperlink" Target="https://zakon.rada.gov.ua/laws/show/2947-14" TargetMode="External"/><Relationship Id="rId84" Type="http://schemas.openxmlformats.org/officeDocument/2006/relationships/hyperlink" Target="https://zakon.rada.gov.ua/laws/show/3543-12" TargetMode="External"/><Relationship Id="rId138" Type="http://schemas.openxmlformats.org/officeDocument/2006/relationships/hyperlink" Target="https://zakon.rada.gov.ua/laws/show/z0427-16" TargetMode="External"/><Relationship Id="rId159" Type="http://schemas.openxmlformats.org/officeDocument/2006/relationships/hyperlink" Target="https://zakon.rada.gov.ua/laws/show/z0427-16" TargetMode="External"/><Relationship Id="rId324" Type="http://schemas.openxmlformats.org/officeDocument/2006/relationships/hyperlink" Target="https://zakon.rada.gov.ua/laws/show/4572-17" TargetMode="External"/><Relationship Id="rId345" Type="http://schemas.openxmlformats.org/officeDocument/2006/relationships/hyperlink" Target="https://zakon.rada.gov.ua/laws/show/1137-2019-%D0%BF" TargetMode="External"/><Relationship Id="rId170" Type="http://schemas.openxmlformats.org/officeDocument/2006/relationships/hyperlink" Target="https://zakon.rada.gov.ua/laws/show/z0427-16" TargetMode="External"/><Relationship Id="rId191" Type="http://schemas.openxmlformats.org/officeDocument/2006/relationships/hyperlink" Target="https://zakon.rada.gov.ua/laws/show/z0427-16" TargetMode="External"/><Relationship Id="rId205" Type="http://schemas.openxmlformats.org/officeDocument/2006/relationships/hyperlink" Target="https://zakon.rada.gov.ua/laws/show/1137-2019-%D0%BF" TargetMode="External"/><Relationship Id="rId226" Type="http://schemas.openxmlformats.org/officeDocument/2006/relationships/hyperlink" Target="https://zakon.rada.gov.ua/laws/show/z0200-16" TargetMode="External"/><Relationship Id="rId247" Type="http://schemas.openxmlformats.org/officeDocument/2006/relationships/hyperlink" Target="https://zakon.rada.gov.ua/laws/show/z0427-16" TargetMode="External"/><Relationship Id="rId107" Type="http://schemas.openxmlformats.org/officeDocument/2006/relationships/hyperlink" Target="https://zakon.rada.gov.ua/laws/show/z1500-16" TargetMode="External"/><Relationship Id="rId268" Type="http://schemas.openxmlformats.org/officeDocument/2006/relationships/hyperlink" Target="https://zakon.rada.gov.ua/laws/show/1137-2019-%D0%BF" TargetMode="External"/><Relationship Id="rId289" Type="http://schemas.openxmlformats.org/officeDocument/2006/relationships/hyperlink" Target="https://zakon.rada.gov.ua/laws/show/z1500-16" TargetMode="External"/><Relationship Id="rId11" Type="http://schemas.openxmlformats.org/officeDocument/2006/relationships/hyperlink" Target="https://zakon.rada.gov.ua/laws/show/3855-12" TargetMode="External"/><Relationship Id="rId32" Type="http://schemas.openxmlformats.org/officeDocument/2006/relationships/hyperlink" Target="https://zakon.rada.gov.ua/laws/show/435-15" TargetMode="External"/><Relationship Id="rId53" Type="http://schemas.openxmlformats.org/officeDocument/2006/relationships/hyperlink" Target="https://zakon.rada.gov.ua/laws/show/119-2018-%D0%BF" TargetMode="External"/><Relationship Id="rId74" Type="http://schemas.openxmlformats.org/officeDocument/2006/relationships/hyperlink" Target="https://zakon.rada.gov.ua/laws/show/866-2008-%D0%BF" TargetMode="External"/><Relationship Id="rId128" Type="http://schemas.openxmlformats.org/officeDocument/2006/relationships/hyperlink" Target="https://zakon.rada.gov.ua/laws/show/1137-2019-%D0%BF" TargetMode="External"/><Relationship Id="rId149" Type="http://schemas.openxmlformats.org/officeDocument/2006/relationships/hyperlink" Target="https://zakon.rada.gov.ua/laws/show/z0200-16" TargetMode="External"/><Relationship Id="rId314" Type="http://schemas.openxmlformats.org/officeDocument/2006/relationships/hyperlink" Target="https://zakon.rada.gov.ua/laws/show/z1500-16" TargetMode="External"/><Relationship Id="rId335" Type="http://schemas.openxmlformats.org/officeDocument/2006/relationships/hyperlink" Target="https://zakon.rada.gov.ua/laws/show/z0367-12" TargetMode="External"/><Relationship Id="rId356" Type="http://schemas.openxmlformats.org/officeDocument/2006/relationships/hyperlink" Target="https://zakon.rada.gov.ua/laws/show/z0367-12" TargetMode="External"/><Relationship Id="rId5" Type="http://schemas.openxmlformats.org/officeDocument/2006/relationships/webSettings" Target="webSettings.xml"/><Relationship Id="rId95" Type="http://schemas.openxmlformats.org/officeDocument/2006/relationships/hyperlink" Target="https://zakon.rada.gov.ua/laws/show/4572-17" TargetMode="External"/><Relationship Id="rId160" Type="http://schemas.openxmlformats.org/officeDocument/2006/relationships/hyperlink" Target="https://zakon.rada.gov.ua/laws/show/5026-17" TargetMode="External"/><Relationship Id="rId181" Type="http://schemas.openxmlformats.org/officeDocument/2006/relationships/hyperlink" Target="https://zakon.rada.gov.ua/laws/show/755-15" TargetMode="External"/><Relationship Id="rId216" Type="http://schemas.openxmlformats.org/officeDocument/2006/relationships/hyperlink" Target="https://zakon.rada.gov.ua/laws/show/1133-2015-%D0%BF" TargetMode="External"/><Relationship Id="rId237" Type="http://schemas.openxmlformats.org/officeDocument/2006/relationships/hyperlink" Target="https://zakon.rada.gov.ua/laws/show/z0427-16" TargetMode="External"/><Relationship Id="rId258" Type="http://schemas.openxmlformats.org/officeDocument/2006/relationships/hyperlink" Target="https://zakon.rada.gov.ua/laws/show/1137-2019-%D0%BF" TargetMode="External"/><Relationship Id="rId279" Type="http://schemas.openxmlformats.org/officeDocument/2006/relationships/hyperlink" Target="https://zakon.rada.gov.ua/laws/show/755-15" TargetMode="External"/><Relationship Id="rId22" Type="http://schemas.openxmlformats.org/officeDocument/2006/relationships/hyperlink" Target="https://zakon.rada.gov.ua/laws/show/3038-17" TargetMode="External"/><Relationship Id="rId43" Type="http://schemas.openxmlformats.org/officeDocument/2006/relationships/hyperlink" Target="https://zakon.rada.gov.ua/laws/show/z0387-99" TargetMode="External"/><Relationship Id="rId64" Type="http://schemas.openxmlformats.org/officeDocument/2006/relationships/hyperlink" Target="https://zakon.rada.gov.ua/laws/show/893-2021-%D0%BF" TargetMode="External"/><Relationship Id="rId118" Type="http://schemas.openxmlformats.org/officeDocument/2006/relationships/hyperlink" Target="https://zakon.rada.gov.ua/laws/show/z0200-16" TargetMode="External"/><Relationship Id="rId139" Type="http://schemas.openxmlformats.org/officeDocument/2006/relationships/hyperlink" Target="https://zakon.rada.gov.ua/laws/show/755-15" TargetMode="External"/><Relationship Id="rId290" Type="http://schemas.openxmlformats.org/officeDocument/2006/relationships/hyperlink" Target="https://zakon.rada.gov.ua/laws/show/755-15" TargetMode="External"/><Relationship Id="rId304" Type="http://schemas.openxmlformats.org/officeDocument/2006/relationships/hyperlink" Target="https://zakon.rada.gov.ua/laws/show/4572-17" TargetMode="External"/><Relationship Id="rId325" Type="http://schemas.openxmlformats.org/officeDocument/2006/relationships/hyperlink" Target="https://zakon.rada.gov.ua/laws/show/755-15" TargetMode="External"/><Relationship Id="rId346" Type="http://schemas.openxmlformats.org/officeDocument/2006/relationships/hyperlink" Target="https://zakon.rada.gov.ua/laws/show/z1500-16" TargetMode="External"/><Relationship Id="rId85" Type="http://schemas.openxmlformats.org/officeDocument/2006/relationships/hyperlink" Target="https://zakon.rada.gov.ua/laws/show/560-2024-%D0%BF" TargetMode="External"/><Relationship Id="rId150" Type="http://schemas.openxmlformats.org/officeDocument/2006/relationships/hyperlink" Target="https://zakon.rada.gov.ua/laws/show/554/97-%D0%B2%D1%80" TargetMode="External"/><Relationship Id="rId171" Type="http://schemas.openxmlformats.org/officeDocument/2006/relationships/hyperlink" Target="https://zakon.rada.gov.ua/laws/show/z0200-16" TargetMode="External"/><Relationship Id="rId192" Type="http://schemas.openxmlformats.org/officeDocument/2006/relationships/hyperlink" Target="https://zakon.rada.gov.ua/laws/show/5026-17" TargetMode="External"/><Relationship Id="rId206" Type="http://schemas.openxmlformats.org/officeDocument/2006/relationships/hyperlink" Target="https://zakon.rada.gov.ua/laws/show/z0427-16" TargetMode="External"/><Relationship Id="rId227" Type="http://schemas.openxmlformats.org/officeDocument/2006/relationships/hyperlink" Target="https://zakon.rada.gov.ua/laws/show/z0427-16" TargetMode="External"/><Relationship Id="rId248" Type="http://schemas.openxmlformats.org/officeDocument/2006/relationships/hyperlink" Target="https://zakon.rada.gov.ua/laws/show/z0200-16" TargetMode="External"/><Relationship Id="rId269" Type="http://schemas.openxmlformats.org/officeDocument/2006/relationships/hyperlink" Target="https://zakon.rada.gov.ua/laws/show/z1500-16" TargetMode="External"/><Relationship Id="rId12" Type="http://schemas.openxmlformats.org/officeDocument/2006/relationships/hyperlink" Target="https://zakon.rada.gov.ua/laws/show/3038-17" TargetMode="External"/><Relationship Id="rId33" Type="http://schemas.openxmlformats.org/officeDocument/2006/relationships/hyperlink" Target="https://zakon.rada.gov.ua/laws/show/z0387-99" TargetMode="External"/><Relationship Id="rId108" Type="http://schemas.openxmlformats.org/officeDocument/2006/relationships/hyperlink" Target="https://zakon.rada.gov.ua/laws/show/z0200-16" TargetMode="External"/><Relationship Id="rId129" Type="http://schemas.openxmlformats.org/officeDocument/2006/relationships/hyperlink" Target="https://zakon.rada.gov.ua/laws/show/z0427-16" TargetMode="External"/><Relationship Id="rId280" Type="http://schemas.openxmlformats.org/officeDocument/2006/relationships/hyperlink" Target="https://zakon.rada.gov.ua/laws/show/1137-2019-%D0%BF" TargetMode="External"/><Relationship Id="rId315" Type="http://schemas.openxmlformats.org/officeDocument/2006/relationships/hyperlink" Target="https://zakon.rada.gov.ua/laws/show/z0200-16" TargetMode="External"/><Relationship Id="rId336" Type="http://schemas.openxmlformats.org/officeDocument/2006/relationships/hyperlink" Target="https://zakon.rada.gov.ua/laws/show/755-15" TargetMode="External"/><Relationship Id="rId357" Type="http://schemas.openxmlformats.org/officeDocument/2006/relationships/header" Target="header1.xml"/><Relationship Id="rId54" Type="http://schemas.openxmlformats.org/officeDocument/2006/relationships/hyperlink" Target="https://zakon.rada.gov.ua/laws/show/3551-12" TargetMode="External"/><Relationship Id="rId75" Type="http://schemas.openxmlformats.org/officeDocument/2006/relationships/hyperlink" Target="https://zakon.rada.gov.ua/laws/show/1871-IX" TargetMode="External"/><Relationship Id="rId96" Type="http://schemas.openxmlformats.org/officeDocument/2006/relationships/hyperlink" Target="https://zakon.rada.gov.ua/laws/show/1137-2019-%D0%BF" TargetMode="External"/><Relationship Id="rId140" Type="http://schemas.openxmlformats.org/officeDocument/2006/relationships/hyperlink" Target="https://zakon.rada.gov.ua/laws/show/554/97-%D0%B2%D1%80" TargetMode="External"/><Relationship Id="rId161" Type="http://schemas.openxmlformats.org/officeDocument/2006/relationships/hyperlink" Target="https://zakon.rada.gov.ua/laws/show/755-15" TargetMode="External"/><Relationship Id="rId182" Type="http://schemas.openxmlformats.org/officeDocument/2006/relationships/hyperlink" Target="https://zakon.rada.gov.ua/laws/show/5026-17" TargetMode="External"/><Relationship Id="rId217" Type="http://schemas.openxmlformats.org/officeDocument/2006/relationships/hyperlink" Target="https://zakon.rada.gov.ua/laws/show/1137-2019-%D0%BF" TargetMode="External"/><Relationship Id="rId6" Type="http://schemas.openxmlformats.org/officeDocument/2006/relationships/footnotes" Target="footnotes.xml"/><Relationship Id="rId238" Type="http://schemas.openxmlformats.org/officeDocument/2006/relationships/hyperlink" Target="https://zakon.rada.gov.ua/laws/show/755-15" TargetMode="External"/><Relationship Id="rId259" Type="http://schemas.openxmlformats.org/officeDocument/2006/relationships/hyperlink" Target="https://zakon.rada.gov.ua/laws/show/z0200-16" TargetMode="External"/><Relationship Id="rId23" Type="http://schemas.openxmlformats.org/officeDocument/2006/relationships/hyperlink" Target="https://zakon.rada.gov.ua/laws/show/3038-17" TargetMode="External"/><Relationship Id="rId119" Type="http://schemas.openxmlformats.org/officeDocument/2006/relationships/hyperlink" Target="https://zakon.rada.gov.ua/laws/show/z0427-16" TargetMode="External"/><Relationship Id="rId270" Type="http://schemas.openxmlformats.org/officeDocument/2006/relationships/hyperlink" Target="https://zakon.rada.gov.ua/laws/show/z0200-16" TargetMode="External"/><Relationship Id="rId291" Type="http://schemas.openxmlformats.org/officeDocument/2006/relationships/hyperlink" Target="https://zakon.rada.gov.ua/laws/show/2365-14" TargetMode="External"/><Relationship Id="rId305" Type="http://schemas.openxmlformats.org/officeDocument/2006/relationships/hyperlink" Target="https://zakon.rada.gov.ua/laws/show/1137-2019-%D0%BF" TargetMode="External"/><Relationship Id="rId326" Type="http://schemas.openxmlformats.org/officeDocument/2006/relationships/hyperlink" Target="https://zakon.rada.gov.ua/laws/show/1137-2019-%D0%BF" TargetMode="External"/><Relationship Id="rId347" Type="http://schemas.openxmlformats.org/officeDocument/2006/relationships/hyperlink" Target="https://zakon.rada.gov.ua/laws/show/z0200-16" TargetMode="External"/><Relationship Id="rId44" Type="http://schemas.openxmlformats.org/officeDocument/2006/relationships/hyperlink" Target="https://zakon.rada.gov.ua/laws/show/435-15" TargetMode="External"/><Relationship Id="rId65" Type="http://schemas.openxmlformats.org/officeDocument/2006/relationships/hyperlink" Target="https://zakon.rada.gov.ua/laws/show/2109-14" TargetMode="External"/><Relationship Id="rId86" Type="http://schemas.openxmlformats.org/officeDocument/2006/relationships/image" Target="media/image3.emf"/><Relationship Id="rId130" Type="http://schemas.openxmlformats.org/officeDocument/2006/relationships/hyperlink" Target="https://zakon.rada.gov.ua/laws/show/z1500-16" TargetMode="External"/><Relationship Id="rId151" Type="http://schemas.openxmlformats.org/officeDocument/2006/relationships/hyperlink" Target="https://zakon.rada.gov.ua/laws/show/755-15" TargetMode="External"/><Relationship Id="rId172" Type="http://schemas.openxmlformats.org/officeDocument/2006/relationships/hyperlink" Target="https://zakon.rada.gov.ua/laws/show/z1500-16" TargetMode="External"/><Relationship Id="rId193" Type="http://schemas.openxmlformats.org/officeDocument/2006/relationships/hyperlink" Target="https://zakon.rada.gov.ua/laws/show/755-15" TargetMode="External"/><Relationship Id="rId207" Type="http://schemas.openxmlformats.org/officeDocument/2006/relationships/hyperlink" Target="https://zakon.rada.gov.ua/laws/show/z0200-16" TargetMode="External"/><Relationship Id="rId228" Type="http://schemas.openxmlformats.org/officeDocument/2006/relationships/hyperlink" Target="https://zakon.rada.gov.ua/laws/show/755-15" TargetMode="External"/><Relationship Id="rId249" Type="http://schemas.openxmlformats.org/officeDocument/2006/relationships/hyperlink" Target="https://zakon.rada.gov.ua/laws/show/z1500-16" TargetMode="External"/><Relationship Id="rId13" Type="http://schemas.openxmlformats.org/officeDocument/2006/relationships/hyperlink" Target="https://zakon.rada.gov.ua/laws/show/3855-12" TargetMode="External"/><Relationship Id="rId109" Type="http://schemas.openxmlformats.org/officeDocument/2006/relationships/hyperlink" Target="https://zakon.rada.gov.ua/laws/show/z0427-16" TargetMode="External"/><Relationship Id="rId260" Type="http://schemas.openxmlformats.org/officeDocument/2006/relationships/hyperlink" Target="https://zakon.rada.gov.ua/laws/show/z0427-16" TargetMode="External"/><Relationship Id="rId281" Type="http://schemas.openxmlformats.org/officeDocument/2006/relationships/hyperlink" Target="https://zakon.rada.gov.ua/laws/show/z1500-16" TargetMode="External"/><Relationship Id="rId316" Type="http://schemas.openxmlformats.org/officeDocument/2006/relationships/hyperlink" Target="https://zakon.rada.gov.ua/laws/show/z0427-16" TargetMode="External"/><Relationship Id="rId337" Type="http://schemas.openxmlformats.org/officeDocument/2006/relationships/hyperlink" Target="https://zakon.rada.gov.ua/laws/show/4572-17" TargetMode="External"/><Relationship Id="rId34" Type="http://schemas.openxmlformats.org/officeDocument/2006/relationships/hyperlink" Target="https://zakon.rada.gov.ua/laws/show/435-15" TargetMode="External"/><Relationship Id="rId55" Type="http://schemas.openxmlformats.org/officeDocument/2006/relationships/hyperlink" Target="https://zakon.rada.gov.ua/laws/show/252-2025-%D0%BF" TargetMode="External"/><Relationship Id="rId76" Type="http://schemas.openxmlformats.org/officeDocument/2006/relationships/hyperlink" Target="https://zakon.rada.gov.ua/laws/show/2402-14" TargetMode="External"/><Relationship Id="rId97" Type="http://schemas.openxmlformats.org/officeDocument/2006/relationships/hyperlink" Target="https://zakon.rada.gov.ua/laws/show/z0427-16" TargetMode="External"/><Relationship Id="rId120" Type="http://schemas.openxmlformats.org/officeDocument/2006/relationships/hyperlink" Target="https://zakon.rada.gov.ua/laws/show/4572-17" TargetMode="External"/><Relationship Id="rId141" Type="http://schemas.openxmlformats.org/officeDocument/2006/relationships/hyperlink" Target="https://zakon.rada.gov.ua/laws/show/1137-2019-%D0%BF" TargetMode="External"/><Relationship Id="rId358" Type="http://schemas.openxmlformats.org/officeDocument/2006/relationships/fontTable" Target="fontTable.xml"/><Relationship Id="rId7" Type="http://schemas.openxmlformats.org/officeDocument/2006/relationships/endnotes" Target="endnotes.xml"/><Relationship Id="rId162" Type="http://schemas.openxmlformats.org/officeDocument/2006/relationships/hyperlink" Target="https://zakon.rada.gov.ua/laws/show/1137-2019-%D0%BF" TargetMode="External"/><Relationship Id="rId183" Type="http://schemas.openxmlformats.org/officeDocument/2006/relationships/hyperlink" Target="https://zakon.rada.gov.ua/laws/show/1137-2019-%D0%BF" TargetMode="External"/><Relationship Id="rId218" Type="http://schemas.openxmlformats.org/officeDocument/2006/relationships/hyperlink" Target="https://zakon.rada.gov.ua/laws/show/z0200-16" TargetMode="External"/><Relationship Id="rId239" Type="http://schemas.openxmlformats.org/officeDocument/2006/relationships/hyperlink" Target="https://zakon.rada.gov.ua/laws/show/554/97-%D0%B2%D1%80" TargetMode="External"/><Relationship Id="rId250" Type="http://schemas.openxmlformats.org/officeDocument/2006/relationships/hyperlink" Target="https://zakon.rada.gov.ua/laws/show/1045-14/stru" TargetMode="External"/><Relationship Id="rId271" Type="http://schemas.openxmlformats.org/officeDocument/2006/relationships/hyperlink" Target="https://zakon.rada.gov.ua/laws/show/z0427-16" TargetMode="External"/><Relationship Id="rId292" Type="http://schemas.openxmlformats.org/officeDocument/2006/relationships/hyperlink" Target="https://zakon.rada.gov.ua/laws/show/1137-2019-%D0%BF" TargetMode="External"/><Relationship Id="rId306" Type="http://schemas.openxmlformats.org/officeDocument/2006/relationships/hyperlink" Target="https://zakon.rada.gov.ua/laws/show/z0367-12" TargetMode="External"/><Relationship Id="rId24" Type="http://schemas.openxmlformats.org/officeDocument/2006/relationships/image" Target="media/image1.emf"/><Relationship Id="rId45" Type="http://schemas.openxmlformats.org/officeDocument/2006/relationships/hyperlink" Target="https://zakon.rada.gov.ua/laws/show/z0387-99" TargetMode="External"/><Relationship Id="rId66" Type="http://schemas.openxmlformats.org/officeDocument/2006/relationships/hyperlink" Target="https://zakon.rada.gov.ua/laws/show/1727-15" TargetMode="External"/><Relationship Id="rId87" Type="http://schemas.openxmlformats.org/officeDocument/2006/relationships/hyperlink" Target="https://zakon.rada.gov.ua/laws/show/2755-17" TargetMode="External"/><Relationship Id="rId110" Type="http://schemas.openxmlformats.org/officeDocument/2006/relationships/hyperlink" Target="https://zakon.rada.gov.ua/laws/show/4572-17" TargetMode="External"/><Relationship Id="rId131" Type="http://schemas.openxmlformats.org/officeDocument/2006/relationships/hyperlink" Target="https://zakon.rada.gov.ua/laws/show/z0200-16" TargetMode="External"/><Relationship Id="rId327" Type="http://schemas.openxmlformats.org/officeDocument/2006/relationships/hyperlink" Target="https://zakon.rada.gov.ua/laws/show/z0427-16" TargetMode="External"/><Relationship Id="rId348" Type="http://schemas.openxmlformats.org/officeDocument/2006/relationships/hyperlink" Target="https://zakon.rada.gov.ua/laws/show/z0427-16" TargetMode="External"/><Relationship Id="rId152" Type="http://schemas.openxmlformats.org/officeDocument/2006/relationships/hyperlink" Target="https://zakon.rada.gov.ua/laws/show/1137-2019-%D0%BF" TargetMode="External"/><Relationship Id="rId173" Type="http://schemas.openxmlformats.org/officeDocument/2006/relationships/hyperlink" Target="https://zakon.rada.gov.ua/laws/show/5026-17" TargetMode="External"/><Relationship Id="rId194" Type="http://schemas.openxmlformats.org/officeDocument/2006/relationships/hyperlink" Target="https://zakon.rada.gov.ua/laws/show/1137-2019-%D0%BF" TargetMode="External"/><Relationship Id="rId208" Type="http://schemas.openxmlformats.org/officeDocument/2006/relationships/hyperlink" Target="https://zakon.rada.gov.ua/laws/show/755-15" TargetMode="External"/><Relationship Id="rId229" Type="http://schemas.openxmlformats.org/officeDocument/2006/relationships/hyperlink" Target="https://zakon.rada.gov.ua/laws/show/1045-14" TargetMode="External"/><Relationship Id="rId240" Type="http://schemas.openxmlformats.org/officeDocument/2006/relationships/hyperlink" Target="https://zakon.rada.gov.ua/laws/show/1137-2019-%D0%BF" TargetMode="External"/><Relationship Id="rId261" Type="http://schemas.openxmlformats.org/officeDocument/2006/relationships/hyperlink" Target="https://zakon.rada.gov.ua/laws/show/755-15" TargetMode="External"/><Relationship Id="rId14" Type="http://schemas.openxmlformats.org/officeDocument/2006/relationships/hyperlink" Target="https://zakon.rada.gov.ua/laws/show/280/97-%D0%B2%D1%80" TargetMode="External"/><Relationship Id="rId35" Type="http://schemas.openxmlformats.org/officeDocument/2006/relationships/hyperlink" Target="https://zakon.rada.gov.ua/laws/show/z0387-99" TargetMode="External"/><Relationship Id="rId56" Type="http://schemas.openxmlformats.org/officeDocument/2006/relationships/hyperlink" Target="https://zakon.rada.gov.ua/laws/show/3551-12" TargetMode="External"/><Relationship Id="rId77" Type="http://schemas.openxmlformats.org/officeDocument/2006/relationships/hyperlink" Target="https://zakon.rada.gov.ua/laws/show/268-2017-%D0%BF" TargetMode="External"/><Relationship Id="rId100" Type="http://schemas.openxmlformats.org/officeDocument/2006/relationships/hyperlink" Target="https://zakon.rada.gov.ua/laws/show/755-15" TargetMode="External"/><Relationship Id="rId282" Type="http://schemas.openxmlformats.org/officeDocument/2006/relationships/hyperlink" Target="https://zakon.rada.gov.ua/laws/show/z0200-16" TargetMode="External"/><Relationship Id="rId317" Type="http://schemas.openxmlformats.org/officeDocument/2006/relationships/hyperlink" Target="https://zakon.rada.gov.ua/laws/show/z0367-12" TargetMode="External"/><Relationship Id="rId338" Type="http://schemas.openxmlformats.org/officeDocument/2006/relationships/hyperlink" Target="https://zakon.rada.gov.ua/laws/show/1137-2019-%D0%BF" TargetMode="External"/><Relationship Id="rId359" Type="http://schemas.openxmlformats.org/officeDocument/2006/relationships/theme" Target="theme/theme1.xml"/><Relationship Id="rId8" Type="http://schemas.openxmlformats.org/officeDocument/2006/relationships/hyperlink" Target="https://zakon.rada.gov.ua/laws/show/1871-20" TargetMode="External"/><Relationship Id="rId98" Type="http://schemas.openxmlformats.org/officeDocument/2006/relationships/hyperlink" Target="https://zakon.rada.gov.ua/laws/show/z0200-16" TargetMode="External"/><Relationship Id="rId121" Type="http://schemas.openxmlformats.org/officeDocument/2006/relationships/hyperlink" Target="https://zakon.rada.gov.ua/laws/show/755-15" TargetMode="External"/><Relationship Id="rId142" Type="http://schemas.openxmlformats.org/officeDocument/2006/relationships/hyperlink" Target="https://zakon.rada.gov.ua/laws/show/z0200-16" TargetMode="External"/><Relationship Id="rId163" Type="http://schemas.openxmlformats.org/officeDocument/2006/relationships/hyperlink" Target="https://zakon.rada.gov.ua/laws/show/z1500-16" TargetMode="External"/><Relationship Id="rId184" Type="http://schemas.openxmlformats.org/officeDocument/2006/relationships/hyperlink" Target="https://zakon.rada.gov.ua/laws/show/z0200-16" TargetMode="External"/><Relationship Id="rId219" Type="http://schemas.openxmlformats.org/officeDocument/2006/relationships/hyperlink" Target="https://zakon.rada.gov.ua/laws/show/z1500-16" TargetMode="External"/><Relationship Id="rId230" Type="http://schemas.openxmlformats.org/officeDocument/2006/relationships/hyperlink" Target="https://zakon.rada.gov.ua/laws/show/1137-2019-%D0%BF" TargetMode="External"/><Relationship Id="rId251" Type="http://schemas.openxmlformats.org/officeDocument/2006/relationships/hyperlink" Target="https://zakon.rada.gov.ua/laws/show/755-15" TargetMode="External"/><Relationship Id="rId25" Type="http://schemas.openxmlformats.org/officeDocument/2006/relationships/hyperlink" Target="https://zakon.rada.gov.ua/laws/show/280/97-%D0%B2%D1%80" TargetMode="External"/><Relationship Id="rId46" Type="http://schemas.openxmlformats.org/officeDocument/2006/relationships/hyperlink" Target="https://zakon.rada.gov.ua/laws/show/435-15" TargetMode="External"/><Relationship Id="rId67" Type="http://schemas.openxmlformats.org/officeDocument/2006/relationships/hyperlink" Target="https://zakon.rada.gov.ua/laws/show/2189-19" TargetMode="External"/><Relationship Id="rId272" Type="http://schemas.openxmlformats.org/officeDocument/2006/relationships/hyperlink" Target="https://zakon.rada.gov.ua/laws/show/z0367-12" TargetMode="External"/><Relationship Id="rId293" Type="http://schemas.openxmlformats.org/officeDocument/2006/relationships/hyperlink" Target="https://zakon.rada.gov.ua/laws/show/z0427-16" TargetMode="External"/><Relationship Id="rId307" Type="http://schemas.openxmlformats.org/officeDocument/2006/relationships/hyperlink" Target="https://zakon.rada.gov.ua/laws/show/z0427-16" TargetMode="External"/><Relationship Id="rId328" Type="http://schemas.openxmlformats.org/officeDocument/2006/relationships/hyperlink" Target="https://zakon.rada.gov.ua/laws/show/z0200-16" TargetMode="External"/><Relationship Id="rId349" Type="http://schemas.openxmlformats.org/officeDocument/2006/relationships/hyperlink" Target="https://zakon.rada.gov.ua/laws/show/z0367-12" TargetMode="External"/><Relationship Id="rId88" Type="http://schemas.openxmlformats.org/officeDocument/2006/relationships/hyperlink" Target="https://zakon.rada.gov.ua/laws/show/z1306-17" TargetMode="External"/><Relationship Id="rId111" Type="http://schemas.openxmlformats.org/officeDocument/2006/relationships/hyperlink" Target="https://zakon.rada.gov.ua/laws/show/755-15" TargetMode="External"/><Relationship Id="rId132" Type="http://schemas.openxmlformats.org/officeDocument/2006/relationships/hyperlink" Target="https://zakon.rada.gov.ua/laws/show/z0367-12" TargetMode="External"/><Relationship Id="rId153" Type="http://schemas.openxmlformats.org/officeDocument/2006/relationships/hyperlink" Target="https://zakon.rada.gov.ua/laws/show/z0200-16" TargetMode="External"/><Relationship Id="rId174" Type="http://schemas.openxmlformats.org/officeDocument/2006/relationships/hyperlink" Target="https://zakon.rada.gov.ua/laws/show/755-15" TargetMode="External"/><Relationship Id="rId195" Type="http://schemas.openxmlformats.org/officeDocument/2006/relationships/hyperlink" Target="https://zakon.rada.gov.ua/laws/show/z0427-16" TargetMode="External"/><Relationship Id="rId209" Type="http://schemas.openxmlformats.org/officeDocument/2006/relationships/hyperlink" Target="https://zakon.rada.gov.ua/laws/show/2365-14" TargetMode="External"/><Relationship Id="rId190" Type="http://schemas.openxmlformats.org/officeDocument/2006/relationships/hyperlink" Target="https://zakon.rada.gov.ua/laws/show/z0200-16" TargetMode="External"/><Relationship Id="rId204" Type="http://schemas.openxmlformats.org/officeDocument/2006/relationships/hyperlink" Target="https://zakon.rada.gov.ua/laws/show/5026-17" TargetMode="External"/><Relationship Id="rId220" Type="http://schemas.openxmlformats.org/officeDocument/2006/relationships/hyperlink" Target="https://zakon.rada.gov.ua/laws/show/z0427-16" TargetMode="External"/><Relationship Id="rId225" Type="http://schemas.openxmlformats.org/officeDocument/2006/relationships/hyperlink" Target="https://zakon.rada.gov.ua/laws/show/z1500-16" TargetMode="External"/><Relationship Id="rId241" Type="http://schemas.openxmlformats.org/officeDocument/2006/relationships/hyperlink" Target="https://zakon.rada.gov.ua/laws/show/z0200-16" TargetMode="External"/><Relationship Id="rId246" Type="http://schemas.openxmlformats.org/officeDocument/2006/relationships/hyperlink" Target="https://zakon.rada.gov.ua/laws/show/1137-2019-%D0%BF" TargetMode="External"/><Relationship Id="rId267" Type="http://schemas.openxmlformats.org/officeDocument/2006/relationships/hyperlink" Target="https://zakon.rada.gov.ua/laws/show/755-15" TargetMode="External"/><Relationship Id="rId288" Type="http://schemas.openxmlformats.org/officeDocument/2006/relationships/hyperlink" Target="https://zakon.rada.gov.ua/laws/show/z0200-16" TargetMode="External"/><Relationship Id="rId15" Type="http://schemas.openxmlformats.org/officeDocument/2006/relationships/hyperlink" Target="https://zakon.rada.gov.ua/laws/show/5464-10" TargetMode="External"/><Relationship Id="rId36" Type="http://schemas.openxmlformats.org/officeDocument/2006/relationships/hyperlink" Target="https://zakon.rada.gov.ua/laws/show/435-15" TargetMode="External"/><Relationship Id="rId57" Type="http://schemas.openxmlformats.org/officeDocument/2006/relationships/hyperlink" Target="https://zakon.rada.gov.ua/laws/show/302-94-%D0%BF" TargetMode="External"/><Relationship Id="rId106" Type="http://schemas.openxmlformats.org/officeDocument/2006/relationships/hyperlink" Target="https://zakon.rada.gov.ua/laws/show/1137-2019-%D0%BF" TargetMode="External"/><Relationship Id="rId127" Type="http://schemas.openxmlformats.org/officeDocument/2006/relationships/hyperlink" Target="https://zakon.rada.gov.ua/laws/show/755-15" TargetMode="External"/><Relationship Id="rId262" Type="http://schemas.openxmlformats.org/officeDocument/2006/relationships/hyperlink" Target="https://zakon.rada.gov.ua/laws/show/2365-14" TargetMode="External"/><Relationship Id="rId283" Type="http://schemas.openxmlformats.org/officeDocument/2006/relationships/hyperlink" Target="https://zakon.rada.gov.ua/laws/show/z0427-16" TargetMode="External"/><Relationship Id="rId313" Type="http://schemas.openxmlformats.org/officeDocument/2006/relationships/hyperlink" Target="https://zakon.rada.gov.ua/laws/show/1137-2019-%D0%BF" TargetMode="External"/><Relationship Id="rId318" Type="http://schemas.openxmlformats.org/officeDocument/2006/relationships/hyperlink" Target="https://zakon.rada.gov.ua/laws/show/4572-17" TargetMode="External"/><Relationship Id="rId339" Type="http://schemas.openxmlformats.org/officeDocument/2006/relationships/hyperlink" Target="https://zakon.rada.gov.ua/laws/show/z0367-12" TargetMode="External"/><Relationship Id="rId10" Type="http://schemas.openxmlformats.org/officeDocument/2006/relationships/hyperlink" Target="https://zakon.rada.gov.ua/laws/show/523-2014-%D1%80?find=1&amp;text=02453" TargetMode="External"/><Relationship Id="rId31" Type="http://schemas.openxmlformats.org/officeDocument/2006/relationships/hyperlink" Target="https://zakon.rada.gov.ua/laws/show/280/97-%D0%B2%D1%80" TargetMode="External"/><Relationship Id="rId52" Type="http://schemas.openxmlformats.org/officeDocument/2006/relationships/hyperlink" Target="https://zakon.rada.gov.ua/laws/show/3551-12" TargetMode="External"/><Relationship Id="rId73" Type="http://schemas.openxmlformats.org/officeDocument/2006/relationships/hyperlink" Target="https://zakon.rada.gov.ua/laws/show/866-2008-%D0%BF" TargetMode="External"/><Relationship Id="rId78" Type="http://schemas.openxmlformats.org/officeDocument/2006/relationships/hyperlink" Target="https://zakon.rada.gov.ua/laws/show/1206-20" TargetMode="External"/><Relationship Id="rId94" Type="http://schemas.openxmlformats.org/officeDocument/2006/relationships/hyperlink" Target="https://zakon.rada.gov.ua/laws/show/755-15" TargetMode="External"/><Relationship Id="rId99" Type="http://schemas.openxmlformats.org/officeDocument/2006/relationships/hyperlink" Target="https://zakon.rada.gov.ua/laws/show/z1500-16" TargetMode="External"/><Relationship Id="rId101" Type="http://schemas.openxmlformats.org/officeDocument/2006/relationships/hyperlink" Target="https://zakon.rada.gov.ua/laws/show/4572-17" TargetMode="External"/><Relationship Id="rId122" Type="http://schemas.openxmlformats.org/officeDocument/2006/relationships/hyperlink" Target="https://zakon.rada.gov.ua/laws/show/1137-2019-%D0%BF" TargetMode="External"/><Relationship Id="rId143" Type="http://schemas.openxmlformats.org/officeDocument/2006/relationships/hyperlink" Target="https://zakon.rada.gov.ua/laws/show/z1500-16" TargetMode="External"/><Relationship Id="rId148" Type="http://schemas.openxmlformats.org/officeDocument/2006/relationships/hyperlink" Target="https://zakon.rada.gov.ua/laws/show/z0427-16" TargetMode="External"/><Relationship Id="rId164" Type="http://schemas.openxmlformats.org/officeDocument/2006/relationships/hyperlink" Target="https://zakon.rada.gov.ua/laws/show/z0200-16" TargetMode="External"/><Relationship Id="rId169" Type="http://schemas.openxmlformats.org/officeDocument/2006/relationships/hyperlink" Target="https://zakon.rada.gov.ua/laws/show/1137-2019-%D0%BF" TargetMode="External"/><Relationship Id="rId185" Type="http://schemas.openxmlformats.org/officeDocument/2006/relationships/hyperlink" Target="https://zakon.rada.gov.ua/laws/show/z0427-16" TargetMode="External"/><Relationship Id="rId334" Type="http://schemas.openxmlformats.org/officeDocument/2006/relationships/hyperlink" Target="https://zakon.rada.gov.ua/laws/show/z0427-16" TargetMode="External"/><Relationship Id="rId350" Type="http://schemas.openxmlformats.org/officeDocument/2006/relationships/hyperlink" Target="https://zakon.rada.gov.ua/laws/show/755-15" TargetMode="External"/><Relationship Id="rId355" Type="http://schemas.openxmlformats.org/officeDocument/2006/relationships/hyperlink" Target="https://zakon.rada.gov.ua/laws/show/z1500-16" TargetMode="External"/><Relationship Id="rId4" Type="http://schemas.openxmlformats.org/officeDocument/2006/relationships/settings" Target="settings.xml"/><Relationship Id="rId9" Type="http://schemas.openxmlformats.org/officeDocument/2006/relationships/hyperlink" Target="https://zakon.rada.gov.ua/laws/show/265-2022-%D0%BF" TargetMode="External"/><Relationship Id="rId180" Type="http://schemas.openxmlformats.org/officeDocument/2006/relationships/hyperlink" Target="https://zakon.rada.gov.ua/laws/show/z0367-12" TargetMode="External"/><Relationship Id="rId210" Type="http://schemas.openxmlformats.org/officeDocument/2006/relationships/hyperlink" Target="https://zakon.rada.gov.ua/laws/show/1137-2019-%D0%BF" TargetMode="External"/><Relationship Id="rId215" Type="http://schemas.openxmlformats.org/officeDocument/2006/relationships/hyperlink" Target="https://zakon.rada.gov.ua/laws/show/755-15" TargetMode="External"/><Relationship Id="rId236" Type="http://schemas.openxmlformats.org/officeDocument/2006/relationships/hyperlink" Target="https://zakon.rada.gov.ua/laws/show/z0200-16" TargetMode="External"/><Relationship Id="rId257" Type="http://schemas.openxmlformats.org/officeDocument/2006/relationships/hyperlink" Target="https://zakon.rada.gov.ua/laws/show/755-15" TargetMode="External"/><Relationship Id="rId278" Type="http://schemas.openxmlformats.org/officeDocument/2006/relationships/hyperlink" Target="https://zakon.rada.gov.ua/laws/show/2365-14" TargetMode="External"/><Relationship Id="rId26" Type="http://schemas.openxmlformats.org/officeDocument/2006/relationships/hyperlink" Target="https://zakon.rada.gov.ua/laws/show/962-12" TargetMode="External"/><Relationship Id="rId231" Type="http://schemas.openxmlformats.org/officeDocument/2006/relationships/hyperlink" Target="https://zakon.rada.gov.ua/laws/show/z0200-16" TargetMode="External"/><Relationship Id="rId252" Type="http://schemas.openxmlformats.org/officeDocument/2006/relationships/hyperlink" Target="https://zakon.rada.gov.ua/laws/show/1137-2019-%D0%BF" TargetMode="External"/><Relationship Id="rId273" Type="http://schemas.openxmlformats.org/officeDocument/2006/relationships/hyperlink" Target="https://zakon.rada.gov.ua/laws/show/755-15" TargetMode="External"/><Relationship Id="rId294" Type="http://schemas.openxmlformats.org/officeDocument/2006/relationships/hyperlink" Target="https://zakon.rada.gov.ua/laws/show/z0200-16" TargetMode="External"/><Relationship Id="rId308" Type="http://schemas.openxmlformats.org/officeDocument/2006/relationships/hyperlink" Target="https://zakon.rada.gov.ua/laws/show/z0200-16" TargetMode="External"/><Relationship Id="rId329" Type="http://schemas.openxmlformats.org/officeDocument/2006/relationships/hyperlink" Target="https://zakon.rada.gov.ua/laws/show/4572-17" TargetMode="External"/><Relationship Id="rId47" Type="http://schemas.openxmlformats.org/officeDocument/2006/relationships/hyperlink" Target="https://zakon.rada.gov.ua/laws/show/z0387-99" TargetMode="External"/><Relationship Id="rId68" Type="http://schemas.openxmlformats.org/officeDocument/2006/relationships/hyperlink" Target="https://zakon.rada.gov.ua/laws/show/2811-12" TargetMode="External"/><Relationship Id="rId89" Type="http://schemas.openxmlformats.org/officeDocument/2006/relationships/hyperlink" Target="https://zakon.rada.gov.ua/laws/show/2755-17" TargetMode="External"/><Relationship Id="rId112" Type="http://schemas.openxmlformats.org/officeDocument/2006/relationships/hyperlink" Target="https://zakon.rada.gov.ua/laws/show/1137-2019-%D0%BF" TargetMode="External"/><Relationship Id="rId133" Type="http://schemas.openxmlformats.org/officeDocument/2006/relationships/hyperlink" Target="https://zakon.rada.gov.ua/laws/show/755-15" TargetMode="External"/><Relationship Id="rId154" Type="http://schemas.openxmlformats.org/officeDocument/2006/relationships/hyperlink" Target="https://zakon.rada.gov.ua/laws/show/z0427-16" TargetMode="External"/><Relationship Id="rId175" Type="http://schemas.openxmlformats.org/officeDocument/2006/relationships/hyperlink" Target="https://zakon.rada.gov.ua/laws/show/1137-2019-%D0%BF" TargetMode="External"/><Relationship Id="rId340" Type="http://schemas.openxmlformats.org/officeDocument/2006/relationships/hyperlink" Target="https://zakon.rada.gov.ua/laws/show/z0427-16" TargetMode="External"/><Relationship Id="rId196" Type="http://schemas.openxmlformats.org/officeDocument/2006/relationships/hyperlink" Target="https://zakon.rada.gov.ua/laws/show/z0200-16" TargetMode="External"/><Relationship Id="rId200" Type="http://schemas.openxmlformats.org/officeDocument/2006/relationships/hyperlink" Target="https://zakon.rada.gov.ua/laws/show/1137-2019-%D0%BF" TargetMode="External"/><Relationship Id="rId16" Type="http://schemas.openxmlformats.org/officeDocument/2006/relationships/hyperlink" Target="https://zakon.rada.gov.ua/laws/show/321-2015-%D0%BF" TargetMode="External"/><Relationship Id="rId221" Type="http://schemas.openxmlformats.org/officeDocument/2006/relationships/hyperlink" Target="https://zakon.rada.gov.ua/laws/show/z0367-12" TargetMode="External"/><Relationship Id="rId242" Type="http://schemas.openxmlformats.org/officeDocument/2006/relationships/hyperlink" Target="https://zakon.rada.gov.ua/laws/show/z1500-16" TargetMode="External"/><Relationship Id="rId263" Type="http://schemas.openxmlformats.org/officeDocument/2006/relationships/hyperlink" Target="https://zakon.rada.gov.ua/laws/show/1137-2019-%D0%BF" TargetMode="External"/><Relationship Id="rId284" Type="http://schemas.openxmlformats.org/officeDocument/2006/relationships/hyperlink" Target="https://zakon.rada.gov.ua/laws/show/755-15" TargetMode="External"/><Relationship Id="rId319" Type="http://schemas.openxmlformats.org/officeDocument/2006/relationships/hyperlink" Target="https://zakon.rada.gov.ua/laws/show/755-15" TargetMode="External"/><Relationship Id="rId37" Type="http://schemas.openxmlformats.org/officeDocument/2006/relationships/hyperlink" Target="https://zakon.rada.gov.ua/laws/show/z0387-99" TargetMode="External"/><Relationship Id="rId58" Type="http://schemas.openxmlformats.org/officeDocument/2006/relationships/hyperlink" Target="https://zakon.rada.gov.ua/laws/show/268-2011-%D0%BF" TargetMode="External"/><Relationship Id="rId79" Type="http://schemas.openxmlformats.org/officeDocument/2006/relationships/hyperlink" Target="https://zakon.rada.gov.ua/laws/show/3392-17" TargetMode="External"/><Relationship Id="rId102" Type="http://schemas.openxmlformats.org/officeDocument/2006/relationships/hyperlink" Target="https://zakon.rada.gov.ua/laws/show/z0427-16" TargetMode="External"/><Relationship Id="rId123" Type="http://schemas.openxmlformats.org/officeDocument/2006/relationships/hyperlink" Target="https://zakon.rada.gov.ua/laws/show/z1500-16" TargetMode="External"/><Relationship Id="rId144" Type="http://schemas.openxmlformats.org/officeDocument/2006/relationships/hyperlink" Target="https://zakon.rada.gov.ua/laws/show/z0427-16" TargetMode="External"/><Relationship Id="rId330" Type="http://schemas.openxmlformats.org/officeDocument/2006/relationships/hyperlink" Target="https://zakon.rada.gov.ua/laws/show/755-15" TargetMode="External"/><Relationship Id="rId90" Type="http://schemas.openxmlformats.org/officeDocument/2006/relationships/hyperlink" Target="https://zakon.rada.gov.ua/laws/show/z1306-17" TargetMode="External"/><Relationship Id="rId165" Type="http://schemas.openxmlformats.org/officeDocument/2006/relationships/hyperlink" Target="https://zakon.rada.gov.ua/laws/show/z0427-16" TargetMode="External"/><Relationship Id="rId186" Type="http://schemas.openxmlformats.org/officeDocument/2006/relationships/hyperlink" Target="https://zakon.rada.gov.ua/laws/show/755-15" TargetMode="External"/><Relationship Id="rId351" Type="http://schemas.openxmlformats.org/officeDocument/2006/relationships/hyperlink" Target="https://zakon.rada.gov.ua/laws/show/1045-14" TargetMode="External"/><Relationship Id="rId211" Type="http://schemas.openxmlformats.org/officeDocument/2006/relationships/hyperlink" Target="https://zakon.rada.gov.ua/laws/show/z0427-16" TargetMode="External"/><Relationship Id="rId232" Type="http://schemas.openxmlformats.org/officeDocument/2006/relationships/hyperlink" Target="https://zakon.rada.gov.ua/laws/show/z0427-16" TargetMode="External"/><Relationship Id="rId253" Type="http://schemas.openxmlformats.org/officeDocument/2006/relationships/hyperlink" Target="https://zakon.rada.gov.ua/laws/show/z1500-16" TargetMode="External"/><Relationship Id="rId274" Type="http://schemas.openxmlformats.org/officeDocument/2006/relationships/hyperlink" Target="https://zakon.rada.gov.ua/laws/show/2365-14" TargetMode="External"/><Relationship Id="rId295" Type="http://schemas.openxmlformats.org/officeDocument/2006/relationships/hyperlink" Target="https://zakon.rada.gov.ua/laws/show/2365-14" TargetMode="External"/><Relationship Id="rId309" Type="http://schemas.openxmlformats.org/officeDocument/2006/relationships/hyperlink" Target="https://zakon.rada.gov.ua/laws/show/z1500-16" TargetMode="External"/><Relationship Id="rId27" Type="http://schemas.openxmlformats.org/officeDocument/2006/relationships/hyperlink" Target="https://zakon.rada.gov.ua/laws/show/535-2021-%D0%BF" TargetMode="External"/><Relationship Id="rId48" Type="http://schemas.openxmlformats.org/officeDocument/2006/relationships/hyperlink" Target="https://zakon.rada.gov.ua/laws/show/435-15" TargetMode="External"/><Relationship Id="rId69" Type="http://schemas.openxmlformats.org/officeDocument/2006/relationships/hyperlink" Target="https://zakon.rada.gov.ua/laws/show/1751-2001-%D0%BF" TargetMode="External"/><Relationship Id="rId113" Type="http://schemas.openxmlformats.org/officeDocument/2006/relationships/hyperlink" Target="https://zakon.rada.gov.ua/laws/show/z0200-16" TargetMode="External"/><Relationship Id="rId134" Type="http://schemas.openxmlformats.org/officeDocument/2006/relationships/hyperlink" Target="https://zakon.rada.gov.ua/laws/show/554/97-%D0%B2%D1%80" TargetMode="External"/><Relationship Id="rId320" Type="http://schemas.openxmlformats.org/officeDocument/2006/relationships/hyperlink" Target="https://zakon.rada.gov.ua/laws/show/1137-2019-%D0%BF" TargetMode="External"/><Relationship Id="rId80" Type="http://schemas.openxmlformats.org/officeDocument/2006/relationships/hyperlink" Target="https://zakon.rada.gov.ua/laws/show/2264-19" TargetMode="External"/><Relationship Id="rId155" Type="http://schemas.openxmlformats.org/officeDocument/2006/relationships/hyperlink" Target="https://zakon.rada.gov.ua/laws/show/554/97-%D0%B2%D1%80" TargetMode="External"/><Relationship Id="rId176" Type="http://schemas.openxmlformats.org/officeDocument/2006/relationships/hyperlink" Target="https://zakon.rada.gov.ua/laws/show/1133-2015-%D0%BF" TargetMode="External"/><Relationship Id="rId197" Type="http://schemas.openxmlformats.org/officeDocument/2006/relationships/hyperlink" Target="https://zakon.rada.gov.ua/laws/show/z1500-16" TargetMode="External"/><Relationship Id="rId341" Type="http://schemas.openxmlformats.org/officeDocument/2006/relationships/hyperlink" Target="https://zakon.rada.gov.ua/laws/show/z0200-16" TargetMode="External"/><Relationship Id="rId201" Type="http://schemas.openxmlformats.org/officeDocument/2006/relationships/hyperlink" Target="https://zakon.rada.gov.ua/laws/show/z0427-16" TargetMode="External"/><Relationship Id="rId222" Type="http://schemas.openxmlformats.org/officeDocument/2006/relationships/hyperlink" Target="https://zakon.rada.gov.ua/laws/show/1045-14" TargetMode="External"/><Relationship Id="rId243" Type="http://schemas.openxmlformats.org/officeDocument/2006/relationships/hyperlink" Target="https://zakon.rada.gov.ua/laws/show/z0427-16" TargetMode="External"/><Relationship Id="rId264" Type="http://schemas.openxmlformats.org/officeDocument/2006/relationships/hyperlink" Target="https://zakon.rada.gov.ua/laws/show/z0427-16" TargetMode="External"/><Relationship Id="rId285" Type="http://schemas.openxmlformats.org/officeDocument/2006/relationships/hyperlink" Target="https://zakon.rada.gov.ua/laws/show/2365-14" TargetMode="External"/><Relationship Id="rId17" Type="http://schemas.openxmlformats.org/officeDocument/2006/relationships/hyperlink" Target="https://zakon.rada.gov.ua/laws/show/3392-17" TargetMode="External"/><Relationship Id="rId38" Type="http://schemas.openxmlformats.org/officeDocument/2006/relationships/hyperlink" Target="https://zakon.rada.gov.ua/laws/show/435-15" TargetMode="External"/><Relationship Id="rId59" Type="http://schemas.openxmlformats.org/officeDocument/2006/relationships/hyperlink" Target="https://zakon.rada.gov.ua/laws/show/2342-15" TargetMode="External"/><Relationship Id="rId103" Type="http://schemas.openxmlformats.org/officeDocument/2006/relationships/hyperlink" Target="https://zakon.rada.gov.ua/laws/show/z0200-16" TargetMode="External"/><Relationship Id="rId124" Type="http://schemas.openxmlformats.org/officeDocument/2006/relationships/hyperlink" Target="https://zakon.rada.gov.ua/laws/show/z0200-16" TargetMode="External"/><Relationship Id="rId310" Type="http://schemas.openxmlformats.org/officeDocument/2006/relationships/hyperlink" Target="https://zakon.rada.gov.ua/laws/show/4572-17" TargetMode="External"/><Relationship Id="rId70" Type="http://schemas.openxmlformats.org/officeDocument/2006/relationships/hyperlink" Target="https://zakon.rada.gov.ua/laws/show/2947-14" TargetMode="External"/><Relationship Id="rId91" Type="http://schemas.openxmlformats.org/officeDocument/2006/relationships/hyperlink" Target="https://zakon.rada.gov.ua/laws/show/280/97-%D0%B2%D1%80" TargetMode="External"/><Relationship Id="rId145" Type="http://schemas.openxmlformats.org/officeDocument/2006/relationships/hyperlink" Target="https://zakon.rada.gov.ua/laws/show/755-15" TargetMode="External"/><Relationship Id="rId166" Type="http://schemas.openxmlformats.org/officeDocument/2006/relationships/hyperlink" Target="https://zakon.rada.gov.ua/laws/show/z0367-12" TargetMode="External"/><Relationship Id="rId187" Type="http://schemas.openxmlformats.org/officeDocument/2006/relationships/hyperlink" Target="https://zakon.rada.gov.ua/laws/show/5026-17" TargetMode="External"/><Relationship Id="rId331" Type="http://schemas.openxmlformats.org/officeDocument/2006/relationships/hyperlink" Target="https://zakon.rada.gov.ua/laws/show/1137-2019-%D0%BF" TargetMode="External"/><Relationship Id="rId352" Type="http://schemas.openxmlformats.org/officeDocument/2006/relationships/hyperlink" Target="https://zakon.rada.gov.ua/laws/show/1137-2019-%D0%BF" TargetMode="External"/><Relationship Id="rId1" Type="http://schemas.openxmlformats.org/officeDocument/2006/relationships/customXml" Target="../customXml/item1.xml"/><Relationship Id="rId212" Type="http://schemas.openxmlformats.org/officeDocument/2006/relationships/hyperlink" Target="https://zakon.rada.gov.ua/laws/show/z0200-16" TargetMode="External"/><Relationship Id="rId233" Type="http://schemas.openxmlformats.org/officeDocument/2006/relationships/hyperlink" Target="https://zakon.rada.gov.ua/laws/show/755-15" TargetMode="External"/><Relationship Id="rId254" Type="http://schemas.openxmlformats.org/officeDocument/2006/relationships/hyperlink" Target="https://zakon.rada.gov.ua/laws/show/z0200-16" TargetMode="External"/><Relationship Id="rId28" Type="http://schemas.openxmlformats.org/officeDocument/2006/relationships/hyperlink" Target="https://zakon.rada.gov.ua/laws/show/435-15" TargetMode="External"/><Relationship Id="rId49" Type="http://schemas.openxmlformats.org/officeDocument/2006/relationships/hyperlink" Target="https://zakon.rada.gov.ua/laws/show/z0387-99" TargetMode="External"/><Relationship Id="rId114" Type="http://schemas.openxmlformats.org/officeDocument/2006/relationships/hyperlink" Target="https://zakon.rada.gov.ua/laws/show/z0427-16" TargetMode="External"/><Relationship Id="rId275" Type="http://schemas.openxmlformats.org/officeDocument/2006/relationships/hyperlink" Target="https://zakon.rada.gov.ua/laws/show/1137-2019-%D0%BF" TargetMode="External"/><Relationship Id="rId296" Type="http://schemas.openxmlformats.org/officeDocument/2006/relationships/hyperlink" Target="https://zakon.rada.gov.ua/laws/show/755-15" TargetMode="External"/><Relationship Id="rId300" Type="http://schemas.openxmlformats.org/officeDocument/2006/relationships/hyperlink" Target="https://zakon.rada.gov.ua/laws/show/z0200-16" TargetMode="External"/><Relationship Id="rId60" Type="http://schemas.openxmlformats.org/officeDocument/2006/relationships/image" Target="media/image2.emf"/><Relationship Id="rId81" Type="http://schemas.openxmlformats.org/officeDocument/2006/relationships/hyperlink" Target="https://zakon.rada.gov.ua/laws/show/884-2021-%D0%BF" TargetMode="External"/><Relationship Id="rId135" Type="http://schemas.openxmlformats.org/officeDocument/2006/relationships/hyperlink" Target="https://zakon.rada.gov.ua/laws/show/1137-2019-%D0%BF" TargetMode="External"/><Relationship Id="rId156" Type="http://schemas.openxmlformats.org/officeDocument/2006/relationships/hyperlink" Target="https://zakon.rada.gov.ua/laws/show/755-15" TargetMode="External"/><Relationship Id="rId177" Type="http://schemas.openxmlformats.org/officeDocument/2006/relationships/hyperlink" Target="https://zakon.rada.gov.ua/laws/show/z1500-16" TargetMode="External"/><Relationship Id="rId198" Type="http://schemas.openxmlformats.org/officeDocument/2006/relationships/hyperlink" Target="https://zakon.rada.gov.ua/laws/show/755-15" TargetMode="External"/><Relationship Id="rId321" Type="http://schemas.openxmlformats.org/officeDocument/2006/relationships/hyperlink" Target="https://zakon.rada.gov.ua/laws/show/z1500-16" TargetMode="External"/><Relationship Id="rId342" Type="http://schemas.openxmlformats.org/officeDocument/2006/relationships/hyperlink" Target="https://zakon.rada.gov.ua/laws/show/z1500-16" TargetMode="External"/><Relationship Id="rId202" Type="http://schemas.openxmlformats.org/officeDocument/2006/relationships/hyperlink" Target="https://zakon.rada.gov.ua/laws/show/z0200-16" TargetMode="External"/><Relationship Id="rId223" Type="http://schemas.openxmlformats.org/officeDocument/2006/relationships/hyperlink" Target="https://zakon.rada.gov.ua/laws/show/755-15" TargetMode="External"/><Relationship Id="rId244" Type="http://schemas.openxmlformats.org/officeDocument/2006/relationships/hyperlink" Target="https://zakon.rada.gov.ua/laws/show/755-15" TargetMode="External"/><Relationship Id="rId18" Type="http://schemas.openxmlformats.org/officeDocument/2006/relationships/hyperlink" Target="https://zakon.rada.gov.ua/laws/show/3392-17" TargetMode="External"/><Relationship Id="rId39" Type="http://schemas.openxmlformats.org/officeDocument/2006/relationships/hyperlink" Target="https://zakon.rada.gov.ua/laws/show/z0387-99" TargetMode="External"/><Relationship Id="rId265" Type="http://schemas.openxmlformats.org/officeDocument/2006/relationships/hyperlink" Target="https://zakon.rada.gov.ua/laws/show/z0200-16" TargetMode="External"/><Relationship Id="rId286" Type="http://schemas.openxmlformats.org/officeDocument/2006/relationships/hyperlink" Target="https://zakon.rada.gov.ua/laws/show/1137-2019-%D0%BF" TargetMode="External"/><Relationship Id="rId50" Type="http://schemas.openxmlformats.org/officeDocument/2006/relationships/hyperlink" Target="https://zakon.rada.gov.ua/laws/show/435-15" TargetMode="External"/><Relationship Id="rId104" Type="http://schemas.openxmlformats.org/officeDocument/2006/relationships/hyperlink" Target="https://zakon.rada.gov.ua/laws/show/4572-17" TargetMode="External"/><Relationship Id="rId125" Type="http://schemas.openxmlformats.org/officeDocument/2006/relationships/hyperlink" Target="https://zakon.rada.gov.ua/laws/show/z0427-16" TargetMode="External"/><Relationship Id="rId146" Type="http://schemas.openxmlformats.org/officeDocument/2006/relationships/hyperlink" Target="https://zakon.rada.gov.ua/laws/show/554/97-%D0%B2%D1%80" TargetMode="External"/><Relationship Id="rId167" Type="http://schemas.openxmlformats.org/officeDocument/2006/relationships/hyperlink" Target="https://zakon.rada.gov.ua/laws/show/5026-17" TargetMode="External"/><Relationship Id="rId188" Type="http://schemas.openxmlformats.org/officeDocument/2006/relationships/hyperlink" Target="https://zakon.rada.gov.ua/laws/show/1137-2019-%D0%BF" TargetMode="External"/><Relationship Id="rId311" Type="http://schemas.openxmlformats.org/officeDocument/2006/relationships/hyperlink" Target="https://zakon.rada.gov.ua/laws/show/755-15" TargetMode="External"/><Relationship Id="rId332" Type="http://schemas.openxmlformats.org/officeDocument/2006/relationships/hyperlink" Target="https://zakon.rada.gov.ua/laws/show/z1500-16" TargetMode="External"/><Relationship Id="rId353" Type="http://schemas.openxmlformats.org/officeDocument/2006/relationships/hyperlink" Target="https://zakon.rada.gov.ua/laws/show/z0427-16" TargetMode="External"/><Relationship Id="rId71" Type="http://schemas.openxmlformats.org/officeDocument/2006/relationships/hyperlink" Target="https://zakon.rada.gov.ua/laws/show/2947-14" TargetMode="External"/><Relationship Id="rId92" Type="http://schemas.openxmlformats.org/officeDocument/2006/relationships/hyperlink" Target="https://zakon.rada.gov.ua/laws/show/280/97-%D0%B2%D1%80" TargetMode="External"/><Relationship Id="rId213" Type="http://schemas.openxmlformats.org/officeDocument/2006/relationships/hyperlink" Target="https://zakon.rada.gov.ua/laws/show/z1500-16" TargetMode="External"/><Relationship Id="rId234" Type="http://schemas.openxmlformats.org/officeDocument/2006/relationships/hyperlink" Target="https://zakon.rada.gov.ua/laws/show/1045-14" TargetMode="External"/><Relationship Id="rId2" Type="http://schemas.openxmlformats.org/officeDocument/2006/relationships/numbering" Target="numbering.xml"/><Relationship Id="rId29" Type="http://schemas.openxmlformats.org/officeDocument/2006/relationships/hyperlink" Target="https://zakon.rada.gov.ua/laws/show/3425-12" TargetMode="External"/><Relationship Id="rId255" Type="http://schemas.openxmlformats.org/officeDocument/2006/relationships/hyperlink" Target="https://zakon.rada.gov.ua/laws/show/z0427-16" TargetMode="External"/><Relationship Id="rId276" Type="http://schemas.openxmlformats.org/officeDocument/2006/relationships/hyperlink" Target="https://zakon.rada.gov.ua/laws/show/z0200-16" TargetMode="External"/><Relationship Id="rId297" Type="http://schemas.openxmlformats.org/officeDocument/2006/relationships/hyperlink" Target="https://zakon.rada.gov.ua/laws/show/1133-2015-%D0%BF" TargetMode="External"/><Relationship Id="rId40" Type="http://schemas.openxmlformats.org/officeDocument/2006/relationships/hyperlink" Target="https://zakon.rada.gov.ua/laws/show/435-15" TargetMode="External"/><Relationship Id="rId115" Type="http://schemas.openxmlformats.org/officeDocument/2006/relationships/hyperlink" Target="https://zakon.rada.gov.ua/laws/show/4572-17" TargetMode="External"/><Relationship Id="rId136" Type="http://schemas.openxmlformats.org/officeDocument/2006/relationships/hyperlink" Target="https://zakon.rada.gov.ua/laws/show/z0200-16" TargetMode="External"/><Relationship Id="rId157" Type="http://schemas.openxmlformats.org/officeDocument/2006/relationships/hyperlink" Target="https://zakon.rada.gov.ua/laws/show/1137-2019-%D0%BF" TargetMode="External"/><Relationship Id="rId178" Type="http://schemas.openxmlformats.org/officeDocument/2006/relationships/hyperlink" Target="https://zakon.rada.gov.ua/laws/show/z0200-16" TargetMode="External"/><Relationship Id="rId301" Type="http://schemas.openxmlformats.org/officeDocument/2006/relationships/hyperlink" Target="https://zakon.rada.gov.ua/laws/show/z0427-16" TargetMode="External"/><Relationship Id="rId322" Type="http://schemas.openxmlformats.org/officeDocument/2006/relationships/hyperlink" Target="https://zakon.rada.gov.ua/laws/show/z0200-16" TargetMode="External"/><Relationship Id="rId343" Type="http://schemas.openxmlformats.org/officeDocument/2006/relationships/hyperlink" Target="https://zakon.rada.gov.ua/laws/show/1045-14" TargetMode="External"/><Relationship Id="rId61" Type="http://schemas.openxmlformats.org/officeDocument/2006/relationships/hyperlink" Target="https://zakon.rada.gov.ua/laws/show/2811-12" TargetMode="External"/><Relationship Id="rId82" Type="http://schemas.openxmlformats.org/officeDocument/2006/relationships/hyperlink" Target="https://zakon.rada.gov.ua/laws/show/771/97-%D0%B2%D1%80" TargetMode="External"/><Relationship Id="rId199" Type="http://schemas.openxmlformats.org/officeDocument/2006/relationships/hyperlink" Target="https://zakon.rada.gov.ua/laws/show/5026-17" TargetMode="External"/><Relationship Id="rId203" Type="http://schemas.openxmlformats.org/officeDocument/2006/relationships/hyperlink" Target="https://zakon.rada.gov.ua/laws/show/755-15" TargetMode="External"/><Relationship Id="rId19" Type="http://schemas.openxmlformats.org/officeDocument/2006/relationships/hyperlink" Target="https://zakon.rada.gov.ua/laws/show/3392-17" TargetMode="External"/><Relationship Id="rId224" Type="http://schemas.openxmlformats.org/officeDocument/2006/relationships/hyperlink" Target="https://zakon.rada.gov.ua/laws/show/1137-2019-%D0%BF" TargetMode="External"/><Relationship Id="rId245" Type="http://schemas.openxmlformats.org/officeDocument/2006/relationships/hyperlink" Target="https://zakon.rada.gov.ua/laws/show/1045-14/stru" TargetMode="External"/><Relationship Id="rId266" Type="http://schemas.openxmlformats.org/officeDocument/2006/relationships/hyperlink" Target="https://zakon.rada.gov.ua/laws/show/2365-14" TargetMode="External"/><Relationship Id="rId287" Type="http://schemas.openxmlformats.org/officeDocument/2006/relationships/hyperlink" Target="https://zakon.rada.gov.ua/laws/show/z0427-16" TargetMode="External"/><Relationship Id="rId30" Type="http://schemas.openxmlformats.org/officeDocument/2006/relationships/hyperlink" Target="https://zakon.rada.gov.ua/laws/show/z1298-11" TargetMode="External"/><Relationship Id="rId105" Type="http://schemas.openxmlformats.org/officeDocument/2006/relationships/hyperlink" Target="https://zakon.rada.gov.ua/laws/show/755-15" TargetMode="External"/><Relationship Id="rId126" Type="http://schemas.openxmlformats.org/officeDocument/2006/relationships/hyperlink" Target="https://zakon.rada.gov.ua/laws/show/554/97-%D0%B2%D1%80" TargetMode="External"/><Relationship Id="rId147" Type="http://schemas.openxmlformats.org/officeDocument/2006/relationships/hyperlink" Target="https://zakon.rada.gov.ua/laws/show/1137-2019-%D0%BF" TargetMode="External"/><Relationship Id="rId168" Type="http://schemas.openxmlformats.org/officeDocument/2006/relationships/hyperlink" Target="https://zakon.rada.gov.ua/laws/show/755-15" TargetMode="External"/><Relationship Id="rId312" Type="http://schemas.openxmlformats.org/officeDocument/2006/relationships/hyperlink" Target="https://zakon.rada.gov.ua/laws/show/1133-2015-%D0%BF" TargetMode="External"/><Relationship Id="rId333" Type="http://schemas.openxmlformats.org/officeDocument/2006/relationships/hyperlink" Target="https://zakon.rada.gov.ua/laws/show/z0200-16" TargetMode="External"/><Relationship Id="rId354" Type="http://schemas.openxmlformats.org/officeDocument/2006/relationships/hyperlink" Target="https://zakon.rada.gov.ua/laws/show/z0200-16" TargetMode="External"/><Relationship Id="rId51" Type="http://schemas.openxmlformats.org/officeDocument/2006/relationships/hyperlink" Target="https://zakon.rada.gov.ua/laws/show/z0387-99" TargetMode="External"/><Relationship Id="rId72" Type="http://schemas.openxmlformats.org/officeDocument/2006/relationships/hyperlink" Target="https://zakon.rada.gov.ua/laws/show/2947-14" TargetMode="External"/><Relationship Id="rId93" Type="http://schemas.openxmlformats.org/officeDocument/2006/relationships/hyperlink" Target="https://zakon.rada.gov.ua/laws/show/3038-17" TargetMode="External"/><Relationship Id="rId189" Type="http://schemas.openxmlformats.org/officeDocument/2006/relationships/hyperlink" Target="https://zakon.rada.gov.ua/laws/show/z1500-16" TargetMode="External"/><Relationship Id="rId3" Type="http://schemas.openxmlformats.org/officeDocument/2006/relationships/styles" Target="styles.xml"/><Relationship Id="rId214" Type="http://schemas.openxmlformats.org/officeDocument/2006/relationships/hyperlink" Target="https://zakon.rada.gov.ua/laws/show/554/97-%D0%B2%D1%80" TargetMode="External"/><Relationship Id="rId235" Type="http://schemas.openxmlformats.org/officeDocument/2006/relationships/hyperlink" Target="https://zakon.rada.gov.ua/laws/show/1137-2019-%D0%BF" TargetMode="External"/><Relationship Id="rId256" Type="http://schemas.openxmlformats.org/officeDocument/2006/relationships/hyperlink" Target="https://zakon.rada.gov.ua/laws/show/1045-14" TargetMode="External"/><Relationship Id="rId277" Type="http://schemas.openxmlformats.org/officeDocument/2006/relationships/hyperlink" Target="https://zakon.rada.gov.ua/laws/show/z0427-16" TargetMode="External"/><Relationship Id="rId298" Type="http://schemas.openxmlformats.org/officeDocument/2006/relationships/hyperlink" Target="https://zakon.rada.gov.ua/laws/show/1137-2019-%D0%BF" TargetMode="External"/><Relationship Id="rId116" Type="http://schemas.openxmlformats.org/officeDocument/2006/relationships/hyperlink" Target="https://zakon.rada.gov.ua/laws/show/755-15" TargetMode="External"/><Relationship Id="rId137" Type="http://schemas.openxmlformats.org/officeDocument/2006/relationships/hyperlink" Target="https://zakon.rada.gov.ua/laws/show/z1500-16" TargetMode="External"/><Relationship Id="rId158" Type="http://schemas.openxmlformats.org/officeDocument/2006/relationships/hyperlink" Target="https://zakon.rada.gov.ua/laws/show/z0200-16" TargetMode="External"/><Relationship Id="rId302" Type="http://schemas.openxmlformats.org/officeDocument/2006/relationships/hyperlink" Target="https://zakon.rada.gov.ua/laws/show/z0367-12" TargetMode="External"/><Relationship Id="rId323" Type="http://schemas.openxmlformats.org/officeDocument/2006/relationships/hyperlink" Target="https://zakon.rada.gov.ua/laws/show/z0427-16" TargetMode="External"/><Relationship Id="rId344" Type="http://schemas.openxmlformats.org/officeDocument/2006/relationships/hyperlink" Target="https://zakon.rada.gov.ua/laws/show/755-15" TargetMode="External"/><Relationship Id="rId20" Type="http://schemas.openxmlformats.org/officeDocument/2006/relationships/hyperlink" Target="https://zakon.rada.gov.ua/laws/show/3356-12" TargetMode="External"/><Relationship Id="rId41" Type="http://schemas.openxmlformats.org/officeDocument/2006/relationships/hyperlink" Target="https://zakon.rada.gov.ua/laws/show/z0387-99" TargetMode="External"/><Relationship Id="rId62" Type="http://schemas.openxmlformats.org/officeDocument/2006/relationships/hyperlink" Target="https://zakon.rada.gov.ua/laws/show/1751-2001-%D0%BF" TargetMode="External"/><Relationship Id="rId83" Type="http://schemas.openxmlformats.org/officeDocument/2006/relationships/hyperlink" Target="https://zakon.rada.gov.ua/laws/show/5203-17" TargetMode="External"/><Relationship Id="rId179" Type="http://schemas.openxmlformats.org/officeDocument/2006/relationships/hyperlink" Target="https://zakon.rada.gov.ua/laws/show/z0427-1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85E4E-5525-4EEB-A529-F8970205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112057</Words>
  <Characters>63873</Characters>
  <Application>Microsoft Office Word</Application>
  <DocSecurity>0</DocSecurity>
  <Lines>532</Lines>
  <Paragraphs>351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2</cp:revision>
  <cp:lastPrinted>2025-12-11T12:11:00Z</cp:lastPrinted>
  <dcterms:created xsi:type="dcterms:W3CDTF">2026-06-10T08:16:00Z</dcterms:created>
  <dcterms:modified xsi:type="dcterms:W3CDTF">2026-06-10T08:16:00Z</dcterms:modified>
</cp:coreProperties>
</file>