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D093" w14:textId="77777777" w:rsidR="007D2A51" w:rsidRPr="007D2A51" w:rsidRDefault="007D2A51" w:rsidP="007D2A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>Інформація</w:t>
      </w:r>
    </w:p>
    <w:p w14:paraId="45D466D4" w14:textId="77777777" w:rsidR="007D2A51" w:rsidRPr="007D2A51" w:rsidRDefault="007D2A51" w:rsidP="007D2A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>про оголошення конкурсу з відбору суб’єктів оціночної діяльності  для проведення незалежної оцінки комунального майна територіальної громади міста Городок Львівської області</w:t>
      </w:r>
    </w:p>
    <w:p w14:paraId="00799B2D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</w:p>
    <w:p w14:paraId="5442BDC0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Мета проведення незалежної оцінки: </w:t>
      </w: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 xml:space="preserve">з метою </w:t>
      </w:r>
      <w:proofErr w:type="spellStart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>визначення</w:t>
      </w:r>
      <w:proofErr w:type="spellEnd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 xml:space="preserve"> </w:t>
      </w:r>
      <w:proofErr w:type="spellStart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>ринкової</w:t>
      </w:r>
      <w:proofErr w:type="spellEnd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 xml:space="preserve"> </w:t>
      </w:r>
      <w:proofErr w:type="spellStart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val="ru-RU" w:eastAsia="uk-UA"/>
          <w14:ligatures w14:val="none"/>
        </w:rPr>
        <w:t>вартост</w:t>
      </w:r>
      <w:proofErr w:type="spellEnd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і для подальшого продажу.</w:t>
      </w:r>
    </w:p>
    <w:p w14:paraId="1F7655A1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Назва об’єкту оцінки: Земельна ділянка комунальної власності площею 1,3020 га з кадастровим номером 4620986200:02:004:0207, КВЦПЗ 03.07.</w:t>
      </w:r>
    </w:p>
    <w:p w14:paraId="19BFCF7E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Розмір земельної ділянки (ділянок), усього: 1,3020 га.</w:t>
      </w:r>
    </w:p>
    <w:p w14:paraId="6E87CB9E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Місце розташування земельної ділянки (ділянок): село </w:t>
      </w:r>
      <w:proofErr w:type="spellStart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Заверешиця</w:t>
      </w:r>
      <w:proofErr w:type="spellEnd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, Львівський район, Львівська область.</w:t>
      </w:r>
    </w:p>
    <w:p w14:paraId="6A9B6B1A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Цільове призначення земельної ділянки (ділянок): 03.07. для будівництва та обслуговування будівель торгівлі.</w:t>
      </w:r>
    </w:p>
    <w:p w14:paraId="6768A447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Правовий режим земельної ділянки (ділянок): землі комунальної власності.</w:t>
      </w:r>
    </w:p>
    <w:p w14:paraId="34731DD9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Дата проведення конкурсу: 29 грудня 2025 року.</w:t>
      </w:r>
    </w:p>
    <w:p w14:paraId="3F4CD072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Претендентам на участь у конкурсі потрібно подати до відділу діловодства та документообігу Городоцької міської ради Львівської області </w:t>
      </w: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до 17:00 год. 22 грудня 2025 року</w:t>
      </w: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конкурсну документацію. Пакет документів подається на кожен об’єкт окремо в запечатаному конверті, на конверті слід зазначити: «На конкурс з відбору суб’єктів оціночної діяльності», а також зазначити назву об’єкта оцінки, та найменування юридичної особи або прізвище, ім’я, по батькові фізичної особи-підприємця, який подає конкурсну документацію. Документи не зараховуються, якщо не подані згідно Оголошення та Положення. (</w:t>
      </w:r>
      <w:hyperlink r:id="rId5" w:history="1">
        <w:r w:rsidRPr="007D2A51">
          <w:rPr>
            <w:rFonts w:ascii="Times New Roman" w:eastAsia="Times New Roman" w:hAnsi="Times New Roman" w:cs="Times New Roman"/>
            <w:color w:val="0000FF"/>
            <w:kern w:val="0"/>
            <w:sz w:val="26"/>
            <w:szCs w:val="28"/>
            <w:u w:val="single"/>
            <w:lang w:eastAsia="uk-UA"/>
            <w14:ligatures w14:val="none"/>
          </w:rPr>
          <w:t>http://horodok-rada.gov.ua/node/10250</w:t>
        </w:r>
      </w:hyperlink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).</w:t>
      </w:r>
    </w:p>
    <w:p w14:paraId="00E56B40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Конкурсна документація складається із:</w:t>
      </w:r>
    </w:p>
    <w:p w14:paraId="7C5034D0" w14:textId="77777777" w:rsidR="007D2A51" w:rsidRPr="007D2A51" w:rsidRDefault="007D2A51" w:rsidP="007D2A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Конкурсної пропозицій, запечатаної в окремому конверті</w:t>
      </w: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2C07031B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Очікувана найбільша ціна надання послуг з оцінки об’єкта оцінки: 4000,00 грн.</w:t>
      </w:r>
    </w:p>
    <w:p w14:paraId="240EE546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</w:p>
    <w:p w14:paraId="6A7E6653" w14:textId="77777777" w:rsidR="007D2A51" w:rsidRPr="007D2A51" w:rsidRDefault="007D2A51" w:rsidP="007D2A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Підтвердних документів;</w:t>
      </w:r>
    </w:p>
    <w:p w14:paraId="0E286B54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          До підтвердних документів належать:</w:t>
      </w:r>
    </w:p>
    <w:p w14:paraId="3FAA1B94" w14:textId="77777777" w:rsidR="007D2A51" w:rsidRPr="007D2A51" w:rsidRDefault="007D2A51" w:rsidP="007D2A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Заява про участь у конкурсі з відбору суб’єктів оціночної діяльності за встановленою формою </w:t>
      </w: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(додатку № 4 Положення);</w:t>
      </w:r>
    </w:p>
    <w:p w14:paraId="7BF0E117" w14:textId="77777777" w:rsidR="007D2A51" w:rsidRPr="007D2A51" w:rsidRDefault="007D2A51" w:rsidP="007D2A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Інформація про претендента </w:t>
      </w: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(додаток 5 Положення).</w:t>
      </w:r>
    </w:p>
    <w:p w14:paraId="62F837DF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Інформація про претендента містить : 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</w:t>
      </w:r>
      <w:proofErr w:type="spellStart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саморегулівних</w:t>
      </w:r>
      <w:proofErr w:type="spellEnd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організаціях оцінювачів.</w:t>
      </w:r>
    </w:p>
    <w:p w14:paraId="6784646A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</w:pPr>
    </w:p>
    <w:p w14:paraId="5D0D20C1" w14:textId="77777777" w:rsidR="007D2A51" w:rsidRPr="007D2A51" w:rsidRDefault="007D2A51" w:rsidP="007D2A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Документів щодо практичного досвіду виконання робіт з оцінки</w:t>
      </w: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u w:val="single"/>
          <w:lang w:eastAsia="uk-UA"/>
          <w14:ligatures w14:val="none"/>
        </w:rPr>
        <w:t>(додаток № 3 «Положення</w:t>
      </w: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 про конкурсний відбір суб’єктів оціночної діяльності для проведення незалежної оцінки комунального майна територіальної громади міста Городок», яке затверджене рішенням сесії Городоцької міської ради від 22.10.2019 № 2444 (далі - Положення),  (</w:t>
      </w:r>
      <w:hyperlink r:id="rId6" w:history="1">
        <w:r w:rsidRPr="007D2A51">
          <w:rPr>
            <w:rFonts w:ascii="Times New Roman" w:eastAsia="Times New Roman" w:hAnsi="Times New Roman" w:cs="Times New Roman"/>
            <w:color w:val="0000FF"/>
            <w:kern w:val="0"/>
            <w:sz w:val="26"/>
            <w:szCs w:val="28"/>
            <w:u w:val="single"/>
            <w:lang w:eastAsia="uk-UA"/>
            <w14:ligatures w14:val="none"/>
          </w:rPr>
          <w:t>http://horodok-rada.gov.ua/node/10250</w:t>
        </w:r>
      </w:hyperlink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).</w:t>
      </w:r>
    </w:p>
    <w:p w14:paraId="5BAE7BAE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14:paraId="4FCBADCF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lastRenderedPageBreak/>
        <w:t>Подібними об’єктами до об’єкта оцінки є: - Земельна ділянка на праві власності як окремий об'єкт оцінки або у складі об’єкта оцінки.</w:t>
      </w:r>
    </w:p>
    <w:p w14:paraId="53D7B1BE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На конверті слід зазначити: "На конкурс з відбору суб'єктів оціночної діяльності", а також зазначити назву об'єкта оцінки, щодо якого буде проводитися конкурсний відбір суб'єкта оціночної діяльності, та найменування юридичної особи або прізвище, ім'я, по батькові фізичної особи - підприємця, який подає конкурсну документацію.</w:t>
      </w:r>
    </w:p>
    <w:p w14:paraId="14CAB42C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Замовник робіт з оцінки: Городоцька міська рада Львівської області.</w:t>
      </w:r>
    </w:p>
    <w:p w14:paraId="3F6EAFE9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Платник робіт з оцінки: Городоцька </w:t>
      </w: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>міська рада за рахунок внесеного покупцем авансу</w:t>
      </w:r>
      <w:r w:rsidRPr="007D2A51">
        <w:rPr>
          <w:rFonts w:ascii="Times New Roman" w:eastAsia="Times New Roman" w:hAnsi="Times New Roman" w:cs="Times New Roman"/>
          <w:kern w:val="0"/>
          <w:sz w:val="26"/>
          <w:szCs w:val="26"/>
          <w:lang w:eastAsia="uk-UA"/>
          <w14:ligatures w14:val="none"/>
        </w:rPr>
        <w:t>.</w:t>
      </w:r>
    </w:p>
    <w:p w14:paraId="145F52C4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Переможець конкурсу з відбору суб’єктів оціночної діяльності зобов’язується:</w:t>
      </w:r>
    </w:p>
    <w:p w14:paraId="27F6E9DE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-протягом 3 (трьох) робочих днів з дня оголошення результатів конкурсу та надання Городоцькою міською радою повного пакету документів для проведення оцінки, укласти з Городоцькою міською радою договір на проведення експертної грошової оцінки майна.</w:t>
      </w:r>
    </w:p>
    <w:p w14:paraId="4676BA1F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-не пізніше 4 календарних днів з моменту укладення цього договору виконати послуги з проведення експертної грошової оцінки майна і надати Городоцькій міській раді у ці строки три примірники належним чином оформленого звіту про експертну грошову оцінку майна і рецензію на нього та Акт приймання – передачі виконаних послуг.</w:t>
      </w:r>
    </w:p>
    <w:p w14:paraId="53CF143F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Конкурс відбудеться 29 грудня 2025 року за </w:t>
      </w:r>
      <w:proofErr w:type="spellStart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адресою</w:t>
      </w:r>
      <w:proofErr w:type="spellEnd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: м. Городок, майдан Гайдамаків, 6, 1-ий поверх зал засідань Городоцької міської ради.</w:t>
      </w:r>
    </w:p>
    <w:p w14:paraId="4A489EAF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Конкурсна документація подається в запечатаному конверті до відділу діловодства та документообігу Городоцької міської ради Львівської області до 17:00 год. 22 грудня 2025 року включно, за </w:t>
      </w:r>
      <w:proofErr w:type="spellStart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адресою</w:t>
      </w:r>
      <w:proofErr w:type="spellEnd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: м. Городок, майдан Гайдамаків, 6, 1-ий поверх. </w:t>
      </w:r>
    </w:p>
    <w:p w14:paraId="5EFC8BB2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Комісія знаходиться за </w:t>
      </w:r>
      <w:proofErr w:type="spellStart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>адресою</w:t>
      </w:r>
      <w:proofErr w:type="spellEnd"/>
      <w:r w:rsidRPr="007D2A51">
        <w:rPr>
          <w:rFonts w:ascii="Times New Roman" w:eastAsia="Times New Roman" w:hAnsi="Times New Roman" w:cs="Times New Roman"/>
          <w:color w:val="000000"/>
          <w:kern w:val="0"/>
          <w:sz w:val="26"/>
          <w:szCs w:val="28"/>
          <w:lang w:eastAsia="uk-UA"/>
          <w14:ligatures w14:val="none"/>
        </w:rPr>
        <w:t xml:space="preserve"> : м. Городок, майдан Гайдамаків, 6 Телефон голови комісії - (03231) 30-174, секретаря комісії – (03231) 30-214.</w:t>
      </w:r>
    </w:p>
    <w:p w14:paraId="198809A0" w14:textId="77777777" w:rsidR="007D2A51" w:rsidRPr="007D2A51" w:rsidRDefault="007D2A51" w:rsidP="007D2A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</w:p>
    <w:p w14:paraId="12E6106D" w14:textId="77777777" w:rsidR="007D2A51" w:rsidRPr="007D2A51" w:rsidRDefault="007D2A51" w:rsidP="007D2A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</w:p>
    <w:p w14:paraId="1F10DC26" w14:textId="77777777" w:rsidR="007D2A51" w:rsidRPr="007D2A51" w:rsidRDefault="007D2A51" w:rsidP="007D2A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</w:pPr>
      <w:r w:rsidRPr="007D2A5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>Голова комісії</w:t>
      </w:r>
      <w:r w:rsidRPr="007D2A5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</w:r>
      <w:r w:rsidRPr="007D2A5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</w:r>
      <w:r w:rsidRPr="007D2A5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</w:r>
      <w:r w:rsidRPr="007D2A5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</w:r>
      <w:r w:rsidRPr="007D2A5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</w:r>
      <w:r w:rsidRPr="007D2A5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8"/>
          <w:lang w:eastAsia="uk-UA"/>
          <w14:ligatures w14:val="none"/>
        </w:rPr>
        <w:tab/>
        <w:t xml:space="preserve">                   Богдан СТЕПАНЯК</w:t>
      </w:r>
    </w:p>
    <w:p w14:paraId="463B20A5" w14:textId="77777777" w:rsidR="00941CDC" w:rsidRDefault="00941CDC"/>
    <w:sectPr w:rsidR="00941CDC" w:rsidSect="0044173B">
      <w:pgSz w:w="11906" w:h="16838"/>
      <w:pgMar w:top="568" w:right="850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A0FCD"/>
    <w:multiLevelType w:val="hybridMultilevel"/>
    <w:tmpl w:val="866655D0"/>
    <w:lvl w:ilvl="0" w:tplc="517EE7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859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40467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B1"/>
    <w:rsid w:val="0044173B"/>
    <w:rsid w:val="005F37B1"/>
    <w:rsid w:val="007D2A51"/>
    <w:rsid w:val="007D6B96"/>
    <w:rsid w:val="00941CDC"/>
    <w:rsid w:val="00987047"/>
    <w:rsid w:val="00B47AF8"/>
    <w:rsid w:val="00FA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73EB4-87CC-41E6-A043-43E2D99F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7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7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7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7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7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7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F3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F3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F3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F3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rodok-rada.gov.ua/node/10250" TargetMode="External"/><Relationship Id="rId5" Type="http://schemas.openxmlformats.org/officeDocument/2006/relationships/hyperlink" Target="http://horodok-rada.gov.ua/node/10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3159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Попко</dc:creator>
  <cp:keywords/>
  <dc:description/>
  <cp:lastModifiedBy>Таня Попко</cp:lastModifiedBy>
  <cp:revision>2</cp:revision>
  <dcterms:created xsi:type="dcterms:W3CDTF">2025-12-08T14:23:00Z</dcterms:created>
  <dcterms:modified xsi:type="dcterms:W3CDTF">2025-12-08T14:41:00Z</dcterms:modified>
</cp:coreProperties>
</file>