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31568" w:rsidRPr="00260B39" w:rsidRDefault="009315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568" w:rsidRPr="00260B39" w:rsidRDefault="009315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31568" w:rsidRPr="00260B39" w:rsidRDefault="0093156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31568" w:rsidRDefault="009315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31568" w:rsidRPr="001443EB" w:rsidRDefault="0093156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31568" w:rsidRPr="00260B39" w:rsidRDefault="0093156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31568" w:rsidRPr="00260B39" w:rsidRDefault="0093156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31568" w:rsidRDefault="0093156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31568" w:rsidRPr="00045C12" w:rsidRDefault="0093156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31568" w:rsidRDefault="0093156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31568" w:rsidRPr="001443EB" w:rsidRDefault="0093156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продовження  договору оренди землі, який укладено 19.02.2016 на земельну ділянку площею 0,001 га, кадастровий номер 4620910100:29:008:0020, місце розташування: Львівська область, Львівський район, м.Городок, вулиця Львівська, 40а, з ФОП Купіч М.В.</w:t>
      </w:r>
    </w:p>
    <w:p w:rsidR="00931568" w:rsidRPr="00260B39" w:rsidRDefault="0093156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3156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31568" w:rsidRPr="00260B39" w:rsidRDefault="0093156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31568" w:rsidRPr="00260B39" w:rsidRDefault="0093156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31568" w:rsidRPr="00260B39" w:rsidRDefault="0093156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31568" w:rsidRPr="00D76C69" w:rsidRDefault="0093156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31568" w:rsidRPr="00D26333" w:rsidRDefault="0093156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31568" w:rsidRPr="000C38F9" w:rsidRDefault="0093156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31568" w:rsidRPr="00D26333" w:rsidRDefault="0093156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31568" w:rsidRPr="00F802E7" w:rsidRDefault="0093156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156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1568" w:rsidRPr="000C38F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31568" w:rsidRPr="00260B39" w:rsidRDefault="0093156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31568" w:rsidRPr="00260B39" w:rsidRDefault="0093156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31568" w:rsidRPr="00260B39" w:rsidRDefault="0093156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931568" w:rsidRPr="00260B39" w:rsidRDefault="0093156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31568" w:rsidRPr="00260B39" w:rsidRDefault="0093156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31568" w:rsidRPr="00260B39" w:rsidRDefault="0093156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31568" w:rsidRPr="00260B39" w:rsidRDefault="0093156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31568" w:rsidRDefault="0093156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31568" w:rsidRPr="001443EB" w:rsidRDefault="0093156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31568" w:rsidRPr="001443EB" w:rsidRDefault="0093156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31568" w:rsidRDefault="0093156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31568" w:rsidRPr="00260B39" w:rsidRDefault="009315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31568" w:rsidRDefault="009315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1568" w:rsidRDefault="009315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1568" w:rsidRPr="00260B39" w:rsidRDefault="0093156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1568" w:rsidRPr="00260B39" w:rsidRDefault="0093156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31568" w:rsidRDefault="00931568">
      <w:pPr>
        <w:rPr>
          <w:sz w:val="28"/>
          <w:szCs w:val="28"/>
          <w:lang w:val="uk-UA"/>
        </w:rPr>
        <w:sectPr w:rsidR="00931568" w:rsidSect="0093156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31568" w:rsidRPr="004E4BC3" w:rsidRDefault="00931568">
      <w:pPr>
        <w:rPr>
          <w:sz w:val="28"/>
          <w:szCs w:val="28"/>
          <w:lang w:val="uk-UA"/>
        </w:rPr>
      </w:pPr>
    </w:p>
    <w:sectPr w:rsidR="00931568" w:rsidRPr="004E4BC3" w:rsidSect="0093156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1568" w:rsidRDefault="00931568" w:rsidP="00AA6D1B">
      <w:pPr>
        <w:spacing w:after="0" w:line="240" w:lineRule="auto"/>
      </w:pPr>
      <w:r>
        <w:separator/>
      </w:r>
    </w:p>
  </w:endnote>
  <w:endnote w:type="continuationSeparator" w:id="0">
    <w:p w:rsidR="00931568" w:rsidRDefault="0093156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31568" w:rsidRPr="00A06BFA" w:rsidRDefault="0093156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66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26/73-9394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31568" w:rsidRPr="00A06BFA" w:rsidRDefault="0093156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1568" w:rsidRDefault="00931568" w:rsidP="00AA6D1B">
      <w:pPr>
        <w:spacing w:after="0" w:line="240" w:lineRule="auto"/>
      </w:pPr>
      <w:r>
        <w:separator/>
      </w:r>
    </w:p>
  </w:footnote>
  <w:footnote w:type="continuationSeparator" w:id="0">
    <w:p w:rsidR="00931568" w:rsidRDefault="0093156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568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1170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