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4309" w:rsidRPr="00260B39" w:rsidRDefault="00584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309" w:rsidRPr="00260B39" w:rsidRDefault="00584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84309" w:rsidRPr="00260B39" w:rsidRDefault="005843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84309" w:rsidRDefault="00584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84309" w:rsidRPr="001443EB" w:rsidRDefault="00584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84309" w:rsidRPr="00260B39" w:rsidRDefault="00584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84309" w:rsidRPr="00260B39" w:rsidRDefault="005843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84309" w:rsidRDefault="005843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84309" w:rsidRPr="00045C12" w:rsidRDefault="005843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84309" w:rsidRDefault="005843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84309" w:rsidRPr="001443EB" w:rsidRDefault="0058430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Максимця Сергія Васильовича для зміни її цільового призначення із «01.03 - для ведення особистого селянського господарства» на «12.08 - для розміщення та експлуатації будівель і споруд додаткових транспортних послуг та допоміжних операцій» розташованої в с.Черлянське Передмістя Львівського району Львівської області</w:t>
      </w:r>
    </w:p>
    <w:p w:rsidR="00584309" w:rsidRPr="00260B39" w:rsidRDefault="005843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843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84309" w:rsidRPr="00D76C69" w:rsidRDefault="0058430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84309" w:rsidRPr="00D26333" w:rsidRDefault="005843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84309" w:rsidRPr="000C38F9" w:rsidRDefault="0058430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84309" w:rsidRPr="00D26333" w:rsidRDefault="0058430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84309" w:rsidRPr="00F802E7" w:rsidRDefault="005843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84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84309" w:rsidRPr="000C38F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84309" w:rsidRPr="00260B39" w:rsidRDefault="0058430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84309" w:rsidRPr="00260B39" w:rsidRDefault="005843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84309" w:rsidRPr="00260B39" w:rsidRDefault="005843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84309" w:rsidRPr="00260B39" w:rsidRDefault="005843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84309" w:rsidRPr="00260B39" w:rsidRDefault="005843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84309" w:rsidRPr="00260B39" w:rsidRDefault="00584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4309" w:rsidRPr="00260B39" w:rsidRDefault="00584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84309" w:rsidRDefault="00584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84309" w:rsidRPr="001443EB" w:rsidRDefault="005843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84309" w:rsidRPr="001443EB" w:rsidRDefault="0058430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84309" w:rsidRDefault="0058430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84309" w:rsidRPr="00260B39" w:rsidRDefault="00584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84309" w:rsidRDefault="00584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4309" w:rsidRDefault="00584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4309" w:rsidRPr="00260B39" w:rsidRDefault="00584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84309" w:rsidRPr="00260B39" w:rsidRDefault="005843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84309" w:rsidRDefault="00584309">
      <w:pPr>
        <w:rPr>
          <w:sz w:val="28"/>
          <w:szCs w:val="28"/>
          <w:lang w:val="uk-UA"/>
        </w:rPr>
        <w:sectPr w:rsidR="00584309" w:rsidSect="0058430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84309" w:rsidRPr="004E4BC3" w:rsidRDefault="00584309">
      <w:pPr>
        <w:rPr>
          <w:sz w:val="28"/>
          <w:szCs w:val="28"/>
          <w:lang w:val="uk-UA"/>
        </w:rPr>
      </w:pPr>
    </w:p>
    <w:sectPr w:rsidR="00584309" w:rsidRPr="004E4BC3" w:rsidSect="0058430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4309" w:rsidRDefault="00584309" w:rsidP="00AA6D1B">
      <w:pPr>
        <w:spacing w:after="0" w:line="240" w:lineRule="auto"/>
      </w:pPr>
      <w:r>
        <w:separator/>
      </w:r>
    </w:p>
  </w:endnote>
  <w:endnote w:type="continuationSeparator" w:id="0">
    <w:p w:rsidR="00584309" w:rsidRDefault="0058430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4309" w:rsidRPr="00A06BFA" w:rsidRDefault="005843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26/77-9683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4309" w:rsidRPr="00A06BFA" w:rsidRDefault="0058430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4309" w:rsidRDefault="00584309" w:rsidP="00AA6D1B">
      <w:pPr>
        <w:spacing w:after="0" w:line="240" w:lineRule="auto"/>
      </w:pPr>
      <w:r>
        <w:separator/>
      </w:r>
    </w:p>
  </w:footnote>
  <w:footnote w:type="continuationSeparator" w:id="0">
    <w:p w:rsidR="00584309" w:rsidRDefault="0058430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4309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